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C87B3" w14:textId="30B095B7" w:rsidR="0007188F" w:rsidRPr="009E0F5A" w:rsidRDefault="0007188F" w:rsidP="009E0F5A">
      <w:pPr>
        <w:jc w:val="center"/>
        <w:rPr>
          <w:rFonts w:ascii="Times New Roman" w:hAnsi="Times New Roman" w:cs="Times New Roman"/>
        </w:rPr>
      </w:pPr>
    </w:p>
    <w:p w14:paraId="016C574A" w14:textId="4CCE5050" w:rsidR="009E0F5A" w:rsidRPr="009E0F5A" w:rsidRDefault="009E0F5A" w:rsidP="009E0F5A">
      <w:pPr>
        <w:jc w:val="center"/>
        <w:rPr>
          <w:rFonts w:ascii="Times New Roman" w:hAnsi="Times New Roman" w:cs="Times New Roman"/>
        </w:rPr>
      </w:pPr>
    </w:p>
    <w:p w14:paraId="21EBD9DE" w14:textId="32B3B2E8" w:rsidR="009E0F5A" w:rsidRPr="009E0F5A" w:rsidRDefault="009E0F5A" w:rsidP="009E0F5A">
      <w:pPr>
        <w:jc w:val="center"/>
        <w:rPr>
          <w:rFonts w:ascii="Times New Roman" w:hAnsi="Times New Roman" w:cs="Times New Roman"/>
        </w:rPr>
      </w:pPr>
    </w:p>
    <w:p w14:paraId="32E34007" w14:textId="531C2CE6" w:rsidR="009E0F5A" w:rsidRPr="009E0F5A" w:rsidRDefault="009E0F5A" w:rsidP="009E0F5A">
      <w:pPr>
        <w:jc w:val="center"/>
        <w:rPr>
          <w:rFonts w:ascii="Times New Roman" w:hAnsi="Times New Roman" w:cs="Times New Roman"/>
        </w:rPr>
      </w:pPr>
    </w:p>
    <w:p w14:paraId="7AF36405" w14:textId="48DB664D" w:rsidR="009E0F5A" w:rsidRPr="009E0F5A" w:rsidRDefault="009E0F5A" w:rsidP="009E0F5A">
      <w:pPr>
        <w:jc w:val="center"/>
        <w:rPr>
          <w:rFonts w:ascii="Times New Roman" w:hAnsi="Times New Roman" w:cs="Times New Roman"/>
        </w:rPr>
      </w:pPr>
      <w:r w:rsidRPr="009E0F5A">
        <w:rPr>
          <w:rFonts w:ascii="Times New Roman" w:hAnsi="Times New Roman" w:cs="Times New Roman"/>
        </w:rPr>
        <w:t>Messier Objects</w:t>
      </w:r>
    </w:p>
    <w:p w14:paraId="23F071F7" w14:textId="34EFDB23" w:rsidR="009E0F5A" w:rsidRPr="009E0F5A" w:rsidRDefault="009E0F5A" w:rsidP="009E0F5A">
      <w:pPr>
        <w:jc w:val="center"/>
        <w:rPr>
          <w:rFonts w:ascii="Times New Roman" w:hAnsi="Times New Roman" w:cs="Times New Roman"/>
        </w:rPr>
      </w:pPr>
      <w:r w:rsidRPr="009E0F5A">
        <w:rPr>
          <w:rFonts w:ascii="Times New Roman" w:hAnsi="Times New Roman" w:cs="Times New Roman"/>
        </w:rPr>
        <w:t>Alex Allen WDD130</w:t>
      </w:r>
    </w:p>
    <w:p w14:paraId="70B6AAA0" w14:textId="11F88EEB" w:rsidR="009E0F5A" w:rsidRDefault="009E0F5A" w:rsidP="009E0F5A">
      <w:pPr>
        <w:jc w:val="center"/>
        <w:rPr>
          <w:rFonts w:ascii="Times New Roman" w:hAnsi="Times New Roman" w:cs="Times New Roman"/>
        </w:rPr>
      </w:pPr>
      <w:r w:rsidRPr="009E0F5A">
        <w:rPr>
          <w:rFonts w:ascii="Times New Roman" w:hAnsi="Times New Roman" w:cs="Times New Roman"/>
        </w:rPr>
        <w:t>4/3/2023</w:t>
      </w:r>
    </w:p>
    <w:p w14:paraId="078F983A" w14:textId="77777777" w:rsidR="009E0F5A" w:rsidRDefault="009E0F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D91EB30" w14:textId="77777777" w:rsidR="009E0F5A" w:rsidRPr="009E0F5A" w:rsidRDefault="009E0F5A" w:rsidP="009E0F5A">
      <w:pPr>
        <w:jc w:val="center"/>
        <w:rPr>
          <w:rFonts w:ascii="Times New Roman" w:hAnsi="Times New Roman" w:cs="Times New Roman"/>
        </w:rPr>
      </w:pPr>
    </w:p>
    <w:sectPr w:rsidR="009E0F5A" w:rsidRPr="009E0F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660"/>
    <w:rsid w:val="0007188F"/>
    <w:rsid w:val="009E0F5A"/>
    <w:rsid w:val="00AB2660"/>
    <w:rsid w:val="00F45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B68E9"/>
  <w15:chartTrackingRefBased/>
  <w15:docId w15:val="{A45FCEE5-4EB8-47CE-ACF0-4C6FFA32B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Clayton Allen</dc:creator>
  <cp:keywords/>
  <dc:description/>
  <cp:lastModifiedBy>Clayton Allen</cp:lastModifiedBy>
  <cp:revision>3</cp:revision>
  <dcterms:created xsi:type="dcterms:W3CDTF">2023-04-04T00:50:00Z</dcterms:created>
  <dcterms:modified xsi:type="dcterms:W3CDTF">2023-04-04T01:04:00Z</dcterms:modified>
</cp:coreProperties>
</file>