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-57150</wp:posOffset>
            </wp:positionH>
            <wp:positionV relativeFrom="paragraph">
              <wp:posOffset>1095375</wp:posOffset>
            </wp:positionV>
            <wp:extent cx="6332220" cy="3982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Dynamic </w:t>
      </w:r>
      <w:r>
        <w:rPr/>
        <w:t>analysis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Autoruns: a tool that is capable to show a programs are configured to run during system bootup or login .  Plus the tool can show the integrity levels showing by its colors. Red showing low integrity.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Malware file: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Shows the location of the file, when executing it created a executable process in that folder.</w:t>
      </w:r>
    </w:p>
    <w:p>
      <w:pPr>
        <w:pStyle w:val="Normal"/>
        <w:rPr/>
      </w:pPr>
      <w:r>
        <w:rPr/>
        <w:t>(GoogleUpdate). Plus the time which is incorrect.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19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-76200</wp:posOffset>
            </wp:positionH>
            <wp:positionV relativeFrom="paragraph">
              <wp:posOffset>467995</wp:posOffset>
            </wp:positionV>
            <wp:extent cx="6332220" cy="13601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Options Autorun:</w:t>
        <w:br/>
        <w:br/>
        <w:br/>
        <w:br/>
        <w:t>Clicking Jump to Entry to delete the registrykey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811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Regshot tool: a tool that is takes a snapshop of your registry and then compare it with a secondone.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27940</wp:posOffset>
            </wp:positionH>
            <wp:positionV relativeFrom="paragraph">
              <wp:posOffset>9525</wp:posOffset>
            </wp:positionV>
            <wp:extent cx="2867025" cy="27241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-9525</wp:posOffset>
            </wp:positionH>
            <wp:positionV relativeFrom="paragraph">
              <wp:posOffset>409575</wp:posOffset>
            </wp:positionV>
            <wp:extent cx="6332220" cy="24923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-209550</wp:posOffset>
            </wp:positionH>
            <wp:positionV relativeFrom="paragraph">
              <wp:posOffset>3105150</wp:posOffset>
            </wp:positionV>
            <wp:extent cx="6332220" cy="13347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-314325</wp:posOffset>
            </wp:positionH>
            <wp:positionV relativeFrom="paragraph">
              <wp:posOffset>4657725</wp:posOffset>
            </wp:positionV>
            <wp:extent cx="6332220" cy="240728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Description of add, delete, and modify registry keys.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-228600</wp:posOffset>
            </wp:positionH>
            <wp:positionV relativeFrom="paragraph">
              <wp:posOffset>30480</wp:posOffset>
            </wp:positionV>
            <wp:extent cx="6332220" cy="28054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-314960</wp:posOffset>
            </wp:positionH>
            <wp:positionV relativeFrom="paragraph">
              <wp:posOffset>60960</wp:posOffset>
            </wp:positionV>
            <wp:extent cx="1838325" cy="4000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010 editor: a tool that is a hexeditor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28575</wp:posOffset>
            </wp:positionH>
            <wp:positionV relativeFrom="paragraph">
              <wp:posOffset>148590</wp:posOffset>
            </wp:positionV>
            <wp:extent cx="6332220" cy="358648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MZ file header which means its a dos executable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-15240</wp:posOffset>
            </wp:positionH>
            <wp:positionV relativeFrom="paragraph">
              <wp:posOffset>83820</wp:posOffset>
            </wp:positionV>
            <wp:extent cx="5657850" cy="3714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 file header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2095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Capturebat: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-74930</wp:posOffset>
            </wp:positionH>
            <wp:positionV relativeFrom="paragraph">
              <wp:posOffset>635</wp:posOffset>
            </wp:positionV>
            <wp:extent cx="3891280" cy="167449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  <w:br/>
        <w:br/>
        <w:br/>
        <w:br/>
      </w:r>
    </w:p>
    <w:p>
      <w:pPr>
        <w:pStyle w:val="Normal"/>
        <w:rPr/>
      </w:pPr>
      <w:r>
        <w:rPr/>
      </w:r>
    </w:p>
    <w:p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Default"/>
        <w:rPr/>
      </w:pPr>
      <w:r>
        <w:rPr>
          <w:rFonts w:cs="Times New Roman" w:ascii="Times New Roman" w:hAnsi="Times New Roman"/>
          <w:sz w:val="22"/>
          <w:szCs w:val="22"/>
        </w:rPr>
        <w:t xml:space="preserve">Using Capture-bate we were capable of creating a log file.  The log file shows the time and operation of executable. As shown it was writing registry keys and starting up a process.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43880" cy="2153920"/>
            <wp:effectExtent l="0" t="0" r="0" b="0"/>
            <wp:docPr id="15" name="Picture 6" descr="https://scontent.fyyc3-1.fna.fbcdn.net/v/t1.15752-9/47382896_385549488855224_2747877031818559488_n.png?_nc_cat=111&amp;_nc_ht=scontent.fyyc3-1.fna&amp;oh=db75703271a9a50e40de4d2116b64dd0&amp;oe=5C6B0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 descr="https://scontent.fyyc3-1.fna.fbcdn.net/v/t1.15752-9/47382896_385549488855224_2747877031818559488_n.png?_nc_cat=111&amp;_nc_ht=scontent.fyyc3-1.fna&amp;oh=db75703271a9a50e40de4d2116b64dd0&amp;oe=5C6B0A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bidi w:val="0"/>
      <w:jc w:val="left"/>
    </w:pPr>
    <w:rPr>
      <w:rFonts w:ascii="Arial" w:hAnsi="Arial" w:eastAsia="Calibri" w:cs="Arial"/>
      <w:color w:val="000000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6</Pages>
  <Words>153</Words>
  <Characters>738</Characters>
  <CharactersWithSpaces>892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2018-12-08T17:34:19Z</dcterms:created>
  <dc:creator/>
  <dc:description/>
  <dc:language>en-US</dc:language>
  <cp:lastModifiedBy/>
  <dcterms:modified xsi:type="dcterms:W3CDTF">2018-12-08T18:29:59Z</dcterms:modified>
  <cp:revision>2</cp:revision>
  <dc:subject/>
  <dc:title/>
</cp:coreProperties>
</file>