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985" w:leader="none"/>
          <w:tab w:val="left" w:pos="5040" w:leader="none"/>
          <w:tab w:val="left" w:pos="5760" w:leader="none"/>
          <w:tab w:val="left" w:pos="7200" w:leader="none"/>
          <w:tab w:val="right" w:pos="9360" w:leader="none"/>
        </w:tabs>
        <w:rPr>
          <w:b/>
          <w:b/>
        </w:rPr>
      </w:pPr>
      <w:bookmarkStart w:id="0" w:name="_GoBack"/>
      <w:bookmarkEnd w:id="0"/>
      <w:r>
        <w:rPr>
          <w:b/>
        </w:rPr>
        <w:t>Student Name:</w:t>
      </w:r>
      <w:r>
        <w:rPr/>
        <w:tab/>
      </w:r>
      <w:r>
        <w:rPr>
          <w:u w:val="single"/>
        </w:rPr>
        <w:tab/>
        <w:tab/>
      </w:r>
      <w:r>
        <w:rPr/>
        <w:tab/>
      </w:r>
      <w:r>
        <w:rPr>
          <w:b/>
        </w:rPr>
        <w:t>Weight: 3%</w:t>
      </w:r>
    </w:p>
    <w:p>
      <w:pPr>
        <w:pStyle w:val="Normal"/>
        <w:tabs>
          <w:tab w:val="left" w:pos="1985" w:leader="none"/>
          <w:tab w:val="left" w:pos="5040" w:leader="none"/>
          <w:tab w:val="left" w:pos="5760" w:leader="none"/>
          <w:tab w:val="left" w:pos="7200" w:leader="none"/>
          <w:tab w:val="left" w:pos="8647" w:leader="none"/>
          <w:tab w:val="right" w:pos="9360" w:leader="none"/>
        </w:tabs>
        <w:rPr/>
      </w:pPr>
      <w:r>
        <w:rPr>
          <w:b/>
        </w:rPr>
        <w:t>Student ID:</w:t>
      </w:r>
      <w:r>
        <w:rPr/>
        <w:tab/>
      </w:r>
      <w:r>
        <w:rPr>
          <w:u w:val="single"/>
        </w:rPr>
        <w:tab/>
        <w:tab/>
      </w:r>
      <w:r>
        <w:rPr/>
        <w:tab/>
      </w:r>
      <w:r>
        <w:rPr>
          <w:b/>
        </w:rPr>
        <w:t>Marks:   /</w:t>
      </w:r>
    </w:p>
    <w:p>
      <w:pPr>
        <w:pStyle w:val="Heading1"/>
        <w:spacing w:before="360" w:after="120"/>
        <w:rPr>
          <w:sz w:val="32"/>
          <w:lang w:val="en-CA"/>
        </w:rPr>
      </w:pPr>
      <w:r>
        <w:rPr>
          <w:sz w:val="32"/>
          <w:lang w:val="en-CA"/>
        </w:rPr>
        <w:t>Instructions</w:t>
      </w:r>
    </w:p>
    <w:p>
      <w:pPr>
        <w:pStyle w:val="Normal"/>
        <w:rPr/>
      </w:pPr>
      <w:r>
        <w:rPr/>
        <w:t xml:space="preserve">In software development, a security framework is an integral part of the software’s life cycle. It is important to ensure that security requirements are well defined and well implemented, and that integrity is preserved throughout the various stages. </w:t>
      </w:r>
    </w:p>
    <w:p>
      <w:pPr>
        <w:pStyle w:val="Normal"/>
        <w:rPr/>
      </w:pPr>
      <w:r>
        <w:rPr/>
        <w:t>Provide one example of how security is involved in each phase of the SDLC.</w:t>
      </w:r>
    </w:p>
    <w:p>
      <w:pPr>
        <w:pStyle w:val="Heading1"/>
        <w:spacing w:before="360" w:after="120"/>
        <w:rPr/>
      </w:pPr>
      <w:r>
        <w:rPr/>
        <w:t>SDLC Phases</w:t>
      </w:r>
    </w:p>
    <w:p>
      <w:pPr>
        <w:pStyle w:val="Normal"/>
        <w:numPr>
          <w:ilvl w:val="0"/>
          <w:numId w:val="1"/>
        </w:numPr>
        <w:spacing w:lineRule="auto" w:line="240"/>
        <w:textAlignment w:val="center"/>
        <w:rPr/>
      </w:pPr>
      <w:r>
        <w:rPr>
          <w:rFonts w:eastAsia="Times New Roman" w:cs="Arial"/>
          <w:lang w:val="en-CA" w:eastAsia="en-CA"/>
        </w:rPr>
        <w:t>Project initiation and planning</w:t>
      </w:r>
    </w:p>
    <w:p>
      <w:pPr>
        <w:pStyle w:val="Normal"/>
        <w:numPr>
          <w:ilvl w:val="0"/>
          <w:numId w:val="0"/>
        </w:numPr>
        <w:spacing w:lineRule="auto" w:line="240"/>
        <w:ind w:left="720" w:hanging="0"/>
        <w:textAlignment w:val="center"/>
        <w:rPr>
          <w:rFonts w:eastAsia="Times New Roman" w:cs="Arial"/>
          <w:lang w:val="en-CA" w:eastAsia="en-CA"/>
        </w:rPr>
      </w:pPr>
      <w:r>
        <w:rPr>
          <w:rFonts w:eastAsia="Times New Roman" w:cs="Arial" w:ascii="Work Sans;sans-serif" w:hAnsi="Work Sans;sans-serif"/>
          <w:b w:val="false"/>
          <w:i w:val="false"/>
          <w:caps w:val="false"/>
          <w:smallCaps w:val="false"/>
          <w:color w:val="3A3A3A"/>
          <w:spacing w:val="0"/>
          <w:sz w:val="23"/>
          <w:lang w:val="en-CA" w:eastAsia="en-CA"/>
        </w:rPr>
        <w:t>A customer wants to have an application which involves money transactions. In this case, the requirement has to be clear like what kind of transactions will be done, how it will be done, in which currency it will be done</w:t>
      </w:r>
    </w:p>
    <w:p>
      <w:pPr>
        <w:pStyle w:val="Normal"/>
        <w:numPr>
          <w:ilvl w:val="0"/>
          <w:numId w:val="1"/>
        </w:numPr>
        <w:spacing w:lineRule="auto" w:line="240"/>
        <w:textAlignment w:val="center"/>
        <w:rPr/>
      </w:pPr>
      <w:r>
        <w:rPr>
          <w:rFonts w:eastAsia="Times New Roman" w:cs="Arial"/>
          <w:lang w:val="en-CA" w:eastAsia="en-CA"/>
        </w:rPr>
        <w:t>Functional requirements and definition</w:t>
      </w:r>
    </w:p>
    <w:p>
      <w:pPr>
        <w:pStyle w:val="Normal"/>
        <w:numPr>
          <w:ilvl w:val="0"/>
          <w:numId w:val="0"/>
        </w:numPr>
        <w:spacing w:lineRule="auto" w:line="240"/>
        <w:ind w:left="720" w:hanging="0"/>
        <w:textAlignment w:val="center"/>
        <w:rPr>
          <w:rFonts w:ascii="Ubuntu;sans-serif" w:hAnsi="Ubuntu;sans-serif"/>
          <w:b w:val="false"/>
          <w:i w:val="false"/>
          <w:caps w:val="false"/>
          <w:smallCaps w:val="false"/>
          <w:color w:val="333333"/>
          <w:spacing w:val="0"/>
          <w:sz w:val="23"/>
        </w:rPr>
      </w:pPr>
      <w:r>
        <w:rPr>
          <w:rFonts w:eastAsia="Times New Roman" w:cs="Arial" w:ascii="Ubuntu;sans-serif" w:hAnsi="Ubuntu;sans-serif"/>
          <w:b w:val="false"/>
          <w:i w:val="false"/>
          <w:caps w:val="false"/>
          <w:smallCaps w:val="false"/>
          <w:color w:val="333333"/>
          <w:spacing w:val="0"/>
          <w:sz w:val="23"/>
          <w:lang w:val="en-CA" w:eastAsia="en-CA"/>
        </w:rPr>
        <w:t xml:space="preserve"> </w:t>
      </w:r>
      <w:r>
        <w:rPr>
          <w:rFonts w:eastAsia="Times New Roman" w:cs="Arial" w:ascii="Ubuntu;sans-serif" w:hAnsi="Ubuntu;sans-serif"/>
          <w:b w:val="false"/>
          <w:i w:val="false"/>
          <w:caps w:val="false"/>
          <w:smallCaps w:val="false"/>
          <w:color w:val="333333"/>
          <w:spacing w:val="0"/>
          <w:sz w:val="23"/>
          <w:lang w:val="en-CA" w:eastAsia="en-CA"/>
        </w:rPr>
        <w:t>Systems analysis is vital in determining what a business"s needs are, as well as how they can be met, who will be responsible for individual pieces of the project, and what sort of timeline should be expected.</w:t>
      </w:r>
    </w:p>
    <w:p>
      <w:pPr>
        <w:pStyle w:val="Normal"/>
        <w:numPr>
          <w:ilvl w:val="0"/>
          <w:numId w:val="0"/>
        </w:numPr>
        <w:spacing w:lineRule="auto" w:line="240"/>
        <w:ind w:left="720" w:hanging="0"/>
        <w:textAlignment w:val="center"/>
        <w:rPr>
          <w:rFonts w:eastAsia="Times New Roman" w:cs="Arial"/>
          <w:lang w:val="en-CA" w:eastAsia="en-CA"/>
        </w:rPr>
      </w:pPr>
      <w:r>
        <w:rPr/>
      </w:r>
    </w:p>
    <w:p>
      <w:pPr>
        <w:pStyle w:val="Normal"/>
        <w:numPr>
          <w:ilvl w:val="0"/>
          <w:numId w:val="1"/>
        </w:numPr>
        <w:spacing w:lineRule="auto" w:line="240"/>
        <w:textAlignment w:val="center"/>
        <w:rPr/>
      </w:pPr>
      <w:r>
        <w:rPr>
          <w:rFonts w:eastAsia="Times New Roman" w:cs="Arial"/>
          <w:lang w:val="en-CA" w:eastAsia="en-CA"/>
        </w:rPr>
        <w:t>System design specifications</w:t>
      </w:r>
    </w:p>
    <w:p>
      <w:pPr>
        <w:pStyle w:val="Normal"/>
        <w:spacing w:lineRule="auto" w:line="240"/>
        <w:textAlignment w:val="center"/>
        <w:rPr>
          <w:rFonts w:eastAsia="Times New Roman" w:cs="Arial"/>
          <w:lang w:val="en-CA" w:eastAsia="en-CA"/>
        </w:rPr>
      </w:pPr>
      <w:r>
        <w:rPr/>
        <w:drawing>
          <wp:anchor behindDoc="0" distT="0" distB="0" distL="0" distR="0" simplePos="0" locked="0" layoutInCell="1" allowOverlap="1" relativeHeight="8">
            <wp:simplePos x="0" y="0"/>
            <wp:positionH relativeFrom="column">
              <wp:posOffset>0</wp:posOffset>
            </wp:positionH>
            <wp:positionV relativeFrom="paragraph">
              <wp:posOffset>141605</wp:posOffset>
            </wp:positionV>
            <wp:extent cx="5715000" cy="2093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2093595"/>
                    </a:xfrm>
                    <a:prstGeom prst="rect">
                      <a:avLst/>
                    </a:prstGeom>
                  </pic:spPr>
                </pic:pic>
              </a:graphicData>
            </a:graphic>
          </wp:anchor>
        </w:drawing>
      </w:r>
    </w:p>
    <w:p>
      <w:pPr>
        <w:pStyle w:val="Normal"/>
        <w:spacing w:lineRule="auto" w:line="240"/>
        <w:textAlignment w:val="center"/>
        <w:rPr>
          <w:rFonts w:eastAsia="Times New Roman" w:cs="Arial"/>
          <w:lang w:val="en-CA" w:eastAsia="en-CA"/>
        </w:rPr>
      </w:pPr>
      <w:r>
        <w:rPr/>
      </w:r>
    </w:p>
    <w:p>
      <w:pPr>
        <w:pStyle w:val="Normal"/>
        <w:spacing w:lineRule="auto" w:line="240"/>
        <w:textAlignment w:val="center"/>
        <w:rPr>
          <w:rFonts w:eastAsia="Times New Roman" w:cs="Arial"/>
          <w:lang w:val="en-CA" w:eastAsia="en-CA"/>
        </w:rPr>
      </w:pPr>
      <w:r>
        <w:rPr/>
      </w:r>
    </w:p>
    <w:p>
      <w:pPr>
        <w:pStyle w:val="Normal"/>
        <w:spacing w:lineRule="auto" w:line="240"/>
        <w:textAlignment w:val="center"/>
        <w:rPr>
          <w:rFonts w:eastAsia="Times New Roman" w:cs="Arial"/>
          <w:lang w:val="en-CA" w:eastAsia="en-CA"/>
        </w:rPr>
      </w:pPr>
      <w:r>
        <w:rPr/>
      </w:r>
    </w:p>
    <w:p>
      <w:pPr>
        <w:pStyle w:val="Normal"/>
        <w:spacing w:lineRule="auto" w:line="240"/>
        <w:textAlignment w:val="center"/>
        <w:rPr>
          <w:rFonts w:eastAsia="Times New Roman" w:cs="Arial"/>
          <w:lang w:val="en-CA" w:eastAsia="en-CA"/>
        </w:rPr>
      </w:pPr>
      <w:r>
        <w:rPr/>
      </w:r>
    </w:p>
    <w:p>
      <w:pPr>
        <w:pStyle w:val="Normal"/>
        <w:numPr>
          <w:ilvl w:val="0"/>
          <w:numId w:val="1"/>
        </w:numPr>
        <w:spacing w:lineRule="auto" w:line="240"/>
        <w:textAlignment w:val="center"/>
        <w:rPr/>
      </w:pPr>
      <w:r>
        <w:rPr>
          <w:rFonts w:eastAsia="Times New Roman" w:cs="Arial"/>
          <w:lang w:val="en-CA" w:eastAsia="en-CA"/>
        </w:rPr>
        <w:t>Development and implementation</w:t>
      </w:r>
    </w:p>
    <w:p>
      <w:pPr>
        <w:pStyle w:val="Normal"/>
        <w:spacing w:lineRule="auto" w:line="240"/>
        <w:textAlignment w:val="center"/>
        <w:rPr/>
      </w:pPr>
      <w:r>
        <w:rPr/>
      </w:r>
    </w:p>
    <w:p>
      <w:pPr>
        <w:pStyle w:val="Normal"/>
        <w:spacing w:lineRule="auto" w:line="240"/>
        <w:textAlignment w:val="center"/>
        <w:rPr/>
      </w:pPr>
      <w:r>
        <w:rPr>
          <w:rFonts w:eastAsia="Times New Roman" w:cs="Arial"/>
          <w:lang w:val="en-CA" w:eastAsia="en-CA"/>
        </w:rPr>
        <w:t>Code reviews verify whether developers made such security mistakes. Tools that automate such code reviews are called static application security testing (SAST) tools. These tools can offer comprehensive and preventative solutions depending on your needs. These tools also integrate into standard development environments (such as Eclipse) so that developers are informed about security mistakes as soon as they create them. It works similarly to a spellchecker that detects misspelled words as soon as they’re typed.</w:t>
      </w:r>
    </w:p>
    <w:p>
      <w:pPr>
        <w:pStyle w:val="Normal"/>
        <w:spacing w:lineRule="auto" w:line="240"/>
        <w:textAlignment w:val="center"/>
        <w:rPr>
          <w:rFonts w:eastAsia="Times New Roman" w:cs="Arial"/>
          <w:lang w:val="en-CA" w:eastAsia="en-CA"/>
        </w:rPr>
      </w:pPr>
      <w:r>
        <w:rPr/>
      </w:r>
    </w:p>
    <w:p>
      <w:pPr>
        <w:pStyle w:val="Normal"/>
        <w:numPr>
          <w:ilvl w:val="0"/>
          <w:numId w:val="1"/>
        </w:numPr>
        <w:spacing w:lineRule="auto" w:line="240"/>
        <w:textAlignment w:val="center"/>
        <w:rPr/>
      </w:pPr>
      <w:r>
        <w:rPr>
          <w:rFonts w:eastAsia="Times New Roman" w:cs="Arial"/>
          <w:lang w:val="en-CA" w:eastAsia="en-CA"/>
        </w:rPr>
        <w:t>Documentation and common program controls</w:t>
      </w:r>
    </w:p>
    <w:p>
      <w:pPr>
        <w:pStyle w:val="Normal"/>
        <w:spacing w:lineRule="auto" w:line="240"/>
        <w:textAlignment w:val="center"/>
        <w:rPr>
          <w:rFonts w:eastAsia="Times New Roman" w:cs="Arial"/>
          <w:lang w:val="en-CA" w:eastAsia="en-CA"/>
        </w:rPr>
      </w:pPr>
      <w:r>
        <w:rPr/>
        <w:drawing>
          <wp:anchor behindDoc="0" distT="0" distB="0" distL="0" distR="0" simplePos="0" locked="0" layoutInCell="1" allowOverlap="1" relativeHeight="9">
            <wp:simplePos x="0" y="0"/>
            <wp:positionH relativeFrom="column">
              <wp:posOffset>-95250</wp:posOffset>
            </wp:positionH>
            <wp:positionV relativeFrom="paragraph">
              <wp:posOffset>83185</wp:posOffset>
            </wp:positionV>
            <wp:extent cx="4363720" cy="2037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63720" cy="2037715"/>
                    </a:xfrm>
                    <a:prstGeom prst="rect">
                      <a:avLst/>
                    </a:prstGeom>
                  </pic:spPr>
                </pic:pic>
              </a:graphicData>
            </a:graphic>
          </wp:anchor>
        </w:drawing>
      </w:r>
    </w:p>
    <w:p>
      <w:pPr>
        <w:pStyle w:val="Normal"/>
        <w:spacing w:lineRule="auto" w:line="240"/>
        <w:textAlignment w:val="center"/>
        <w:rPr>
          <w:rFonts w:eastAsia="Times New Roman" w:cs="Arial"/>
          <w:lang w:val="en-CA" w:eastAsia="en-CA"/>
        </w:rPr>
      </w:pPr>
      <w:r>
        <w:rPr/>
      </w:r>
    </w:p>
    <w:p>
      <w:pPr>
        <w:pStyle w:val="Normal"/>
        <w:spacing w:lineRule="auto" w:line="240"/>
        <w:textAlignment w:val="center"/>
        <w:rPr>
          <w:rFonts w:eastAsia="Times New Roman" w:cs="Arial"/>
          <w:lang w:val="en-CA" w:eastAsia="en-CA"/>
        </w:rPr>
      </w:pPr>
      <w:r>
        <w:rPr/>
      </w:r>
    </w:p>
    <w:p>
      <w:pPr>
        <w:pStyle w:val="Normal"/>
        <w:spacing w:lineRule="auto" w:line="240"/>
        <w:textAlignment w:val="center"/>
        <w:rPr>
          <w:rFonts w:eastAsia="Times New Roman" w:cs="Arial"/>
          <w:lang w:val="en-CA" w:eastAsia="en-CA"/>
        </w:rPr>
      </w:pPr>
      <w:r>
        <w:rPr/>
      </w:r>
    </w:p>
    <w:p>
      <w:pPr>
        <w:pStyle w:val="Normal"/>
        <w:spacing w:lineRule="auto" w:line="240"/>
        <w:textAlignment w:val="center"/>
        <w:rPr>
          <w:rFonts w:eastAsia="Times New Roman" w:cs="Arial"/>
          <w:lang w:val="en-CA" w:eastAsia="en-CA"/>
        </w:rPr>
      </w:pPr>
      <w:r>
        <w:rPr/>
      </w:r>
    </w:p>
    <w:p>
      <w:pPr>
        <w:pStyle w:val="Normal"/>
        <w:spacing w:lineRule="auto" w:line="240"/>
        <w:textAlignment w:val="center"/>
        <w:rPr>
          <w:rFonts w:eastAsia="Times New Roman" w:cs="Arial"/>
          <w:lang w:val="en-CA" w:eastAsia="en-CA"/>
        </w:rPr>
      </w:pPr>
      <w:r>
        <w:rPr/>
      </w:r>
    </w:p>
    <w:p>
      <w:pPr>
        <w:pStyle w:val="Normal"/>
        <w:spacing w:lineRule="auto" w:line="240"/>
        <w:textAlignment w:val="center"/>
        <w:rPr>
          <w:rFonts w:eastAsia="Times New Roman" w:cs="Arial"/>
          <w:lang w:val="en-CA" w:eastAsia="en-CA"/>
        </w:rPr>
      </w:pPr>
      <w:r>
        <w:rPr/>
      </w:r>
    </w:p>
    <w:p>
      <w:pPr>
        <w:pStyle w:val="Normal"/>
        <w:spacing w:lineRule="auto" w:line="240"/>
        <w:textAlignment w:val="center"/>
        <w:rPr>
          <w:rFonts w:eastAsia="Times New Roman" w:cs="Arial"/>
          <w:lang w:val="en-CA" w:eastAsia="en-CA"/>
        </w:rPr>
      </w:pPr>
      <w:r>
        <w:rPr/>
      </w:r>
    </w:p>
    <w:p>
      <w:pPr>
        <w:pStyle w:val="Normal"/>
        <w:spacing w:lineRule="auto" w:line="240"/>
        <w:textAlignment w:val="center"/>
        <w:rPr>
          <w:rFonts w:eastAsia="Times New Roman" w:cs="Arial"/>
          <w:lang w:val="en-CA" w:eastAsia="en-CA"/>
        </w:rPr>
      </w:pPr>
      <w:r>
        <w:rPr/>
      </w:r>
    </w:p>
    <w:p>
      <w:pPr>
        <w:pStyle w:val="Normal"/>
        <w:spacing w:lineRule="auto" w:line="240"/>
        <w:textAlignment w:val="center"/>
        <w:rPr>
          <w:rFonts w:eastAsia="Times New Roman" w:cs="Arial"/>
          <w:lang w:val="en-CA" w:eastAsia="en-CA"/>
        </w:rPr>
      </w:pPr>
      <w:r>
        <w:rPr/>
      </w:r>
    </w:p>
    <w:p>
      <w:pPr>
        <w:pStyle w:val="Normal"/>
        <w:numPr>
          <w:ilvl w:val="0"/>
          <w:numId w:val="1"/>
        </w:numPr>
        <w:spacing w:lineRule="auto" w:line="240"/>
        <w:textAlignment w:val="center"/>
        <w:rPr/>
      </w:pPr>
      <w:r>
        <w:rPr>
          <w:rFonts w:eastAsia="Times New Roman" w:cs="Arial"/>
          <w:lang w:val="en-CA" w:eastAsia="en-CA"/>
        </w:rPr>
        <w:t>User acceptance</w:t>
      </w:r>
    </w:p>
    <w:p>
      <w:pPr>
        <w:pStyle w:val="Normal"/>
        <w:spacing w:lineRule="auto" w:line="240"/>
        <w:textAlignment w:val="center"/>
        <w:rPr/>
      </w:pPr>
      <w:r>
        <w:rPr/>
        <w:t>It is best advised to use live data for UAT. Data should be scrambled for privacy and security reasons. Tester should be familiar with the database flow.</w:t>
      </w:r>
    </w:p>
    <w:p>
      <w:pPr>
        <w:pStyle w:val="Normal"/>
        <w:spacing w:lineRule="auto" w:line="240"/>
        <w:textAlignment w:val="center"/>
        <w:rPr>
          <w:rFonts w:eastAsia="Times New Roman" w:cs="Arial"/>
          <w:lang w:val="en-CA" w:eastAsia="en-CA"/>
        </w:rPr>
      </w:pPr>
      <w:r>
        <w:rPr/>
        <w:drawing>
          <wp:anchor behindDoc="0" distT="0" distB="0" distL="0" distR="0" simplePos="0" locked="0" layoutInCell="1" allowOverlap="1" relativeHeight="10">
            <wp:simplePos x="0" y="0"/>
            <wp:positionH relativeFrom="column">
              <wp:posOffset>0</wp:posOffset>
            </wp:positionH>
            <wp:positionV relativeFrom="paragraph">
              <wp:posOffset>502285</wp:posOffset>
            </wp:positionV>
            <wp:extent cx="5715000" cy="1574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15000" cy="1574165"/>
                    </a:xfrm>
                    <a:prstGeom prst="rect">
                      <a:avLst/>
                    </a:prstGeom>
                  </pic:spPr>
                </pic:pic>
              </a:graphicData>
            </a:graphic>
          </wp:anchor>
        </w:drawing>
      </w:r>
    </w:p>
    <w:p>
      <w:pPr>
        <w:pStyle w:val="Normal"/>
        <w:numPr>
          <w:ilvl w:val="0"/>
          <w:numId w:val="1"/>
        </w:numPr>
        <w:spacing w:lineRule="auto" w:line="240"/>
        <w:textAlignment w:val="center"/>
        <w:rPr/>
      </w:pPr>
      <w:r>
        <w:rPr>
          <w:rFonts w:eastAsia="Times New Roman" w:cs="Arial"/>
          <w:lang w:val="en-CA" w:eastAsia="en-CA"/>
        </w:rPr>
        <w:t>Testing and evaluation control</w:t>
      </w:r>
    </w:p>
    <w:p>
      <w:pPr>
        <w:pStyle w:val="Normal"/>
        <w:spacing w:lineRule="auto" w:line="240"/>
        <w:textAlignment w:val="center"/>
        <w:rPr>
          <w:rFonts w:eastAsia="Times New Roman" w:cs="Arial"/>
          <w:lang w:val="en-CA" w:eastAsia="en-CA"/>
        </w:rPr>
      </w:pPr>
      <w:r>
        <w:rPr/>
      </w:r>
    </w:p>
    <w:p>
      <w:pPr>
        <w:pStyle w:val="Normal"/>
        <w:spacing w:lineRule="auto" w:line="240"/>
        <w:textAlignment w:val="center"/>
        <w:rPr>
          <w:rFonts w:eastAsia="Times New Roman" w:cs="Arial"/>
          <w:lang w:val="en-CA" w:eastAsia="en-CA"/>
        </w:rPr>
      </w:pPr>
      <w:r>
        <w:rPr/>
      </w:r>
    </w:p>
    <w:p>
      <w:pPr>
        <w:pStyle w:val="Normal"/>
        <w:spacing w:lineRule="auto" w:line="240"/>
        <w:textAlignment w:val="center"/>
        <w:rPr>
          <w:rFonts w:eastAsia="Times New Roman" w:cs="Arial"/>
          <w:lang w:val="en-CA" w:eastAsia="en-CA"/>
        </w:rPr>
      </w:pPr>
      <w:r>
        <w:rPr/>
      </w:r>
    </w:p>
    <w:p>
      <w:pPr>
        <w:pStyle w:val="Normal"/>
        <w:spacing w:lineRule="auto" w:line="240"/>
        <w:textAlignment w:val="center"/>
        <w:rPr>
          <w:rFonts w:eastAsia="Times New Roman" w:cs="Arial"/>
          <w:lang w:val="en-CA" w:eastAsia="en-CA"/>
        </w:rPr>
      </w:pPr>
      <w:r>
        <w:rPr/>
      </w:r>
    </w:p>
    <w:p>
      <w:pPr>
        <w:pStyle w:val="Normal"/>
        <w:spacing w:lineRule="auto" w:line="240"/>
        <w:textAlignment w:val="center"/>
        <w:rPr>
          <w:rFonts w:eastAsia="Times New Roman" w:cs="Arial"/>
          <w:lang w:val="en-CA" w:eastAsia="en-CA"/>
        </w:rPr>
      </w:pPr>
      <w:r>
        <w:rPr/>
      </w:r>
    </w:p>
    <w:p>
      <w:pPr>
        <w:pStyle w:val="Normal"/>
        <w:numPr>
          <w:ilvl w:val="0"/>
          <w:numId w:val="1"/>
        </w:numPr>
        <w:spacing w:lineRule="auto" w:line="240"/>
        <w:textAlignment w:val="center"/>
        <w:rPr>
          <w:rFonts w:eastAsia="Times New Roman" w:cs="Arial"/>
          <w:lang w:val="en-CA" w:eastAsia="en-CA"/>
        </w:rPr>
      </w:pPr>
      <w:r>
        <w:rPr>
          <w:rFonts w:eastAsia="Times New Roman" w:cs="Arial"/>
          <w:lang w:val="en-CA" w:eastAsia="en-CA"/>
        </w:rPr>
        <w:t>Production implementation</w:t>
      </w:r>
    </w:p>
    <w:p>
      <w:pPr>
        <w:pStyle w:val="ListParagraph"/>
        <w:rPr/>
      </w:pPr>
      <w:r>
        <w:rPr/>
        <w:t xml:space="preserve"> </w:t>
      </w:r>
      <w:r>
        <w:rPr/>
        <w:t>After sign-off, the product is good to go for production. Deliverables for UAT testing are Test Plan, UAT Scenarios and Test Cases, Test Results and Defect Log</w:t>
      </w:r>
    </w:p>
    <w:p>
      <w:pPr>
        <w:pStyle w:val="ListParagraph"/>
        <w:rPr/>
      </w:pPr>
      <w:r>
        <w:rPr/>
      </w:r>
    </w:p>
    <w:p>
      <w:pPr>
        <w:pStyle w:val="ListParagraph"/>
        <w:rPr/>
      </w:pPr>
      <w:r>
        <w:rPr/>
        <w:t>No critical defects open</w:t>
      </w:r>
    </w:p>
    <w:p>
      <w:pPr>
        <w:pStyle w:val="ListParagraph"/>
        <w:rPr/>
      </w:pPr>
      <w:r>
        <w:rPr/>
        <w:t>Business process works satisfactorily</w:t>
      </w:r>
    </w:p>
    <w:p>
      <w:pPr>
        <w:pStyle w:val="ListParagraph"/>
        <w:spacing w:before="0" w:after="120"/>
        <w:contextualSpacing/>
        <w:rPr/>
      </w:pPr>
      <w:r>
        <w:rPr/>
        <w:t>UAT Sign off meeting with all stakeholders</w:t>
      </w:r>
    </w:p>
    <w:sectPr>
      <w:headerReference w:type="default" r:id="rId5"/>
      <w:footerReference w:type="default" r:id="rId6"/>
      <w:type w:val="nextPage"/>
      <w:pgSz w:w="12240" w:h="15840"/>
      <w:pgMar w:left="180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Work Sans">
    <w:altName w:val="sans-serif"/>
    <w:charset w:val="01"/>
    <w:family w:val="auto"/>
    <w:pitch w:val="default"/>
  </w:font>
  <w:font w:name="Ubuntu">
    <w:altName w:val="sans-serif"/>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808080"/>
        <w:right w:val="single" w:sz="18" w:space="0" w:color="005EB8"/>
        <w:insideH w:val="single" w:sz="18" w:space="0" w:color="808080"/>
        <w:insideV w:val="single" w:sz="18" w:space="0" w:color="005EB8"/>
      </w:tblBorders>
      <w:tblCellMar>
        <w:top w:w="0" w:type="dxa"/>
        <w:left w:w="108" w:type="dxa"/>
        <w:bottom w:w="0" w:type="dxa"/>
        <w:right w:w="108" w:type="dxa"/>
      </w:tblCellMar>
      <w:tblLook w:val="04a0" w:noVBand="1" w:noHBand="0" w:firstRow="1" w:lastRow="0" w:firstColumn="1" w:lastColumn="0"/>
    </w:tblPr>
    <w:tblGrid>
      <w:gridCol w:w="933"/>
      <w:gridCol w:w="8066"/>
    </w:tblGrid>
    <w:tr>
      <w:trPr/>
      <w:tc>
        <w:tcPr>
          <w:tcW w:w="933" w:type="dxa"/>
          <w:tcBorders>
            <w:top w:val="single" w:sz="18" w:space="0" w:color="005EB8"/>
            <w:bottom w:val="single" w:sz="18" w:space="0" w:color="808080"/>
            <w:right w:val="single" w:sz="18" w:space="0" w:color="005EB8"/>
            <w:insideH w:val="single" w:sz="18" w:space="0" w:color="808080"/>
            <w:insideV w:val="single" w:sz="18" w:space="0" w:color="005EB8"/>
          </w:tcBorders>
          <w:shd w:fill="auto" w:val="clear"/>
        </w:tcPr>
        <w:p>
          <w:pPr>
            <w:pStyle w:val="Normal"/>
            <w:tabs>
              <w:tab w:val="center" w:pos="4680" w:leader="none"/>
              <w:tab w:val="right" w:pos="9360" w:leader="none"/>
            </w:tabs>
            <w:spacing w:lineRule="auto" w:line="240" w:before="60" w:after="0"/>
            <w:jc w:val="right"/>
            <w:rPr/>
          </w:pPr>
          <w:r>
            <w:rPr>
              <w:rFonts w:eastAsia="Times New Roman" w:cs="Arial"/>
              <w:b/>
            </w:rPr>
            <w:fldChar w:fldCharType="begin"/>
          </w:r>
          <w:r>
            <w:instrText> PAGE </w:instrText>
          </w:r>
          <w:r>
            <w:fldChar w:fldCharType="separate"/>
          </w:r>
          <w:r>
            <w:t>3</w:t>
          </w:r>
          <w:r>
            <w:fldChar w:fldCharType="end"/>
          </w:r>
        </w:p>
      </w:tc>
      <w:tc>
        <w:tcPr>
          <w:tcW w:w="8066" w:type="dxa"/>
          <w:tcBorders>
            <w:top w:val="single" w:sz="18" w:space="0" w:color="005EB8"/>
            <w:left w:val="single" w:sz="18" w:space="0" w:color="005EB8"/>
            <w:bottom w:val="single" w:sz="18" w:space="0" w:color="808080"/>
            <w:insideH w:val="single" w:sz="18" w:space="0" w:color="808080"/>
          </w:tcBorders>
          <w:shd w:fill="auto" w:val="clear"/>
          <w:tcMar>
            <w:left w:w="85" w:type="dxa"/>
          </w:tcMar>
        </w:tcPr>
        <w:p>
          <w:pPr>
            <w:pStyle w:val="Normal"/>
            <w:tabs>
              <w:tab w:val="center" w:pos="4680" w:leader="none"/>
              <w:tab w:val="right" w:pos="9360" w:leader="none"/>
            </w:tabs>
            <w:spacing w:lineRule="auto" w:line="240" w:before="60" w:after="60"/>
            <w:rPr>
              <w:rFonts w:eastAsia="Times New Roman" w:cs="Arial"/>
              <w:b/>
              <w:b/>
              <w:sz w:val="20"/>
              <w:szCs w:val="20"/>
            </w:rPr>
          </w:pPr>
          <w:r>
            <w:rPr>
              <w:rFonts w:eastAsia="Times New Roman" w:cs="Arial"/>
              <w:b/>
              <w:sz w:val="20"/>
              <w:szCs w:val="20"/>
            </w:rPr>
            <w:t>ICT: Security Policies and Operations</w:t>
          </w:r>
        </w:p>
        <w:p>
          <w:pPr>
            <w:pStyle w:val="Normal"/>
            <w:spacing w:before="0" w:after="0"/>
            <w:rPr>
              <w:rFonts w:eastAsia="Times New Roman" w:cs="Arial"/>
              <w:sz w:val="20"/>
              <w:szCs w:val="20"/>
            </w:rPr>
          </w:pPr>
          <w:r>
            <w:rPr>
              <w:rFonts w:eastAsia="Times New Roman" w:cs="Arial"/>
              <w:sz w:val="20"/>
              <w:szCs w:val="20"/>
            </w:rPr>
            <w:t>© 2017, Southern Alberta Institute of Technology</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0" w:after="0"/>
      <w:rPr/>
    </w:pPr>
    <w:r>
      <w:drawing>
        <wp:anchor behindDoc="1" distT="0" distB="0" distL="114300" distR="114300" simplePos="0" locked="0" layoutInCell="1" allowOverlap="1" relativeHeight="4">
          <wp:simplePos x="0" y="0"/>
          <wp:positionH relativeFrom="column">
            <wp:posOffset>-114300</wp:posOffset>
          </wp:positionH>
          <wp:positionV relativeFrom="paragraph">
            <wp:posOffset>-292100</wp:posOffset>
          </wp:positionV>
          <wp:extent cx="1526540" cy="630555"/>
          <wp:effectExtent l="0" t="0" r="0" b="0"/>
          <wp:wrapNone/>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1526540" cy="630555"/>
                  </a:xfrm>
                  <a:prstGeom prst="rect">
                    <a:avLst/>
                  </a:prstGeom>
                </pic:spPr>
              </pic:pic>
            </a:graphicData>
          </a:graphic>
        </wp:anchor>
      </w:drawing>
    </w:r>
    <w:r>
      <w:rPr>
        <w:lang w:val="en-CA" w:eastAsia="zh-TW"/>
      </w:rPr>
      <w:t>S</w:t>
    </w:r>
    <w:r>
      <w:rPr>
        <w:lang w:val="en-CA" w:eastAsia="zh-TW"/>
      </w:rPr>
      <w:t>DLC Security</w:t>
    </w:r>
  </w:p>
  <w:p>
    <w:pPr>
      <w:pStyle w:val="Normal"/>
      <w:widowControl/>
      <w:bidi w:val="0"/>
      <w:spacing w:lineRule="auto" w:line="276" w:before="0" w:after="120"/>
      <w:jc w:val="left"/>
      <w:rPr/>
    </w:pPr>
    <w:r>
      <w:rPr/>
      <mc:AlternateContent>
        <mc:Choice Requires="wps">
          <w:drawing>
            <wp:inline distT="0" distB="0" distL="114300" distR="114300">
              <wp:extent cx="1270" cy="26035"/>
              <wp:effectExtent l="0" t="0" r="0" b="0"/>
              <wp:docPr id="5" name=""/>
              <a:graphic xmlns:a="http://schemas.openxmlformats.org/drawingml/2006/main">
                <a:graphicData uri="http://schemas.microsoft.com/office/word/2010/wordprocessingShape">
                  <wps:wsp>
                    <wps:cNvSpPr/>
                    <wps:nvSpPr>
                      <wps:cNvPr id="0" name="Rectangle 1"/>
                      <wps:cNvSpPr/>
                    </wps:nvSpPr>
                    <wps:spPr>
                      <a:xfrm>
                        <a:off x="0" y="0"/>
                        <a:ext cx="720" cy="25560"/>
                      </a:xfrm>
                      <a:prstGeom prst="rect">
                        <a:avLst/>
                      </a:prstGeom>
                      <a:solidFill>
                        <a:srgbClr val="005eb8"/>
                      </a:solidFill>
                      <a:ln>
                        <a:noFill/>
                      </a:ln>
                    </wps:spPr>
                    <wps:bodyPr/>
                  </wps:wsp>
                </a:graphicData>
              </a:graphic>
            </wp:inline>
          </w:drawing>
        </mc:Choice>
        <mc:Fallback>
          <w:pict>
            <v:rect id="shape_0" fillcolor="#005eb8" stroked="f" style="position:absolute;margin-left:0pt;margin-top:0pt;width:0pt;height:1.95pt">
              <w10:wrap type="none"/>
              <v:fill o:detectmouseclick="t" type="solid" color2="#ffa147"/>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477ba"/>
    <w:pPr>
      <w:widowControl/>
      <w:bidi w:val="0"/>
      <w:spacing w:lineRule="auto" w:line="276" w:before="0" w:after="120"/>
      <w:jc w:val="left"/>
    </w:pPr>
    <w:rPr>
      <w:rFonts w:ascii="Arial" w:hAnsi="Arial" w:eastAsia="Calibri" w:cs="" w:cstheme="minorBidi" w:eastAsiaTheme="minorHAnsi"/>
      <w:color w:val="auto"/>
      <w:sz w:val="22"/>
      <w:szCs w:val="22"/>
      <w:lang w:val="en-US" w:eastAsia="en-US" w:bidi="ar-SA"/>
    </w:rPr>
  </w:style>
  <w:style w:type="paragraph" w:styleId="Heading1">
    <w:name w:val="Heading 1"/>
    <w:basedOn w:val="Normal"/>
    <w:link w:val="Heading1Char"/>
    <w:uiPriority w:val="9"/>
    <w:qFormat/>
    <w:rsid w:val="00965128"/>
    <w:pPr>
      <w:spacing w:before="120" w:after="120"/>
      <w:outlineLvl w:val="0"/>
    </w:pPr>
    <w:rPr>
      <w:rFonts w:eastAsia="Times New Roman" w:cs="Times New Roman"/>
      <w:b/>
      <w:bCs/>
      <w:sz w:val="28"/>
      <w:szCs w:val="48"/>
    </w:rPr>
  </w:style>
  <w:style w:type="paragraph" w:styleId="Heading3">
    <w:name w:val="Heading 3"/>
    <w:basedOn w:val="Normal"/>
    <w:link w:val="Heading3Char"/>
    <w:uiPriority w:val="9"/>
    <w:qFormat/>
    <w:rsid w:val="00767696"/>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65128"/>
    <w:rPr>
      <w:rFonts w:ascii="Arial" w:hAnsi="Arial" w:eastAsia="Times New Roman" w:cs="Times New Roman"/>
      <w:b/>
      <w:bCs/>
      <w:sz w:val="28"/>
      <w:szCs w:val="48"/>
    </w:rPr>
  </w:style>
  <w:style w:type="character" w:styleId="Heading3Char" w:customStyle="1">
    <w:name w:val="Heading 3 Char"/>
    <w:basedOn w:val="DefaultParagraphFont"/>
    <w:link w:val="Heading3"/>
    <w:uiPriority w:val="9"/>
    <w:qFormat/>
    <w:rsid w:val="00767696"/>
    <w:rPr>
      <w:rFonts w:ascii="Times New Roman" w:hAnsi="Times New Roman" w:eastAsia="Times New Roman" w:cs="Times New Roman"/>
      <w:b/>
      <w:bCs/>
      <w:sz w:val="27"/>
      <w:szCs w:val="27"/>
    </w:rPr>
  </w:style>
  <w:style w:type="character" w:styleId="Small" w:customStyle="1">
    <w:name w:val="small"/>
    <w:basedOn w:val="DefaultParagraphFont"/>
    <w:qFormat/>
    <w:rsid w:val="00767696"/>
    <w:rPr/>
  </w:style>
  <w:style w:type="character" w:styleId="Fn" w:customStyle="1">
    <w:name w:val="fn"/>
    <w:basedOn w:val="DefaultParagraphFont"/>
    <w:qFormat/>
    <w:rsid w:val="00767696"/>
    <w:rPr/>
  </w:style>
  <w:style w:type="character" w:styleId="InternetLink">
    <w:name w:val="Internet Link"/>
    <w:basedOn w:val="DefaultParagraphFont"/>
    <w:uiPriority w:val="99"/>
    <w:unhideWhenUsed/>
    <w:rsid w:val="00767696"/>
    <w:rPr>
      <w:color w:val="0000FF"/>
      <w:u w:val="single"/>
    </w:rPr>
  </w:style>
  <w:style w:type="character" w:styleId="Categories" w:customStyle="1">
    <w:name w:val="categories"/>
    <w:basedOn w:val="DefaultParagraphFont"/>
    <w:qFormat/>
    <w:rsid w:val="00767696"/>
    <w:rPr/>
  </w:style>
  <w:style w:type="character" w:styleId="Strong">
    <w:name w:val="Strong"/>
    <w:basedOn w:val="DefaultParagraphFont"/>
    <w:uiPriority w:val="22"/>
    <w:qFormat/>
    <w:rsid w:val="00767696"/>
    <w:rPr>
      <w:b/>
      <w:bCs/>
    </w:rPr>
  </w:style>
  <w:style w:type="character" w:styleId="BalloonTextChar" w:customStyle="1">
    <w:name w:val="Balloon Text Char"/>
    <w:basedOn w:val="DefaultParagraphFont"/>
    <w:link w:val="BalloonText"/>
    <w:uiPriority w:val="99"/>
    <w:semiHidden/>
    <w:qFormat/>
    <w:rsid w:val="00767696"/>
    <w:rPr>
      <w:rFonts w:ascii="Tahoma" w:hAnsi="Tahoma" w:cs="Tahoma"/>
      <w:sz w:val="16"/>
      <w:szCs w:val="16"/>
    </w:rPr>
  </w:style>
  <w:style w:type="character" w:styleId="HeaderChar" w:customStyle="1">
    <w:name w:val="Header Char"/>
    <w:basedOn w:val="DefaultParagraphFont"/>
    <w:link w:val="Header"/>
    <w:uiPriority w:val="99"/>
    <w:qFormat/>
    <w:rsid w:val="005d51dd"/>
    <w:rPr/>
  </w:style>
  <w:style w:type="character" w:styleId="FooterChar" w:customStyle="1">
    <w:name w:val="Footer Char"/>
    <w:basedOn w:val="DefaultParagraphFont"/>
    <w:link w:val="Footer"/>
    <w:uiPriority w:val="99"/>
    <w:qFormat/>
    <w:rsid w:val="005d51dd"/>
    <w:rPr/>
  </w:style>
  <w:style w:type="character" w:styleId="Annotationreference">
    <w:name w:val="annotation reference"/>
    <w:basedOn w:val="DefaultParagraphFont"/>
    <w:uiPriority w:val="99"/>
    <w:semiHidden/>
    <w:unhideWhenUsed/>
    <w:qFormat/>
    <w:rsid w:val="00fd75da"/>
    <w:rPr>
      <w:sz w:val="16"/>
      <w:szCs w:val="16"/>
    </w:rPr>
  </w:style>
  <w:style w:type="character" w:styleId="CommentTextChar" w:customStyle="1">
    <w:name w:val="Comment Text Char"/>
    <w:basedOn w:val="DefaultParagraphFont"/>
    <w:link w:val="CommentText"/>
    <w:uiPriority w:val="99"/>
    <w:semiHidden/>
    <w:qFormat/>
    <w:rsid w:val="00fd75da"/>
    <w:rPr>
      <w:sz w:val="20"/>
      <w:szCs w:val="20"/>
    </w:rPr>
  </w:style>
  <w:style w:type="character" w:styleId="CommentSubjectChar" w:customStyle="1">
    <w:name w:val="Comment Subject Char"/>
    <w:basedOn w:val="CommentTextChar"/>
    <w:link w:val="CommentSubject"/>
    <w:uiPriority w:val="99"/>
    <w:semiHidden/>
    <w:qFormat/>
    <w:rsid w:val="00fd75da"/>
    <w:rPr>
      <w:b/>
      <w:bCs/>
      <w:sz w:val="20"/>
      <w:szCs w:val="20"/>
    </w:rPr>
  </w:style>
  <w:style w:type="character" w:styleId="TitleChar" w:customStyle="1">
    <w:name w:val="Title Char"/>
    <w:basedOn w:val="DefaultParagraphFont"/>
    <w:link w:val="Title"/>
    <w:uiPriority w:val="10"/>
    <w:qFormat/>
    <w:rsid w:val="00965128"/>
    <w:rPr>
      <w:rFonts w:ascii="Arial" w:hAnsi="Arial" w:eastAsia="Times New Roman" w:cs="Arial"/>
      <w:b/>
      <w:smallCaps/>
      <w:sz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67696"/>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67696"/>
    <w:pPr>
      <w:spacing w:lineRule="auto" w:line="240" w:before="0" w:after="0"/>
    </w:pPr>
    <w:rPr>
      <w:rFonts w:ascii="Tahoma" w:hAnsi="Tahoma" w:cs="Tahoma"/>
      <w:sz w:val="16"/>
      <w:szCs w:val="16"/>
    </w:rPr>
  </w:style>
  <w:style w:type="paragraph" w:styleId="ListParagraph">
    <w:name w:val="List Paragraph"/>
    <w:basedOn w:val="Normal"/>
    <w:uiPriority w:val="34"/>
    <w:qFormat/>
    <w:rsid w:val="005a01fb"/>
    <w:pPr>
      <w:spacing w:before="0" w:after="120"/>
      <w:ind w:left="720" w:hanging="0"/>
      <w:contextualSpacing/>
    </w:pPr>
    <w:rPr/>
  </w:style>
  <w:style w:type="paragraph" w:styleId="Header">
    <w:name w:val="Header"/>
    <w:basedOn w:val="Normal"/>
    <w:link w:val="HeaderChar"/>
    <w:uiPriority w:val="99"/>
    <w:unhideWhenUsed/>
    <w:rsid w:val="005d51d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51dd"/>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fd75d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d75da"/>
    <w:pPr/>
    <w:rPr>
      <w:b/>
      <w:bCs/>
    </w:rPr>
  </w:style>
  <w:style w:type="paragraph" w:styleId="Title">
    <w:name w:val="Title"/>
    <w:basedOn w:val="Normal"/>
    <w:next w:val="Normal"/>
    <w:link w:val="TitleChar"/>
    <w:uiPriority w:val="10"/>
    <w:qFormat/>
    <w:rsid w:val="00965128"/>
    <w:pPr>
      <w:spacing w:before="0" w:after="300"/>
      <w:jc w:val="right"/>
    </w:pPr>
    <w:rPr>
      <w:rFonts w:eastAsia="Times New Roman" w:cs="Arial"/>
      <w:b/>
      <w:smallCaps/>
      <w:sz w:val="32"/>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513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674FF-78E5-4A7D-B7C1-0C05740B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3</Pages>
  <Words>334</Words>
  <Characters>1804</Characters>
  <CharactersWithSpaces>2115</CharactersWithSpaces>
  <Paragraphs>27</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2019-03-05T19:51:00Z</dcterms:created>
  <dc:creator>icttech</dc:creator>
  <dc:description/>
  <dc:language>en-US</dc:language>
  <cp:lastModifiedBy/>
  <cp:lastPrinted>2014-12-04T20:00:00Z</cp:lastPrinted>
  <dcterms:modified xsi:type="dcterms:W3CDTF">2019-03-31T20:08:46Z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