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1132F" w:rsidRDefault="00C1132F">
      <w:pPr>
        <w:jc w:val="center"/>
        <w:rPr>
          <w:sz w:val="60"/>
          <w:szCs w:val="60"/>
          <w:u w:val="single"/>
        </w:rPr>
      </w:pPr>
    </w:p>
    <w:p w14:paraId="00000002" w14:textId="77777777" w:rsidR="00C1132F" w:rsidRDefault="00C1132F">
      <w:pPr>
        <w:jc w:val="center"/>
        <w:rPr>
          <w:sz w:val="60"/>
          <w:szCs w:val="60"/>
          <w:u w:val="single"/>
        </w:rPr>
      </w:pPr>
    </w:p>
    <w:p w14:paraId="00000003" w14:textId="77777777" w:rsidR="00C1132F" w:rsidRDefault="00C1132F">
      <w:pPr>
        <w:jc w:val="center"/>
        <w:rPr>
          <w:sz w:val="60"/>
          <w:szCs w:val="60"/>
          <w:u w:val="single"/>
        </w:rPr>
      </w:pPr>
    </w:p>
    <w:p w14:paraId="00000004" w14:textId="77777777" w:rsidR="00C1132F" w:rsidRDefault="00C1132F">
      <w:pPr>
        <w:jc w:val="center"/>
        <w:rPr>
          <w:sz w:val="60"/>
          <w:szCs w:val="60"/>
          <w:u w:val="single"/>
        </w:rPr>
      </w:pPr>
    </w:p>
    <w:p w14:paraId="00000005" w14:textId="77777777" w:rsidR="00C1132F" w:rsidRDefault="007541B2">
      <w:pPr>
        <w:jc w:val="center"/>
        <w:rPr>
          <w:rFonts w:ascii="Lobster" w:eastAsia="Lobster" w:hAnsi="Lobster" w:cs="Lobster"/>
          <w:sz w:val="72"/>
          <w:szCs w:val="72"/>
          <w:u w:val="single"/>
        </w:rPr>
      </w:pPr>
      <w:r>
        <w:rPr>
          <w:rFonts w:ascii="Lobster" w:eastAsia="Lobster" w:hAnsi="Lobster" w:cs="Lobster"/>
          <w:sz w:val="72"/>
          <w:szCs w:val="72"/>
          <w:u w:val="single"/>
        </w:rPr>
        <w:t xml:space="preserve">Assignment #2 </w:t>
      </w:r>
    </w:p>
    <w:p w14:paraId="00000006" w14:textId="77777777" w:rsidR="00C1132F" w:rsidRDefault="007541B2">
      <w:pPr>
        <w:jc w:val="center"/>
        <w:rPr>
          <w:rFonts w:ascii="Lobster" w:eastAsia="Lobster" w:hAnsi="Lobster" w:cs="Lobster"/>
          <w:sz w:val="72"/>
          <w:szCs w:val="72"/>
          <w:u w:val="single"/>
        </w:rPr>
      </w:pPr>
      <w:r>
        <w:rPr>
          <w:rFonts w:ascii="Lobster" w:eastAsia="Lobster" w:hAnsi="Lobster" w:cs="Lobster"/>
          <w:sz w:val="72"/>
          <w:szCs w:val="72"/>
          <w:u w:val="single"/>
        </w:rPr>
        <w:t>Social Engineering</w:t>
      </w:r>
    </w:p>
    <w:p w14:paraId="00000007" w14:textId="77777777" w:rsidR="00C1132F" w:rsidRDefault="00C1132F">
      <w:pPr>
        <w:jc w:val="center"/>
        <w:rPr>
          <w:sz w:val="60"/>
          <w:szCs w:val="60"/>
          <w:u w:val="single"/>
        </w:rPr>
      </w:pPr>
    </w:p>
    <w:p w14:paraId="00000008" w14:textId="77777777" w:rsidR="00C1132F" w:rsidRDefault="00C1132F">
      <w:pPr>
        <w:jc w:val="center"/>
        <w:rPr>
          <w:sz w:val="60"/>
          <w:szCs w:val="60"/>
          <w:u w:val="single"/>
        </w:rPr>
      </w:pPr>
    </w:p>
    <w:p w14:paraId="00000009" w14:textId="77777777" w:rsidR="00C1132F" w:rsidRDefault="00C1132F">
      <w:pPr>
        <w:jc w:val="center"/>
        <w:rPr>
          <w:sz w:val="60"/>
          <w:szCs w:val="60"/>
          <w:u w:val="single"/>
        </w:rPr>
      </w:pPr>
    </w:p>
    <w:p w14:paraId="0000000A" w14:textId="77777777" w:rsidR="00C1132F" w:rsidRDefault="007541B2">
      <w:pPr>
        <w:jc w:val="center"/>
        <w:rPr>
          <w:sz w:val="36"/>
          <w:szCs w:val="36"/>
        </w:rPr>
      </w:pPr>
      <w:r>
        <w:rPr>
          <w:sz w:val="36"/>
          <w:szCs w:val="36"/>
        </w:rPr>
        <w:t>Ramazpreet Dhothar</w:t>
      </w:r>
    </w:p>
    <w:p w14:paraId="0000000B" w14:textId="77777777" w:rsidR="00C1132F" w:rsidRDefault="007541B2">
      <w:pPr>
        <w:jc w:val="center"/>
        <w:rPr>
          <w:sz w:val="36"/>
          <w:szCs w:val="36"/>
        </w:rPr>
      </w:pPr>
      <w:r>
        <w:rPr>
          <w:sz w:val="36"/>
          <w:szCs w:val="36"/>
        </w:rPr>
        <w:t>Ahmed Almass</w:t>
      </w:r>
    </w:p>
    <w:p w14:paraId="0000000C" w14:textId="77777777" w:rsidR="00C1132F" w:rsidRDefault="007541B2">
      <w:pPr>
        <w:jc w:val="center"/>
        <w:rPr>
          <w:sz w:val="36"/>
          <w:szCs w:val="36"/>
        </w:rPr>
      </w:pPr>
      <w:r>
        <w:rPr>
          <w:sz w:val="36"/>
          <w:szCs w:val="36"/>
        </w:rPr>
        <w:t xml:space="preserve">Madusha Samarajeewa </w:t>
      </w:r>
    </w:p>
    <w:p w14:paraId="0000000D" w14:textId="77777777" w:rsidR="00C1132F" w:rsidRDefault="00C1132F">
      <w:pPr>
        <w:jc w:val="center"/>
        <w:rPr>
          <w:b/>
          <w:sz w:val="22"/>
          <w:szCs w:val="22"/>
          <w:u w:val="single"/>
        </w:rPr>
      </w:pPr>
    </w:p>
    <w:p w14:paraId="0000000E" w14:textId="77777777" w:rsidR="00C1132F" w:rsidRDefault="00C1132F">
      <w:pPr>
        <w:jc w:val="center"/>
        <w:rPr>
          <w:b/>
          <w:sz w:val="22"/>
          <w:szCs w:val="22"/>
          <w:u w:val="single"/>
        </w:rPr>
      </w:pPr>
    </w:p>
    <w:p w14:paraId="0000000F" w14:textId="77777777" w:rsidR="00C1132F" w:rsidRDefault="00C1132F">
      <w:pPr>
        <w:jc w:val="center"/>
        <w:rPr>
          <w:b/>
          <w:sz w:val="22"/>
          <w:szCs w:val="22"/>
          <w:u w:val="single"/>
        </w:rPr>
      </w:pPr>
    </w:p>
    <w:p w14:paraId="00000010" w14:textId="77777777" w:rsidR="00C1132F" w:rsidRDefault="00C1132F">
      <w:pPr>
        <w:pStyle w:val="Heading1"/>
        <w:jc w:val="center"/>
        <w:rPr>
          <w:sz w:val="28"/>
          <w:szCs w:val="28"/>
        </w:rPr>
      </w:pPr>
      <w:bookmarkStart w:id="0" w:name="_mah489fkeeyn" w:colFirst="0" w:colLast="0"/>
      <w:bookmarkEnd w:id="0"/>
    </w:p>
    <w:p w14:paraId="00000011" w14:textId="77777777" w:rsidR="00C1132F" w:rsidRDefault="00C1132F">
      <w:pPr>
        <w:pStyle w:val="Heading1"/>
        <w:jc w:val="center"/>
        <w:rPr>
          <w:sz w:val="28"/>
          <w:szCs w:val="28"/>
        </w:rPr>
      </w:pPr>
      <w:bookmarkStart w:id="1" w:name="_k3xyrmjp9x6u" w:colFirst="0" w:colLast="0"/>
      <w:bookmarkEnd w:id="1"/>
    </w:p>
    <w:p w14:paraId="00000012" w14:textId="77777777" w:rsidR="00C1132F" w:rsidRDefault="00C1132F">
      <w:pPr>
        <w:pStyle w:val="Heading1"/>
        <w:jc w:val="center"/>
        <w:rPr>
          <w:sz w:val="28"/>
          <w:szCs w:val="28"/>
        </w:rPr>
      </w:pPr>
      <w:bookmarkStart w:id="2" w:name="_5860fga6edmr" w:colFirst="0" w:colLast="0"/>
      <w:bookmarkEnd w:id="2"/>
    </w:p>
    <w:p w14:paraId="00000013" w14:textId="77777777" w:rsidR="00C1132F" w:rsidRDefault="00C1132F">
      <w:pPr>
        <w:pStyle w:val="Heading1"/>
        <w:jc w:val="center"/>
        <w:rPr>
          <w:sz w:val="28"/>
          <w:szCs w:val="28"/>
        </w:rPr>
      </w:pPr>
      <w:bookmarkStart w:id="3" w:name="_tkhruad7s92f" w:colFirst="0" w:colLast="0"/>
      <w:bookmarkEnd w:id="3"/>
    </w:p>
    <w:p w14:paraId="00000014" w14:textId="71BC89D7" w:rsidR="00C1132F" w:rsidRDefault="00C1132F"/>
    <w:p w14:paraId="6900E268" w14:textId="77777777" w:rsidR="007541B2" w:rsidRDefault="007541B2"/>
    <w:p w14:paraId="00000015" w14:textId="77777777" w:rsidR="00C1132F" w:rsidRPr="007541B2" w:rsidRDefault="007541B2">
      <w:pPr>
        <w:pStyle w:val="Heading1"/>
        <w:jc w:val="center"/>
        <w:rPr>
          <w:rFonts w:ascii="Arial" w:hAnsi="Arial" w:cs="Arial"/>
          <w:sz w:val="28"/>
          <w:szCs w:val="28"/>
          <w:u w:val="single"/>
        </w:rPr>
      </w:pPr>
      <w:bookmarkStart w:id="4" w:name="_38m4soskg3hn" w:colFirst="0" w:colLast="0"/>
      <w:bookmarkEnd w:id="4"/>
      <w:r w:rsidRPr="007541B2">
        <w:rPr>
          <w:rFonts w:ascii="Arial" w:hAnsi="Arial" w:cs="Arial"/>
          <w:sz w:val="28"/>
          <w:szCs w:val="28"/>
          <w:u w:val="single"/>
        </w:rPr>
        <w:t>Contents</w:t>
      </w:r>
    </w:p>
    <w:p w14:paraId="00000016" w14:textId="77777777" w:rsidR="00C1132F" w:rsidRPr="007541B2" w:rsidRDefault="00C1132F">
      <w:pPr>
        <w:rPr>
          <w:rFonts w:ascii="Arial" w:hAnsi="Arial" w:cs="Arial"/>
        </w:rPr>
      </w:pPr>
    </w:p>
    <w:sdt>
      <w:sdtPr>
        <w:rPr>
          <w:rFonts w:ascii="Arial" w:hAnsi="Arial" w:cs="Arial"/>
        </w:rPr>
        <w:id w:val="114498861"/>
        <w:docPartObj>
          <w:docPartGallery w:val="Table of Contents"/>
          <w:docPartUnique/>
        </w:docPartObj>
      </w:sdtPr>
      <w:sdtEndPr/>
      <w:sdtContent>
        <w:p w14:paraId="00000017" w14:textId="77777777" w:rsidR="00C1132F" w:rsidRPr="007541B2" w:rsidRDefault="007541B2">
          <w:pPr>
            <w:tabs>
              <w:tab w:val="right" w:pos="9972"/>
            </w:tabs>
            <w:spacing w:before="80"/>
            <w:rPr>
              <w:rFonts w:ascii="Arial" w:hAnsi="Arial" w:cs="Arial"/>
              <w:b/>
              <w:color w:val="000000"/>
              <w:sz w:val="28"/>
              <w:szCs w:val="28"/>
            </w:rPr>
          </w:pPr>
          <w:r w:rsidRPr="007541B2">
            <w:rPr>
              <w:rFonts w:ascii="Arial" w:hAnsi="Arial" w:cs="Arial"/>
            </w:rPr>
            <w:fldChar w:fldCharType="begin"/>
          </w:r>
          <w:r w:rsidRPr="007541B2">
            <w:rPr>
              <w:rFonts w:ascii="Arial" w:hAnsi="Arial" w:cs="Arial"/>
            </w:rPr>
            <w:instrText xml:space="preserve"> TOC \h \u \z </w:instrText>
          </w:r>
          <w:r w:rsidRPr="007541B2">
            <w:rPr>
              <w:rFonts w:ascii="Arial" w:hAnsi="Arial" w:cs="Arial"/>
            </w:rPr>
            <w:fldChar w:fldCharType="separate"/>
          </w:r>
          <w:hyperlink w:anchor="_38m4soskg3hn">
            <w:r w:rsidRPr="007541B2">
              <w:rPr>
                <w:rFonts w:ascii="Arial" w:hAnsi="Arial" w:cs="Arial"/>
                <w:b/>
                <w:color w:val="000000"/>
                <w:sz w:val="28"/>
                <w:szCs w:val="28"/>
              </w:rPr>
              <w:t>Contents</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_38m4soskg3hn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2</w:t>
          </w:r>
          <w:r w:rsidRPr="007541B2">
            <w:rPr>
              <w:rFonts w:ascii="Arial" w:hAnsi="Arial" w:cs="Arial"/>
            </w:rPr>
            <w:fldChar w:fldCharType="end"/>
          </w:r>
        </w:p>
        <w:p w14:paraId="00000018" w14:textId="77777777" w:rsidR="00C1132F" w:rsidRPr="007541B2" w:rsidRDefault="007541B2">
          <w:pPr>
            <w:tabs>
              <w:tab w:val="right" w:pos="9972"/>
            </w:tabs>
            <w:spacing w:before="200"/>
            <w:rPr>
              <w:rFonts w:ascii="Arial" w:hAnsi="Arial" w:cs="Arial"/>
              <w:b/>
              <w:color w:val="000000"/>
              <w:sz w:val="28"/>
              <w:szCs w:val="28"/>
            </w:rPr>
          </w:pPr>
          <w:hyperlink w:anchor="_k9q2xpotzz2a">
            <w:r w:rsidRPr="007541B2">
              <w:rPr>
                <w:rFonts w:ascii="Arial" w:hAnsi="Arial" w:cs="Arial"/>
                <w:b/>
                <w:color w:val="000000"/>
                <w:sz w:val="28"/>
                <w:szCs w:val="28"/>
              </w:rPr>
              <w:t>Introduction</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_k9q2xpotzz2a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3</w:t>
          </w:r>
          <w:r w:rsidRPr="007541B2">
            <w:rPr>
              <w:rFonts w:ascii="Arial" w:hAnsi="Arial" w:cs="Arial"/>
            </w:rPr>
            <w:fldChar w:fldCharType="end"/>
          </w:r>
        </w:p>
        <w:p w14:paraId="00000019" w14:textId="77777777" w:rsidR="00C1132F" w:rsidRPr="007541B2" w:rsidRDefault="007541B2">
          <w:pPr>
            <w:tabs>
              <w:tab w:val="right" w:pos="9972"/>
            </w:tabs>
            <w:spacing w:before="200"/>
            <w:rPr>
              <w:rFonts w:ascii="Arial" w:hAnsi="Arial" w:cs="Arial"/>
              <w:b/>
              <w:color w:val="000000"/>
              <w:sz w:val="28"/>
              <w:szCs w:val="28"/>
            </w:rPr>
          </w:pPr>
          <w:hyperlink w:anchor="_wvl6p8v6i1ld">
            <w:r w:rsidRPr="007541B2">
              <w:rPr>
                <w:rFonts w:ascii="Arial" w:hAnsi="Arial" w:cs="Arial"/>
                <w:b/>
                <w:color w:val="000000"/>
                <w:sz w:val="28"/>
                <w:szCs w:val="28"/>
              </w:rPr>
              <w:t>Information Gathering</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_wvl6p8v6i1ld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3</w:t>
          </w:r>
          <w:r w:rsidRPr="007541B2">
            <w:rPr>
              <w:rFonts w:ascii="Arial" w:hAnsi="Arial" w:cs="Arial"/>
            </w:rPr>
            <w:fldChar w:fldCharType="end"/>
          </w:r>
        </w:p>
        <w:p w14:paraId="0000001A" w14:textId="77777777" w:rsidR="00C1132F" w:rsidRPr="007541B2" w:rsidRDefault="007541B2">
          <w:pPr>
            <w:tabs>
              <w:tab w:val="right" w:pos="9972"/>
            </w:tabs>
            <w:spacing w:before="200"/>
            <w:rPr>
              <w:rFonts w:ascii="Arial" w:hAnsi="Arial" w:cs="Arial"/>
              <w:b/>
              <w:color w:val="000000"/>
              <w:sz w:val="28"/>
              <w:szCs w:val="28"/>
            </w:rPr>
          </w:pPr>
          <w:hyperlink w:anchor="_ygpkadh66edd">
            <w:r w:rsidRPr="007541B2">
              <w:rPr>
                <w:rFonts w:ascii="Arial" w:hAnsi="Arial" w:cs="Arial"/>
                <w:b/>
                <w:color w:val="000000"/>
                <w:sz w:val="28"/>
                <w:szCs w:val="28"/>
              </w:rPr>
              <w:t>Vishing</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_ygpkadh66edd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4</w:t>
          </w:r>
          <w:r w:rsidRPr="007541B2">
            <w:rPr>
              <w:rFonts w:ascii="Arial" w:hAnsi="Arial" w:cs="Arial"/>
            </w:rPr>
            <w:fldChar w:fldCharType="end"/>
          </w:r>
        </w:p>
        <w:p w14:paraId="0000001B" w14:textId="77777777" w:rsidR="00C1132F" w:rsidRPr="007541B2" w:rsidRDefault="007541B2">
          <w:pPr>
            <w:tabs>
              <w:tab w:val="right" w:pos="9972"/>
            </w:tabs>
            <w:spacing w:before="60"/>
            <w:ind w:left="360"/>
            <w:rPr>
              <w:rFonts w:ascii="Arial" w:hAnsi="Arial" w:cs="Arial"/>
              <w:color w:val="000000"/>
            </w:rPr>
          </w:pPr>
          <w:hyperlink w:anchor="_fc23mvelpa2l">
            <w:r w:rsidRPr="007541B2">
              <w:rPr>
                <w:rFonts w:ascii="Arial" w:hAnsi="Arial" w:cs="Arial"/>
                <w:color w:val="000000"/>
              </w:rPr>
              <w:t>Pretext Example:</w:t>
            </w:r>
          </w:hyperlink>
          <w:r w:rsidRPr="007541B2">
            <w:rPr>
              <w:rFonts w:ascii="Arial" w:hAnsi="Arial" w:cs="Arial"/>
              <w:color w:val="000000"/>
            </w:rPr>
            <w:tab/>
          </w:r>
          <w:r w:rsidRPr="007541B2">
            <w:rPr>
              <w:rFonts w:ascii="Arial" w:hAnsi="Arial" w:cs="Arial"/>
            </w:rPr>
            <w:fldChar w:fldCharType="begin"/>
          </w:r>
          <w:r w:rsidRPr="007541B2">
            <w:rPr>
              <w:rFonts w:ascii="Arial" w:hAnsi="Arial" w:cs="Arial"/>
            </w:rPr>
            <w:instrText xml:space="preserve"> PAGEREF _fc23mvelpa2l \h </w:instrText>
          </w:r>
          <w:r w:rsidRPr="007541B2">
            <w:rPr>
              <w:rFonts w:ascii="Arial" w:hAnsi="Arial" w:cs="Arial"/>
            </w:rPr>
          </w:r>
          <w:r w:rsidRPr="007541B2">
            <w:rPr>
              <w:rFonts w:ascii="Arial" w:hAnsi="Arial" w:cs="Arial"/>
            </w:rPr>
            <w:fldChar w:fldCharType="separate"/>
          </w:r>
          <w:r w:rsidRPr="007541B2">
            <w:rPr>
              <w:rFonts w:ascii="Arial" w:hAnsi="Arial" w:cs="Arial"/>
              <w:color w:val="000000"/>
            </w:rPr>
            <w:t>4</w:t>
          </w:r>
          <w:r w:rsidRPr="007541B2">
            <w:rPr>
              <w:rFonts w:ascii="Arial" w:hAnsi="Arial" w:cs="Arial"/>
            </w:rPr>
            <w:fldChar w:fldCharType="end"/>
          </w:r>
        </w:p>
        <w:p w14:paraId="0000001C" w14:textId="77777777" w:rsidR="00C1132F" w:rsidRPr="007541B2" w:rsidRDefault="007541B2">
          <w:pPr>
            <w:tabs>
              <w:tab w:val="right" w:pos="9972"/>
            </w:tabs>
            <w:spacing w:before="200"/>
            <w:rPr>
              <w:rFonts w:ascii="Arial" w:hAnsi="Arial" w:cs="Arial"/>
              <w:b/>
              <w:color w:val="000000"/>
              <w:sz w:val="28"/>
              <w:szCs w:val="28"/>
            </w:rPr>
          </w:pPr>
          <w:hyperlink w:anchor="_9c90kzepjn1g">
            <w:r w:rsidRPr="007541B2">
              <w:rPr>
                <w:rFonts w:ascii="Arial" w:hAnsi="Arial" w:cs="Arial"/>
                <w:b/>
                <w:color w:val="000000"/>
                <w:sz w:val="28"/>
                <w:szCs w:val="28"/>
              </w:rPr>
              <w:t>Phishing</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_9c90kzepjn1g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5</w:t>
          </w:r>
          <w:r w:rsidRPr="007541B2">
            <w:rPr>
              <w:rFonts w:ascii="Arial" w:hAnsi="Arial" w:cs="Arial"/>
            </w:rPr>
            <w:fldChar w:fldCharType="end"/>
          </w:r>
        </w:p>
        <w:p w14:paraId="0000001D" w14:textId="77777777" w:rsidR="00C1132F" w:rsidRPr="007541B2" w:rsidRDefault="007541B2">
          <w:pPr>
            <w:tabs>
              <w:tab w:val="right" w:pos="9972"/>
            </w:tabs>
            <w:spacing w:before="60"/>
            <w:ind w:left="360"/>
            <w:rPr>
              <w:rFonts w:ascii="Arial" w:hAnsi="Arial" w:cs="Arial"/>
              <w:color w:val="000000"/>
            </w:rPr>
          </w:pPr>
          <w:hyperlink w:anchor="_6fcu9n2rs6xh">
            <w:r w:rsidRPr="007541B2">
              <w:rPr>
                <w:rFonts w:ascii="Arial" w:hAnsi="Arial" w:cs="Arial"/>
                <w:color w:val="000000"/>
              </w:rPr>
              <w:t>Pretext Example</w:t>
            </w:r>
          </w:hyperlink>
          <w:r w:rsidRPr="007541B2">
            <w:rPr>
              <w:rFonts w:ascii="Arial" w:hAnsi="Arial" w:cs="Arial"/>
              <w:color w:val="000000"/>
            </w:rPr>
            <w:tab/>
          </w:r>
          <w:r w:rsidRPr="007541B2">
            <w:rPr>
              <w:rFonts w:ascii="Arial" w:hAnsi="Arial" w:cs="Arial"/>
            </w:rPr>
            <w:fldChar w:fldCharType="begin"/>
          </w:r>
          <w:r w:rsidRPr="007541B2">
            <w:rPr>
              <w:rFonts w:ascii="Arial" w:hAnsi="Arial" w:cs="Arial"/>
            </w:rPr>
            <w:instrText xml:space="preserve"> PAGEREF _6fcu9n2rs6xh \h </w:instrText>
          </w:r>
          <w:r w:rsidRPr="007541B2">
            <w:rPr>
              <w:rFonts w:ascii="Arial" w:hAnsi="Arial" w:cs="Arial"/>
            </w:rPr>
          </w:r>
          <w:r w:rsidRPr="007541B2">
            <w:rPr>
              <w:rFonts w:ascii="Arial" w:hAnsi="Arial" w:cs="Arial"/>
            </w:rPr>
            <w:fldChar w:fldCharType="separate"/>
          </w:r>
          <w:r w:rsidRPr="007541B2">
            <w:rPr>
              <w:rFonts w:ascii="Arial" w:hAnsi="Arial" w:cs="Arial"/>
              <w:color w:val="000000"/>
            </w:rPr>
            <w:t>5</w:t>
          </w:r>
          <w:r w:rsidRPr="007541B2">
            <w:rPr>
              <w:rFonts w:ascii="Arial" w:hAnsi="Arial" w:cs="Arial"/>
            </w:rPr>
            <w:fldChar w:fldCharType="end"/>
          </w:r>
        </w:p>
        <w:p w14:paraId="0000001E" w14:textId="77777777" w:rsidR="00C1132F" w:rsidRPr="007541B2" w:rsidRDefault="007541B2">
          <w:pPr>
            <w:tabs>
              <w:tab w:val="right" w:pos="9972"/>
            </w:tabs>
            <w:spacing w:before="200"/>
            <w:rPr>
              <w:rFonts w:ascii="Arial" w:hAnsi="Arial" w:cs="Arial"/>
              <w:b/>
              <w:color w:val="000000"/>
              <w:sz w:val="28"/>
              <w:szCs w:val="28"/>
            </w:rPr>
          </w:pPr>
          <w:hyperlink w:anchor="_6fujci4gbb26">
            <w:r w:rsidRPr="007541B2">
              <w:rPr>
                <w:rFonts w:ascii="Arial" w:hAnsi="Arial" w:cs="Arial"/>
                <w:b/>
                <w:color w:val="000000"/>
                <w:sz w:val="28"/>
                <w:szCs w:val="28"/>
              </w:rPr>
              <w:t>Advantages &amp; Disadvantages of Research</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_6fujci4gbb26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5</w:t>
          </w:r>
          <w:r w:rsidRPr="007541B2">
            <w:rPr>
              <w:rFonts w:ascii="Arial" w:hAnsi="Arial" w:cs="Arial"/>
            </w:rPr>
            <w:fldChar w:fldCharType="end"/>
          </w:r>
        </w:p>
        <w:p w14:paraId="0000001F" w14:textId="77777777" w:rsidR="00C1132F" w:rsidRPr="007541B2" w:rsidRDefault="007541B2">
          <w:pPr>
            <w:tabs>
              <w:tab w:val="right" w:pos="9972"/>
            </w:tabs>
            <w:spacing w:before="60"/>
            <w:ind w:left="360"/>
            <w:rPr>
              <w:rFonts w:ascii="Arial" w:hAnsi="Arial" w:cs="Arial"/>
              <w:color w:val="000000"/>
            </w:rPr>
          </w:pPr>
          <w:hyperlink w:anchor="_5z5qe9o0it95">
            <w:r w:rsidRPr="007541B2">
              <w:rPr>
                <w:rFonts w:ascii="Arial" w:hAnsi="Arial" w:cs="Arial"/>
                <w:color w:val="000000"/>
              </w:rPr>
              <w:t>Advantages</w:t>
            </w:r>
          </w:hyperlink>
          <w:r w:rsidRPr="007541B2">
            <w:rPr>
              <w:rFonts w:ascii="Arial" w:hAnsi="Arial" w:cs="Arial"/>
              <w:color w:val="000000"/>
            </w:rPr>
            <w:tab/>
          </w:r>
          <w:r w:rsidRPr="007541B2">
            <w:rPr>
              <w:rFonts w:ascii="Arial" w:hAnsi="Arial" w:cs="Arial"/>
            </w:rPr>
            <w:fldChar w:fldCharType="begin"/>
          </w:r>
          <w:r w:rsidRPr="007541B2">
            <w:rPr>
              <w:rFonts w:ascii="Arial" w:hAnsi="Arial" w:cs="Arial"/>
            </w:rPr>
            <w:instrText xml:space="preserve"> PAGEREF _5z5qe9o0it95 \h </w:instrText>
          </w:r>
          <w:r w:rsidRPr="007541B2">
            <w:rPr>
              <w:rFonts w:ascii="Arial" w:hAnsi="Arial" w:cs="Arial"/>
            </w:rPr>
          </w:r>
          <w:r w:rsidRPr="007541B2">
            <w:rPr>
              <w:rFonts w:ascii="Arial" w:hAnsi="Arial" w:cs="Arial"/>
            </w:rPr>
            <w:fldChar w:fldCharType="separate"/>
          </w:r>
          <w:r w:rsidRPr="007541B2">
            <w:rPr>
              <w:rFonts w:ascii="Arial" w:hAnsi="Arial" w:cs="Arial"/>
              <w:color w:val="000000"/>
            </w:rPr>
            <w:t>5</w:t>
          </w:r>
          <w:r w:rsidRPr="007541B2">
            <w:rPr>
              <w:rFonts w:ascii="Arial" w:hAnsi="Arial" w:cs="Arial"/>
            </w:rPr>
            <w:fldChar w:fldCharType="end"/>
          </w:r>
        </w:p>
        <w:p w14:paraId="00000020" w14:textId="77777777" w:rsidR="00C1132F" w:rsidRPr="007541B2" w:rsidRDefault="007541B2">
          <w:pPr>
            <w:tabs>
              <w:tab w:val="right" w:pos="9972"/>
            </w:tabs>
            <w:spacing w:before="60"/>
            <w:ind w:left="360"/>
            <w:rPr>
              <w:rFonts w:ascii="Arial" w:hAnsi="Arial" w:cs="Arial"/>
              <w:color w:val="000000"/>
            </w:rPr>
          </w:pPr>
          <w:hyperlink w:anchor="_hemkfz7l5hbl">
            <w:r w:rsidRPr="007541B2">
              <w:rPr>
                <w:rFonts w:ascii="Arial" w:hAnsi="Arial" w:cs="Arial"/>
                <w:color w:val="000000"/>
              </w:rPr>
              <w:t>Disadvantages</w:t>
            </w:r>
          </w:hyperlink>
          <w:r w:rsidRPr="007541B2">
            <w:rPr>
              <w:rFonts w:ascii="Arial" w:hAnsi="Arial" w:cs="Arial"/>
              <w:color w:val="000000"/>
            </w:rPr>
            <w:tab/>
          </w:r>
          <w:r w:rsidRPr="007541B2">
            <w:rPr>
              <w:rFonts w:ascii="Arial" w:hAnsi="Arial" w:cs="Arial"/>
            </w:rPr>
            <w:fldChar w:fldCharType="begin"/>
          </w:r>
          <w:r w:rsidRPr="007541B2">
            <w:rPr>
              <w:rFonts w:ascii="Arial" w:hAnsi="Arial" w:cs="Arial"/>
            </w:rPr>
            <w:instrText xml:space="preserve"> PAGEREF _hemkfz7l5hbl \h </w:instrText>
          </w:r>
          <w:r w:rsidRPr="007541B2">
            <w:rPr>
              <w:rFonts w:ascii="Arial" w:hAnsi="Arial" w:cs="Arial"/>
            </w:rPr>
          </w:r>
          <w:r w:rsidRPr="007541B2">
            <w:rPr>
              <w:rFonts w:ascii="Arial" w:hAnsi="Arial" w:cs="Arial"/>
            </w:rPr>
            <w:fldChar w:fldCharType="separate"/>
          </w:r>
          <w:r w:rsidRPr="007541B2">
            <w:rPr>
              <w:rFonts w:ascii="Arial" w:hAnsi="Arial" w:cs="Arial"/>
              <w:color w:val="000000"/>
            </w:rPr>
            <w:t>5</w:t>
          </w:r>
          <w:r w:rsidRPr="007541B2">
            <w:rPr>
              <w:rFonts w:ascii="Arial" w:hAnsi="Arial" w:cs="Arial"/>
            </w:rPr>
            <w:fldChar w:fldCharType="end"/>
          </w:r>
        </w:p>
        <w:p w14:paraId="00000021" w14:textId="77777777" w:rsidR="00C1132F" w:rsidRPr="007541B2" w:rsidRDefault="007541B2">
          <w:pPr>
            <w:tabs>
              <w:tab w:val="right" w:pos="9972"/>
            </w:tabs>
            <w:spacing w:before="200" w:after="80"/>
            <w:rPr>
              <w:rFonts w:ascii="Arial" w:hAnsi="Arial" w:cs="Arial"/>
              <w:b/>
              <w:color w:val="000000"/>
              <w:sz w:val="28"/>
              <w:szCs w:val="28"/>
            </w:rPr>
          </w:pPr>
          <w:hyperlink w:anchor="_299nuq44je47">
            <w:r w:rsidRPr="007541B2">
              <w:rPr>
                <w:rFonts w:ascii="Arial" w:hAnsi="Arial" w:cs="Arial"/>
                <w:b/>
                <w:color w:val="000000"/>
                <w:sz w:val="28"/>
                <w:szCs w:val="28"/>
              </w:rPr>
              <w:t>References</w:t>
            </w:r>
          </w:hyperlink>
          <w:r w:rsidRPr="007541B2">
            <w:rPr>
              <w:rFonts w:ascii="Arial" w:hAnsi="Arial" w:cs="Arial"/>
              <w:b/>
              <w:color w:val="000000"/>
              <w:sz w:val="28"/>
              <w:szCs w:val="28"/>
            </w:rPr>
            <w:tab/>
          </w:r>
          <w:r w:rsidRPr="007541B2">
            <w:rPr>
              <w:rFonts w:ascii="Arial" w:hAnsi="Arial" w:cs="Arial"/>
            </w:rPr>
            <w:fldChar w:fldCharType="begin"/>
          </w:r>
          <w:r w:rsidRPr="007541B2">
            <w:rPr>
              <w:rFonts w:ascii="Arial" w:hAnsi="Arial" w:cs="Arial"/>
            </w:rPr>
            <w:instrText xml:space="preserve"> PAGEREF _299nuq44je47 \h </w:instrText>
          </w:r>
          <w:r w:rsidRPr="007541B2">
            <w:rPr>
              <w:rFonts w:ascii="Arial" w:hAnsi="Arial" w:cs="Arial"/>
            </w:rPr>
          </w:r>
          <w:r w:rsidRPr="007541B2">
            <w:rPr>
              <w:rFonts w:ascii="Arial" w:hAnsi="Arial" w:cs="Arial"/>
            </w:rPr>
            <w:fldChar w:fldCharType="separate"/>
          </w:r>
          <w:r w:rsidRPr="007541B2">
            <w:rPr>
              <w:rFonts w:ascii="Arial" w:hAnsi="Arial" w:cs="Arial"/>
              <w:b/>
              <w:color w:val="000000"/>
              <w:sz w:val="28"/>
              <w:szCs w:val="28"/>
            </w:rPr>
            <w:t>6</w:t>
          </w:r>
          <w:r w:rsidRPr="007541B2">
            <w:rPr>
              <w:rFonts w:ascii="Arial" w:hAnsi="Arial" w:cs="Arial"/>
            </w:rPr>
            <w:fldChar w:fldCharType="end"/>
          </w:r>
          <w:r w:rsidRPr="007541B2">
            <w:rPr>
              <w:rFonts w:ascii="Arial" w:hAnsi="Arial" w:cs="Arial"/>
            </w:rPr>
            <w:fldChar w:fldCharType="end"/>
          </w:r>
        </w:p>
      </w:sdtContent>
    </w:sdt>
    <w:p w14:paraId="00000022" w14:textId="77777777" w:rsidR="00C1132F" w:rsidRPr="007541B2" w:rsidRDefault="00C1132F">
      <w:pPr>
        <w:rPr>
          <w:rFonts w:ascii="Arial" w:hAnsi="Arial" w:cs="Arial"/>
          <w:b/>
          <w:sz w:val="22"/>
          <w:szCs w:val="22"/>
          <w:u w:val="single"/>
        </w:rPr>
      </w:pPr>
    </w:p>
    <w:p w14:paraId="00000023" w14:textId="77777777" w:rsidR="00C1132F" w:rsidRPr="007541B2" w:rsidRDefault="00C1132F">
      <w:pPr>
        <w:jc w:val="center"/>
        <w:rPr>
          <w:rFonts w:ascii="Arial" w:hAnsi="Arial" w:cs="Arial"/>
          <w:sz w:val="22"/>
          <w:szCs w:val="22"/>
        </w:rPr>
      </w:pPr>
    </w:p>
    <w:p w14:paraId="00000024" w14:textId="77777777" w:rsidR="00C1132F" w:rsidRPr="007541B2" w:rsidRDefault="00C1132F">
      <w:pPr>
        <w:pStyle w:val="Heading1"/>
        <w:rPr>
          <w:rFonts w:ascii="Arial" w:hAnsi="Arial" w:cs="Arial"/>
          <w:sz w:val="28"/>
          <w:szCs w:val="28"/>
        </w:rPr>
      </w:pPr>
      <w:bookmarkStart w:id="5" w:name="_wvfa652oi3sf" w:colFirst="0" w:colLast="0"/>
      <w:bookmarkEnd w:id="5"/>
    </w:p>
    <w:p w14:paraId="00000025" w14:textId="77777777" w:rsidR="00C1132F" w:rsidRPr="007541B2" w:rsidRDefault="00C1132F">
      <w:pPr>
        <w:pStyle w:val="Heading1"/>
        <w:rPr>
          <w:rFonts w:ascii="Arial" w:hAnsi="Arial" w:cs="Arial"/>
          <w:sz w:val="28"/>
          <w:szCs w:val="28"/>
        </w:rPr>
      </w:pPr>
      <w:bookmarkStart w:id="6" w:name="_1o6z2ya3e3t2" w:colFirst="0" w:colLast="0"/>
      <w:bookmarkEnd w:id="6"/>
    </w:p>
    <w:p w14:paraId="00000026" w14:textId="77777777" w:rsidR="00C1132F" w:rsidRPr="007541B2" w:rsidRDefault="00C1132F">
      <w:pPr>
        <w:pStyle w:val="Heading1"/>
        <w:rPr>
          <w:rFonts w:ascii="Arial" w:hAnsi="Arial" w:cs="Arial"/>
          <w:sz w:val="28"/>
          <w:szCs w:val="28"/>
        </w:rPr>
      </w:pPr>
      <w:bookmarkStart w:id="7" w:name="_r4x65esiecf9" w:colFirst="0" w:colLast="0"/>
      <w:bookmarkEnd w:id="7"/>
    </w:p>
    <w:p w14:paraId="00000027" w14:textId="77777777" w:rsidR="00C1132F" w:rsidRPr="007541B2" w:rsidRDefault="00C1132F">
      <w:pPr>
        <w:pStyle w:val="Heading1"/>
        <w:rPr>
          <w:rFonts w:ascii="Arial" w:hAnsi="Arial" w:cs="Arial"/>
          <w:sz w:val="28"/>
          <w:szCs w:val="28"/>
        </w:rPr>
      </w:pPr>
      <w:bookmarkStart w:id="8" w:name="_n50f60wt5adr" w:colFirst="0" w:colLast="0"/>
      <w:bookmarkEnd w:id="8"/>
    </w:p>
    <w:p w14:paraId="00000028" w14:textId="77777777" w:rsidR="00C1132F" w:rsidRPr="007541B2" w:rsidRDefault="00C1132F">
      <w:pPr>
        <w:pStyle w:val="Heading1"/>
        <w:rPr>
          <w:rFonts w:ascii="Arial" w:hAnsi="Arial" w:cs="Arial"/>
          <w:sz w:val="28"/>
          <w:szCs w:val="28"/>
        </w:rPr>
      </w:pPr>
      <w:bookmarkStart w:id="9" w:name="_obvz8qolfps" w:colFirst="0" w:colLast="0"/>
      <w:bookmarkEnd w:id="9"/>
    </w:p>
    <w:p w14:paraId="00000029" w14:textId="77777777" w:rsidR="00C1132F" w:rsidRPr="007541B2" w:rsidRDefault="00C1132F">
      <w:pPr>
        <w:pStyle w:val="Heading1"/>
        <w:rPr>
          <w:rFonts w:ascii="Arial" w:hAnsi="Arial" w:cs="Arial"/>
          <w:sz w:val="28"/>
          <w:szCs w:val="28"/>
        </w:rPr>
      </w:pPr>
      <w:bookmarkStart w:id="10" w:name="_y2tsoafxgmus" w:colFirst="0" w:colLast="0"/>
      <w:bookmarkEnd w:id="10"/>
    </w:p>
    <w:p w14:paraId="0000002A" w14:textId="1EEE228A" w:rsidR="00C1132F" w:rsidRPr="007541B2" w:rsidRDefault="00C1132F">
      <w:pPr>
        <w:pStyle w:val="Heading1"/>
        <w:rPr>
          <w:rFonts w:ascii="Arial" w:hAnsi="Arial" w:cs="Arial"/>
          <w:sz w:val="28"/>
          <w:szCs w:val="28"/>
        </w:rPr>
      </w:pPr>
      <w:bookmarkStart w:id="11" w:name="_ctc28vcjxo9n" w:colFirst="0" w:colLast="0"/>
      <w:bookmarkEnd w:id="11"/>
    </w:p>
    <w:p w14:paraId="30AFC041" w14:textId="77777777" w:rsidR="007541B2" w:rsidRPr="007541B2" w:rsidRDefault="007541B2" w:rsidP="007541B2">
      <w:pPr>
        <w:rPr>
          <w:rFonts w:ascii="Arial" w:hAnsi="Arial" w:cs="Arial"/>
        </w:rPr>
      </w:pPr>
    </w:p>
    <w:p w14:paraId="0000002B" w14:textId="77777777" w:rsidR="00C1132F" w:rsidRPr="007541B2" w:rsidRDefault="00C1132F">
      <w:pPr>
        <w:rPr>
          <w:rFonts w:ascii="Arial" w:hAnsi="Arial" w:cs="Arial"/>
        </w:rPr>
      </w:pPr>
    </w:p>
    <w:p w14:paraId="0000002C" w14:textId="77777777" w:rsidR="00C1132F" w:rsidRPr="007541B2" w:rsidRDefault="007541B2">
      <w:pPr>
        <w:pStyle w:val="Heading1"/>
        <w:rPr>
          <w:rFonts w:ascii="Arial" w:hAnsi="Arial" w:cs="Arial"/>
          <w:sz w:val="28"/>
          <w:szCs w:val="28"/>
        </w:rPr>
      </w:pPr>
      <w:bookmarkStart w:id="12" w:name="_k9q2xpotzz2a" w:colFirst="0" w:colLast="0"/>
      <w:bookmarkEnd w:id="12"/>
      <w:r w:rsidRPr="007541B2">
        <w:rPr>
          <w:rFonts w:ascii="Arial" w:hAnsi="Arial" w:cs="Arial"/>
          <w:sz w:val="28"/>
          <w:szCs w:val="28"/>
        </w:rPr>
        <w:t>Introduction</w:t>
      </w:r>
    </w:p>
    <w:p w14:paraId="0000002D" w14:textId="77777777" w:rsidR="00C1132F" w:rsidRPr="007541B2" w:rsidRDefault="00C1132F">
      <w:pPr>
        <w:rPr>
          <w:rFonts w:ascii="Arial" w:hAnsi="Arial" w:cs="Arial"/>
          <w:sz w:val="22"/>
          <w:szCs w:val="22"/>
        </w:rPr>
      </w:pPr>
    </w:p>
    <w:p w14:paraId="0000002E" w14:textId="421457A1" w:rsidR="00C1132F" w:rsidRPr="007541B2" w:rsidRDefault="007541B2">
      <w:pPr>
        <w:rPr>
          <w:rFonts w:ascii="Arial" w:hAnsi="Arial" w:cs="Arial"/>
          <w:sz w:val="22"/>
          <w:szCs w:val="22"/>
        </w:rPr>
      </w:pPr>
      <w:r w:rsidRPr="007541B2">
        <w:rPr>
          <w:rFonts w:ascii="Arial" w:hAnsi="Arial" w:cs="Arial"/>
          <w:sz w:val="22"/>
          <w:szCs w:val="22"/>
        </w:rPr>
        <w:t xml:space="preserve">DeltaStream Energy is an exploration petroleum company; companies like this make </w:t>
      </w:r>
      <w:r w:rsidRPr="007541B2">
        <w:rPr>
          <w:rFonts w:ascii="Arial" w:hAnsi="Arial" w:cs="Arial"/>
          <w:sz w:val="22"/>
          <w:szCs w:val="22"/>
        </w:rPr>
        <w:t>plans</w:t>
      </w:r>
      <w:r w:rsidRPr="007541B2">
        <w:rPr>
          <w:rFonts w:ascii="Arial" w:hAnsi="Arial" w:cs="Arial"/>
          <w:sz w:val="22"/>
          <w:szCs w:val="22"/>
        </w:rPr>
        <w:t xml:space="preserve"> for development - from new methods, to discovering land, to producing petroleum products.  The objective of this paper will discuss methods of corpo</w:t>
      </w:r>
      <w:r w:rsidRPr="007541B2">
        <w:rPr>
          <w:rFonts w:ascii="Arial" w:hAnsi="Arial" w:cs="Arial"/>
          <w:sz w:val="22"/>
          <w:szCs w:val="22"/>
        </w:rPr>
        <w:t>rate espionage, focusing on potential exploration on the land. Hence, obtaining this information is sensitive because if an attacker were to gain this information about the land leased before DeltaStream makes t</w:t>
      </w:r>
      <w:r>
        <w:rPr>
          <w:rFonts w:ascii="Arial" w:hAnsi="Arial" w:cs="Arial"/>
          <w:sz w:val="22"/>
          <w:szCs w:val="22"/>
        </w:rPr>
        <w:t>he buy, the sensitive data could</w:t>
      </w:r>
      <w:r w:rsidRPr="007541B2">
        <w:rPr>
          <w:rFonts w:ascii="Arial" w:hAnsi="Arial" w:cs="Arial"/>
          <w:sz w:val="22"/>
          <w:szCs w:val="22"/>
        </w:rPr>
        <w:t xml:space="preserve"> be sold to a</w:t>
      </w:r>
      <w:r w:rsidRPr="007541B2">
        <w:rPr>
          <w:rFonts w:ascii="Arial" w:hAnsi="Arial" w:cs="Arial"/>
          <w:sz w:val="22"/>
          <w:szCs w:val="22"/>
        </w:rPr>
        <w:t>nother company and the other company can lease the land to make the production. The first part of the paper will discuss information gathering. The second part will discuss methods used to get the information. Finally, the third part will be advantages and</w:t>
      </w:r>
      <w:r w:rsidRPr="007541B2">
        <w:rPr>
          <w:rFonts w:ascii="Arial" w:hAnsi="Arial" w:cs="Arial"/>
          <w:sz w:val="22"/>
          <w:szCs w:val="22"/>
        </w:rPr>
        <w:t xml:space="preserve"> disadvantages of the research.</w:t>
      </w:r>
    </w:p>
    <w:p w14:paraId="0000002F" w14:textId="77777777" w:rsidR="00C1132F" w:rsidRPr="007541B2" w:rsidRDefault="007541B2">
      <w:pPr>
        <w:pStyle w:val="Heading1"/>
        <w:rPr>
          <w:rFonts w:ascii="Arial" w:hAnsi="Arial" w:cs="Arial"/>
          <w:sz w:val="22"/>
          <w:szCs w:val="22"/>
        </w:rPr>
      </w:pPr>
      <w:bookmarkStart w:id="13" w:name="_wvl6p8v6i1ld" w:colFirst="0" w:colLast="0"/>
      <w:bookmarkEnd w:id="13"/>
      <w:r w:rsidRPr="007541B2">
        <w:rPr>
          <w:rFonts w:ascii="Arial" w:hAnsi="Arial" w:cs="Arial"/>
          <w:sz w:val="28"/>
          <w:szCs w:val="28"/>
        </w:rPr>
        <w:t>Information Gathering</w:t>
      </w:r>
    </w:p>
    <w:p w14:paraId="00000030" w14:textId="77777777" w:rsidR="00C1132F" w:rsidRPr="007541B2" w:rsidRDefault="007541B2">
      <w:pPr>
        <w:rPr>
          <w:rFonts w:ascii="Arial" w:hAnsi="Arial" w:cs="Arial"/>
          <w:sz w:val="22"/>
          <w:szCs w:val="22"/>
        </w:rPr>
      </w:pPr>
      <w:r w:rsidRPr="007541B2">
        <w:rPr>
          <w:rFonts w:ascii="Arial" w:hAnsi="Arial" w:cs="Arial"/>
          <w:sz w:val="22"/>
          <w:szCs w:val="22"/>
        </w:rPr>
        <w:t>In the petroleum industry, before they decide to lease the land that they are interested in (which may be owned by the provincial government or First Nations), they look at core samples first for the li</w:t>
      </w:r>
      <w:r w:rsidRPr="007541B2">
        <w:rPr>
          <w:rFonts w:ascii="Arial" w:hAnsi="Arial" w:cs="Arial"/>
          <w:sz w:val="22"/>
          <w:szCs w:val="22"/>
        </w:rPr>
        <w:t>tho</w:t>
      </w:r>
      <w:r w:rsidRPr="007541B2">
        <w:rPr>
          <w:rFonts w:ascii="Arial" w:hAnsi="Arial" w:cs="Arial"/>
          <w:sz w:val="22"/>
          <w:szCs w:val="22"/>
          <w:highlight w:val="white"/>
        </w:rPr>
        <w:t>logy. These core samples are obtained from third parties who do drilling with special drills into the rock. Companies are regulate</w:t>
      </w:r>
      <w:bookmarkStart w:id="14" w:name="_GoBack"/>
      <w:bookmarkEnd w:id="14"/>
      <w:r w:rsidRPr="007541B2">
        <w:rPr>
          <w:rFonts w:ascii="Arial" w:hAnsi="Arial" w:cs="Arial"/>
          <w:sz w:val="22"/>
          <w:szCs w:val="22"/>
          <w:highlight w:val="white"/>
        </w:rPr>
        <w:t>d to submit new core samples to Alberta Core Research Centre for public use. These samples can later be acquired for resear</w:t>
      </w:r>
      <w:r w:rsidRPr="007541B2">
        <w:rPr>
          <w:rFonts w:ascii="Arial" w:hAnsi="Arial" w:cs="Arial"/>
          <w:sz w:val="22"/>
          <w:szCs w:val="22"/>
          <w:highlight w:val="white"/>
        </w:rPr>
        <w:t xml:space="preserve">ch by other companies like DeltaStream. Newer samples can be obtained through Canamera Coring. The target can be found using Accumap software which will contain core logs relating to previous </w:t>
      </w:r>
      <w:r w:rsidRPr="007541B2">
        <w:rPr>
          <w:rFonts w:ascii="Arial" w:hAnsi="Arial" w:cs="Arial"/>
          <w:sz w:val="22"/>
          <w:szCs w:val="22"/>
        </w:rPr>
        <w:t>wells that were drilled. These logs have the company and supervi</w:t>
      </w:r>
      <w:r w:rsidRPr="007541B2">
        <w:rPr>
          <w:rFonts w:ascii="Arial" w:hAnsi="Arial" w:cs="Arial"/>
          <w:sz w:val="22"/>
          <w:szCs w:val="22"/>
        </w:rPr>
        <w:t>sor names addressed on the document. AER documents which is published for the public also hold this data. Another common place to look at core samples is Alberta Core Research Centre for older cores samples that have drilled. These are kept by the governme</w:t>
      </w:r>
      <w:r w:rsidRPr="007541B2">
        <w:rPr>
          <w:rFonts w:ascii="Arial" w:hAnsi="Arial" w:cs="Arial"/>
          <w:sz w:val="22"/>
          <w:szCs w:val="22"/>
        </w:rPr>
        <w:t xml:space="preserve">nt for the public to access. DeltaStream primarily communicates to these third parties through email or phone.  </w:t>
      </w:r>
    </w:p>
    <w:p w14:paraId="00000031" w14:textId="77777777" w:rsidR="00C1132F" w:rsidRPr="007541B2" w:rsidRDefault="00C1132F">
      <w:pPr>
        <w:rPr>
          <w:rFonts w:ascii="Arial" w:hAnsi="Arial" w:cs="Arial"/>
          <w:sz w:val="22"/>
          <w:szCs w:val="22"/>
        </w:rPr>
      </w:pPr>
    </w:p>
    <w:p w14:paraId="00000032" w14:textId="77777777" w:rsidR="00C1132F" w:rsidRPr="007541B2" w:rsidRDefault="007541B2">
      <w:pPr>
        <w:rPr>
          <w:rFonts w:ascii="Arial" w:hAnsi="Arial" w:cs="Arial"/>
          <w:sz w:val="22"/>
          <w:szCs w:val="22"/>
        </w:rPr>
      </w:pPr>
      <w:r w:rsidRPr="007541B2">
        <w:rPr>
          <w:rFonts w:ascii="Arial" w:hAnsi="Arial" w:cs="Arial"/>
          <w:sz w:val="22"/>
          <w:szCs w:val="22"/>
        </w:rPr>
        <w:t>The objective is to gather information from a third party; by targeting the third party there is a less of a risk of getting caught by DeltaSt</w:t>
      </w:r>
      <w:r w:rsidRPr="007541B2">
        <w:rPr>
          <w:rFonts w:ascii="Arial" w:hAnsi="Arial" w:cs="Arial"/>
          <w:sz w:val="22"/>
          <w:szCs w:val="22"/>
        </w:rPr>
        <w:t xml:space="preserve">ream - the main target. Information is gathered about the location that is used for the development of the petroleum product.The manager of Canamera Coring, Orren Johnson, is the target. This information is found on Accumap by looking at an older location </w:t>
      </w:r>
      <w:r w:rsidRPr="007541B2">
        <w:rPr>
          <w:rFonts w:ascii="Arial" w:hAnsi="Arial" w:cs="Arial"/>
          <w:sz w:val="22"/>
          <w:szCs w:val="22"/>
        </w:rPr>
        <w:t>that they've drilled. The phone number of Orren Johnson was found to be (780) 440-1942. Verna Yee is the Senior Geologist of Deltastream who communicates with the Canamera Coring for the arrangements. Another method that was used is phishing Alberta Core R</w:t>
      </w:r>
      <w:r w:rsidRPr="007541B2">
        <w:rPr>
          <w:rFonts w:ascii="Arial" w:hAnsi="Arial" w:cs="Arial"/>
          <w:sz w:val="22"/>
          <w:szCs w:val="22"/>
        </w:rPr>
        <w:t>esearch Centre, as they log and keep track of who accessed the cores (this is also arranged by Verna Yee). The email for Alberta Core Research Centre was found to be CRC.ServiceDesk@aer.ca.</w:t>
      </w:r>
    </w:p>
    <w:p w14:paraId="00000033" w14:textId="77777777" w:rsidR="00C1132F" w:rsidRPr="007541B2" w:rsidRDefault="007541B2">
      <w:pPr>
        <w:pStyle w:val="Heading1"/>
        <w:rPr>
          <w:rFonts w:ascii="Arial" w:hAnsi="Arial" w:cs="Arial"/>
          <w:sz w:val="22"/>
          <w:szCs w:val="22"/>
        </w:rPr>
      </w:pPr>
      <w:bookmarkStart w:id="15" w:name="_ygpkadh66edd" w:colFirst="0" w:colLast="0"/>
      <w:bookmarkEnd w:id="15"/>
      <w:r w:rsidRPr="007541B2">
        <w:rPr>
          <w:rFonts w:ascii="Arial" w:hAnsi="Arial" w:cs="Arial"/>
          <w:sz w:val="28"/>
          <w:szCs w:val="28"/>
        </w:rPr>
        <w:t>Vishing</w:t>
      </w:r>
      <w:r w:rsidRPr="007541B2">
        <w:rPr>
          <w:rFonts w:ascii="Arial" w:hAnsi="Arial" w:cs="Arial"/>
          <w:sz w:val="36"/>
          <w:szCs w:val="36"/>
        </w:rPr>
        <w:t xml:space="preserve"> </w:t>
      </w:r>
    </w:p>
    <w:p w14:paraId="00000034" w14:textId="3FE4CD03" w:rsidR="00C1132F" w:rsidRDefault="007541B2">
      <w:pPr>
        <w:rPr>
          <w:rFonts w:ascii="Arial" w:hAnsi="Arial" w:cs="Arial"/>
          <w:sz w:val="22"/>
          <w:szCs w:val="22"/>
        </w:rPr>
      </w:pPr>
      <w:r w:rsidRPr="007541B2">
        <w:rPr>
          <w:rFonts w:ascii="Arial" w:hAnsi="Arial" w:cs="Arial"/>
          <w:sz w:val="22"/>
          <w:szCs w:val="22"/>
        </w:rPr>
        <w:t>Vishing (voice phishing) is done towards Orren Johnson. He is told that the individual he is communicating with is an employee from DeltaStream Energy. A pretext is planned out for this scenario as well as potential responses that can be given by him. Orre</w:t>
      </w:r>
      <w:r w:rsidRPr="007541B2">
        <w:rPr>
          <w:rFonts w:ascii="Arial" w:hAnsi="Arial" w:cs="Arial"/>
          <w:sz w:val="22"/>
          <w:szCs w:val="22"/>
        </w:rPr>
        <w:t>n Johnson is told that Verna Yee is not capable to work because she is hospitalized and is in critical condition, and through management this employee was chosen (the attacker) to fill in the position. Orren will leak the location that DeltaStream was look</w:t>
      </w:r>
      <w:r w:rsidRPr="007541B2">
        <w:rPr>
          <w:rFonts w:ascii="Arial" w:hAnsi="Arial" w:cs="Arial"/>
          <w:sz w:val="22"/>
          <w:szCs w:val="22"/>
        </w:rPr>
        <w:t xml:space="preserve">ing at for drilling. Thus, the objective is complete. For this strategy, planning possible responses, using sympathy (emotion), having a casual demeanour but also expressing urgency, and having a strong pretext is the key to be successful. </w:t>
      </w:r>
    </w:p>
    <w:p w14:paraId="4799BE49" w14:textId="41DB71FB" w:rsidR="007541B2" w:rsidRDefault="007541B2">
      <w:pPr>
        <w:rPr>
          <w:rFonts w:ascii="Arial" w:hAnsi="Arial" w:cs="Arial"/>
          <w:sz w:val="22"/>
          <w:szCs w:val="22"/>
        </w:rPr>
      </w:pPr>
    </w:p>
    <w:p w14:paraId="1AB08E84" w14:textId="4BAACE6D" w:rsidR="007541B2" w:rsidRDefault="007541B2">
      <w:pPr>
        <w:rPr>
          <w:rFonts w:ascii="Arial" w:hAnsi="Arial" w:cs="Arial"/>
          <w:sz w:val="22"/>
          <w:szCs w:val="22"/>
        </w:rPr>
      </w:pPr>
    </w:p>
    <w:p w14:paraId="72BE0283" w14:textId="77777777" w:rsidR="007541B2" w:rsidRPr="007541B2" w:rsidRDefault="007541B2">
      <w:pPr>
        <w:rPr>
          <w:rFonts w:ascii="Arial" w:hAnsi="Arial" w:cs="Arial"/>
        </w:rPr>
      </w:pPr>
    </w:p>
    <w:p w14:paraId="00000035" w14:textId="77777777" w:rsidR="00C1132F" w:rsidRPr="007541B2" w:rsidRDefault="007541B2">
      <w:pPr>
        <w:pStyle w:val="Heading2"/>
        <w:rPr>
          <w:rFonts w:ascii="Arial" w:hAnsi="Arial" w:cs="Arial"/>
          <w:sz w:val="24"/>
          <w:szCs w:val="24"/>
        </w:rPr>
      </w:pPr>
      <w:bookmarkStart w:id="16" w:name="_fc23mvelpa2l" w:colFirst="0" w:colLast="0"/>
      <w:bookmarkEnd w:id="16"/>
      <w:r w:rsidRPr="007541B2">
        <w:rPr>
          <w:rFonts w:ascii="Arial" w:hAnsi="Arial" w:cs="Arial"/>
          <w:sz w:val="24"/>
          <w:szCs w:val="24"/>
        </w:rPr>
        <w:t>Pretext Example</w:t>
      </w:r>
      <w:r w:rsidRPr="007541B2">
        <w:rPr>
          <w:rFonts w:ascii="Arial" w:hAnsi="Arial" w:cs="Arial"/>
          <w:sz w:val="24"/>
          <w:szCs w:val="24"/>
        </w:rPr>
        <w:t>:</w:t>
      </w:r>
    </w:p>
    <w:p w14:paraId="00000036" w14:textId="77777777" w:rsidR="00C1132F" w:rsidRPr="007541B2" w:rsidRDefault="00C1132F">
      <w:pPr>
        <w:rPr>
          <w:rFonts w:ascii="Arial" w:hAnsi="Arial" w:cs="Arial"/>
          <w:sz w:val="22"/>
          <w:szCs w:val="22"/>
        </w:rPr>
      </w:pPr>
    </w:p>
    <w:p w14:paraId="00000037" w14:textId="77777777" w:rsidR="00C1132F" w:rsidRPr="007541B2" w:rsidRDefault="007541B2">
      <w:pPr>
        <w:rPr>
          <w:rFonts w:ascii="Arial" w:hAnsi="Arial" w:cs="Arial"/>
          <w:sz w:val="22"/>
          <w:szCs w:val="22"/>
        </w:rPr>
      </w:pPr>
      <w:r w:rsidRPr="007541B2">
        <w:rPr>
          <w:rFonts w:ascii="Arial" w:hAnsi="Arial" w:cs="Arial"/>
          <w:sz w:val="22"/>
          <w:szCs w:val="22"/>
        </w:rPr>
        <w:t>Attacker: Hi, this is Sandy from DeltaStream Energy.</w:t>
      </w:r>
    </w:p>
    <w:p w14:paraId="00000038" w14:textId="77777777" w:rsidR="00C1132F" w:rsidRPr="007541B2" w:rsidRDefault="00C1132F">
      <w:pPr>
        <w:rPr>
          <w:rFonts w:ascii="Arial" w:hAnsi="Arial" w:cs="Arial"/>
          <w:sz w:val="22"/>
          <w:szCs w:val="22"/>
        </w:rPr>
      </w:pPr>
    </w:p>
    <w:p w14:paraId="00000039" w14:textId="77777777" w:rsidR="00C1132F" w:rsidRPr="007541B2" w:rsidRDefault="007541B2">
      <w:pPr>
        <w:rPr>
          <w:rFonts w:ascii="Arial" w:hAnsi="Arial" w:cs="Arial"/>
          <w:sz w:val="22"/>
          <w:szCs w:val="22"/>
        </w:rPr>
      </w:pPr>
      <w:r w:rsidRPr="007541B2">
        <w:rPr>
          <w:rFonts w:ascii="Arial" w:hAnsi="Arial" w:cs="Arial"/>
          <w:sz w:val="22"/>
          <w:szCs w:val="22"/>
        </w:rPr>
        <w:t>Orren Johnson: Hey how's it going, what can I do for you?</w:t>
      </w:r>
    </w:p>
    <w:p w14:paraId="0000003A" w14:textId="77777777" w:rsidR="00C1132F" w:rsidRPr="007541B2" w:rsidRDefault="00C1132F">
      <w:pPr>
        <w:rPr>
          <w:rFonts w:ascii="Arial" w:hAnsi="Arial" w:cs="Arial"/>
          <w:sz w:val="22"/>
          <w:szCs w:val="22"/>
        </w:rPr>
      </w:pPr>
    </w:p>
    <w:p w14:paraId="0000003B" w14:textId="77777777" w:rsidR="00C1132F" w:rsidRPr="007541B2" w:rsidRDefault="007541B2">
      <w:pPr>
        <w:rPr>
          <w:rFonts w:ascii="Arial" w:hAnsi="Arial" w:cs="Arial"/>
          <w:sz w:val="22"/>
          <w:szCs w:val="22"/>
        </w:rPr>
      </w:pPr>
      <w:r w:rsidRPr="007541B2">
        <w:rPr>
          <w:rFonts w:ascii="Arial" w:hAnsi="Arial" w:cs="Arial"/>
          <w:sz w:val="22"/>
          <w:szCs w:val="22"/>
        </w:rPr>
        <w:t>Attacker: I’m calling because Verna Yee is not able to work right now, as she is in the hospital. I was told by my VP to replace her for the</w:t>
      </w:r>
      <w:r w:rsidRPr="007541B2">
        <w:rPr>
          <w:rFonts w:ascii="Arial" w:hAnsi="Arial" w:cs="Arial"/>
          <w:sz w:val="22"/>
          <w:szCs w:val="22"/>
        </w:rPr>
        <w:t xml:space="preserve"> time being.</w:t>
      </w:r>
    </w:p>
    <w:p w14:paraId="0000003C" w14:textId="77777777" w:rsidR="00C1132F" w:rsidRPr="007541B2" w:rsidRDefault="00C1132F">
      <w:pPr>
        <w:rPr>
          <w:rFonts w:ascii="Arial" w:hAnsi="Arial" w:cs="Arial"/>
          <w:sz w:val="22"/>
          <w:szCs w:val="22"/>
        </w:rPr>
      </w:pPr>
    </w:p>
    <w:p w14:paraId="0000003D" w14:textId="77777777" w:rsidR="00C1132F" w:rsidRPr="007541B2" w:rsidRDefault="007541B2">
      <w:pPr>
        <w:rPr>
          <w:rFonts w:ascii="Arial" w:hAnsi="Arial" w:cs="Arial"/>
          <w:sz w:val="22"/>
          <w:szCs w:val="22"/>
        </w:rPr>
      </w:pPr>
      <w:r w:rsidRPr="007541B2">
        <w:rPr>
          <w:rFonts w:ascii="Arial" w:hAnsi="Arial" w:cs="Arial"/>
          <w:sz w:val="22"/>
          <w:szCs w:val="22"/>
        </w:rPr>
        <w:t>Orren Johnson: I’m sorry to hear that, what happened to her?</w:t>
      </w:r>
    </w:p>
    <w:p w14:paraId="0000003E" w14:textId="77777777" w:rsidR="00C1132F" w:rsidRPr="007541B2" w:rsidRDefault="00C1132F">
      <w:pPr>
        <w:rPr>
          <w:rFonts w:ascii="Arial" w:hAnsi="Arial" w:cs="Arial"/>
          <w:sz w:val="22"/>
          <w:szCs w:val="22"/>
        </w:rPr>
      </w:pPr>
    </w:p>
    <w:p w14:paraId="0000003F" w14:textId="77777777" w:rsidR="00C1132F" w:rsidRPr="007541B2" w:rsidRDefault="007541B2">
      <w:pPr>
        <w:rPr>
          <w:rFonts w:ascii="Arial" w:hAnsi="Arial" w:cs="Arial"/>
          <w:sz w:val="22"/>
          <w:szCs w:val="22"/>
        </w:rPr>
      </w:pPr>
      <w:r w:rsidRPr="007541B2">
        <w:rPr>
          <w:rFonts w:ascii="Arial" w:hAnsi="Arial" w:cs="Arial"/>
          <w:sz w:val="22"/>
          <w:szCs w:val="22"/>
        </w:rPr>
        <w:t>Attacker: She got in to a car accident on the highway and she is in critical condition at the moment.</w:t>
      </w:r>
    </w:p>
    <w:p w14:paraId="00000040" w14:textId="77777777" w:rsidR="00C1132F" w:rsidRPr="007541B2" w:rsidRDefault="00C1132F">
      <w:pPr>
        <w:rPr>
          <w:rFonts w:ascii="Arial" w:hAnsi="Arial" w:cs="Arial"/>
          <w:sz w:val="22"/>
          <w:szCs w:val="22"/>
        </w:rPr>
      </w:pPr>
    </w:p>
    <w:p w14:paraId="00000041" w14:textId="77777777" w:rsidR="00C1132F" w:rsidRPr="007541B2" w:rsidRDefault="007541B2">
      <w:pPr>
        <w:rPr>
          <w:rFonts w:ascii="Arial" w:hAnsi="Arial" w:cs="Arial"/>
          <w:sz w:val="22"/>
          <w:szCs w:val="22"/>
        </w:rPr>
      </w:pPr>
      <w:r w:rsidRPr="007541B2">
        <w:rPr>
          <w:rFonts w:ascii="Arial" w:hAnsi="Arial" w:cs="Arial"/>
          <w:sz w:val="22"/>
          <w:szCs w:val="22"/>
        </w:rPr>
        <w:t>Orren Johnson: Oh my god.</w:t>
      </w:r>
    </w:p>
    <w:p w14:paraId="00000042" w14:textId="77777777" w:rsidR="00C1132F" w:rsidRPr="007541B2" w:rsidRDefault="00C1132F">
      <w:pPr>
        <w:rPr>
          <w:rFonts w:ascii="Arial" w:hAnsi="Arial" w:cs="Arial"/>
          <w:sz w:val="22"/>
          <w:szCs w:val="22"/>
        </w:rPr>
      </w:pPr>
    </w:p>
    <w:p w14:paraId="00000043" w14:textId="77777777" w:rsidR="00C1132F" w:rsidRPr="007541B2" w:rsidRDefault="007541B2">
      <w:pPr>
        <w:rPr>
          <w:rFonts w:ascii="Arial" w:hAnsi="Arial" w:cs="Arial"/>
          <w:sz w:val="22"/>
          <w:szCs w:val="22"/>
        </w:rPr>
      </w:pPr>
      <w:r w:rsidRPr="007541B2">
        <w:rPr>
          <w:rFonts w:ascii="Arial" w:hAnsi="Arial" w:cs="Arial"/>
          <w:sz w:val="22"/>
          <w:szCs w:val="22"/>
        </w:rPr>
        <w:t xml:space="preserve">Attacker: Sorry I’m in a bit of a rush right now. </w:t>
      </w:r>
      <w:r w:rsidRPr="007541B2">
        <w:rPr>
          <w:rFonts w:ascii="Arial" w:hAnsi="Arial" w:cs="Arial"/>
          <w:sz w:val="22"/>
          <w:szCs w:val="22"/>
        </w:rPr>
        <w:t xml:space="preserve">Since this incident occurred, she didn't tell us the plans for quotes and </w:t>
      </w:r>
      <w:r w:rsidRPr="007541B2">
        <w:rPr>
          <w:rFonts w:ascii="Arial" w:hAnsi="Arial" w:cs="Arial"/>
          <w:sz w:val="22"/>
          <w:szCs w:val="22"/>
          <w:u w:val="single"/>
        </w:rPr>
        <w:t>location of cores samples</w:t>
      </w:r>
      <w:r w:rsidRPr="007541B2">
        <w:rPr>
          <w:rFonts w:ascii="Arial" w:hAnsi="Arial" w:cs="Arial"/>
          <w:sz w:val="22"/>
          <w:szCs w:val="22"/>
        </w:rPr>
        <w:t xml:space="preserve"> and I don't have access to her email password or I don't see anything she wrote on her desk. Can you provide that information? I have to report everything i</w:t>
      </w:r>
      <w:r w:rsidRPr="007541B2">
        <w:rPr>
          <w:rFonts w:ascii="Arial" w:hAnsi="Arial" w:cs="Arial"/>
          <w:sz w:val="22"/>
          <w:szCs w:val="22"/>
        </w:rPr>
        <w:t xml:space="preserve">n like 10 to 15 minutes. </w:t>
      </w:r>
    </w:p>
    <w:p w14:paraId="00000044" w14:textId="77777777" w:rsidR="00C1132F" w:rsidRPr="007541B2" w:rsidRDefault="00C1132F">
      <w:pPr>
        <w:rPr>
          <w:rFonts w:ascii="Arial" w:hAnsi="Arial" w:cs="Arial"/>
          <w:sz w:val="22"/>
          <w:szCs w:val="22"/>
        </w:rPr>
      </w:pPr>
    </w:p>
    <w:p w14:paraId="00000045" w14:textId="77777777" w:rsidR="00C1132F" w:rsidRPr="007541B2" w:rsidRDefault="007541B2">
      <w:pPr>
        <w:rPr>
          <w:rFonts w:ascii="Arial" w:hAnsi="Arial" w:cs="Arial"/>
          <w:sz w:val="22"/>
          <w:szCs w:val="22"/>
        </w:rPr>
      </w:pPr>
      <w:r w:rsidRPr="007541B2">
        <w:rPr>
          <w:rFonts w:ascii="Arial" w:hAnsi="Arial" w:cs="Arial"/>
          <w:sz w:val="22"/>
          <w:szCs w:val="22"/>
        </w:rPr>
        <w:t xml:space="preserve">Orren Johnson: Definitely, the prices are ____  and locations are _____. </w:t>
      </w:r>
    </w:p>
    <w:p w14:paraId="00000046" w14:textId="77777777" w:rsidR="00C1132F" w:rsidRPr="007541B2" w:rsidRDefault="00C1132F">
      <w:pPr>
        <w:rPr>
          <w:rFonts w:ascii="Arial" w:hAnsi="Arial" w:cs="Arial"/>
          <w:sz w:val="22"/>
          <w:szCs w:val="22"/>
        </w:rPr>
      </w:pPr>
    </w:p>
    <w:p w14:paraId="00000047" w14:textId="77777777" w:rsidR="00C1132F" w:rsidRPr="007541B2" w:rsidRDefault="007541B2">
      <w:pPr>
        <w:rPr>
          <w:rFonts w:ascii="Arial" w:hAnsi="Arial" w:cs="Arial"/>
          <w:sz w:val="22"/>
          <w:szCs w:val="22"/>
        </w:rPr>
      </w:pPr>
      <w:r w:rsidRPr="007541B2">
        <w:rPr>
          <w:rFonts w:ascii="Arial" w:hAnsi="Arial" w:cs="Arial"/>
          <w:sz w:val="22"/>
          <w:szCs w:val="22"/>
        </w:rPr>
        <w:t xml:space="preserve">Attacker: Thanks a lot, I really appreciate it! Have a nice day. </w:t>
      </w:r>
    </w:p>
    <w:p w14:paraId="00000048" w14:textId="77777777" w:rsidR="00C1132F" w:rsidRPr="007541B2" w:rsidRDefault="007541B2">
      <w:pPr>
        <w:pStyle w:val="Heading1"/>
        <w:rPr>
          <w:rFonts w:ascii="Arial" w:hAnsi="Arial" w:cs="Arial"/>
          <w:sz w:val="22"/>
          <w:szCs w:val="22"/>
        </w:rPr>
      </w:pPr>
      <w:bookmarkStart w:id="17" w:name="_9c90kzepjn1g" w:colFirst="0" w:colLast="0"/>
      <w:bookmarkEnd w:id="17"/>
      <w:r w:rsidRPr="007541B2">
        <w:rPr>
          <w:rFonts w:ascii="Arial" w:hAnsi="Arial" w:cs="Arial"/>
          <w:sz w:val="28"/>
          <w:szCs w:val="28"/>
        </w:rPr>
        <w:t xml:space="preserve">Phishing </w:t>
      </w:r>
    </w:p>
    <w:p w14:paraId="00000049" w14:textId="77777777" w:rsidR="00C1132F" w:rsidRPr="007541B2" w:rsidRDefault="007541B2">
      <w:pPr>
        <w:rPr>
          <w:rFonts w:ascii="Arial" w:hAnsi="Arial" w:cs="Arial"/>
          <w:highlight w:val="white"/>
        </w:rPr>
      </w:pPr>
      <w:r w:rsidRPr="007541B2">
        <w:rPr>
          <w:rFonts w:ascii="Arial" w:hAnsi="Arial" w:cs="Arial"/>
          <w:sz w:val="22"/>
          <w:szCs w:val="22"/>
        </w:rPr>
        <w:t>For this technique, Alberta Core Research Centre is selected as a target for t</w:t>
      </w:r>
      <w:r w:rsidRPr="007541B2">
        <w:rPr>
          <w:rFonts w:ascii="Arial" w:hAnsi="Arial" w:cs="Arial"/>
          <w:sz w:val="22"/>
          <w:szCs w:val="22"/>
        </w:rPr>
        <w:t>he attack. This is another effective method because core samples are sent there after being observed or companies get core samples to look at from nearby locations where that core sample was obtained from. Alberta Core Research Centre is chosen as the targ</w:t>
      </w:r>
      <w:r w:rsidRPr="007541B2">
        <w:rPr>
          <w:rFonts w:ascii="Arial" w:hAnsi="Arial" w:cs="Arial"/>
          <w:sz w:val="22"/>
          <w:szCs w:val="22"/>
        </w:rPr>
        <w:t>et because they record which core samples have been taken and which company gave them the cores. Obtaining this information will let the attacker know the location that DeltaStream Energy was looking at and what time they were doing so. Phishing will use p</w:t>
      </w:r>
      <w:r w:rsidRPr="007541B2">
        <w:rPr>
          <w:rFonts w:ascii="Arial" w:hAnsi="Arial" w:cs="Arial"/>
          <w:sz w:val="22"/>
          <w:szCs w:val="22"/>
        </w:rPr>
        <w:t xml:space="preserve">retexting and spoofing of the email address to make it seem that it is being sent from DeltaStream Energy. The pretext will mention that Verna Yee has been laid off and a lot of data been lost, allowing us to ask for an update </w:t>
      </w:r>
      <w:r w:rsidRPr="007541B2">
        <w:rPr>
          <w:rFonts w:ascii="Arial" w:hAnsi="Arial" w:cs="Arial"/>
          <w:sz w:val="22"/>
          <w:szCs w:val="22"/>
          <w:highlight w:val="white"/>
        </w:rPr>
        <w:t>of what she was looking at, w</w:t>
      </w:r>
      <w:r w:rsidRPr="007541B2">
        <w:rPr>
          <w:rFonts w:ascii="Arial" w:hAnsi="Arial" w:cs="Arial"/>
          <w:sz w:val="22"/>
          <w:szCs w:val="22"/>
          <w:highlight w:val="white"/>
        </w:rPr>
        <w:t>hat cores has been borrowed and has been submitted.</w:t>
      </w:r>
    </w:p>
    <w:p w14:paraId="0000004A" w14:textId="77777777" w:rsidR="00C1132F" w:rsidRPr="007541B2" w:rsidRDefault="007541B2">
      <w:pPr>
        <w:pStyle w:val="Heading2"/>
        <w:rPr>
          <w:rFonts w:ascii="Arial" w:hAnsi="Arial" w:cs="Arial"/>
          <w:sz w:val="22"/>
          <w:szCs w:val="22"/>
        </w:rPr>
      </w:pPr>
      <w:bookmarkStart w:id="18" w:name="_6fcu9n2rs6xh" w:colFirst="0" w:colLast="0"/>
      <w:bookmarkEnd w:id="18"/>
      <w:r w:rsidRPr="007541B2">
        <w:rPr>
          <w:rFonts w:ascii="Arial" w:hAnsi="Arial" w:cs="Arial"/>
          <w:sz w:val="24"/>
          <w:szCs w:val="24"/>
        </w:rPr>
        <w:t>Pretext Example</w:t>
      </w:r>
    </w:p>
    <w:p w14:paraId="0000004B" w14:textId="77777777" w:rsidR="00C1132F" w:rsidRPr="007541B2" w:rsidRDefault="007541B2">
      <w:pPr>
        <w:rPr>
          <w:rFonts w:ascii="Arial" w:hAnsi="Arial" w:cs="Arial"/>
          <w:sz w:val="22"/>
          <w:szCs w:val="22"/>
        </w:rPr>
      </w:pPr>
      <w:r w:rsidRPr="007541B2">
        <w:rPr>
          <w:rFonts w:ascii="Arial" w:hAnsi="Arial" w:cs="Arial"/>
          <w:sz w:val="22"/>
          <w:szCs w:val="22"/>
        </w:rPr>
        <w:t>To: CRC.ServiceDesk@aer.ca</w:t>
      </w:r>
    </w:p>
    <w:p w14:paraId="0000004C" w14:textId="77777777" w:rsidR="00C1132F" w:rsidRPr="007541B2" w:rsidRDefault="007541B2">
      <w:pPr>
        <w:rPr>
          <w:rFonts w:ascii="Arial" w:hAnsi="Arial" w:cs="Arial"/>
          <w:sz w:val="22"/>
          <w:szCs w:val="22"/>
        </w:rPr>
      </w:pPr>
      <w:r w:rsidRPr="007541B2">
        <w:rPr>
          <w:rFonts w:ascii="Arial" w:hAnsi="Arial" w:cs="Arial"/>
          <w:sz w:val="22"/>
          <w:szCs w:val="22"/>
        </w:rPr>
        <w:t>From: SteveBrownridge@deltastreame.com</w:t>
      </w:r>
    </w:p>
    <w:p w14:paraId="0000004D" w14:textId="77777777" w:rsidR="00C1132F" w:rsidRPr="007541B2" w:rsidRDefault="00C1132F">
      <w:pPr>
        <w:rPr>
          <w:rFonts w:ascii="Arial" w:hAnsi="Arial" w:cs="Arial"/>
          <w:sz w:val="22"/>
          <w:szCs w:val="22"/>
        </w:rPr>
      </w:pPr>
    </w:p>
    <w:p w14:paraId="0000004E" w14:textId="77777777" w:rsidR="00C1132F" w:rsidRPr="007541B2" w:rsidRDefault="007541B2">
      <w:pPr>
        <w:rPr>
          <w:rFonts w:ascii="Arial" w:hAnsi="Arial" w:cs="Arial"/>
          <w:sz w:val="22"/>
          <w:szCs w:val="22"/>
        </w:rPr>
      </w:pPr>
      <w:r w:rsidRPr="007541B2">
        <w:rPr>
          <w:rFonts w:ascii="Arial" w:hAnsi="Arial" w:cs="Arial"/>
          <w:sz w:val="22"/>
          <w:szCs w:val="22"/>
        </w:rPr>
        <w:t xml:space="preserve">Dear Service Desk, </w:t>
      </w:r>
    </w:p>
    <w:p w14:paraId="0000004F" w14:textId="77777777" w:rsidR="00C1132F" w:rsidRPr="007541B2" w:rsidRDefault="00C1132F">
      <w:pPr>
        <w:rPr>
          <w:rFonts w:ascii="Arial" w:hAnsi="Arial" w:cs="Arial"/>
          <w:sz w:val="22"/>
          <w:szCs w:val="22"/>
        </w:rPr>
      </w:pPr>
    </w:p>
    <w:p w14:paraId="00000050" w14:textId="77777777" w:rsidR="00C1132F" w:rsidRPr="007541B2" w:rsidRDefault="007541B2">
      <w:pPr>
        <w:rPr>
          <w:rFonts w:ascii="Arial" w:hAnsi="Arial" w:cs="Arial"/>
          <w:sz w:val="22"/>
          <w:szCs w:val="22"/>
        </w:rPr>
      </w:pPr>
      <w:r w:rsidRPr="007541B2">
        <w:rPr>
          <w:rFonts w:ascii="Arial" w:hAnsi="Arial" w:cs="Arial"/>
          <w:sz w:val="22"/>
          <w:szCs w:val="22"/>
        </w:rPr>
        <w:t xml:space="preserve">Verma Lee, the geologist in charge of observing the core samples, has been laid off. We’ve lost the </w:t>
      </w:r>
      <w:r w:rsidRPr="007541B2">
        <w:rPr>
          <w:rFonts w:ascii="Arial" w:hAnsi="Arial" w:cs="Arial"/>
          <w:sz w:val="22"/>
          <w:szCs w:val="22"/>
        </w:rPr>
        <w:t xml:space="preserve">information regarding which core samples were borrowed from your organization and which samples have already been submitted. </w:t>
      </w:r>
    </w:p>
    <w:p w14:paraId="00000051" w14:textId="77777777" w:rsidR="00C1132F" w:rsidRPr="007541B2" w:rsidRDefault="00C1132F">
      <w:pPr>
        <w:rPr>
          <w:rFonts w:ascii="Arial" w:hAnsi="Arial" w:cs="Arial"/>
          <w:sz w:val="22"/>
          <w:szCs w:val="22"/>
        </w:rPr>
      </w:pPr>
    </w:p>
    <w:p w14:paraId="00000052" w14:textId="77777777" w:rsidR="00C1132F" w:rsidRPr="007541B2" w:rsidRDefault="007541B2">
      <w:pPr>
        <w:rPr>
          <w:rFonts w:ascii="Arial" w:hAnsi="Arial" w:cs="Arial"/>
          <w:sz w:val="22"/>
          <w:szCs w:val="22"/>
        </w:rPr>
      </w:pPr>
      <w:r w:rsidRPr="007541B2">
        <w:rPr>
          <w:rFonts w:ascii="Arial" w:hAnsi="Arial" w:cs="Arial"/>
          <w:sz w:val="22"/>
          <w:szCs w:val="22"/>
        </w:rPr>
        <w:t xml:space="preserve">Please update me on the borrowed and submitted samples with locations and the due dates. </w:t>
      </w:r>
    </w:p>
    <w:p w14:paraId="00000053" w14:textId="77777777" w:rsidR="00C1132F" w:rsidRPr="007541B2" w:rsidRDefault="00C1132F">
      <w:pPr>
        <w:rPr>
          <w:rFonts w:ascii="Arial" w:hAnsi="Arial" w:cs="Arial"/>
          <w:sz w:val="22"/>
          <w:szCs w:val="22"/>
        </w:rPr>
      </w:pPr>
    </w:p>
    <w:p w14:paraId="00000054" w14:textId="77777777" w:rsidR="00C1132F" w:rsidRPr="007541B2" w:rsidRDefault="007541B2">
      <w:pPr>
        <w:rPr>
          <w:rFonts w:ascii="Arial" w:hAnsi="Arial" w:cs="Arial"/>
          <w:sz w:val="22"/>
          <w:szCs w:val="22"/>
        </w:rPr>
      </w:pPr>
      <w:r w:rsidRPr="007541B2">
        <w:rPr>
          <w:rFonts w:ascii="Arial" w:hAnsi="Arial" w:cs="Arial"/>
          <w:sz w:val="22"/>
          <w:szCs w:val="22"/>
        </w:rPr>
        <w:t>Thanks,</w:t>
      </w:r>
    </w:p>
    <w:p w14:paraId="00000055" w14:textId="77777777" w:rsidR="00C1132F" w:rsidRPr="007541B2" w:rsidRDefault="00C1132F">
      <w:pPr>
        <w:rPr>
          <w:rFonts w:ascii="Arial" w:hAnsi="Arial" w:cs="Arial"/>
          <w:sz w:val="22"/>
          <w:szCs w:val="22"/>
        </w:rPr>
      </w:pPr>
    </w:p>
    <w:p w14:paraId="00000056" w14:textId="77777777" w:rsidR="00C1132F" w:rsidRPr="007541B2" w:rsidRDefault="007541B2">
      <w:pPr>
        <w:rPr>
          <w:rFonts w:ascii="Arial" w:hAnsi="Arial" w:cs="Arial"/>
          <w:sz w:val="22"/>
          <w:szCs w:val="22"/>
        </w:rPr>
      </w:pPr>
      <w:r w:rsidRPr="007541B2">
        <w:rPr>
          <w:rFonts w:ascii="Arial" w:hAnsi="Arial" w:cs="Arial"/>
          <w:sz w:val="22"/>
          <w:szCs w:val="22"/>
        </w:rPr>
        <w:t>Steve Brownridge</w:t>
      </w:r>
    </w:p>
    <w:p w14:paraId="00000057" w14:textId="77777777" w:rsidR="00C1132F" w:rsidRPr="007541B2" w:rsidRDefault="007541B2">
      <w:pPr>
        <w:rPr>
          <w:rFonts w:ascii="Arial" w:hAnsi="Arial" w:cs="Arial"/>
          <w:sz w:val="22"/>
          <w:szCs w:val="22"/>
        </w:rPr>
      </w:pPr>
      <w:r w:rsidRPr="007541B2">
        <w:rPr>
          <w:rFonts w:ascii="Arial" w:hAnsi="Arial" w:cs="Arial"/>
          <w:sz w:val="22"/>
          <w:szCs w:val="22"/>
        </w:rPr>
        <w:t xml:space="preserve">Executive Vice President </w:t>
      </w:r>
    </w:p>
    <w:p w14:paraId="00000058" w14:textId="77777777" w:rsidR="00C1132F" w:rsidRPr="007541B2" w:rsidRDefault="007541B2">
      <w:pPr>
        <w:rPr>
          <w:rFonts w:ascii="Arial" w:hAnsi="Arial" w:cs="Arial"/>
          <w:sz w:val="22"/>
          <w:szCs w:val="22"/>
        </w:rPr>
      </w:pPr>
      <w:r w:rsidRPr="007541B2">
        <w:rPr>
          <w:rFonts w:ascii="Arial" w:hAnsi="Arial" w:cs="Arial"/>
          <w:sz w:val="22"/>
          <w:szCs w:val="22"/>
        </w:rPr>
        <w:t xml:space="preserve">DeltaStream Energy Corporation. </w:t>
      </w:r>
    </w:p>
    <w:p w14:paraId="00000059" w14:textId="77777777" w:rsidR="00C1132F" w:rsidRPr="007541B2" w:rsidRDefault="007541B2">
      <w:pPr>
        <w:pStyle w:val="Heading1"/>
        <w:rPr>
          <w:rFonts w:ascii="Arial" w:hAnsi="Arial" w:cs="Arial"/>
          <w:sz w:val="22"/>
          <w:szCs w:val="22"/>
        </w:rPr>
      </w:pPr>
      <w:bookmarkStart w:id="19" w:name="_6fujci4gbb26" w:colFirst="0" w:colLast="0"/>
      <w:bookmarkEnd w:id="19"/>
      <w:r w:rsidRPr="007541B2">
        <w:rPr>
          <w:rFonts w:ascii="Arial" w:hAnsi="Arial" w:cs="Arial"/>
          <w:sz w:val="28"/>
          <w:szCs w:val="28"/>
        </w:rPr>
        <w:t>Advantages &amp; Disadvantages of Research</w:t>
      </w:r>
    </w:p>
    <w:p w14:paraId="0000005A" w14:textId="77777777" w:rsidR="00C1132F" w:rsidRPr="007541B2" w:rsidRDefault="007541B2">
      <w:pPr>
        <w:pStyle w:val="Heading2"/>
        <w:rPr>
          <w:rFonts w:ascii="Arial" w:hAnsi="Arial" w:cs="Arial"/>
          <w:sz w:val="24"/>
          <w:szCs w:val="24"/>
        </w:rPr>
      </w:pPr>
      <w:bookmarkStart w:id="20" w:name="_5z5qe9o0it95" w:colFirst="0" w:colLast="0"/>
      <w:bookmarkEnd w:id="20"/>
      <w:r w:rsidRPr="007541B2">
        <w:rPr>
          <w:rFonts w:ascii="Arial" w:hAnsi="Arial" w:cs="Arial"/>
          <w:sz w:val="24"/>
          <w:szCs w:val="24"/>
        </w:rPr>
        <w:t>Advantages</w:t>
      </w:r>
    </w:p>
    <w:p w14:paraId="0000005B" w14:textId="77777777" w:rsidR="00C1132F" w:rsidRPr="007541B2" w:rsidRDefault="007541B2">
      <w:pPr>
        <w:rPr>
          <w:rFonts w:ascii="Arial" w:hAnsi="Arial" w:cs="Arial"/>
          <w:sz w:val="22"/>
          <w:szCs w:val="22"/>
          <w:highlight w:val="white"/>
        </w:rPr>
      </w:pPr>
      <w:r w:rsidRPr="007541B2">
        <w:rPr>
          <w:rFonts w:ascii="Arial" w:hAnsi="Arial" w:cs="Arial"/>
          <w:sz w:val="22"/>
          <w:szCs w:val="22"/>
        </w:rPr>
        <w:t>Multiple published documents regarding the target were used for the following attack. These documents include information regarding companies that currently or previously worked with Delt</w:t>
      </w:r>
      <w:r w:rsidRPr="007541B2">
        <w:rPr>
          <w:rFonts w:ascii="Arial" w:hAnsi="Arial" w:cs="Arial"/>
          <w:sz w:val="22"/>
          <w:szCs w:val="22"/>
          <w:highlight w:val="white"/>
        </w:rPr>
        <w:t>aStream Energy as contractors. This information is publically availab</w:t>
      </w:r>
      <w:r w:rsidRPr="007541B2">
        <w:rPr>
          <w:rFonts w:ascii="Arial" w:hAnsi="Arial" w:cs="Arial"/>
          <w:sz w:val="22"/>
          <w:szCs w:val="22"/>
          <w:highlight w:val="white"/>
        </w:rPr>
        <w:t xml:space="preserve">le and can be obtained easily. Contact information can also be found easily as many individuals in the petroleum industry post this information on websites. </w:t>
      </w:r>
    </w:p>
    <w:p w14:paraId="0000005C" w14:textId="77777777" w:rsidR="00C1132F" w:rsidRPr="007541B2" w:rsidRDefault="00C1132F">
      <w:pPr>
        <w:rPr>
          <w:rFonts w:ascii="Arial" w:hAnsi="Arial" w:cs="Arial"/>
          <w:sz w:val="22"/>
          <w:szCs w:val="22"/>
          <w:shd w:val="clear" w:color="auto" w:fill="FF9900"/>
        </w:rPr>
      </w:pPr>
    </w:p>
    <w:p w14:paraId="0000005D" w14:textId="77777777" w:rsidR="00C1132F" w:rsidRPr="007541B2" w:rsidRDefault="007541B2">
      <w:pPr>
        <w:pStyle w:val="Heading2"/>
        <w:rPr>
          <w:rFonts w:ascii="Arial" w:hAnsi="Arial" w:cs="Arial"/>
          <w:sz w:val="24"/>
          <w:szCs w:val="24"/>
        </w:rPr>
      </w:pPr>
      <w:bookmarkStart w:id="21" w:name="_7fu24ulntxkn" w:colFirst="0" w:colLast="0"/>
      <w:bookmarkEnd w:id="21"/>
      <w:r w:rsidRPr="007541B2">
        <w:rPr>
          <w:rFonts w:ascii="Arial" w:hAnsi="Arial" w:cs="Arial"/>
          <w:sz w:val="24"/>
          <w:szCs w:val="24"/>
        </w:rPr>
        <w:t>Disadvantages</w:t>
      </w:r>
    </w:p>
    <w:p w14:paraId="0000005E" w14:textId="77777777" w:rsidR="00C1132F" w:rsidRPr="007541B2" w:rsidRDefault="007541B2">
      <w:pPr>
        <w:rPr>
          <w:rFonts w:ascii="Arial" w:hAnsi="Arial" w:cs="Arial"/>
          <w:sz w:val="22"/>
          <w:szCs w:val="22"/>
        </w:rPr>
      </w:pPr>
      <w:r w:rsidRPr="007541B2">
        <w:rPr>
          <w:rFonts w:ascii="Arial" w:hAnsi="Arial" w:cs="Arial"/>
          <w:sz w:val="22"/>
          <w:szCs w:val="22"/>
        </w:rPr>
        <w:t>It is not guaranteed that Orren Johnson still works with Canamera Coring as there i</w:t>
      </w:r>
      <w:r w:rsidRPr="007541B2">
        <w:rPr>
          <w:rFonts w:ascii="Arial" w:hAnsi="Arial" w:cs="Arial"/>
          <w:sz w:val="22"/>
          <w:szCs w:val="22"/>
        </w:rPr>
        <w:t>sn't a daily timestamp of his current position available online. Another disadvantage is that there isn’t certainty that Canamera is still a client of DeltaStream because sometimes companies change clients based on price of the services (which may have occ</w:t>
      </w:r>
      <w:r w:rsidRPr="007541B2">
        <w:rPr>
          <w:rFonts w:ascii="Arial" w:hAnsi="Arial" w:cs="Arial"/>
          <w:sz w:val="22"/>
          <w:szCs w:val="22"/>
        </w:rPr>
        <w:t xml:space="preserve">urred). </w:t>
      </w:r>
    </w:p>
    <w:p w14:paraId="0000005F" w14:textId="77777777" w:rsidR="00C1132F" w:rsidRPr="007541B2" w:rsidRDefault="00C1132F">
      <w:pPr>
        <w:rPr>
          <w:rFonts w:ascii="Arial" w:hAnsi="Arial" w:cs="Arial"/>
          <w:sz w:val="22"/>
          <w:szCs w:val="22"/>
        </w:rPr>
      </w:pPr>
    </w:p>
    <w:p w14:paraId="00000060" w14:textId="77777777" w:rsidR="00C1132F" w:rsidRPr="007541B2" w:rsidRDefault="00C1132F">
      <w:pPr>
        <w:rPr>
          <w:rFonts w:ascii="Arial" w:hAnsi="Arial" w:cs="Arial"/>
          <w:sz w:val="22"/>
          <w:szCs w:val="22"/>
        </w:rPr>
      </w:pPr>
    </w:p>
    <w:p w14:paraId="00000061" w14:textId="77777777" w:rsidR="00C1132F" w:rsidRPr="007541B2" w:rsidRDefault="00C1132F">
      <w:pPr>
        <w:rPr>
          <w:rFonts w:ascii="Arial" w:hAnsi="Arial" w:cs="Arial"/>
          <w:sz w:val="22"/>
          <w:szCs w:val="22"/>
        </w:rPr>
      </w:pPr>
    </w:p>
    <w:p w14:paraId="00000062" w14:textId="77777777" w:rsidR="00C1132F" w:rsidRPr="007541B2" w:rsidRDefault="00C1132F">
      <w:pPr>
        <w:rPr>
          <w:rFonts w:ascii="Arial" w:hAnsi="Arial" w:cs="Arial"/>
          <w:sz w:val="22"/>
          <w:szCs w:val="22"/>
        </w:rPr>
      </w:pPr>
    </w:p>
    <w:p w14:paraId="00000063" w14:textId="77777777" w:rsidR="00C1132F" w:rsidRPr="007541B2" w:rsidRDefault="00C1132F">
      <w:pPr>
        <w:rPr>
          <w:rFonts w:ascii="Arial" w:hAnsi="Arial" w:cs="Arial"/>
          <w:sz w:val="22"/>
          <w:szCs w:val="22"/>
        </w:rPr>
      </w:pPr>
    </w:p>
    <w:p w14:paraId="00000064" w14:textId="77777777" w:rsidR="00C1132F" w:rsidRPr="007541B2" w:rsidRDefault="00C1132F">
      <w:pPr>
        <w:rPr>
          <w:rFonts w:ascii="Arial" w:hAnsi="Arial" w:cs="Arial"/>
          <w:sz w:val="22"/>
          <w:szCs w:val="22"/>
        </w:rPr>
      </w:pPr>
    </w:p>
    <w:p w14:paraId="00000065" w14:textId="77777777" w:rsidR="00C1132F" w:rsidRPr="007541B2" w:rsidRDefault="00C1132F">
      <w:pPr>
        <w:rPr>
          <w:rFonts w:ascii="Arial" w:hAnsi="Arial" w:cs="Arial"/>
          <w:sz w:val="22"/>
          <w:szCs w:val="22"/>
        </w:rPr>
      </w:pPr>
    </w:p>
    <w:p w14:paraId="00000066" w14:textId="77777777" w:rsidR="00C1132F" w:rsidRPr="007541B2" w:rsidRDefault="00C1132F">
      <w:pPr>
        <w:rPr>
          <w:rFonts w:ascii="Arial" w:hAnsi="Arial" w:cs="Arial"/>
          <w:sz w:val="22"/>
          <w:szCs w:val="22"/>
        </w:rPr>
      </w:pPr>
    </w:p>
    <w:p w14:paraId="00000067" w14:textId="77777777" w:rsidR="00C1132F" w:rsidRPr="007541B2" w:rsidRDefault="00C1132F">
      <w:pPr>
        <w:rPr>
          <w:rFonts w:ascii="Arial" w:hAnsi="Arial" w:cs="Arial"/>
          <w:sz w:val="22"/>
          <w:szCs w:val="22"/>
        </w:rPr>
      </w:pPr>
    </w:p>
    <w:p w14:paraId="00000068" w14:textId="77777777" w:rsidR="00C1132F" w:rsidRPr="007541B2" w:rsidRDefault="00C1132F">
      <w:pPr>
        <w:rPr>
          <w:rFonts w:ascii="Arial" w:hAnsi="Arial" w:cs="Arial"/>
          <w:sz w:val="22"/>
          <w:szCs w:val="22"/>
        </w:rPr>
      </w:pPr>
    </w:p>
    <w:p w14:paraId="00000069" w14:textId="77777777" w:rsidR="00C1132F" w:rsidRPr="007541B2" w:rsidRDefault="00C1132F">
      <w:pPr>
        <w:rPr>
          <w:rFonts w:ascii="Arial" w:hAnsi="Arial" w:cs="Arial"/>
          <w:sz w:val="22"/>
          <w:szCs w:val="22"/>
        </w:rPr>
      </w:pPr>
    </w:p>
    <w:p w14:paraId="0000006A" w14:textId="77777777" w:rsidR="00C1132F" w:rsidRPr="007541B2" w:rsidRDefault="007541B2">
      <w:pPr>
        <w:pStyle w:val="Heading1"/>
        <w:rPr>
          <w:rFonts w:ascii="Arial" w:hAnsi="Arial" w:cs="Arial"/>
          <w:sz w:val="28"/>
          <w:szCs w:val="28"/>
        </w:rPr>
      </w:pPr>
      <w:bookmarkStart w:id="22" w:name="_299nuq44je47" w:colFirst="0" w:colLast="0"/>
      <w:bookmarkEnd w:id="22"/>
      <w:r w:rsidRPr="007541B2">
        <w:rPr>
          <w:rFonts w:ascii="Arial" w:hAnsi="Arial" w:cs="Arial"/>
          <w:sz w:val="28"/>
          <w:szCs w:val="28"/>
        </w:rPr>
        <w:t>References:</w:t>
      </w:r>
    </w:p>
    <w:p w14:paraId="0000006B" w14:textId="77777777" w:rsidR="00C1132F" w:rsidRPr="007541B2" w:rsidRDefault="007541B2">
      <w:pPr>
        <w:rPr>
          <w:rFonts w:ascii="Arial" w:hAnsi="Arial" w:cs="Arial"/>
          <w:sz w:val="22"/>
          <w:szCs w:val="22"/>
        </w:rPr>
      </w:pPr>
      <w:r w:rsidRPr="007541B2">
        <w:rPr>
          <w:rFonts w:ascii="Arial" w:hAnsi="Arial" w:cs="Arial"/>
          <w:sz w:val="22"/>
          <w:szCs w:val="22"/>
        </w:rPr>
        <w:t>https://www.zoominfo.com/p/Orren-Johnson/-1960989243 - Orren Johnson phone number</w:t>
      </w:r>
    </w:p>
    <w:p w14:paraId="0000006C" w14:textId="77777777" w:rsidR="00C1132F" w:rsidRPr="007541B2" w:rsidRDefault="007541B2">
      <w:pPr>
        <w:rPr>
          <w:rFonts w:ascii="Arial" w:hAnsi="Arial" w:cs="Arial"/>
          <w:sz w:val="22"/>
          <w:szCs w:val="22"/>
        </w:rPr>
      </w:pPr>
      <w:r w:rsidRPr="007541B2">
        <w:rPr>
          <w:rFonts w:ascii="Arial" w:hAnsi="Arial" w:cs="Arial"/>
          <w:sz w:val="22"/>
          <w:szCs w:val="22"/>
        </w:rPr>
        <w:t>https://www.aer.ca - Alberta Core Research Centre email</w:t>
      </w:r>
    </w:p>
    <w:p w14:paraId="0000006D" w14:textId="77777777" w:rsidR="00C1132F" w:rsidRDefault="00C1132F">
      <w:pPr>
        <w:rPr>
          <w:sz w:val="22"/>
          <w:szCs w:val="22"/>
        </w:rPr>
      </w:pPr>
    </w:p>
    <w:p w14:paraId="0000006E" w14:textId="77777777" w:rsidR="00C1132F" w:rsidRDefault="00C1132F">
      <w:pPr>
        <w:rPr>
          <w:sz w:val="22"/>
          <w:szCs w:val="22"/>
        </w:rPr>
      </w:pPr>
    </w:p>
    <w:p w14:paraId="0000006F" w14:textId="77777777" w:rsidR="00C1132F" w:rsidRDefault="00C1132F">
      <w:pPr>
        <w:rPr>
          <w:sz w:val="22"/>
          <w:szCs w:val="22"/>
        </w:rPr>
      </w:pPr>
    </w:p>
    <w:p w14:paraId="00000070" w14:textId="77777777" w:rsidR="00C1132F" w:rsidRDefault="00C1132F">
      <w:pPr>
        <w:rPr>
          <w:sz w:val="22"/>
          <w:szCs w:val="22"/>
        </w:rPr>
      </w:pPr>
    </w:p>
    <w:p w14:paraId="00000071" w14:textId="77777777" w:rsidR="00C1132F" w:rsidRDefault="00C1132F">
      <w:pPr>
        <w:rPr>
          <w:sz w:val="22"/>
          <w:szCs w:val="22"/>
        </w:rPr>
      </w:pPr>
    </w:p>
    <w:p w14:paraId="00000072" w14:textId="77777777" w:rsidR="00C1132F" w:rsidRDefault="00C1132F">
      <w:pPr>
        <w:rPr>
          <w:sz w:val="22"/>
          <w:szCs w:val="22"/>
        </w:rPr>
      </w:pPr>
    </w:p>
    <w:p w14:paraId="00000073" w14:textId="77777777" w:rsidR="00C1132F" w:rsidRDefault="00C1132F">
      <w:pPr>
        <w:rPr>
          <w:sz w:val="22"/>
          <w:szCs w:val="22"/>
        </w:rPr>
      </w:pPr>
    </w:p>
    <w:p w14:paraId="00000074" w14:textId="77777777" w:rsidR="00C1132F" w:rsidRDefault="00C1132F">
      <w:pPr>
        <w:rPr>
          <w:sz w:val="22"/>
          <w:szCs w:val="22"/>
        </w:rPr>
      </w:pPr>
    </w:p>
    <w:sectPr w:rsidR="00C1132F">
      <w:footerReference w:type="default" r:id="rId6"/>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F756F" w14:textId="77777777" w:rsidR="00000000" w:rsidRDefault="007541B2">
      <w:r>
        <w:separator/>
      </w:r>
    </w:p>
  </w:endnote>
  <w:endnote w:type="continuationSeparator" w:id="0">
    <w:p w14:paraId="0430165B" w14:textId="77777777" w:rsidR="00000000" w:rsidRDefault="0075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5" w14:textId="1538003E" w:rsidR="00C1132F" w:rsidRDefault="007541B2">
    <w:pPr>
      <w:jc w:val="right"/>
    </w:pPr>
    <w:r>
      <w:rPr>
        <w:sz w:val="22"/>
        <w:szCs w:val="22"/>
      </w:rPr>
      <w:fldChar w:fldCharType="begin"/>
    </w:r>
    <w:r>
      <w:rPr>
        <w:sz w:val="22"/>
        <w:szCs w:val="22"/>
      </w:rPr>
      <w:instrText>PAGE</w:instrText>
    </w:r>
    <w:r>
      <w:rPr>
        <w:sz w:val="22"/>
        <w:szCs w:val="22"/>
      </w:rPr>
      <w:fldChar w:fldCharType="separate"/>
    </w:r>
    <w:r>
      <w:rPr>
        <w:noProof/>
        <w:sz w:val="22"/>
        <w:szCs w:val="22"/>
      </w:rPr>
      <w:t>4</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92FD7" w14:textId="77777777" w:rsidR="00000000" w:rsidRDefault="007541B2">
      <w:r>
        <w:separator/>
      </w:r>
    </w:p>
  </w:footnote>
  <w:footnote w:type="continuationSeparator" w:id="0">
    <w:p w14:paraId="78A0A704" w14:textId="77777777" w:rsidR="00000000" w:rsidRDefault="00754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132F"/>
    <w:rsid w:val="007541B2"/>
    <w:rsid w:val="00C113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286B"/>
  <w15:docId w15:val="{DFB2219B-25D9-496F-AF2B-D9668F8A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Parami Samarajeewa</cp:lastModifiedBy>
  <cp:revision>2</cp:revision>
  <dcterms:created xsi:type="dcterms:W3CDTF">2019-03-11T19:17:00Z</dcterms:created>
  <dcterms:modified xsi:type="dcterms:W3CDTF">2019-03-11T19:21:00Z</dcterms:modified>
</cp:coreProperties>
</file>