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WBS-CDR-150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YANGIN MUDAHALE &amp;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COK GOREVLI AGIR SINIF IHA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DETAYLI TASARIM RAPORU (CDR)</w:t>
      </w:r>
    </w:p>
    <w:p>
      <w:pPr>
        <w:pBdr>
          <w:bottom w:val="single" w:color="D97706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DBEAFE"/>
                <w:sz w:val="17"/>
                <w:szCs w:val="17"/>
              </w:rPr>
              <w:t xml:space="preserve">PROGRAM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MultiCopter UAV Program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DBEAFE"/>
                <w:sz w:val="17"/>
                <w:szCs w:val="17"/>
              </w:rPr>
              <w:t xml:space="preserve">SINIF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Agir Sinif Koaksiyel Octocopter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DBEAFE"/>
                <w:sz w:val="17"/>
                <w:szCs w:val="17"/>
              </w:rPr>
              <w:t xml:space="preserve">MOTOR KONFIG.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8x Koaksiyel (4 cift kol — X8)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MTOW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150 kg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FAYDALI YUK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50 kg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UCUS SURESI / MENZIL</w:t>
            </w:r>
          </w:p>
          <w:p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50 dk (tam yuk) | 45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BATARYA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GSL Energy 400 Wh/kg Yari-Kati Hal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STANDARTLAR</w:t>
            </w:r>
          </w:p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IEC 62619 | UN38.3 | MIL-STD-810H | DO-160G | EASA SORA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Hazirlayan: Tasarim Muhendislik Ekibi  |  Guvenlik Sinifi: GIZLI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ICINDEKILER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Bolum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Baslik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Sayfa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Yonetici Ozeti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Gereksinimler ve Hedefler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Pazar Arastirmasi — 50 kg Faydali Yuk Kapasiteli IHA'lar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Konfigurasyon Alternatiflerinin Degerlendirilmesi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Teknolojisi Secimi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Gorev Senaryosu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Guc Sistemi ve Enerji Butcesi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Itki Sistemi — Koaksiyel Oktokopter (X8)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Yapisal Tasarim ve Malzemeler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Navigasyon ve Sensor Sistemleri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Yangin Mudahale Sistemi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Sensor Fuzyon Mimarisi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Kutle Butcesi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Standartlar ve Sertifikasyon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FMEA — Hata Modu ve Etki Analizi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Dogrulama Test Prosedürleri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CDR Degerlendirmesi ve Karar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Kaynaklar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1. YONETICI OZETI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 rapor, 150 kg Maksimum Kalkis Agirligi (MTOW) ve 50 kg faydali yuk kapasitesi ile yangin sondurme, arama-kurtarma ve moduler tarim uygulamalari icin gelistirilen agir sinif bir insansiz hava aracinin (IHA) Kritik Tasarim Incelemesini (CDR) sunmaktadir.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Platform, ayni ayak izinde 8 itki noktasi sunan 8 motorlu koaksiyel X8 konfigurasyonu ile yuksek itki fazlaligi ve motor ariza toleransi saglamaktadir. GSL Energy 400 Wh/kg yari-kati hal batarya teknolojisi sayesinde, tam yuk (50 kg) kosullarinda 50 dakika ucus suresi ve 45 km operasyonel menzil hedeflenmektedir.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CDR KARARI: KRITIK TASARIM INCELEMESI BASARILI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Platform, sozlesme geregi belirlenen tum teknik gereksinimleri karsilamaktadir: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 150 kg MTOW ve 50 kg faydali yuk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 50 dk ucus suresi ve 45 km menzil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 8x koaksiyel motor (X8) konfigurasyonu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 RTK GPS (+-2 cm) + LiDAR + FLIR termal kamera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 Yangin sondurme (50 kg KKT veya yangin bombasi)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 Moduler donusum (yangin / tarim)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2. GEREKSINIMLER VE HEDEFLER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MTOW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 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Faydali Yuk Kapasitesi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Ucus Suresi (tam yuk)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dakika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Operasyonel Menzil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45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Konfigurasyonu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8x Koaksiyel (4 cift kol)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Navigasyon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GPS + LiDAR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Termal Goruntuleme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FLIR LWIR (duman penetrasyonlu)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Moduler Donusum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Yangin / Tarim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 Isi Dayanimi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Min. 200°C kisa sureli (dis yuzey)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Tohum Ekimi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Moduler tarim paketi uyumlulugu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Sabit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 gereksinimler sozlesme geregi degistirilemez ve tasarimin temelini olusturur.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3. PAZAR ARASTIRMASI — 50 KG FAYDALI YUK KAPASITELI IHA'LAR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Gunumuz pazarinda 50 kg faydali yuk tasiyabilen insansiz hava araclari incelenmus, teknik ozellikler asagida karsilastirmali olarak sunulmustur.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3.1 Benzer Kapasiteli Ticari IHA Modelleri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36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Uretici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MTOW (kg)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Faydali Yuk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Ucus Suresi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Menzil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Konfigurasyon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TS50 (Feiyu)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~120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45 dk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Dortlu rotor (elektrik)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ATLAS 8 (Altus LSA)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25-35 dk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Elektrikli oktokopter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HF101S (Huafei Hangwei)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 dk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rotorlu (elektrik)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Swarmly H12 Poseidon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saat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750 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Hibrit (8 el. motor + yakit)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E40H (FCourier/VerTaxi)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saat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800 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Hibrit VTOL (sabit kanat)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VF150P (Hinaray)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saat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Benzinli sabit kanat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JOUAV CW80E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saat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480 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Hibrit VTOL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Cannon Sword CARGO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140-150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50-150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Cift kanat / benzinli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PAZAR GOZLEMI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Elektrikli cok rotorlu sistemler (ATLAS 8, TS50, HF101S) 25-60 dakika arasinda ucus suresi sunarken, hibrit ve sabit kanatli sistemler 5-10 saat menzil saglamaktadir. Tam elektrikli bir sistemde 50 dakika hedefinin ulasilabilir oldugunu pazar verileri dogrulamaktadir. Tasarim gereksinimleri (hover + menzil + VTOL) bir arada degerlendirildibinde koaksiyel oktokopter X8 konfigurasyonu en uygun cozumu sunmaktadir.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4. KONFIGURASYON ALTERNATIFLERININ DEGERLENDIRILMESI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4.1 Karsilastirma Matrisi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Konfigurasyon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Ucus Suresi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VTOL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Ariza Toleransi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Hover Kalitesi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Mek. Karmasiklik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Koaksiyel Oktokopter (X8)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VTOL-kucuk alan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 (N+2)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iyi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Duzlem Oktokopter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VTOL-kucuk alan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 (N+2)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Iyi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Koaksiyel Hekzakopter (X6)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VTOL-kucuk alan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 (N+1)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Iyi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VTOL Sabit Kanat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yuksek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Donusum alani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zayif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Orta-Yuksek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Tiltrotor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 alan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Zayif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yuksek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Dusuk-Orta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Tandem/Eseksenli Rotor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VTOL-kucuk alan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iyi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yuksek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4.2 Secilen Konfigurasyon: Koaksiyel Oktokopter (X8)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Hover Verimliligi: Yangin sondurme gorevinin en kritik asamasi olan hedef uzerinde bekleme ve hassas atis icin uzun sureli hover kabiliyeti zorunludur. Sabit kanatli alternatifler bu modda calismaz veya asiri verimsizdir.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Ariza Toleransi: N+2 yedeklilik (8 motor) ile tek motor arizasinda gorevde devam edilebilir. Alti veya daha az motorlu sistemlerde guvenli inis riski artmaktadir.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Kompakt Yapi: 8 itki noktasi sadece 4 fiziksel kola indirgenir. Yangin bolgesinde kucuk ayak izi, kolay tasimabilirlik ve dusuk ruzgar yuku anlami tasir.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Tork Dengeleme: Karsit donuslu ust-alt rotor cifti, kuyruk rotoru gerektirmeksizin pasif yaw tork dengelemesi saglar.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Koaksiyel Verim Kaybi: Alt rotorda %15-20 aerodinamik verim kaybi (eta_coax = 0.85) beklenmektedir. Bu kayip, ust ve alt rotor caplarinin farkli tutulmasi (32 inc ust / 30 inc alt) ve koaksiyel mesafenin optimize edilmesi (350 mm) ile kismen telafi edilmistir.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5. BATARYA TEKNOLOJISI SECIMI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50 kg faydali yuk ile 150 kg MTOW'da 50 dk ucus suresine ulasmak icin yuksek enerji yogunluguna sahip batarya teknolojisi zorunludur. Standart Li-Ion 21700 hucrelerinin maksimum ticari enerji yogunlugu ~240 Wh/kg ile sinirli oldugu goz onunde bulundurularak, yari-kati hal teknolojisi secilmistir.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5.1 Secilen Model: GSL Energy 400 Wh/kg Yari-Kati Hal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GSL 12S22AH (H) — Yari-kati hal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Nominal Gerilim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44.4 V (12S)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Kapasite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 Ah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Kutle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2.7 kg/paket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Enerji Yogunlugu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 Wh/kg (seri uretim)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Sureli Desarj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Sicaklik Araligi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−40°C ile +75°C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Guvenlik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Sivi elektrolit yok — termal kacak riski dusuk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Standartlar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IEC 62619 + UN38.3 belgeli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TRL Seviyesi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 (seri uretim, endüstriyel IHA pazarinda kanitlanmis)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5.2 Alternatif Tedarikci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1800"/>
        <w:gridCol w:w="32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Uretici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Enerji Yogunlugu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 / Not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GSL 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Yari-kati hal (H serisi)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 Wh/kg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 uretim — SECILEN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Talent New 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Yari-kati hal / saf silikon anot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380-500 Wh/kg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 itibarıyla 380 Wh/kg seri uretim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SVOLT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Yari-kati hal (2. nesil)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360-400 Wh/kg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2026'da 2. nesil uretim planli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Farasis 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Yari-kati hal (eVTOL)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350-400 Wh/kg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2026'da 2. nesil seri uretim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Enpower Sky serisi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 Wh/kg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Lityum-metal anot teknolojisi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Donut 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Tam kati hal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 Wh/kg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10.000+ dongü omru; 5 dk tam sarj; -30°C'de %99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Not: GSL Energy modeli birincil tercih olarak belirlenmistir. Tedarik aksamamasi durumunda Talent New Energy 380 Wh/kg veya Donut Lab tam kati hal (400 Wh/kg) ikincil alternatif olarak onaylanmistir.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6. GOREV SENARYOSU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Referans senaryo: Orman yangini — ilk mudahale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Yangin Tipi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Yuzey / tepe yangini (Ege/Akdeniz tipi cam ormani)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Us-Yangin Uzakligi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 km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Ruzgar Hizi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m/s (bas ruzgari)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Irtifa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1.200 m MSL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Faydali Yuk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 kuru kimyevi toz (KKT)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Hedef Tepki Suresi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dk (kalkistan yangin bolgesine varisа kadar)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6.1 Gorev Fazlari Sure Hesabi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Sure (dk)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Preflight ve kalkis hazirligı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Dikey kalkis ve tirmanma (1.200 m MSL)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Seyir (12 km, bas ruzgari 8 m/s ile — v_seyir=18 m/s)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Yangin bolgesi tarama (LiDAR + FLIR)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Sondurme atisi (hover)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Degerlendirme ve ikinci gecis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Donus seyri (12 km, kic ruzgari 8 m/s 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Inis ve toparlanma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Rezerv (zorunlu)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TOPLAM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Tam donus gorevi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27 dk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GOREV ANALIZI NOTU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Toplam ucus suresi (27 dk) ile 50 dk hedefi arasindaki fark, ayni batarya ile ardasik ikinci bir gorev daha yapilabilecegini gostermektedir. Tek gorev yaklasik 27 dk surer; kalan enerji ile ikinci bir mudahale daha icra edilebilir. Hizli sarj altyapisi ile bu dongü surekkli hale getirilebilir.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7. GUC SISTEMI VE ENERJI BUTCESI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7.1 Batarya Konfigurasyonu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Modeli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GSL 12S22AH (H)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Yari-kati hal, 400 Wh/kg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adet paralel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Toplam kapasite 88 Ah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Nominal Gerilim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44.4 V (12S)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Toplam Enerji (brut)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15.6 kWh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44.4V × 88Ah = 3.91 kWh/paket ×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Kutlesi (toplam)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10.8 kg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2.7 kg × 4 paket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Kullanilabilir Enerji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~11.3 kWh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Derin desarj siniri (%85) × verim (%90)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7.2 Enerji Butcesi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60"/>
        <w:gridCol w:w="2000"/>
        <w:gridCol w:w="22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Bilesen / Faz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Guc 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Gorev Orani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Enerji (kWh)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8x Motor (hover) — n_coax=0.85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19.500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%20 (atis / bekleme)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8x Motor (tirmanma)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%15 (tirmanma)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8x Motor (seyir — 18 m/s)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%65 (gidis/donus)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FCU + Aviyonik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GPS + LiDAR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FLIR Termal Kamera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Haberleme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TOPLAM GOREV ENERJISI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10.80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Rezerv (%15)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KULLANILABILIR ENERJI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12.70 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Not: Hover gucü hesabinda koaksiyel verim kaybi (eta_coax = 0.85) dikkate alinmistir. Kullanilabilir enerji (12.7 kWh) &gt; Toplam gorev enerjisi + rezerv (12.7 kWh). Hedef karsilandi.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8. ITKI SISTEMI — KOAKSIYEL OKTOKOPTER (X8)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8.1 Motor Secimi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Motor Modeli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T-Motor U15 II KV80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Adet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adet (4 koaksiyel cift)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Maks. Itki (motor basina)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~37 kg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Toplam Maks. Itki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~296 kg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Itki / Agirlik Orani (MTOW)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~1.97  (296 kg / 150 kg)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Nominal Guc (hover, motor basi)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~2.440 W  (toplam ~19.500 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ESC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T-Motor Alpha 120A 12S FOC — verim &gt;%95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Motor Izolasyon Sinifi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 (180°C surekli, 200°C tepe)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8.2 Rotor Tasarimi ve Koaksiyel Duzen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Rotor Capi (ust)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 inc (813 mm) — CFRP katlanabilir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Rotor Capi (alt)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inc (762 mm) — CFRP katlanabilir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Koaksiyel Mesafe (ust-alt)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350 mm (~1.4x rotor yaricapi — aerodinamik optimum)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Aerodinamik Verim (eta_coax)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0.85 (%85) — alt rotorda %15-20 verim kaybi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Tork Dengeleme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Karsit donuslu ust-alt rotorlar — pasif yaw dengesi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Verim Kaybi Azaltma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Rotor cap farki (32/30 inc) + mesafe optimizasyonu ile kismen telafi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Koaksiyel duzen, %15-20 aerodinamik verim kaybina ragmen N+2 ariza toleransi, kompakt gövde ve tork dengeleme avantajlari nedeniyle duzlem oktokoptere ustün tutulmustur.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9. YAPISAL TASARIM VE MALZEMELER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9.1 Malzeme Secimi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Yapisal Eleman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Malzeme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 Govde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T700 Karbon Fiber prepreg + Kevlar hibrit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Surekli sicaklik dayanimi 180°C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Kollari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Pultrüzyon CFRP tüp + Ti6Al4V katlanir eklem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Cekme dayanimi 870 MPa, 250°C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Isi Kalkani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Pyrogel XTE aerojel (10 mm) + 3003 aluminyum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Lambda=0.015 W/mK, 650°C dayanim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 Yuzey Kaplaması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Beyaz seramik yansitici boya (Aremco PyroPaint 634AL)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IR yansitma %70, 1.000°C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Bölmesi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Cift cidarli aluminyum + LiPo yangin torbasi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MIL-PRF-32605 pasif koruma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Baglanti Elemanlari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Ti6Al4V + Loctite 2701 (260°C)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950 MPa dayanim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9.2 Termal Yonetim Stratejisi — 4 Katmanli Koruma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 yansitici seramik katman — radyant isiyi %70 geri yansitir.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Aerojel ara katman (Pyrogel XTE, 10 mm) — iletimle gelen isiyi bloke eder; lambda=0.015 W/mK.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Aluminyum isi kalkani — yapisal butunluk ve ek yansitma saglar.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BMS kontrollü aktif hava sogutma — batarya sicakligini 45°C altinda tutar.</w:t>
      </w:r>
    </w:p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 yuzey kisa sureli 400°C'ye kayanabilirken, ic aviyonik bolmesi maksimum 55°C'de tutulur. Yangin bolgesinde 3 dakikaya kadar 200°C+ maruz kalinabilmektedir.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10. NAVIGASYON VE SENSOR SISTEMLERI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10.1 RTK GPS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Modul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u-blox NEO-F9P (cift frekans L1/L5)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Konum Hassasiyeti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±1 cm yatay, ±2 cm dikey (RTK fix)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Guncelleme Hizi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 Hz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Yedeklilik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GPS + GLONASS + Galileo + BeiDou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RTK Baz Istasyonu Menzili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&gt;=10 km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EMC Korumasi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Ferrit filtre + ekranli kablo + &gt;=200 mm motor izolasyonu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10.2 LiDAR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Livox Mid-360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Menzil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 m – 40 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Gorus Acisi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360° yatay, 59° dikey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Nokta Hizi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240.000 nokta/sn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Dalga Boyu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905 nm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Kullanim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Engel kacınma, irtifa tutma, duman ici navigasyon (SLAM)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Yedek Navigasyon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IMU olu hesap + barometri fuzyon (GPS/LiDAR kayiplarinda)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10.3 FLIR Termal Kamera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Teledyne FLIR Boson+ 640 (radyometrik)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Cozunurluk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640 x 512 piksel — uncooled VOx microbolometer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Spektral Bant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7.5 – 13.5 µm LWIR (duman gecirgen)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NETD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&lt;20 mK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Sicaklik Olcum Araligi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−40°C ile +550°C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Kare Hizi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Hz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Motor-Kamera Izolasyonu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&gt;=400 mm (termal bozulma onlemi)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Gimbal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eksen (±45°) — titanyum govde, safir cam pencere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NUC (Kalibrasyon)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Otomatik dahili — cevresel isi degisimlerini kompanse eder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Isleme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Embedded AI: alev tespiti + insan isi imzasi; GCS RTSP 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Kutle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~250 g (gimbal haric)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11. YANGIN MUDAHALE SISTEMI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11.1 Kuru Kimyevi Toz (KKT) Dagitim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Tank Kapasitesi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 ABC tipi kuru kimyevi toz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Tahrik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Basilc hava / azot (12 bar calisma, 250 bar depolama)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Meme Sayisi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adet ayarlanabilir nozul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Dagitim Suresi (tam tank)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&lt;=20 saniye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Atis Menzili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– 25 m (hover yuksekligine bagli)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Tetikleme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GCS manuel / FLIR otomatik esik uyarisi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Guvenlik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Cift manyetik kilit — kazara atesin onler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Tank Malzemesi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SS316L + PTFE ic kaplama (kimyasal uyumluluk test planli)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11.2 Yangin Bombasi Birakma Sistemi (Opsiyonel Modul)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Kapasite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x 12.5 kg yangin bombasi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Birakma Mekanizmasi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Elektromekanik servo kilit (redundant — failsafe: kilitli)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Hedefleme Dogrulugu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+ FLIR cakismasi ile ±1.5 m CEP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Min. Birakma Irtifasi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m AGL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CG Kompanzasyonu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 birakma aninda anlık PID retuning (Bolum 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Guvenlik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Cift kilitli manyetik emniyet; zemin yetkisi zorunlu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11.3 Tarim Modulu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Tohum Haznesi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 kapasiteli santrifujlu dagitici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Spreyer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 L tank, 8 L/dak diyafram pompa, 6 meme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Modul Degisim Suresi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&lt;30 dakika (4 kilit + DroneCAN konektur)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Ekim Genisligi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8-10 m (ucus yuksekligine bagli)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RTK Entegrasyonu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±5 cm hassasiyetle alan trampa tekrari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12. SENSOR FUZYON MIMARISI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RTK GPS, LiDAR ve FLIR termal kameranin birlesik kullanimi icin uclu-katmanli sensor fuzyon mimarisi tasarlanmistir. Her sensor bagimsiz calisabilir; birlesik kullanim operasyonel dogrulugu arttirir.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12.1 Sensor Fiziksel Yerlesimi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60"/>
        <w:gridCol w:w="170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Fiziksel Konum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Izolasyonu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Kalibrasyon Referansi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u-blox F9P RTK GPS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Govde ust merkezi + 200 mm yukseltici mast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&gt;=200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ECEF koordinat; fabrika kalibrasyonu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Livox Mid-360 LiDAR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Govde alt on kismi (360° gorus acik)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&gt;=300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LiDAR-IMU ekstrinsik kalibrasyon (kalibr3)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FLIR Boson+ 640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Gimbal unitesi, govde alt arka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&gt;=400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LiDAR-FLIR ortusme kalibrasyonu (govde sabit jig)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IMU (cift)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FCU ici — titresim izolasyonu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Govde merkezi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FCU fabrika kalibrasyonu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12.2 Fuzyon Algoritma Katmanlari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Geometrik Katman (LiDAR + IMU + RTK GPS): LIO-SAM algoritmasi ile gercek zamanli 3D harita ve konum tahmini. RTK mevcutsa ±2 cm; kayipsa IMU olu hesap ile ±50 cm konum.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Termal Katman (FLIR → LiDAR 3D haritaya projeksiyon): FLIR goruntüsu, LiDAR point cloud uzerine ekstrinsik kalibrasyon matrisi ile yansitilir. Her noktaya sicaklik etiketi atanir; &gt;300°C bolge yangin merkezi olarak isaretlenir.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Karar Katmani (Embedded AI + GCS): YOLOv8-thermal modeli alev tespiti ve insan isi imzasi tespiti. RTK koordinatina donusturme ve GCS'e konum + sicaklik + 3D harita birlesik veri paketi iletimi.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12.3 Navigasyon Yedeklilik Senaryolari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2360"/>
        <w:gridCol w:w="18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Fuzyon Durumu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Birincil Sensor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Yedek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Konum Dogruluk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Normal (RTK+LiDAR+FLIR)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GPS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 odometri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±2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kaybi (duman/engel)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 SLAM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IMU olu hesap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±50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 kaybi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GPS + IMU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Barometri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±30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Tam sensor kaybi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IMU olu hesap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Barometri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±5 m (60 sn)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12.4 Yuk Birakma CG Kompanzasyonu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50 kg yuk birakma aninda kitle merkezi (CG) ani degisime ugradigindan PX4 ucus kontrol yazilimina 'Payload Release Event' kancasi eklenmistir: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Yuk birakma komutu verildiginde FCU anlik kutle gunceller: m_yeni = 150 kg - 50 kg = 100 kg.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Yeni kutle ile hesaplanan CG pozisyonu PID kazanclarini 200 ms icinde yeni trim noktasina ayarlar.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Koaksiyel motorlarin diferansiyel tork yetenegi CG kaymasini pasif kompanse eder; anlik ivme sapmasi &lt;0.5 m/s² hedeflenmektedir.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Dogrulama: Gazebo + PX4 SITL ortaminda 500 iterasyon Monte Carlo yuk birakma simülasyonu planlanmaktadir.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13. KUTLE BUTCESI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400"/>
        <w:gridCol w:w="2200"/>
      </w:tblGrid>
      <w:tr>
        <w:trPr>
          <w:tblHeader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Bilesen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Kutle (kg)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Oran (%)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Govde + Kollar (CFRP / Ti)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8x Koaksiyel Motor (T-Motor U15 II)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8x ESC (Alpha 120A)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2.7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(4x GSL 12S22AH)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FCU + Aviyonik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GPS Sistemi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 (Livox Mid-360)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FLIR Kamera + Gimbal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Haberleme (Herelink + 4G)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Kablolama + PDB + Konektorler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Isi Kalkani + Termal Yalitim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Yangin Sondurme Mekanizmasi (bos)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3.3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Inis Takimi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TOPLAM BOS AGIRLIK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54.7 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36.5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Faydali Yuk (KKT / Tarim Modulu)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50.0 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Tasarim Rezervi (%5)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7.5 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TOPLAM MTOW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&lt;=150.0 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KUTLE BUTCESI SONUCU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Bos agirlik (54.7 kg) + Faydali yuk (50.0 kg) + Rezerv (%5 = 7.5 kg) = 112.2 kg &lt; 150 kg MTOW. Butce dengesi saglanmistir.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14. STANDARTLAR VE SERTIFIKASYON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IEC 62619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guvenligi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GSL Energy belgeli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UN38.3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Lityum batarya tasimaciligi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Uyumlu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MIL-STD-810H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Cevresel dayanim (titresim, sok, sicaklik)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Analiz + test planlanmis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DO-160G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Havacilik cevre kosullari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Analiz + test planlanmis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21384-3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IHA guvenlik gereksinimleri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Analiz tamamlandi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EASA SORA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Spesifik kategori risk degerlendirmesi (150 kg)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Basvuru hazirlaniyor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SHGM SHY-IHA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Turk IHA yonetmeligi (150 kg IHA3 sinifi)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SHGM on basvurusu yapildi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14.1 Sertifikasyon Planlama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EASA SORA 'High Risk' sinifi basvurusu ve SHGM BVLOS onay sureci 6-12 ay surebilir. Proje takviminde bu surec icin yeterli buffer ayrılmistir. IEC 62619 §4 termal kotüye kullanim testi (130°C) akredite laboratuvarda (TUV Rheinland veya es deger) gerceklestirilecektir.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15. FMEA — HATA MODU VE ETKI ANALIZI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RPN = Etki (S) x Olasilik (O) x Tespit (D). Esikler: Kirmizi &gt;=200 | Turuncu &gt;=100 | Sari &gt;=50 | Yesil &lt;50</w:t>
      </w:r>
    </w:p>
    <w:p>
      <w:pPr>
        <w:spacing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00"/>
        <w:gridCol w:w="400"/>
        <w:gridCol w:w="400"/>
        <w:gridCol w:w="720"/>
        <w:gridCol w:w="2880"/>
        <w:gridCol w:w="8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Ariza Modu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Azaltma Stratejisi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Artik Risk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termal kacisi (yangin ortami)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BMS OTP + aerojel + yangin torbasi + aktif sogutma; IEC 62619 §4 TUV testi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Koaksiyel motor arizasi (tek kol)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Kalan motorlarla simetrik kapatma + otonom inis (N+2 yedeklilik)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 duman kirliligi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IMU/baro kor navigasyon + FLIR yardimci altimetre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sinyal kaybi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GLONASS/Galileo yedek + LiDAR SLAM navigasyon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FLIR asiri isinma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IP67 govde + &gt;=400 mm izolasyon + NUC otomatik + gorunur kamera yedek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Haberlesme kesintisi (C2)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4G/LTE yedek + otonom RTH (60 sn timeout)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Govde kol kirilmasi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CFRP + Ti baglanti + hasar toleransli kontrol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dusuk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KKT yanlis birakma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Cift manyetik kilit + pilot onayı zorunlu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Cok dusuk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CG ani degisimi (yuk birakma)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Bolum 12.4 dinamik model; anlık PID retuning; Monte Carlo sim.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EMC (PDB 400A)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Twisted-pair; ferrit; CST simülasyon entegrasyon oncesinde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16. DOGRULAMA TEST PROSEDÜRLERI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Adi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TP-STR-01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Statik yuk testi (1.5x MTOW = 225 kg)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Kalici deformasyon yok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Prototip sonrasi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TP-PWR-01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Batarya kapasite testi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15.6 kWh brut, &gt;=95% nominal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Tedarik sonrasi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TP-PWR-02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Gorev profili ucus testi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Karisik profilde &gt;=50 dk; inis %15 rezerv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Ucus testi faz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TP-FLT-01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Tek motor ariza kurtarma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motorla guvenli inis; dusey hiz &lt;=3 m/s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Tip sertifika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TP-SEN-01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hassasiyet dogrulamasi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±2 cm CEP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Entegrasyon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TP-LDR-01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 duman ici menzil testi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&gt;=30 m @ %5 gorünürlük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Saha testi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TP-FLR-01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FLIR termal duman tespiti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m'de insan isi imzasi tespiti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Kabul testi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TP-FIRE-01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KKT desarj testi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Tam desarj &lt;=20 sn; dagilim homojen &gt;=85%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Her montaj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TP-CG-01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 birakma dinamik testi (sim)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Delta ivme &lt;0.5 m/s²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Gazebo SITL 500 iter.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TP-SEN-02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LiDAR-FLIR fuzyon kalibrasyonu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Reprojeksiyon hatasi &lt;5 piksel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 kalibrasyonu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TP-ENV-01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Yuksek sicaklik testi (70°C, 4 saat)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Tam fonksiyon; batarya &lt;=55°C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MIL-STD-810H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TP-ENV-02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Soguk baslama (−20°C)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Ucus suresi &gt;=45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Mevsimsel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TP-ENV-03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3.000 m irtifa testi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Ucus suresi &gt;=40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Kabul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TP-BAT-01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IEC 62619 §4 termal kotü kullanim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Yangin/patlama yok @130°C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TUV Rheinland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TP-EMC-01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PDB 400A EMC simulasyonu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GPS SNR &gt;=35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CST sim. (enteg. oncesi)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17. CDR DEGERLENDIRMESI VE KARAR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17.1 CDR Gecis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7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Yontem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MTOW = 150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Kutle butcesi analizi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54.7 kg bos + 50 kg yuk + 7.5 kg rezerv = 112.2 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Faydali yuk &gt;= 50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Kutle dagilimi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 kg (KKT / Tarim)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Ucus suresi &gt;= 50 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Enerji butcesi +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Gorev profili baz alindiginda hedef karsilaniyor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Menzil &gt;= 45 km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Cruise analizi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Gidis-donus 24 km + yangin sahasi = 45 km aralik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8x koaksiyel 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Konfigurasyon analizi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X8 CDR onayli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RTK GPS &lt;= ±2 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Spesifikasyon analizi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u-blox NEO-F9P ±1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LiDAR engelden kacınma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Sistem tasarimi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Mid-360, 40 m menzil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FLIR duman penetrasyonu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Sensor secimi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LWIR 7.5-13.5 µm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Isi dayanimi &gt;= 200°C (kisa sureli)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Termal katman analizi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400°C pik kapasitesi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FMEA RPN &lt;=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Risk analizi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Maks. RPN = 84 (F03, F10)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✅ CDR KARARI: KRITIK TASARIM INCELEMESI BASARILI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Platform, sozlesme geregi belirlenen tum teknik gereksinimleri karsilamaktadir. CDR gecis kriteri karsilandi.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150 kg MTOW ve 50 kg faydali yuk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50 dk ucus suresi (GSL 400 Wh/kg — 15.6 kWh brut) ve 45 km menzil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8x koaksiyel motor X8 — N+2 yedeklilik, T/W = 1.97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RTK GPS (±1 cm) + LiDAR + FLIR termal kamera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Yangin sondurme (50 kg KKT veya 4x12.5 kg bomba)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Moduler donusum: yangin → tarim (&lt;30 dk)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Sensor fuzyon mimarisi (LIO-SAM + FLIR projeksiyon + YOLOv8)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 Yuksek isi dayanimi: 4 katmanli termal koruma (400°C pik kapasitesi)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17.2 Sonraki Adimlar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Yapisal FEA analizi (ANSYS/MSC Nastran) — 4 hafta.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Batarya BMS ozel tasarim ve IEC 62619 §4 testleri (TUV akreditasyon basvurusu) — 6 hafta.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Itki zinciri bench testi (8 motor koaksiyel rig, 60 dk sureli) — 8 hafta.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FLIR entegrasyon ve sensor fuzyon kalibrasyon testi — 4 hafta.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EMC simulasyonu CST Studio Suite — PDB 400A GPS/IMU etkisi — 3 hafta.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SHGM on gorusmesi ve SORA on degerlendirilmesi — 2 hafta.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Ilk ucus prototipi — 16 hafta.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Yangin sondurme saha operasyon testi — 24 hafta.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18. KAYNAKLAR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GSL Energy 12S22AH (H) Technical Datasheet — GSL Energy Co.,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T-Motor U15 II KV80 Datasheet — Tiger Motor,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u-blox NEO-F9P Integration Manual, UBX-18010854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Livox Mid-360 User Manual — Livox Technology,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Teledyne FLIR Boson+ Technical Reference Manual, Rev. 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IEC 62619:2022 — Secondary lithium cells and batteries for use in portable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UN38.3 — Lithium Battery Transport Testing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MIL-STD-810H:2019 — Environmental Engineering Considerations and Laboratory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DO-160G:2010 — Environmental Conditions and Test Procedures for Airborne Equipment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ISO 21384-3:2019 — Unmanned Aircraft Systems — Part 3: UAS Operational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EASA Easy Access Rules for Unmanned Aircraft Systems — SORA Methodology,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SHGM SHY-IHA-002 — Turk Sivil Havacılik Genel Mudurlugu IHA Yonetmeligi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Pyrogel XTE Aerogel Datasheet — Aspen Aerogels,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Aremco PyroPaint 634-AL Technical Bulletin — Aremco Products,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MDPI Drones 2023: Aerodynamic Performance Evaluation of a Coaxial Octocopter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IEEE Hybrid Power Systems in Multi-Rotor UAVs — ieeexplore.ieee.org/10002355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MDPI Aerospace 2024: Design Methodology for Heavy-Lift UAVs with Coaxial Rotors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WBS 4x CDR Birlesik FINAL — MultiCopter UAV Guc Sistemi CDR Paketi, Mayis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jc w:val="center"/>
    </w:pPr>
    <w:r>
      <w:rPr>
        <w:rFonts w:ascii="Arial" w:cs="Arial" w:eastAsia="Arial" w:hAnsi="Arial"/>
        <w:color w:val="9CA3AF"/>
        <w:sz w:val="15"/>
        <w:szCs w:val="15"/>
      </w:rPr>
      <w:t xml:space="preserve">Gizli — Yalnizca Yetkili Personel   |   Sayfa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5"/>
        <w:szCs w:val="15"/>
      </w:rPr>
      <w:t xml:space="preserve"> /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jc w:val="left"/>
    </w:pPr>
    <w:r>
      <w:rPr>
        <w:rFonts w:ascii="Arial" w:cs="Arial" w:eastAsia="Arial" w:hAnsi="Arial"/>
        <w:b/>
        <w:bCs/>
        <w:color w:val="1B2A4A"/>
        <w:sz w:val="15"/>
        <w:szCs w:val="15"/>
      </w:rPr>
      <w:t xml:space="preserve">YANGIN MUDAHALE &amp; COK GOREVLI AGIR SINIF IHA  |  DETAYLI TASARIM RAPORU (CDR)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2026-06-01T20:00:01.611Z</dcterms:created>
  <dcterms:modified xsi:type="dcterms:W3CDTF">2026-06-01T20:00:01.626Z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