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Pr="00B1796D" w:rsidRDefault="00B1796D" w:rsidP="00B1796D">
      <w:pPr>
        <w:jc w:val="center"/>
        <w:rPr>
          <w:sz w:val="72"/>
          <w:szCs w:val="72"/>
        </w:rPr>
      </w:pPr>
      <w:r w:rsidRPr="00B1796D">
        <w:rPr>
          <w:sz w:val="72"/>
          <w:szCs w:val="72"/>
        </w:rPr>
        <w:t>Tukkuliikkeen tilaustenkäsittely</w:t>
      </w:r>
    </w:p>
    <w:p w:rsidR="00B1796D" w:rsidRDefault="00B1796D" w:rsidP="00A7460B">
      <w:pPr>
        <w:rPr>
          <w:sz w:val="44"/>
          <w:szCs w:val="44"/>
        </w:rPr>
      </w:pP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Pr="00B1796D" w:rsidRDefault="00B1796D" w:rsidP="00B1796D">
      <w:pPr>
        <w:jc w:val="center"/>
        <w:rPr>
          <w:sz w:val="44"/>
          <w:szCs w:val="44"/>
        </w:rPr>
      </w:pPr>
      <w:r w:rsidRPr="00B1796D">
        <w:rPr>
          <w:sz w:val="44"/>
          <w:szCs w:val="44"/>
        </w:rPr>
        <w:t>Riku Alho</w:t>
      </w: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F341BA" w:rsidRDefault="00F341BA" w:rsidP="00F341BA">
      <w:pPr>
        <w:pStyle w:val="Otsikko2"/>
      </w:pPr>
      <w:r>
        <w:lastRenderedPageBreak/>
        <w:t>1. Johdanto</w:t>
      </w:r>
    </w:p>
    <w:p w:rsidR="00A7460B" w:rsidRPr="00F341BA" w:rsidRDefault="00F341BA" w:rsidP="00F341BA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 </w:t>
      </w:r>
      <w:r w:rsidR="00A7460B" w:rsidRPr="00F341BA">
        <w:rPr>
          <w:sz w:val="24"/>
          <w:szCs w:val="24"/>
        </w:rPr>
        <w:t>Järjestelmän tarkoituksena on hoitaa tilaustenkäsittelyä, varaston ylläpitoa, sekä asiakkaiden laskutusta.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Asiakkaat voivat tilata järjestelmästä, joka kertoo onko tilaaminen mahdollista.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Järjestelmä automaattisesti tilaa lisää tuotetta varastolle, sen lähestyessä loppumiskynnystä, jonka ylläpitäjä kirjaa saapuneeksi. 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pitää kirjaa asiakkaiden tilauksista.</w:t>
      </w:r>
    </w:p>
    <w:p w:rsidR="00A7460B" w:rsidRPr="00F341BA" w:rsidRDefault="00F341BA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Tilauksen toimituksen jälkeen, jonka ylläpitäjä kirjaa toimitetuksi, j</w:t>
      </w:r>
      <w:r w:rsidR="00A7460B" w:rsidRPr="00F341BA">
        <w:rPr>
          <w:sz w:val="24"/>
          <w:szCs w:val="24"/>
        </w:rPr>
        <w:t xml:space="preserve">ärjestelmä lähettää </w:t>
      </w:r>
      <w:r w:rsidRPr="00F341BA">
        <w:rPr>
          <w:sz w:val="24"/>
          <w:szCs w:val="24"/>
        </w:rPr>
        <w:t xml:space="preserve">sähköisen </w:t>
      </w:r>
      <w:r w:rsidR="00A7460B" w:rsidRPr="00F341BA">
        <w:rPr>
          <w:sz w:val="24"/>
          <w:szCs w:val="24"/>
        </w:rPr>
        <w:t>laskun Asiakkaalle automaattisesti</w:t>
      </w:r>
      <w:r w:rsidRPr="00F341BA">
        <w:rPr>
          <w:sz w:val="24"/>
          <w:szCs w:val="24"/>
        </w:rPr>
        <w:t>.</w:t>
      </w:r>
      <w:r w:rsidR="00A7460B" w:rsidRPr="00F341BA">
        <w:rPr>
          <w:sz w:val="24"/>
          <w:szCs w:val="24"/>
        </w:rPr>
        <w:t xml:space="preserve">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myös pitää kirjaa laskujen tilanteesta, ja lähettelee</w:t>
      </w:r>
      <w:r w:rsidR="00F341BA" w:rsidRPr="00F341BA">
        <w:rPr>
          <w:sz w:val="24"/>
          <w:szCs w:val="24"/>
        </w:rPr>
        <w:t xml:space="preserve"> sähköisiä</w:t>
      </w:r>
      <w:r w:rsidRPr="00F341BA">
        <w:rPr>
          <w:sz w:val="24"/>
          <w:szCs w:val="24"/>
        </w:rPr>
        <w:t xml:space="preserve"> karhukirjeitä.</w:t>
      </w:r>
    </w:p>
    <w:p w:rsidR="00A7460B" w:rsidRPr="00F341BA" w:rsidRDefault="009523ED" w:rsidP="00A7460B">
      <w:pPr>
        <w:rPr>
          <w:sz w:val="24"/>
          <w:szCs w:val="24"/>
        </w:rPr>
      </w:pPr>
      <w:proofErr w:type="spellStart"/>
      <w:r w:rsidRPr="00F341BA">
        <w:rPr>
          <w:sz w:val="24"/>
          <w:szCs w:val="24"/>
        </w:rPr>
        <w:t>Toteustusympäristönä</w:t>
      </w:r>
      <w:proofErr w:type="spellEnd"/>
      <w:r w:rsidRPr="00F341BA">
        <w:rPr>
          <w:sz w:val="24"/>
          <w:szCs w:val="24"/>
        </w:rPr>
        <w:t xml:space="preserve"> käytetään </w:t>
      </w:r>
      <w:proofErr w:type="spellStart"/>
      <w:r w:rsidRPr="00F341BA">
        <w:rPr>
          <w:sz w:val="24"/>
          <w:szCs w:val="24"/>
        </w:rPr>
        <w:t>users-palvelimella</w:t>
      </w:r>
      <w:proofErr w:type="spellEnd"/>
      <w:r w:rsidRPr="00F341BA">
        <w:rPr>
          <w:sz w:val="24"/>
          <w:szCs w:val="24"/>
        </w:rPr>
        <w:t xml:space="preserve"> olevaa </w:t>
      </w:r>
      <w:proofErr w:type="spellStart"/>
      <w:r w:rsidRPr="00F341BA">
        <w:rPr>
          <w:sz w:val="24"/>
          <w:szCs w:val="24"/>
        </w:rPr>
        <w:t>Apache-palvelinta</w:t>
      </w:r>
      <w:proofErr w:type="spellEnd"/>
      <w:r w:rsidRPr="00F341BA">
        <w:rPr>
          <w:sz w:val="24"/>
          <w:szCs w:val="24"/>
        </w:rPr>
        <w:t>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Websovelluksen </w:t>
      </w:r>
      <w:r w:rsidR="009523ED" w:rsidRPr="00F341BA">
        <w:rPr>
          <w:sz w:val="24"/>
          <w:szCs w:val="24"/>
        </w:rPr>
        <w:t xml:space="preserve">ohjelmointikielenä käytetään </w:t>
      </w:r>
      <w:r w:rsidRPr="00F341BA">
        <w:rPr>
          <w:sz w:val="24"/>
          <w:szCs w:val="24"/>
        </w:rPr>
        <w:t xml:space="preserve">on </w:t>
      </w:r>
      <w:proofErr w:type="spellStart"/>
      <w:r w:rsidRPr="00F341BA">
        <w:rPr>
          <w:sz w:val="24"/>
          <w:szCs w:val="24"/>
        </w:rPr>
        <w:t>PHP</w:t>
      </w:r>
      <w:r w:rsidR="009523ED" w:rsidRPr="00F341BA">
        <w:rPr>
          <w:sz w:val="24"/>
          <w:szCs w:val="24"/>
        </w:rPr>
        <w:t>:</w:t>
      </w:r>
      <w:proofErr w:type="gramStart"/>
      <w:r w:rsidR="009523ED" w:rsidRPr="00F341BA">
        <w:rPr>
          <w:sz w:val="24"/>
          <w:szCs w:val="24"/>
        </w:rPr>
        <w:t>tä</w:t>
      </w:r>
      <w:proofErr w:type="spellEnd"/>
      <w:r w:rsidR="009523ED" w:rsidRPr="00F341BA">
        <w:rPr>
          <w:sz w:val="24"/>
          <w:szCs w:val="24"/>
        </w:rPr>
        <w:t xml:space="preserve"> </w:t>
      </w:r>
      <w:r w:rsidRPr="00F341BA">
        <w:rPr>
          <w:sz w:val="24"/>
          <w:szCs w:val="24"/>
        </w:rPr>
        <w:t>,</w:t>
      </w:r>
      <w:proofErr w:type="gramEnd"/>
      <w:r w:rsidRPr="00F341BA">
        <w:rPr>
          <w:sz w:val="24"/>
          <w:szCs w:val="24"/>
        </w:rPr>
        <w:t xml:space="preserve"> mitä käyttäjän selaimen</w:t>
      </w:r>
      <w:r w:rsidR="009523ED" w:rsidRPr="00F341BA">
        <w:rPr>
          <w:sz w:val="24"/>
          <w:szCs w:val="24"/>
        </w:rPr>
        <w:t xml:space="preserve"> ja alustajärjestelmän</w:t>
      </w:r>
      <w:r w:rsidRPr="00F341BA">
        <w:rPr>
          <w:sz w:val="24"/>
          <w:szCs w:val="24"/>
        </w:rPr>
        <w:t xml:space="preserve"> pitää tukea.</w:t>
      </w:r>
    </w:p>
    <w:p w:rsidR="00A7460B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Ohjelmiston tietokanta toimii </w:t>
      </w:r>
      <w:proofErr w:type="spellStart"/>
      <w:r w:rsidRPr="00F341BA">
        <w:rPr>
          <w:sz w:val="24"/>
          <w:szCs w:val="24"/>
        </w:rPr>
        <w:t>PostgreSQL:llä</w:t>
      </w:r>
      <w:proofErr w:type="spellEnd"/>
      <w:r w:rsidRPr="00F341BA">
        <w:rPr>
          <w:sz w:val="24"/>
          <w:szCs w:val="24"/>
        </w:rPr>
        <w:t>.</w:t>
      </w: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F3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lastRenderedPageBreak/>
        <w:t>2. Yleiskuva järjestelmästä</w:t>
      </w:r>
    </w:p>
    <w:p w:rsidR="00F341BA" w:rsidRPr="00F341BA" w:rsidRDefault="00F341BA" w:rsidP="00F341BA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Käyttötapauskaavio</w:t>
      </w:r>
    </w:p>
    <w:p w:rsidR="00A7460B" w:rsidRDefault="000945C7" w:rsidP="00A7460B">
      <w:r>
        <w:rPr>
          <w:noProof/>
          <w:lang w:eastAsia="fi-FI"/>
        </w:rPr>
        <w:drawing>
          <wp:inline distT="0" distB="0" distL="0" distR="0">
            <wp:extent cx="6120130" cy="6656109"/>
            <wp:effectExtent l="0" t="0" r="0" b="0"/>
            <wp:docPr id="1" name="Kuva 1" descr="C:\Users\Riku\Documents\HY\TukTi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u\Documents\HY\TukTi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  <w:rPr>
          <w:sz w:val="32"/>
          <w:szCs w:val="32"/>
          <w:u w:val="single"/>
        </w:rPr>
      </w:pPr>
      <w:r w:rsidRPr="00F341BA">
        <w:rPr>
          <w:sz w:val="32"/>
          <w:szCs w:val="32"/>
          <w:u w:val="single"/>
        </w:rPr>
        <w:lastRenderedPageBreak/>
        <w:t>Käyttäjäryhmät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</w:pPr>
      <w:r>
        <w:t>Ylläpitäjä</w:t>
      </w:r>
    </w:p>
    <w:p w:rsidR="00A7460B" w:rsidRDefault="00A7460B" w:rsidP="00A7460B">
      <w:pPr>
        <w:spacing w:after="0"/>
        <w:ind w:left="1304"/>
      </w:pPr>
      <w:r>
        <w:t>Ylläpitäjä on järjestelmän tietojen muokkauksen, ja sen toiminnan kannalta kriittinen työntekijä.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Asiakas</w:t>
      </w:r>
    </w:p>
    <w:p w:rsidR="00A7460B" w:rsidRDefault="00A7460B" w:rsidP="00A7460B">
      <w:pPr>
        <w:spacing w:after="0"/>
      </w:pPr>
      <w:r>
        <w:tab/>
        <w:t>On rekisteröitynyt käyttäjä, joka voi suorittaa tilauksia.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Vierailija</w:t>
      </w:r>
    </w:p>
    <w:p w:rsidR="000945C7" w:rsidRDefault="00A7460B" w:rsidP="00A7460B">
      <w:pPr>
        <w:spacing w:after="0"/>
      </w:pPr>
      <w:r>
        <w:tab/>
        <w:t>On rekisteröimätön käyttäjä.</w:t>
      </w:r>
    </w:p>
    <w:p w:rsidR="00F341BA" w:rsidRDefault="00F341BA" w:rsidP="00A7460B">
      <w:pPr>
        <w:spacing w:after="0"/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Käyttötapauskuvaukse</w:t>
      </w:r>
      <w:r w:rsidRPr="00F341BA">
        <w:rPr>
          <w:sz w:val="32"/>
          <w:szCs w:val="32"/>
          <w:u w:val="single"/>
        </w:rPr>
        <w:t>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Pr="000945C7" w:rsidRDefault="00A7460B" w:rsidP="00A7460B">
      <w:pPr>
        <w:spacing w:after="0"/>
      </w:pPr>
      <w:r w:rsidRPr="00A7460B">
        <w:rPr>
          <w:u w:val="single"/>
        </w:rPr>
        <w:t>Ylläpitäjän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Toimitusten kirjaus:</w:t>
      </w:r>
    </w:p>
    <w:p w:rsidR="00A7460B" w:rsidRDefault="00A7460B" w:rsidP="00A7460B">
      <w:pPr>
        <w:spacing w:after="0"/>
      </w:pPr>
      <w:r>
        <w:tab/>
        <w:t>Ylläpitäjä kirjaa asiakkaan tilauksen toimitetuksi.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Varaston automaattisen tuotteenlisäyksen kirjaaminen saapuneeksi:</w:t>
      </w:r>
      <w:proofErr w:type="gramEnd"/>
    </w:p>
    <w:p w:rsidR="00A7460B" w:rsidRDefault="00A7460B" w:rsidP="00A7460B">
      <w:pPr>
        <w:spacing w:after="0"/>
      </w:pPr>
      <w:r>
        <w:tab/>
        <w:t>Ylläpitäjä kirjaa tuotteiden saapumisen, mikä muokkaa varaston saldoa automaattisesti.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lisäys varastoon:</w:t>
      </w:r>
    </w:p>
    <w:p w:rsidR="00A7460B" w:rsidRDefault="00A7460B" w:rsidP="00A7460B">
      <w:pPr>
        <w:spacing w:after="0"/>
      </w:pPr>
      <w:r>
        <w:tab/>
        <w:t>Ylläpitäjä luo uuden tuotteen varaston tietokantaan.</w:t>
      </w:r>
    </w:p>
    <w:p w:rsidR="00A7460B" w:rsidRDefault="00A7460B" w:rsidP="00A7460B">
      <w:pPr>
        <w:spacing w:after="0"/>
      </w:pPr>
      <w:r>
        <w:tab/>
      </w:r>
      <w:proofErr w:type="gramStart"/>
      <w:r>
        <w:t>Esim. Uusia pastillituoleja myyntiin.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poisto varastosta:</w:t>
      </w:r>
    </w:p>
    <w:p w:rsidR="00A7460B" w:rsidRDefault="00A7460B" w:rsidP="00A7460B">
      <w:pPr>
        <w:spacing w:after="0"/>
      </w:pPr>
      <w:r>
        <w:tab/>
        <w:t>Ylläpitäjä poistaa tuotteen varaston tietokannasta.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tietojen muokkaus:</w:t>
      </w:r>
    </w:p>
    <w:p w:rsidR="00A7460B" w:rsidRDefault="00A7460B" w:rsidP="00A7460B">
      <w:pPr>
        <w:spacing w:after="0"/>
      </w:pPr>
      <w:r>
        <w:tab/>
        <w:t>Ylläpitäjä muokkaa tietokannassa olevan tuotteen tietoja.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Varaston selaaminen:</w:t>
      </w:r>
    </w:p>
    <w:p w:rsidR="00A7460B" w:rsidRDefault="00A7460B" w:rsidP="00A7460B">
      <w:pPr>
        <w:spacing w:after="0"/>
      </w:pPr>
      <w:r>
        <w:tab/>
        <w:t>Ylläpitäjä voi tarkastella varaston tietoja tuotteesta kuten mm. saldoa ja tuottajaa.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Laskun merkkaus maksetuksi:</w:t>
      </w:r>
      <w:proofErr w:type="gramEnd"/>
    </w:p>
    <w:p w:rsidR="00A7460B" w:rsidRDefault="00A7460B" w:rsidP="00A7460B">
      <w:pPr>
        <w:spacing w:after="0"/>
      </w:pPr>
      <w:r>
        <w:tab/>
        <w:t>Ylläpitäjä kirjaa laskun maksetuksi.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Asiakkaiden selaaminen:</w:t>
      </w:r>
    </w:p>
    <w:p w:rsidR="00F341BA" w:rsidRDefault="00A7460B" w:rsidP="00A7460B">
      <w:pPr>
        <w:spacing w:after="0"/>
      </w:pPr>
      <w:r>
        <w:tab/>
        <w:t>Ylläpitäjä voi tarkastella asiakkaiden tietoja kuten mm. tilauksia ja osoitteen.</w:t>
      </w:r>
    </w:p>
    <w:p w:rsidR="00A7460B" w:rsidRDefault="00A7460B" w:rsidP="00A7460B">
      <w:pPr>
        <w:spacing w:after="0"/>
      </w:pPr>
      <w:r>
        <w:lastRenderedPageBreak/>
        <w:t>Asiakkaan poisto</w:t>
      </w:r>
    </w:p>
    <w:p w:rsidR="00A7460B" w:rsidRDefault="00A7460B" w:rsidP="00A7460B">
      <w:pPr>
        <w:spacing w:after="0"/>
      </w:pPr>
      <w:r>
        <w:tab/>
        <w:t>Ylläpitäjä voi poistaa Asiakkaan tietokannasta sekä sen käyttäjätunnukset.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Muita käyttötapauksia: Kirjautuminen</w:t>
      </w:r>
    </w:p>
    <w:p w:rsidR="00A7460B" w:rsidRDefault="00A7460B" w:rsidP="00A7460B"/>
    <w:p w:rsidR="00A7460B" w:rsidRDefault="00A7460B" w:rsidP="00A7460B"/>
    <w:p w:rsidR="00A7460B" w:rsidRPr="00A7460B" w:rsidRDefault="00A7460B" w:rsidP="00A7460B">
      <w:pPr>
        <w:spacing w:after="0"/>
        <w:rPr>
          <w:u w:val="single"/>
        </w:rPr>
      </w:pPr>
      <w:r w:rsidRPr="00A7460B">
        <w:rPr>
          <w:u w:val="single"/>
        </w:rPr>
        <w:t>Asiakkaan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Kirjautuminen:</w:t>
      </w:r>
    </w:p>
    <w:p w:rsidR="00A7460B" w:rsidRDefault="00A7460B" w:rsidP="00A7460B">
      <w:pPr>
        <w:spacing w:after="0"/>
      </w:pPr>
      <w:r>
        <w:tab/>
        <w:t>Kirjautuminen järjestelmään tunnuksella ja salasanalla.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Tilaus:</w:t>
      </w:r>
    </w:p>
    <w:p w:rsidR="00A7460B" w:rsidRDefault="00A7460B" w:rsidP="00A7460B">
      <w:pPr>
        <w:spacing w:after="0"/>
      </w:pPr>
      <w:r>
        <w:tab/>
        <w:t>Valittujen tuotteiden tilaaminen järjestelmän kautta.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Tuotteiden selaaminen:</w:t>
      </w:r>
    </w:p>
    <w:p w:rsidR="00A7460B" w:rsidRDefault="00A7460B" w:rsidP="00A7460B">
      <w:pPr>
        <w:spacing w:after="0"/>
      </w:pPr>
      <w:r>
        <w:tab/>
        <w:t>Käyttäjä voi tarkastella tuotteiden tietoja, sekä tuoteryhmiä.</w:t>
      </w:r>
    </w:p>
    <w:p w:rsidR="00A7460B" w:rsidRDefault="00A7460B" w:rsidP="00A7460B">
      <w:pPr>
        <w:spacing w:after="0"/>
      </w:pPr>
      <w:r>
        <w:tab/>
        <w:t>Esim. Millaisia taloustavaroita on tarjolla.</w:t>
      </w:r>
    </w:p>
    <w:p w:rsidR="00A7460B" w:rsidRPr="00A7460B" w:rsidRDefault="00A7460B" w:rsidP="00A7460B">
      <w:pPr>
        <w:rPr>
          <w:u w:val="single"/>
        </w:rPr>
      </w:pPr>
    </w:p>
    <w:p w:rsidR="00A7460B" w:rsidRPr="00A7460B" w:rsidRDefault="00A7460B" w:rsidP="00A7460B">
      <w:pPr>
        <w:spacing w:after="120"/>
        <w:rPr>
          <w:u w:val="single"/>
        </w:rPr>
      </w:pPr>
      <w:r w:rsidRPr="00A7460B">
        <w:rPr>
          <w:u w:val="single"/>
        </w:rPr>
        <w:t>Vierailijan käyttötapaukset</w:t>
      </w:r>
    </w:p>
    <w:p w:rsidR="00A7460B" w:rsidRDefault="00A7460B" w:rsidP="00A7460B">
      <w:pPr>
        <w:spacing w:after="120"/>
      </w:pPr>
    </w:p>
    <w:p w:rsidR="00A7460B" w:rsidRDefault="00A7460B" w:rsidP="00A7460B">
      <w:pPr>
        <w:spacing w:after="120"/>
      </w:pPr>
      <w:r>
        <w:t>Rekisteröityminen:</w:t>
      </w:r>
    </w:p>
    <w:p w:rsidR="00A7460B" w:rsidRDefault="00A7460B" w:rsidP="00A7460B">
      <w:pPr>
        <w:spacing w:after="120"/>
        <w:ind w:left="1300" w:firstLine="4"/>
      </w:pPr>
      <w:r>
        <w:t>Vierailija voi rekisteröityä Asiakkaaksi antamalla tietonsa, jonka jälkeen hän saa käyttäjätunnukset.</w:t>
      </w:r>
    </w:p>
    <w:p w:rsidR="00A7460B" w:rsidRDefault="00A7460B" w:rsidP="00A7460B">
      <w:pPr>
        <w:spacing w:after="120"/>
      </w:pPr>
    </w:p>
    <w:p w:rsidR="008142C8" w:rsidRDefault="00A7460B" w:rsidP="008142C8">
      <w:pPr>
        <w:spacing w:after="120"/>
      </w:pPr>
      <w:r>
        <w:t>Muita käyttötapauksia: Tuotteiden selaaminen</w:t>
      </w: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Default="008142C8" w:rsidP="008142C8">
      <w:pPr>
        <w:spacing w:after="120"/>
      </w:pPr>
    </w:p>
    <w:p w:rsidR="008142C8" w:rsidRPr="008142C8" w:rsidRDefault="008142C8" w:rsidP="008142C8">
      <w:pPr>
        <w:spacing w:after="120"/>
      </w:pPr>
    </w:p>
    <w:p w:rsidR="008142C8" w:rsidRDefault="001F27FE" w:rsidP="001F2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lastRenderedPageBreak/>
        <w:t>3</w:t>
      </w: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Järjestelmän tietosisältö</w:t>
      </w:r>
    </w:p>
    <w:p w:rsidR="008142C8" w:rsidRPr="00960DCB" w:rsidRDefault="00960DCB" w:rsidP="001F2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fi-FI"/>
        </w:rPr>
        <w:drawing>
          <wp:inline distT="0" distB="0" distL="0" distR="0">
            <wp:extent cx="3933825" cy="4114800"/>
            <wp:effectExtent l="0" t="0" r="9525" b="0"/>
            <wp:docPr id="16" name="Kuva 16" descr="C:\Users\Riku\Documents\HY\TukTi\TukTi - alustavakäsite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ku\Documents\HY\TukTi\TukTi - alustavakäsitekaav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C8" w:rsidRPr="00F8404B" w:rsidRDefault="008142C8" w:rsidP="001F2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i-FI"/>
        </w:rPr>
      </w:pPr>
      <w:r w:rsidRPr="00F8404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i-FI"/>
        </w:rPr>
        <w:t>Tietokohteet</w:t>
      </w:r>
    </w:p>
    <w:p w:rsidR="00ED2DEF" w:rsidRPr="00ED2DEF" w:rsidRDefault="00ED2DEF" w:rsidP="001F27F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i-FI"/>
        </w:rPr>
      </w:pPr>
      <w:r w:rsidRPr="00ED2DEF">
        <w:rPr>
          <w:rFonts w:eastAsia="Times New Roman" w:cs="Times New Roman"/>
          <w:b/>
          <w:bCs/>
          <w:sz w:val="36"/>
          <w:szCs w:val="36"/>
          <w:lang w:eastAsia="fi-FI"/>
        </w:rPr>
        <w:t>Tietokohde: Asiakas</w:t>
      </w:r>
    </w:p>
    <w:p w:rsidR="00960DCB" w:rsidRDefault="00960DCB" w:rsidP="00ED2DEF">
      <w:pPr>
        <w:spacing w:after="120"/>
      </w:pPr>
      <w:r w:rsidRPr="00960DCB">
        <w:drawing>
          <wp:inline distT="0" distB="0" distL="0" distR="0" wp14:anchorId="2B11C300" wp14:editId="1DF46C68">
            <wp:extent cx="6120130" cy="2061524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CB" w:rsidRDefault="00960DCB" w:rsidP="00ED2DE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960DCB" w:rsidRDefault="00960DCB" w:rsidP="00ED2DE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960DCB" w:rsidRDefault="00960DCB" w:rsidP="00ED2DE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ED2DEF" w:rsidRPr="00ED2DEF" w:rsidRDefault="00ED2DEF" w:rsidP="00ED2DEF">
      <w:pPr>
        <w:spacing w:after="120"/>
      </w:pPr>
      <w:r w:rsidRPr="00ED2DEF">
        <w:rPr>
          <w:rFonts w:eastAsia="Times New Roman" w:cs="Times New Roman"/>
          <w:b/>
          <w:bCs/>
          <w:sz w:val="36"/>
          <w:szCs w:val="36"/>
          <w:lang w:eastAsia="fi-FI"/>
        </w:rPr>
        <w:lastRenderedPageBreak/>
        <w:t xml:space="preserve">Tietokohde: 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Tuote</w:t>
      </w:r>
    </w:p>
    <w:p w:rsidR="00ED2DEF" w:rsidRDefault="005B0B4A" w:rsidP="005D3451">
      <w:pPr>
        <w:spacing w:after="120"/>
      </w:pPr>
      <w:r w:rsidRPr="005B0B4A">
        <w:drawing>
          <wp:inline distT="0" distB="0" distL="0" distR="0" wp14:anchorId="18A9D122" wp14:editId="7A755933">
            <wp:extent cx="6120130" cy="2152356"/>
            <wp:effectExtent l="0" t="0" r="0" b="635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4" w:rsidRPr="00ED2DEF" w:rsidRDefault="00A16564" w:rsidP="00A16564">
      <w:pPr>
        <w:spacing w:after="120"/>
      </w:pPr>
      <w:r w:rsidRPr="00ED2DEF">
        <w:rPr>
          <w:rFonts w:eastAsia="Times New Roman" w:cs="Times New Roman"/>
          <w:b/>
          <w:bCs/>
          <w:sz w:val="36"/>
          <w:szCs w:val="36"/>
          <w:lang w:eastAsia="fi-FI"/>
        </w:rPr>
        <w:t xml:space="preserve">Tietokohde: 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Tuote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ryhmä</w:t>
      </w:r>
    </w:p>
    <w:p w:rsidR="001F27FE" w:rsidRDefault="00907B2F" w:rsidP="005D3451">
      <w:pPr>
        <w:spacing w:after="120"/>
      </w:pPr>
      <w:r w:rsidRPr="00907B2F">
        <w:drawing>
          <wp:inline distT="0" distB="0" distL="0" distR="0" wp14:anchorId="5F89E01B" wp14:editId="47675C6D">
            <wp:extent cx="6120130" cy="778211"/>
            <wp:effectExtent l="0" t="0" r="0" b="317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4" w:rsidRDefault="00A16564" w:rsidP="005D3451">
      <w:pPr>
        <w:spacing w:after="120"/>
      </w:pPr>
      <w:r w:rsidRPr="00ED2DEF">
        <w:rPr>
          <w:rFonts w:eastAsia="Times New Roman" w:cs="Times New Roman"/>
          <w:b/>
          <w:bCs/>
          <w:sz w:val="36"/>
          <w:szCs w:val="36"/>
          <w:lang w:eastAsia="fi-FI"/>
        </w:rPr>
        <w:t xml:space="preserve">Tietokohde: 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T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ilausrivi</w:t>
      </w:r>
    </w:p>
    <w:p w:rsidR="00A16564" w:rsidRDefault="005B0B4A" w:rsidP="005D3451">
      <w:pPr>
        <w:spacing w:after="120"/>
      </w:pPr>
      <w:r w:rsidRPr="005B0B4A">
        <w:drawing>
          <wp:inline distT="0" distB="0" distL="0" distR="0" wp14:anchorId="7F963CEE" wp14:editId="11765C51">
            <wp:extent cx="6120130" cy="1883542"/>
            <wp:effectExtent l="0" t="0" r="0" b="254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8142C8" w:rsidRDefault="008142C8" w:rsidP="00907B2F">
      <w:pPr>
        <w:spacing w:after="120"/>
        <w:rPr>
          <w:rFonts w:eastAsia="Times New Roman" w:cs="Times New Roman"/>
          <w:b/>
          <w:bCs/>
          <w:sz w:val="36"/>
          <w:szCs w:val="36"/>
          <w:lang w:eastAsia="fi-FI"/>
        </w:rPr>
      </w:pPr>
    </w:p>
    <w:p w:rsidR="00907B2F" w:rsidRDefault="00907B2F" w:rsidP="00907B2F">
      <w:pPr>
        <w:spacing w:after="120"/>
      </w:pPr>
      <w:r w:rsidRPr="00ED2DEF">
        <w:rPr>
          <w:rFonts w:eastAsia="Times New Roman" w:cs="Times New Roman"/>
          <w:b/>
          <w:bCs/>
          <w:sz w:val="36"/>
          <w:szCs w:val="36"/>
          <w:lang w:eastAsia="fi-FI"/>
        </w:rPr>
        <w:lastRenderedPageBreak/>
        <w:t xml:space="preserve">Tietokohde: </w:t>
      </w:r>
      <w:r>
        <w:rPr>
          <w:rFonts w:eastAsia="Times New Roman" w:cs="Times New Roman"/>
          <w:b/>
          <w:bCs/>
          <w:sz w:val="36"/>
          <w:szCs w:val="36"/>
          <w:lang w:eastAsia="fi-FI"/>
        </w:rPr>
        <w:t>Tilaus</w:t>
      </w:r>
    </w:p>
    <w:p w:rsidR="00907B2F" w:rsidRPr="005D3451" w:rsidRDefault="008142C8" w:rsidP="005D3451">
      <w:pPr>
        <w:spacing w:after="120"/>
      </w:pPr>
      <w:r w:rsidRPr="008142C8">
        <w:drawing>
          <wp:inline distT="0" distB="0" distL="0" distR="0" wp14:anchorId="040C857D" wp14:editId="6F69B565">
            <wp:extent cx="6120130" cy="2315609"/>
            <wp:effectExtent l="0" t="0" r="0" b="889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7" w:rsidRDefault="00116807" w:rsidP="00116807">
      <w:pPr>
        <w:pStyle w:val="Otsikko2"/>
      </w:pPr>
      <w:r>
        <w:t>4. Relaatiotietokantakaavio</w:t>
      </w:r>
    </w:p>
    <w:p w:rsidR="00116807" w:rsidRDefault="006020AB" w:rsidP="006B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fi-FI"/>
        </w:rPr>
        <w:drawing>
          <wp:inline distT="0" distB="0" distL="0" distR="0">
            <wp:extent cx="6120130" cy="3407083"/>
            <wp:effectExtent l="0" t="0" r="0" b="3175"/>
            <wp:docPr id="21" name="Kuva 21" descr="C:\Users\Riku\Documents\HY\TukTi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u\Documents\HY\TukTi\Relaatiokaav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EF8" w:rsidRPr="006B2EF8" w:rsidRDefault="006B2EF8" w:rsidP="006B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8</w:t>
      </w: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Käyttöohje</w:t>
      </w:r>
    </w:p>
    <w:p w:rsidR="006B2EF8" w:rsidRPr="006B2EF8" w:rsidRDefault="006B2EF8" w:rsidP="00A7460B">
      <w:pPr>
        <w:spacing w:after="120"/>
        <w:rPr>
          <w:u w:val="single"/>
        </w:rPr>
      </w:pPr>
      <w:r w:rsidRPr="006B2EF8">
        <w:rPr>
          <w:u w:val="single"/>
        </w:rPr>
        <w:t>http://alrial.users.cs.helsinki.fi/TukTi/esittelysivu.html</w:t>
      </w:r>
    </w:p>
    <w:p w:rsidR="006B2EF8" w:rsidRPr="006B2EF8" w:rsidRDefault="006B2EF8">
      <w:pPr>
        <w:spacing w:after="120"/>
        <w:rPr>
          <w:u w:val="single"/>
        </w:rPr>
      </w:pPr>
    </w:p>
    <w:sectPr w:rsidR="006B2EF8" w:rsidRPr="006B2E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B"/>
    <w:rsid w:val="00054694"/>
    <w:rsid w:val="000945C7"/>
    <w:rsid w:val="00116807"/>
    <w:rsid w:val="001F27FE"/>
    <w:rsid w:val="003D7F5A"/>
    <w:rsid w:val="00455556"/>
    <w:rsid w:val="005B0B4A"/>
    <w:rsid w:val="005D3451"/>
    <w:rsid w:val="006020AB"/>
    <w:rsid w:val="006A015C"/>
    <w:rsid w:val="006B2EF8"/>
    <w:rsid w:val="00706100"/>
    <w:rsid w:val="008142C8"/>
    <w:rsid w:val="00867BDE"/>
    <w:rsid w:val="00907B2F"/>
    <w:rsid w:val="009523ED"/>
    <w:rsid w:val="00960DCB"/>
    <w:rsid w:val="00A16564"/>
    <w:rsid w:val="00A7460B"/>
    <w:rsid w:val="00A822C0"/>
    <w:rsid w:val="00B1796D"/>
    <w:rsid w:val="00D2060B"/>
    <w:rsid w:val="00ED2DEF"/>
    <w:rsid w:val="00F341BA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B2EF8"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unhideWhenUsed/>
    <w:rsid w:val="006B2EF8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6B2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B2EF8"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unhideWhenUsed/>
    <w:rsid w:val="006B2EF8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6B2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327</Words>
  <Characters>2653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19</cp:revision>
  <cp:lastPrinted>2014-03-16T09:36:00Z</cp:lastPrinted>
  <dcterms:created xsi:type="dcterms:W3CDTF">2014-03-11T13:29:00Z</dcterms:created>
  <dcterms:modified xsi:type="dcterms:W3CDTF">2014-03-18T21:38:00Z</dcterms:modified>
</cp:coreProperties>
</file>