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</w:pPr>
      <w:r>
        <w:rPr>
          <w:rtl/>
        </w:rPr>
        <w:t>{{ faculty.name }}</w:t>
      </w:r>
    </w:p>
    <w:p>
      <w:pPr>
        <w:bidi/>
      </w:pPr>
      <w:r>
        <w:rPr>
          <w:rtl/>
        </w:rPr>
        <w:t>الفصل: {{ chapter.name }} · {{ date }}</w:t>
      </w:r>
    </w:p>
    <w:p>
      <w:pPr>
        <w:pStyle w:val="Heading2"/>
        <w:bidi/>
      </w:pPr>
      <w:r>
        <w:rPr>
          <w:rtl/>
        </w:rPr>
        <w:t>الطاقة الاستيعابية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5270"/>
        <w:gridCol w:w="5270"/>
      </w:tblGrid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الطاقة الاستيعابية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faculty.capacity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الطاقة التدريسية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faculty.teaching_capacity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ملاك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faculty.staff_percentage }} (الأدنى {{ faculty.min_staff_percentage }})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اختصاصي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faculty.mix.specialized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داعم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faculty.mix.supported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كلي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faculty.mix.fulltime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جزئي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faculty.mix.parttime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الدكاترة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faculty.mix.phds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حملة الماجستير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faculty.mix.masters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طلاب لكل دكتور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faculty.students_per_phd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الطلاب الحاليون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faculty.current_students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المقاعد الشاغرة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faculty.free_seats }}</w:t>
            </w:r>
          </w:p>
        </w:tc>
      </w:tr>
      <w:tr>
        <w:tc>
          <w:tcPr>
            <w:tcW w:type="dxa" w:w="5270"/>
          </w:tcPr>
          <w:p>
            <w:pPr>
              <w:bidi/>
            </w:pPr>
            <w:r>
              <w:rPr>
                <w:b/>
                <w:sz w:val="20"/>
                <w:rtl/>
              </w:rPr>
              <w:t>الامتثال</w:t>
            </w:r>
          </w:p>
        </w:tc>
        <w:tc>
          <w:tcPr>
            <w:tcW w:type="dxa" w:w="5270"/>
          </w:tcPr>
          <w:p>
            <w:pPr>
              <w:bidi/>
            </w:pPr>
            <w:r>
              <w:rPr>
                <w:sz w:val="20"/>
                <w:rtl/>
              </w:rPr>
              <w:t>{{ faculty.compliance }}</w:t>
            </w:r>
          </w:p>
        </w:tc>
      </w:tr>
    </w:tbl>
    <w:p>
      <w:pPr>
        <w:pStyle w:val="Heading2"/>
        <w:bidi/>
      </w:pPr>
      <w:r>
        <w:rPr>
          <w:rtl/>
        </w:rPr>
        <w:t>الكادر حسب الاختصاص</w:t>
      </w:r>
    </w:p>
    <w:tbl>
      <w:tblPr>
        <w:tblStyle w:val="TableGrid"/>
        <w:tblW w:type="auto" w:w="0"/>
        <w:tblLook w:firstColumn="1" w:firstRow="1" w:lastColumn="0" w:lastRow="0" w:noHBand="0" w:noVBand="1" w:val="04A0"/>
        <w:bidiVisual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#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الاختصاص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نوع الاختصاص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كلي ملاك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كلي معار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جزئي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حملة الماجستير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المجموع</w:t>
            </w:r>
          </w:p>
        </w:tc>
      </w:tr>
      <w:tr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{%tr for s in specializations %}</w:t>
            </w:r>
          </w:p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</w:tr>
      <w:tr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{{ s.index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{{ s.name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{{ s.type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{{ s.fulltime_staff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{{ s.fulltime_borrowed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{{ s.parttime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{{ s.masters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{{ s.total }}</w:t>
            </w:r>
          </w:p>
        </w:tc>
      </w:tr>
      <w:tr>
        <w:tc>
          <w:tcPr>
            <w:tcW w:type="dxa" w:w="1317"/>
          </w:tcPr>
          <w:p>
            <w:pPr>
              <w:bidi/>
            </w:pPr>
            <w:r>
              <w:rPr>
                <w:sz w:val="18"/>
                <w:rtl/>
              </w:rPr>
              <w:t>{%tr endfor %}</w:t>
            </w:r>
          </w:p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  <w:tc>
          <w:tcPr>
            <w:tcW w:type="dxa" w:w="1317"/>
          </w:tcPr>
          <w:p/>
        </w:tc>
      </w:tr>
      <w:tr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المجموع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{{ totals.fulltime_staff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{{ totals.fulltime_borrowed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{{ totals.parttime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{{ totals.masters }}</w:t>
            </w:r>
          </w:p>
        </w:tc>
        <w:tc>
          <w:tcPr>
            <w:tcW w:type="dxa" w:w="1317"/>
          </w:tcPr>
          <w:p>
            <w:pPr>
              <w:bidi/>
            </w:pPr>
            <w:r>
              <w:rPr>
                <w:b/>
                <w:sz w:val="18"/>
                <w:rtl/>
              </w:rPr>
              <w:t>{{ totals.total }}</w:t>
            </w:r>
          </w:p>
        </w:tc>
      </w:tr>
    </w:tbl>
    <w:p>
      <w:pPr>
        <w:bidi/>
      </w:pPr>
      <w:r>
        <w:rPr>
          <w:rtl/>
        </w:rPr>
        <w:t>كل خلية: المحتسب / الموقّع، أو رقم واحد عندما يكون الجميع محتسباً.</w:t>
      </w:r>
    </w:p>
    <w:p>
      <w:pPr>
        <w:bidi/>
      </w:pPr>
      <w:r>
        <w:rPr>
          <w:rtl/>
        </w:rPr>
        <w:t>{%p if faculty.violations %}</w:t>
      </w:r>
    </w:p>
    <w:p>
      <w:pPr>
        <w:pStyle w:val="Heading2"/>
        <w:bidi/>
      </w:pPr>
      <w:r>
        <w:rPr>
          <w:rtl/>
        </w:rPr>
        <w:t>المخالفات</w:t>
      </w:r>
    </w:p>
    <w:p>
      <w:pPr>
        <w:bidi/>
      </w:pPr>
      <w:r>
        <w:rPr>
          <w:rtl/>
        </w:rPr>
        <w:t>{%p for v in faculty.violations %}</w:t>
      </w:r>
    </w:p>
    <w:p>
      <w:pPr>
        <w:pStyle w:val="ListBullet"/>
        <w:bidi/>
      </w:pPr>
      <w:r>
        <w:rPr>
          <w:rtl/>
        </w:rPr>
        <w:t>{{ v }}</w:t>
      </w:r>
    </w:p>
    <w:p>
      <w:pPr>
        <w:bidi/>
      </w:pPr>
      <w:r>
        <w:rPr>
          <w:rtl/>
        </w:rPr>
        <w:t>{%p endfor %}</w:t>
      </w:r>
    </w:p>
    <w:p>
      <w:pPr>
        <w:bidi/>
      </w:pPr>
      <w:r>
        <w:rPr>
          <w:rtl/>
        </w:rPr>
        <w:t>{%p endif %}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