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{{ faculty.name }}</w:t>
      </w:r>
    </w:p>
    <w:p>
      <w:r>
        <w:rPr/>
        <w:t>chapter: {{ chapter.name }} · {{ date }}</w:t>
      </w:r>
    </w:p>
    <w:p>
      <w:pPr>
        <w:pStyle w:val="Heading2"/>
      </w:pPr>
      <w:r>
        <w:rPr/>
        <w:t>capacity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rPr>
                <w:b/>
                <w:sz w:val="20"/>
              </w:rPr>
              <w:t>capacity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{{ faculty.capacity }}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teaching capacity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{{ faculty.teaching_capacity }}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staff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{{ faculty.staff_percentage }} (min {{ faculty.min_staff_percentage }})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specialized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{{ faculty.mix.specialized }}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supported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{{ faculty.mix.supported }}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fulltime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{{ faculty.mix.fulltime }}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parttime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{{ faculty.mix.parttime }}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PhDs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{{ faculty.mix.phds }}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masters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{{ faculty.mix.masters }}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students per PhD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{{ faculty.students_per_phd }}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current students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{{ faculty.current_students }}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free seats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{{ faculty.free_seats }}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compliance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{{ faculty.compliance }}</w:t>
            </w:r>
          </w:p>
        </w:tc>
      </w:tr>
    </w:tbl>
    <w:p>
      <w:pPr>
        <w:pStyle w:val="Heading2"/>
      </w:pPr>
      <w:r>
        <w:rPr/>
        <w:t>staff ({{ staff_count }})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506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1506"/>
          </w:tcPr>
          <w:p>
            <w:r>
              <w:rPr>
                <w:b/>
                <w:sz w:val="18"/>
              </w:rPr>
              <w:t>specialization</w:t>
            </w:r>
          </w:p>
        </w:tc>
        <w:tc>
          <w:tcPr>
            <w:tcW w:type="dxa" w:w="1506"/>
          </w:tcPr>
          <w:p>
            <w:r>
              <w:rPr>
                <w:b/>
                <w:sz w:val="18"/>
              </w:rPr>
              <w:t>specialization type</w:t>
            </w:r>
          </w:p>
        </w:tc>
        <w:tc>
          <w:tcPr>
            <w:tcW w:type="dxa" w:w="1506"/>
          </w:tcPr>
          <w:p>
            <w:r>
              <w:rPr>
                <w:b/>
                <w:sz w:val="18"/>
              </w:rPr>
              <w:t>degree</w:t>
            </w:r>
          </w:p>
        </w:tc>
        <w:tc>
          <w:tcPr>
            <w:tcW w:type="dxa" w:w="1506"/>
          </w:tcPr>
          <w:p>
            <w:r>
              <w:rPr>
                <w:b/>
                <w:sz w:val="18"/>
              </w:rPr>
              <w:t>terms</w:t>
            </w:r>
          </w:p>
        </w:tc>
        <w:tc>
          <w:tcPr>
            <w:tcW w:type="dxa" w:w="1506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506"/>
          </w:tcPr>
          <w:p>
            <w:r>
              <w:rPr>
                <w:sz w:val="18"/>
              </w:rPr>
              <w:t>{%tr for e in staff %}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{{ e.index }}</w:t>
            </w:r>
          </w:p>
        </w:tc>
        <w:tc>
          <w:tcPr>
            <w:tcW w:type="dxa" w:w="1506"/>
          </w:tcPr>
          <w:p>
            <w:r>
              <w:rPr>
                <w:sz w:val="18"/>
              </w:rPr>
              <w:t>{{ e.name }}</w:t>
            </w:r>
          </w:p>
        </w:tc>
        <w:tc>
          <w:tcPr>
            <w:tcW w:type="dxa" w:w="1506"/>
          </w:tcPr>
          <w:p>
            <w:r>
              <w:rPr>
                <w:sz w:val="18"/>
              </w:rPr>
              <w:t>{{ e.specialization }}</w:t>
            </w:r>
          </w:p>
        </w:tc>
        <w:tc>
          <w:tcPr>
            <w:tcW w:type="dxa" w:w="1506"/>
          </w:tcPr>
          <w:p>
            <w:r>
              <w:rPr>
                <w:sz w:val="18"/>
              </w:rPr>
              <w:t>{{ e.specialization_type }}</w:t>
            </w:r>
          </w:p>
        </w:tc>
        <w:tc>
          <w:tcPr>
            <w:tcW w:type="dxa" w:w="1506"/>
          </w:tcPr>
          <w:p>
            <w:r>
              <w:rPr>
                <w:sz w:val="18"/>
              </w:rPr>
              <w:t>{{ e.degree }}</w:t>
            </w:r>
          </w:p>
        </w:tc>
        <w:tc>
          <w:tcPr>
            <w:tcW w:type="dxa" w:w="1506"/>
          </w:tcPr>
          <w:p>
            <w:r>
              <w:rPr>
                <w:sz w:val="18"/>
              </w:rPr>
              <w:t>{{ e.terms }}</w:t>
            </w:r>
          </w:p>
        </w:tc>
        <w:tc>
          <w:tcPr>
            <w:tcW w:type="dxa" w:w="1506"/>
          </w:tcPr>
          <w:p>
            <w:r>
              <w:rPr>
                <w:sz w:val="18"/>
              </w:rPr>
              <w:t>{{ e.status }}</w:t>
            </w:r>
          </w:p>
        </w:tc>
      </w:tr>
      <w:tr>
        <w:tc>
          <w:tcPr>
            <w:tcW w:type="dxa" w:w="1506"/>
          </w:tcPr>
          <w:p>
            <w:r>
              <w:rPr>
                <w:sz w:val="18"/>
              </w:rPr>
              <w:t>{%tr endfor %}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</w:tbl>
    <w:p>
      <w:pPr>
        <w:pStyle w:val="Heading2"/>
      </w:pPr>
      <w:r>
        <w:rPr/>
        <w:t>head 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513"/>
          </w:tcPr>
          <w:p>
            <w:r>
              <w:rPr>
                <w:b/>
                <w:sz w:val="18"/>
              </w:rPr>
              <w:t>signed</w:t>
            </w:r>
          </w:p>
        </w:tc>
        <w:tc>
          <w:tcPr>
            <w:tcW w:type="dxa" w:w="3513"/>
          </w:tcPr>
          <w:p>
            <w:r>
              <w:rPr>
                <w:b/>
                <w:sz w:val="18"/>
              </w:rPr>
              <w:t>counted</w:t>
            </w:r>
          </w:p>
        </w:tc>
      </w:tr>
      <w:tr>
        <w:tc>
          <w:tcPr>
            <w:tcW w:type="dxa" w:w="3513"/>
          </w:tcPr>
          <w:p>
            <w:r>
              <w:rPr>
                <w:sz w:val="18"/>
              </w:rPr>
              <w:t>{%tr for h in head_counts %}</w:t>
            </w:r>
          </w:p>
        </w:tc>
        <w:tc>
          <w:tcPr>
            <w:tcW w:type="dxa" w:w="3513"/>
          </w:tcPr>
          <w:p/>
        </w:tc>
        <w:tc>
          <w:tcPr>
            <w:tcW w:type="dxa" w:w="3513"/>
          </w:tcPr>
          <w:p/>
        </w:tc>
      </w:tr>
      <w:tr>
        <w:tc>
          <w:tcPr>
            <w:tcW w:type="dxa" w:w="3513"/>
          </w:tcPr>
          <w:p>
            <w:r>
              <w:rPr>
                <w:sz w:val="18"/>
              </w:rPr>
              <w:t>{{ h.label }}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{{ h.signed }}</w:t>
            </w:r>
          </w:p>
        </w:tc>
        <w:tc>
          <w:tcPr>
            <w:tcW w:type="dxa" w:w="3513"/>
          </w:tcPr>
          <w:p>
            <w:r>
              <w:rPr>
                <w:sz w:val="18"/>
              </w:rPr>
              <w:t>{{ h.counted }}</w:t>
            </w:r>
          </w:p>
        </w:tc>
      </w:tr>
      <w:tr>
        <w:tc>
          <w:tcPr>
            <w:tcW w:type="dxa" w:w="3513"/>
          </w:tcPr>
          <w:p>
            <w:r>
              <w:rPr>
                <w:sz w:val="18"/>
              </w:rPr>
              <w:t>{%tr endfor %}</w:t>
            </w:r>
          </w:p>
        </w:tc>
        <w:tc>
          <w:tcPr>
            <w:tcW w:type="dxa" w:w="3513"/>
          </w:tcPr>
          <w:p/>
        </w:tc>
        <w:tc>
          <w:tcPr>
            <w:tcW w:type="dxa" w:w="3513"/>
          </w:tcPr>
          <w:p/>
        </w:tc>
      </w:tr>
    </w:tbl>
    <w:p>
      <w:r>
        <w:rPr/>
        <w:t>{%p if faculty.violations %}</w:t>
      </w:r>
    </w:p>
    <w:p>
      <w:pPr>
        <w:pStyle w:val="Heading2"/>
      </w:pPr>
      <w:r>
        <w:rPr/>
        <w:t>violations</w:t>
      </w:r>
    </w:p>
    <w:p>
      <w:r>
        <w:rPr/>
        <w:t>{%p for v in faculty.violations %}</w:t>
      </w:r>
    </w:p>
    <w:p>
      <w:pPr>
        <w:pStyle w:val="ListBullet"/>
      </w:pPr>
      <w:r>
        <w:rPr/>
        <w:t>{{ v }}</w:t>
      </w:r>
    </w:p>
    <w:p>
      <w:r>
        <w:rPr/>
        <w:t>{%p endfor %}</w:t>
      </w:r>
    </w:p>
    <w:p>
      <w:r>
        <w:rPr/>
        <w:t>{%p endif %}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