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{{ faculty.name }}</w:t>
      </w:r>
    </w:p>
    <w:p>
      <w:r>
        <w:rPr/>
        <w:t>chapter: {{ chapter.name }} · {{ date }}</w:t>
      </w:r>
    </w:p>
    <w:p>
      <w:pPr>
        <w:pStyle w:val="Heading2"/>
      </w:pPr>
      <w:r>
        <w:rPr/>
        <w:t>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  <w:sz w:val="20"/>
              </w:rPr>
              <w:t>capacity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faculty.capacity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teaching capacity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faculty.teaching_capacity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staff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faculty.staff_percentage }} (min {{ faculty.min_staff_percentage }})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specialized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faculty.mix.specialized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supported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faculty.mix.supported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fulltime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faculty.mix.fulltime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parttime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faculty.mix.parttime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PhDs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faculty.mix.phds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masters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faculty.mix.masters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students per PhD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faculty.students_per_phd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current students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faculty.current_students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free seats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faculty.free_seats }}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compliance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{{ faculty.compliance }}</w:t>
            </w:r>
          </w:p>
        </w:tc>
      </w:tr>
    </w:tbl>
    <w:p>
      <w:pPr>
        <w:pStyle w:val="Heading2"/>
      </w:pPr>
      <w:r>
        <w:rPr/>
        <w:t>staff by specialization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317"/>
          </w:tcPr>
          <w:p>
            <w:r>
              <w:rPr>
                <w:b/>
                <w:sz w:val="18"/>
              </w:rPr>
              <w:t>specialization</w:t>
            </w:r>
          </w:p>
        </w:tc>
        <w:tc>
          <w:tcPr>
            <w:tcW w:type="dxa" w:w="1317"/>
          </w:tcPr>
          <w:p>
            <w:r>
              <w:rPr>
                <w:b/>
                <w:sz w:val="18"/>
              </w:rPr>
              <w:t>specialization type</w:t>
            </w:r>
          </w:p>
        </w:tc>
        <w:tc>
          <w:tcPr>
            <w:tcW w:type="dxa" w:w="1317"/>
          </w:tcPr>
          <w:p>
            <w:r>
              <w:rPr>
                <w:b/>
                <w:sz w:val="18"/>
              </w:rPr>
              <w:t>fulltime staff</w:t>
            </w:r>
          </w:p>
        </w:tc>
        <w:tc>
          <w:tcPr>
            <w:tcW w:type="dxa" w:w="1317"/>
          </w:tcPr>
          <w:p>
            <w:r>
              <w:rPr>
                <w:b/>
                <w:sz w:val="18"/>
              </w:rPr>
              <w:t>fulltime borrowed</w:t>
            </w:r>
          </w:p>
        </w:tc>
        <w:tc>
          <w:tcPr>
            <w:tcW w:type="dxa" w:w="1317"/>
          </w:tcPr>
          <w:p>
            <w:r>
              <w:rPr>
                <w:b/>
                <w:sz w:val="18"/>
              </w:rPr>
              <w:t>parttime</w:t>
            </w:r>
          </w:p>
        </w:tc>
        <w:tc>
          <w:tcPr>
            <w:tcW w:type="dxa" w:w="1317"/>
          </w:tcPr>
          <w:p>
            <w:r>
              <w:rPr>
                <w:b/>
                <w:sz w:val="18"/>
              </w:rPr>
              <w:t>masters</w:t>
            </w:r>
          </w:p>
        </w:tc>
        <w:tc>
          <w:tcPr>
            <w:tcW w:type="dxa" w:w="1317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317"/>
          </w:tcPr>
          <w:p>
            <w:r>
              <w:rPr>
                <w:sz w:val="18"/>
              </w:rPr>
              <w:t>{%tr for s in specializations %}</w:t>
            </w:r>
          </w:p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</w:tr>
      <w:tr>
        <w:tc>
          <w:tcPr>
            <w:tcW w:type="dxa" w:w="1317"/>
          </w:tcPr>
          <w:p>
            <w:r>
              <w:rPr>
                <w:sz w:val="18"/>
              </w:rPr>
              <w:t>{{ s.index }}</w:t>
            </w:r>
          </w:p>
        </w:tc>
        <w:tc>
          <w:tcPr>
            <w:tcW w:type="dxa" w:w="1317"/>
          </w:tcPr>
          <w:p>
            <w:r>
              <w:rPr>
                <w:sz w:val="18"/>
              </w:rPr>
              <w:t>{{ s.name }}</w:t>
            </w:r>
          </w:p>
        </w:tc>
        <w:tc>
          <w:tcPr>
            <w:tcW w:type="dxa" w:w="1317"/>
          </w:tcPr>
          <w:p>
            <w:r>
              <w:rPr>
                <w:sz w:val="18"/>
              </w:rPr>
              <w:t>{{ s.type }}</w:t>
            </w:r>
          </w:p>
        </w:tc>
        <w:tc>
          <w:tcPr>
            <w:tcW w:type="dxa" w:w="1317"/>
          </w:tcPr>
          <w:p>
            <w:r>
              <w:rPr>
                <w:sz w:val="18"/>
              </w:rPr>
              <w:t>{{ s.fulltime_staff }}</w:t>
            </w:r>
          </w:p>
        </w:tc>
        <w:tc>
          <w:tcPr>
            <w:tcW w:type="dxa" w:w="1317"/>
          </w:tcPr>
          <w:p>
            <w:r>
              <w:rPr>
                <w:sz w:val="18"/>
              </w:rPr>
              <w:t>{{ s.fulltime_borrowed }}</w:t>
            </w:r>
          </w:p>
        </w:tc>
        <w:tc>
          <w:tcPr>
            <w:tcW w:type="dxa" w:w="1317"/>
          </w:tcPr>
          <w:p>
            <w:r>
              <w:rPr>
                <w:sz w:val="18"/>
              </w:rPr>
              <w:t>{{ s.parttime }}</w:t>
            </w:r>
          </w:p>
        </w:tc>
        <w:tc>
          <w:tcPr>
            <w:tcW w:type="dxa" w:w="1317"/>
          </w:tcPr>
          <w:p>
            <w:r>
              <w:rPr>
                <w:sz w:val="18"/>
              </w:rPr>
              <w:t>{{ s.masters }}</w:t>
            </w:r>
          </w:p>
        </w:tc>
        <w:tc>
          <w:tcPr>
            <w:tcW w:type="dxa" w:w="1317"/>
          </w:tcPr>
          <w:p>
            <w:r>
              <w:rPr>
                <w:sz w:val="18"/>
              </w:rPr>
              <w:t>{{ s.total }}</w:t>
            </w:r>
          </w:p>
        </w:tc>
      </w:tr>
      <w:tr>
        <w:tc>
          <w:tcPr>
            <w:tcW w:type="dxa" w:w="1317"/>
          </w:tcPr>
          <w:p>
            <w:r>
              <w:rPr>
                <w:sz w:val="18"/>
              </w:rPr>
              <w:t>{%tr endfor %}</w:t>
            </w:r>
          </w:p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</w:tr>
      <w:tr>
        <w:tc>
          <w:tcPr>
            <w:tcW w:type="dxa" w:w="1317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317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317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317"/>
          </w:tcPr>
          <w:p>
            <w:r>
              <w:rPr>
                <w:b/>
                <w:sz w:val="18"/>
              </w:rPr>
              <w:t>{{ totals.fulltime_staff }}</w:t>
            </w:r>
          </w:p>
        </w:tc>
        <w:tc>
          <w:tcPr>
            <w:tcW w:type="dxa" w:w="1317"/>
          </w:tcPr>
          <w:p>
            <w:r>
              <w:rPr>
                <w:b/>
                <w:sz w:val="18"/>
              </w:rPr>
              <w:t>{{ totals.fulltime_borrowed }}</w:t>
            </w:r>
          </w:p>
        </w:tc>
        <w:tc>
          <w:tcPr>
            <w:tcW w:type="dxa" w:w="1317"/>
          </w:tcPr>
          <w:p>
            <w:r>
              <w:rPr>
                <w:b/>
                <w:sz w:val="18"/>
              </w:rPr>
              <w:t>{{ totals.parttime }}</w:t>
            </w:r>
          </w:p>
        </w:tc>
        <w:tc>
          <w:tcPr>
            <w:tcW w:type="dxa" w:w="1317"/>
          </w:tcPr>
          <w:p>
            <w:r>
              <w:rPr>
                <w:b/>
                <w:sz w:val="18"/>
              </w:rPr>
              <w:t>{{ totals.masters }}</w:t>
            </w:r>
          </w:p>
        </w:tc>
        <w:tc>
          <w:tcPr>
            <w:tcW w:type="dxa" w:w="1317"/>
          </w:tcPr>
          <w:p>
            <w:r>
              <w:rPr>
                <w:b/>
                <w:sz w:val="18"/>
              </w:rPr>
              <w:t>{{ totals.total }}</w:t>
            </w:r>
          </w:p>
        </w:tc>
      </w:tr>
    </w:tbl>
    <w:p>
      <w:r>
        <w:rPr/>
        <w:t>each cell: counted / signed, or one number when all are counted.</w:t>
      </w:r>
    </w:p>
    <w:p>
      <w:r>
        <w:rPr/>
        <w:t>{%p if faculty.violations %}</w:t>
      </w:r>
    </w:p>
    <w:p>
      <w:pPr>
        <w:pStyle w:val="Heading2"/>
      </w:pPr>
      <w:r>
        <w:rPr/>
        <w:t>violations</w:t>
      </w:r>
    </w:p>
    <w:p>
      <w:r>
        <w:rPr/>
        <w:t>{%p for v in faculty.violations %}</w:t>
      </w:r>
    </w:p>
    <w:p>
      <w:pPr>
        <w:pStyle w:val="ListBullet"/>
      </w:pPr>
      <w:r>
        <w:rPr/>
        <w:t>{{ v }}</w:t>
      </w:r>
    </w:p>
    <w:p>
      <w:r>
        <w:rPr/>
        <w:t>{%p endfor %}</w:t>
      </w:r>
    </w:p>
    <w:p>
      <w:r>
        <w:rPr/>
        <w:t>{%p endif %}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