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A9C" w:rsidRDefault="001F0056" w:rsidP="001F0056">
      <w:pPr>
        <w:pStyle w:val="11111111111"/>
      </w:pPr>
      <w:bookmarkStart w:id="0" w:name="_Toc325338385"/>
      <w:r>
        <w:t xml:space="preserve">1 </w:t>
      </w:r>
      <w:r w:rsidRPr="002F4A9C">
        <w:t>ЭТАПЫ РАЗРАБОТКИ И П</w:t>
      </w:r>
      <w:r>
        <w:t>ОСТАНОВКИ ИЗДЕЛИЙ МЕДИЦИ</w:t>
      </w:r>
      <w:r>
        <w:t>Н</w:t>
      </w:r>
      <w:r>
        <w:t xml:space="preserve">СКОЙ ТЕХНИКИ НА ПРОИЗВОДСТВО В СООТВЕТСТВИИ С ГОСТ </w:t>
      </w:r>
      <w:proofErr w:type="gramStart"/>
      <w:r>
        <w:t>Р</w:t>
      </w:r>
      <w:proofErr w:type="gramEnd"/>
      <w:r>
        <w:t xml:space="preserve"> 15.013-94</w:t>
      </w:r>
    </w:p>
    <w:p w:rsidR="001F0056" w:rsidRPr="001F0056" w:rsidRDefault="001F0056" w:rsidP="002C2282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056">
        <w:rPr>
          <w:rFonts w:ascii="Times New Roman" w:eastAsia="Times New Roman" w:hAnsi="Times New Roman" w:cs="Times New Roman"/>
          <w:sz w:val="24"/>
          <w:szCs w:val="24"/>
        </w:rPr>
        <w:t>Общие положения</w:t>
      </w:r>
    </w:p>
    <w:p w:rsidR="000D7F03" w:rsidRPr="000D7F03" w:rsidRDefault="000D7F03" w:rsidP="001F0056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056">
        <w:rPr>
          <w:rFonts w:ascii="Times New Roman" w:eastAsia="Times New Roman" w:hAnsi="Times New Roman" w:cs="Times New Roman"/>
          <w:sz w:val="24"/>
          <w:szCs w:val="24"/>
        </w:rPr>
        <w:t xml:space="preserve">Для  разработки  </w:t>
      </w:r>
      <w:r w:rsidR="001F0056" w:rsidRPr="001F0056">
        <w:rPr>
          <w:rFonts w:ascii="Times New Roman" w:eastAsia="Times New Roman" w:hAnsi="Times New Roman" w:cs="Times New Roman"/>
          <w:sz w:val="24"/>
          <w:szCs w:val="24"/>
        </w:rPr>
        <w:t xml:space="preserve">необходимых  изделий </w:t>
      </w:r>
      <w:proofErr w:type="spellStart"/>
      <w:r w:rsidR="001F0056" w:rsidRPr="001F0056">
        <w:rPr>
          <w:rFonts w:ascii="Times New Roman" w:eastAsia="Times New Roman" w:hAnsi="Times New Roman" w:cs="Times New Roman"/>
          <w:sz w:val="24"/>
          <w:szCs w:val="24"/>
        </w:rPr>
        <w:t>Минздра</w:t>
      </w:r>
      <w:r w:rsidR="001F0056">
        <w:rPr>
          <w:rFonts w:ascii="Times New Roman" w:eastAsia="Times New Roman" w:hAnsi="Times New Roman" w:cs="Times New Roman"/>
          <w:sz w:val="24"/>
          <w:szCs w:val="24"/>
        </w:rPr>
        <w:t>вмед</w:t>
      </w:r>
      <w:r w:rsidRPr="001F0056">
        <w:rPr>
          <w:rFonts w:ascii="Times New Roman" w:eastAsia="Times New Roman" w:hAnsi="Times New Roman" w:cs="Times New Roman"/>
          <w:sz w:val="24"/>
          <w:szCs w:val="24"/>
        </w:rPr>
        <w:t>пром</w:t>
      </w:r>
      <w:proofErr w:type="spellEnd"/>
      <w:r w:rsidRPr="001F0056">
        <w:rPr>
          <w:rFonts w:ascii="Times New Roman" w:eastAsia="Times New Roman" w:hAnsi="Times New Roman" w:cs="Times New Roman"/>
          <w:sz w:val="24"/>
          <w:szCs w:val="24"/>
        </w:rPr>
        <w:t xml:space="preserve"> России</w:t>
      </w:r>
      <w:r w:rsidR="001F0056">
        <w:rPr>
          <w:rFonts w:ascii="Times New Roman" w:eastAsia="Times New Roman" w:hAnsi="Times New Roman" w:cs="Times New Roman"/>
          <w:sz w:val="24"/>
          <w:szCs w:val="24"/>
        </w:rPr>
        <w:t xml:space="preserve"> направляет </w:t>
      </w:r>
      <w:r w:rsidRPr="000D7F03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0D7F03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0D7F03">
        <w:rPr>
          <w:rFonts w:ascii="Times New Roman" w:eastAsia="Times New Roman" w:hAnsi="Times New Roman" w:cs="Times New Roman"/>
          <w:sz w:val="24"/>
          <w:szCs w:val="24"/>
        </w:rPr>
        <w:t>ганизации-разработчику "З</w:t>
      </w:r>
      <w:r w:rsidR="001F0056">
        <w:rPr>
          <w:rFonts w:ascii="Times New Roman" w:eastAsia="Times New Roman" w:hAnsi="Times New Roman" w:cs="Times New Roman"/>
          <w:sz w:val="24"/>
          <w:szCs w:val="24"/>
        </w:rPr>
        <w:t>АЯВКУ" (</w:t>
      </w:r>
      <w:proofErr w:type="gramStart"/>
      <w:r w:rsidR="001F0056">
        <w:rPr>
          <w:rFonts w:ascii="Times New Roman" w:eastAsia="Times New Roman" w:hAnsi="Times New Roman" w:cs="Times New Roman"/>
          <w:sz w:val="24"/>
          <w:szCs w:val="24"/>
        </w:rPr>
        <w:t>см</w:t>
      </w:r>
      <w:proofErr w:type="gramEnd"/>
      <w:r w:rsidR="001F0056">
        <w:rPr>
          <w:rFonts w:ascii="Times New Roman" w:eastAsia="Times New Roman" w:hAnsi="Times New Roman" w:cs="Times New Roman"/>
          <w:sz w:val="24"/>
          <w:szCs w:val="24"/>
        </w:rPr>
        <w:t>.  приложение А),  со</w:t>
      </w:r>
      <w:r w:rsidRPr="000D7F03">
        <w:rPr>
          <w:rFonts w:ascii="Times New Roman" w:eastAsia="Times New Roman" w:hAnsi="Times New Roman" w:cs="Times New Roman"/>
          <w:sz w:val="24"/>
          <w:szCs w:val="24"/>
        </w:rPr>
        <w:t>держащую обоснованные м</w:t>
      </w:r>
      <w:r w:rsidRPr="000D7F03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0D7F03">
        <w:rPr>
          <w:rFonts w:ascii="Times New Roman" w:eastAsia="Times New Roman" w:hAnsi="Times New Roman" w:cs="Times New Roman"/>
          <w:sz w:val="24"/>
          <w:szCs w:val="24"/>
        </w:rPr>
        <w:t>дицинские и технико-экономические требования к</w:t>
      </w:r>
      <w:r w:rsidR="001F00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D7F03">
        <w:rPr>
          <w:rFonts w:ascii="Times New Roman" w:eastAsia="Times New Roman" w:hAnsi="Times New Roman" w:cs="Times New Roman"/>
          <w:sz w:val="24"/>
          <w:szCs w:val="24"/>
        </w:rPr>
        <w:t>изделиям.</w:t>
      </w:r>
    </w:p>
    <w:p w:rsidR="000D7F03" w:rsidRPr="000D7F03" w:rsidRDefault="000D7F03" w:rsidP="001F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7F03">
        <w:rPr>
          <w:rFonts w:ascii="Times New Roman" w:eastAsia="Times New Roman" w:hAnsi="Times New Roman" w:cs="Times New Roman"/>
          <w:sz w:val="24"/>
          <w:szCs w:val="24"/>
        </w:rPr>
        <w:t>При  инициативной разработке</w:t>
      </w:r>
      <w:r w:rsidR="001F0056">
        <w:rPr>
          <w:rFonts w:ascii="Times New Roman" w:eastAsia="Times New Roman" w:hAnsi="Times New Roman" w:cs="Times New Roman"/>
          <w:sz w:val="24"/>
          <w:szCs w:val="24"/>
        </w:rPr>
        <w:t xml:space="preserve"> предприятие-разработчик направ</w:t>
      </w:r>
      <w:r w:rsidRPr="000D7F03">
        <w:rPr>
          <w:rFonts w:ascii="Times New Roman" w:eastAsia="Times New Roman" w:hAnsi="Times New Roman" w:cs="Times New Roman"/>
          <w:sz w:val="24"/>
          <w:szCs w:val="24"/>
        </w:rPr>
        <w:t xml:space="preserve">ляет в </w:t>
      </w:r>
      <w:proofErr w:type="spellStart"/>
      <w:r w:rsidRPr="000D7F03">
        <w:rPr>
          <w:rFonts w:ascii="Times New Roman" w:eastAsia="Times New Roman" w:hAnsi="Times New Roman" w:cs="Times New Roman"/>
          <w:sz w:val="24"/>
          <w:szCs w:val="24"/>
        </w:rPr>
        <w:t>Минздра</w:t>
      </w:r>
      <w:r w:rsidRPr="000D7F03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0D7F03">
        <w:rPr>
          <w:rFonts w:ascii="Times New Roman" w:eastAsia="Times New Roman" w:hAnsi="Times New Roman" w:cs="Times New Roman"/>
          <w:sz w:val="24"/>
          <w:szCs w:val="24"/>
        </w:rPr>
        <w:t>медпром</w:t>
      </w:r>
      <w:proofErr w:type="spellEnd"/>
      <w:r w:rsidRPr="000D7F03">
        <w:rPr>
          <w:rFonts w:ascii="Times New Roman" w:eastAsia="Times New Roman" w:hAnsi="Times New Roman" w:cs="Times New Roman"/>
          <w:sz w:val="24"/>
          <w:szCs w:val="24"/>
        </w:rPr>
        <w:t xml:space="preserve"> России  "ПРЕДЛОЖЕНИЕ"  (</w:t>
      </w:r>
      <w:proofErr w:type="gramStart"/>
      <w:r w:rsidRPr="000D7F03">
        <w:rPr>
          <w:rFonts w:ascii="Times New Roman" w:eastAsia="Times New Roman" w:hAnsi="Times New Roman" w:cs="Times New Roman"/>
          <w:sz w:val="24"/>
          <w:szCs w:val="24"/>
        </w:rPr>
        <w:t>см</w:t>
      </w:r>
      <w:proofErr w:type="gramEnd"/>
      <w:r w:rsidRPr="000D7F03">
        <w:rPr>
          <w:rFonts w:ascii="Times New Roman" w:eastAsia="Times New Roman" w:hAnsi="Times New Roman" w:cs="Times New Roman"/>
          <w:sz w:val="24"/>
          <w:szCs w:val="24"/>
        </w:rPr>
        <w:t>.  приложение  А)  на рассмотрение и заключ</w:t>
      </w:r>
      <w:r w:rsidRPr="000D7F03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0D7F03">
        <w:rPr>
          <w:rFonts w:ascii="Times New Roman" w:eastAsia="Times New Roman" w:hAnsi="Times New Roman" w:cs="Times New Roman"/>
          <w:sz w:val="24"/>
          <w:szCs w:val="24"/>
        </w:rPr>
        <w:t>ние.</w:t>
      </w:r>
    </w:p>
    <w:p w:rsidR="000D7F03" w:rsidRPr="001F0056" w:rsidRDefault="000D7F03" w:rsidP="001F005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0056">
        <w:rPr>
          <w:rFonts w:ascii="Times New Roman" w:hAnsi="Times New Roman" w:cs="Times New Roman"/>
          <w:sz w:val="24"/>
          <w:szCs w:val="24"/>
        </w:rPr>
        <w:t>Минздравмедпром</w:t>
      </w:r>
      <w:proofErr w:type="spellEnd"/>
      <w:r w:rsidRPr="001F0056">
        <w:rPr>
          <w:rFonts w:ascii="Times New Roman" w:hAnsi="Times New Roman" w:cs="Times New Roman"/>
          <w:sz w:val="24"/>
          <w:szCs w:val="24"/>
        </w:rPr>
        <w:t xml:space="preserve"> России  дает закл</w:t>
      </w:r>
      <w:r w:rsidR="001F0056">
        <w:rPr>
          <w:rFonts w:ascii="Times New Roman" w:hAnsi="Times New Roman" w:cs="Times New Roman"/>
          <w:sz w:val="24"/>
          <w:szCs w:val="24"/>
        </w:rPr>
        <w:t>ючение о целесообразности прове</w:t>
      </w:r>
      <w:r w:rsidRPr="001F0056">
        <w:rPr>
          <w:rFonts w:ascii="Times New Roman" w:hAnsi="Times New Roman" w:cs="Times New Roman"/>
          <w:sz w:val="24"/>
          <w:szCs w:val="24"/>
        </w:rPr>
        <w:t>дения при</w:t>
      </w:r>
      <w:r w:rsidRPr="001F0056">
        <w:rPr>
          <w:rFonts w:ascii="Times New Roman" w:hAnsi="Times New Roman" w:cs="Times New Roman"/>
          <w:sz w:val="24"/>
          <w:szCs w:val="24"/>
        </w:rPr>
        <w:t>е</w:t>
      </w:r>
      <w:r w:rsidRPr="001F0056">
        <w:rPr>
          <w:rFonts w:ascii="Times New Roman" w:hAnsi="Times New Roman" w:cs="Times New Roman"/>
          <w:sz w:val="24"/>
          <w:szCs w:val="24"/>
        </w:rPr>
        <w:t>мочных испытаний и рекоменду</w:t>
      </w:r>
      <w:r w:rsidR="001F0056">
        <w:rPr>
          <w:rFonts w:ascii="Times New Roman" w:hAnsi="Times New Roman" w:cs="Times New Roman"/>
          <w:sz w:val="24"/>
          <w:szCs w:val="24"/>
        </w:rPr>
        <w:t>ет учреждения для проведения ме</w:t>
      </w:r>
      <w:r w:rsidRPr="001F0056">
        <w:rPr>
          <w:rFonts w:ascii="Times New Roman" w:hAnsi="Times New Roman" w:cs="Times New Roman"/>
          <w:sz w:val="24"/>
          <w:szCs w:val="24"/>
        </w:rPr>
        <w:t>дицинских испытаний.</w:t>
      </w:r>
    </w:p>
    <w:p w:rsidR="00785F25" w:rsidRPr="001F0056" w:rsidRDefault="002C2282" w:rsidP="002C2282">
      <w:pPr>
        <w:pStyle w:val="HTML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5F25" w:rsidRPr="001F0056">
        <w:rPr>
          <w:rFonts w:ascii="Times New Roman" w:hAnsi="Times New Roman" w:cs="Times New Roman"/>
          <w:sz w:val="24"/>
          <w:szCs w:val="24"/>
        </w:rPr>
        <w:t>Разработка медико-технических требований: Медико-технические требовани</w:t>
      </w:r>
      <w:r w:rsidR="001F0056" w:rsidRPr="001F0056">
        <w:rPr>
          <w:rFonts w:ascii="Times New Roman" w:hAnsi="Times New Roman" w:cs="Times New Roman"/>
          <w:sz w:val="24"/>
          <w:szCs w:val="24"/>
        </w:rPr>
        <w:t>я разрабатываются с учетом  спе</w:t>
      </w:r>
      <w:r w:rsidR="00785F25" w:rsidRPr="001F0056">
        <w:rPr>
          <w:rFonts w:ascii="Times New Roman" w:hAnsi="Times New Roman" w:cs="Times New Roman"/>
          <w:sz w:val="24"/>
          <w:szCs w:val="24"/>
        </w:rPr>
        <w:t>цифики изделия  в  соответствии  с приложениями</w:t>
      </w:r>
      <w:proofErr w:type="gramStart"/>
      <w:r w:rsidR="00785F25" w:rsidRPr="001F0056">
        <w:rPr>
          <w:rFonts w:ascii="Times New Roman" w:hAnsi="Times New Roman" w:cs="Times New Roman"/>
          <w:sz w:val="24"/>
          <w:szCs w:val="24"/>
        </w:rPr>
        <w:t xml:space="preserve"> Б</w:t>
      </w:r>
      <w:proofErr w:type="gramEnd"/>
      <w:r w:rsidR="00785F25" w:rsidRPr="001F0056">
        <w:rPr>
          <w:rFonts w:ascii="Times New Roman" w:hAnsi="Times New Roman" w:cs="Times New Roman"/>
          <w:sz w:val="24"/>
          <w:szCs w:val="24"/>
        </w:rPr>
        <w:t xml:space="preserve"> и В и направляются в</w:t>
      </w:r>
      <w:r w:rsidR="001F0056" w:rsidRPr="001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056" w:rsidRPr="001F0056">
        <w:rPr>
          <w:rFonts w:ascii="Times New Roman" w:hAnsi="Times New Roman" w:cs="Times New Roman"/>
          <w:sz w:val="24"/>
          <w:szCs w:val="24"/>
        </w:rPr>
        <w:t>Минздравмедпром</w:t>
      </w:r>
      <w:proofErr w:type="spellEnd"/>
      <w:r w:rsidR="001F0056" w:rsidRPr="001F0056">
        <w:rPr>
          <w:rFonts w:ascii="Times New Roman" w:hAnsi="Times New Roman" w:cs="Times New Roman"/>
          <w:sz w:val="24"/>
          <w:szCs w:val="24"/>
        </w:rPr>
        <w:t xml:space="preserve"> России, </w:t>
      </w:r>
      <w:r w:rsidR="00785F25" w:rsidRPr="001F0056">
        <w:rPr>
          <w:rFonts w:ascii="Times New Roman" w:hAnsi="Times New Roman" w:cs="Times New Roman"/>
          <w:sz w:val="24"/>
          <w:szCs w:val="24"/>
        </w:rPr>
        <w:t>подписан</w:t>
      </w:r>
      <w:r w:rsidR="001F0056" w:rsidRPr="001F0056">
        <w:rPr>
          <w:rFonts w:ascii="Times New Roman" w:hAnsi="Times New Roman" w:cs="Times New Roman"/>
          <w:sz w:val="24"/>
          <w:szCs w:val="24"/>
        </w:rPr>
        <w:t xml:space="preserve">ные организацией-разработчиком, </w:t>
      </w:r>
      <w:proofErr w:type="spellStart"/>
      <w:r w:rsidR="001F0056" w:rsidRPr="001F0056">
        <w:rPr>
          <w:rFonts w:ascii="Times New Roman" w:hAnsi="Times New Roman" w:cs="Times New Roman"/>
          <w:sz w:val="24"/>
          <w:szCs w:val="24"/>
        </w:rPr>
        <w:t>орга</w:t>
      </w:r>
      <w:r w:rsidR="00785F25" w:rsidRPr="001F0056">
        <w:rPr>
          <w:rFonts w:ascii="Times New Roman" w:hAnsi="Times New Roman" w:cs="Times New Roman"/>
          <w:sz w:val="24"/>
          <w:szCs w:val="24"/>
        </w:rPr>
        <w:t>низацией-медицинским</w:t>
      </w:r>
      <w:proofErr w:type="spellEnd"/>
      <w:r w:rsidR="00785F25" w:rsidRPr="001F0056">
        <w:rPr>
          <w:rFonts w:ascii="Times New Roman" w:hAnsi="Times New Roman" w:cs="Times New Roman"/>
          <w:sz w:val="24"/>
          <w:szCs w:val="24"/>
        </w:rPr>
        <w:t xml:space="preserve"> соисполнителем   и  другими  соисполнителями,  на  рассмо</w:t>
      </w:r>
      <w:r w:rsidR="00785F25" w:rsidRPr="001F0056">
        <w:rPr>
          <w:rFonts w:ascii="Times New Roman" w:hAnsi="Times New Roman" w:cs="Times New Roman"/>
          <w:sz w:val="24"/>
          <w:szCs w:val="24"/>
        </w:rPr>
        <w:t>т</w:t>
      </w:r>
      <w:r w:rsidR="00785F25" w:rsidRPr="001F0056">
        <w:rPr>
          <w:rFonts w:ascii="Times New Roman" w:hAnsi="Times New Roman" w:cs="Times New Roman"/>
          <w:sz w:val="24"/>
          <w:szCs w:val="24"/>
        </w:rPr>
        <w:t>рение и утверждение.</w:t>
      </w:r>
    </w:p>
    <w:p w:rsidR="00785F25" w:rsidRPr="001F0056" w:rsidRDefault="00785F25" w:rsidP="001F0056">
      <w:pPr>
        <w:pStyle w:val="HTM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>Изменения  медико-технических  требований на стадии приемных</w:t>
      </w:r>
      <w:r w:rsidR="001F0056">
        <w:rPr>
          <w:rFonts w:ascii="Times New Roman" w:hAnsi="Times New Roman" w:cs="Times New Roman"/>
          <w:sz w:val="24"/>
          <w:szCs w:val="24"/>
        </w:rPr>
        <w:t xml:space="preserve"> </w:t>
      </w:r>
      <w:r w:rsidRPr="001F0056">
        <w:rPr>
          <w:rFonts w:ascii="Times New Roman" w:hAnsi="Times New Roman" w:cs="Times New Roman"/>
          <w:sz w:val="24"/>
          <w:szCs w:val="24"/>
        </w:rPr>
        <w:t>испытаний и п</w:t>
      </w:r>
      <w:r w:rsidRPr="001F0056">
        <w:rPr>
          <w:rFonts w:ascii="Times New Roman" w:hAnsi="Times New Roman" w:cs="Times New Roman"/>
          <w:sz w:val="24"/>
          <w:szCs w:val="24"/>
        </w:rPr>
        <w:t>о</w:t>
      </w:r>
      <w:r w:rsidRPr="001F0056">
        <w:rPr>
          <w:rFonts w:ascii="Times New Roman" w:hAnsi="Times New Roman" w:cs="Times New Roman"/>
          <w:sz w:val="24"/>
          <w:szCs w:val="24"/>
        </w:rPr>
        <w:t>следующих стадиях не допускается.</w:t>
      </w:r>
    </w:p>
    <w:p w:rsidR="00785F25" w:rsidRPr="001F0056" w:rsidRDefault="00785F25" w:rsidP="002C2282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>Проведение приемочных испытаний и приемки изделия</w:t>
      </w:r>
    </w:p>
    <w:p w:rsidR="00785F25" w:rsidRPr="001F0056" w:rsidRDefault="001F0056" w:rsidP="001F0056">
      <w:pPr>
        <w:pStyle w:val="HTM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>3.1</w:t>
      </w:r>
      <w:r w:rsidR="002C2282">
        <w:rPr>
          <w:rFonts w:ascii="Times New Roman" w:hAnsi="Times New Roman" w:cs="Times New Roman"/>
          <w:sz w:val="24"/>
          <w:szCs w:val="24"/>
        </w:rPr>
        <w:t>.</w:t>
      </w:r>
      <w:r w:rsidRPr="001F0056">
        <w:rPr>
          <w:rFonts w:ascii="Times New Roman" w:hAnsi="Times New Roman" w:cs="Times New Roman"/>
          <w:sz w:val="24"/>
          <w:szCs w:val="24"/>
        </w:rPr>
        <w:t xml:space="preserve"> </w:t>
      </w:r>
      <w:r w:rsidR="00785F25" w:rsidRPr="001F0056">
        <w:rPr>
          <w:rFonts w:ascii="Times New Roman" w:hAnsi="Times New Roman" w:cs="Times New Roman"/>
          <w:sz w:val="24"/>
          <w:szCs w:val="24"/>
        </w:rPr>
        <w:t>Для средств изменения медицинского назначения (СИМН),  в 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5F25" w:rsidRPr="001F0056">
        <w:rPr>
          <w:rFonts w:ascii="Times New Roman" w:hAnsi="Times New Roman" w:cs="Times New Roman"/>
          <w:sz w:val="24"/>
          <w:szCs w:val="24"/>
        </w:rPr>
        <w:t xml:space="preserve"> числе средств измерений,  встроенных или входящих в состав медицинских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5F25" w:rsidRPr="001F0056">
        <w:rPr>
          <w:rFonts w:ascii="Times New Roman" w:hAnsi="Times New Roman" w:cs="Times New Roman"/>
          <w:sz w:val="24"/>
          <w:szCs w:val="24"/>
        </w:rPr>
        <w:t>аппаратов и приб</w:t>
      </w:r>
      <w:r w:rsidR="00785F25" w:rsidRPr="001F0056">
        <w:rPr>
          <w:rFonts w:ascii="Times New Roman" w:hAnsi="Times New Roman" w:cs="Times New Roman"/>
          <w:sz w:val="24"/>
          <w:szCs w:val="24"/>
        </w:rPr>
        <w:t>о</w:t>
      </w:r>
      <w:r w:rsidR="00785F25" w:rsidRPr="001F0056">
        <w:rPr>
          <w:rFonts w:ascii="Times New Roman" w:hAnsi="Times New Roman" w:cs="Times New Roman"/>
          <w:sz w:val="24"/>
          <w:szCs w:val="24"/>
        </w:rPr>
        <w:t xml:space="preserve">ров,  нормируемых по </w:t>
      </w:r>
      <w:r>
        <w:rPr>
          <w:rFonts w:ascii="Times New Roman" w:hAnsi="Times New Roman" w:cs="Times New Roman"/>
          <w:sz w:val="24"/>
          <w:szCs w:val="24"/>
        </w:rPr>
        <w:t>техническим условиям, устанавли</w:t>
      </w:r>
      <w:r w:rsidR="00785F25" w:rsidRPr="001F0056">
        <w:rPr>
          <w:rFonts w:ascii="Times New Roman" w:hAnsi="Times New Roman" w:cs="Times New Roman"/>
          <w:sz w:val="24"/>
          <w:szCs w:val="24"/>
        </w:rPr>
        <w:t xml:space="preserve">вают  испытания  типа  СИМН в соответствии с </w:t>
      </w:r>
      <w:proofErr w:type="gramStart"/>
      <w:r w:rsidR="00785F25" w:rsidRPr="001F0056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="00785F25" w:rsidRPr="001F0056">
        <w:rPr>
          <w:rFonts w:ascii="Times New Roman" w:hAnsi="Times New Roman" w:cs="Times New Roman"/>
          <w:sz w:val="24"/>
          <w:szCs w:val="24"/>
        </w:rPr>
        <w:t xml:space="preserve"> 50.2.009 и медицинские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5F25" w:rsidRPr="001F0056">
        <w:rPr>
          <w:rFonts w:ascii="Times New Roman" w:hAnsi="Times New Roman" w:cs="Times New Roman"/>
          <w:sz w:val="24"/>
          <w:szCs w:val="24"/>
        </w:rPr>
        <w:t>испытания, для остальных медицинских и</w:t>
      </w:r>
      <w:r>
        <w:rPr>
          <w:rFonts w:ascii="Times New Roman" w:hAnsi="Times New Roman" w:cs="Times New Roman"/>
          <w:sz w:val="24"/>
          <w:szCs w:val="24"/>
        </w:rPr>
        <w:t>зд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лий - технические и медицинс</w:t>
      </w:r>
      <w:r w:rsidR="00785F25" w:rsidRPr="001F0056">
        <w:rPr>
          <w:rFonts w:ascii="Times New Roman" w:hAnsi="Times New Roman" w:cs="Times New Roman"/>
          <w:sz w:val="24"/>
          <w:szCs w:val="24"/>
        </w:rPr>
        <w:t>кие испытания. Испытания типа СИМН и технические и</w:t>
      </w:r>
      <w:r w:rsidR="00785F25" w:rsidRPr="001F0056">
        <w:rPr>
          <w:rFonts w:ascii="Times New Roman" w:hAnsi="Times New Roman" w:cs="Times New Roman"/>
          <w:sz w:val="24"/>
          <w:szCs w:val="24"/>
        </w:rPr>
        <w:t>с</w:t>
      </w:r>
      <w:r w:rsidR="00785F25" w:rsidRPr="001F0056">
        <w:rPr>
          <w:rFonts w:ascii="Times New Roman" w:hAnsi="Times New Roman" w:cs="Times New Roman"/>
          <w:sz w:val="24"/>
          <w:szCs w:val="24"/>
        </w:rPr>
        <w:t>пытания проводят до медицинских испытаний.</w:t>
      </w:r>
    </w:p>
    <w:p w:rsidR="00785F25" w:rsidRPr="001F0056" w:rsidRDefault="001F0056" w:rsidP="001F005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>3.2</w:t>
      </w:r>
      <w:r w:rsidR="002C2282">
        <w:rPr>
          <w:rFonts w:ascii="Times New Roman" w:hAnsi="Times New Roman" w:cs="Times New Roman"/>
          <w:sz w:val="24"/>
          <w:szCs w:val="24"/>
        </w:rPr>
        <w:t xml:space="preserve">. </w:t>
      </w:r>
      <w:r w:rsidRPr="001F00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85F25" w:rsidRPr="001F005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785F25" w:rsidRPr="001F0056">
        <w:rPr>
          <w:rFonts w:ascii="Times New Roman" w:hAnsi="Times New Roman" w:cs="Times New Roman"/>
          <w:sz w:val="24"/>
          <w:szCs w:val="24"/>
        </w:rPr>
        <w:t xml:space="preserve"> процессе приемочных технических испытаний определяют:</w:t>
      </w:r>
    </w:p>
    <w:p w:rsidR="00785F25" w:rsidRPr="001F0056" w:rsidRDefault="00785F25" w:rsidP="001F0056">
      <w:pPr>
        <w:pStyle w:val="HTML"/>
        <w:tabs>
          <w:tab w:val="clear" w:pos="1832"/>
          <w:tab w:val="left" w:pos="851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 xml:space="preserve">        - соответствие изделия медико-техническим требованиям  или другим   исхо</w:t>
      </w:r>
      <w:r w:rsidRPr="001F0056">
        <w:rPr>
          <w:rFonts w:ascii="Times New Roman" w:hAnsi="Times New Roman" w:cs="Times New Roman"/>
          <w:sz w:val="24"/>
          <w:szCs w:val="24"/>
        </w:rPr>
        <w:t>д</w:t>
      </w:r>
      <w:r w:rsidRPr="001F0056">
        <w:rPr>
          <w:rFonts w:ascii="Times New Roman" w:hAnsi="Times New Roman" w:cs="Times New Roman"/>
          <w:sz w:val="24"/>
          <w:szCs w:val="24"/>
        </w:rPr>
        <w:t>ным документам на разработку;</w:t>
      </w:r>
    </w:p>
    <w:p w:rsidR="00785F25" w:rsidRPr="001F0056" w:rsidRDefault="00785F25" w:rsidP="001F0056">
      <w:pPr>
        <w:pStyle w:val="HTML"/>
        <w:tabs>
          <w:tab w:val="clear" w:pos="1832"/>
          <w:tab w:val="left" w:pos="851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 xml:space="preserve">        - соответствие изделия и рассматриваемой документации требованиям   дейс</w:t>
      </w:r>
      <w:r w:rsidRPr="001F0056">
        <w:rPr>
          <w:rFonts w:ascii="Times New Roman" w:hAnsi="Times New Roman" w:cs="Times New Roman"/>
          <w:sz w:val="24"/>
          <w:szCs w:val="24"/>
        </w:rPr>
        <w:t>т</w:t>
      </w:r>
      <w:r w:rsidRPr="001F0056">
        <w:rPr>
          <w:rFonts w:ascii="Times New Roman" w:hAnsi="Times New Roman" w:cs="Times New Roman"/>
          <w:sz w:val="24"/>
          <w:szCs w:val="24"/>
        </w:rPr>
        <w:t>вующих нормативно-технических документов;</w:t>
      </w:r>
    </w:p>
    <w:p w:rsidR="00785F25" w:rsidRPr="001F0056" w:rsidRDefault="00785F25" w:rsidP="001F0056">
      <w:pPr>
        <w:pStyle w:val="HTML"/>
        <w:tabs>
          <w:tab w:val="clear" w:pos="1832"/>
          <w:tab w:val="left" w:pos="851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 xml:space="preserve">        - полноту и объективность установ</w:t>
      </w:r>
      <w:r w:rsidR="001F0056">
        <w:rPr>
          <w:rFonts w:ascii="Times New Roman" w:hAnsi="Times New Roman" w:cs="Times New Roman"/>
          <w:sz w:val="24"/>
          <w:szCs w:val="24"/>
        </w:rPr>
        <w:t>ленных проектом технических  ус</w:t>
      </w:r>
      <w:r w:rsidRPr="001F0056">
        <w:rPr>
          <w:rFonts w:ascii="Times New Roman" w:hAnsi="Times New Roman" w:cs="Times New Roman"/>
          <w:sz w:val="24"/>
          <w:szCs w:val="24"/>
        </w:rPr>
        <w:t>ловий х</w:t>
      </w:r>
      <w:r w:rsidRPr="001F0056">
        <w:rPr>
          <w:rFonts w:ascii="Times New Roman" w:hAnsi="Times New Roman" w:cs="Times New Roman"/>
          <w:sz w:val="24"/>
          <w:szCs w:val="24"/>
        </w:rPr>
        <w:t>а</w:t>
      </w:r>
      <w:r w:rsidRPr="001F0056">
        <w:rPr>
          <w:rFonts w:ascii="Times New Roman" w:hAnsi="Times New Roman" w:cs="Times New Roman"/>
          <w:sz w:val="24"/>
          <w:szCs w:val="24"/>
        </w:rPr>
        <w:t>рактеристик и другой эксплуатационной документации, подлежащей контролю при в</w:t>
      </w:r>
      <w:r w:rsidRPr="001F0056">
        <w:rPr>
          <w:rFonts w:ascii="Times New Roman" w:hAnsi="Times New Roman" w:cs="Times New Roman"/>
          <w:sz w:val="24"/>
          <w:szCs w:val="24"/>
        </w:rPr>
        <w:t>ы</w:t>
      </w:r>
      <w:r w:rsidRPr="001F0056">
        <w:rPr>
          <w:rFonts w:ascii="Times New Roman" w:hAnsi="Times New Roman" w:cs="Times New Roman"/>
          <w:sz w:val="24"/>
          <w:szCs w:val="24"/>
        </w:rPr>
        <w:t>пуске изделий,  а также периодичность, планы контроля и его методы;</w:t>
      </w:r>
    </w:p>
    <w:p w:rsidR="00785F25" w:rsidRPr="001F0056" w:rsidRDefault="00785F25" w:rsidP="001F0056">
      <w:pPr>
        <w:pStyle w:val="HTM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lastRenderedPageBreak/>
        <w:t xml:space="preserve">        - безопасность  применения изделия и возможность передачи образца</w:t>
      </w:r>
      <w:r w:rsidR="001F0056">
        <w:rPr>
          <w:rFonts w:ascii="Times New Roman" w:hAnsi="Times New Roman" w:cs="Times New Roman"/>
          <w:sz w:val="24"/>
          <w:szCs w:val="24"/>
        </w:rPr>
        <w:t xml:space="preserve"> </w:t>
      </w:r>
      <w:r w:rsidRPr="001F0056">
        <w:rPr>
          <w:rFonts w:ascii="Times New Roman" w:hAnsi="Times New Roman" w:cs="Times New Roman"/>
          <w:sz w:val="24"/>
          <w:szCs w:val="24"/>
        </w:rPr>
        <w:t>изделия на медицинские испытания.</w:t>
      </w:r>
    </w:p>
    <w:p w:rsidR="00785F25" w:rsidRPr="001F0056" w:rsidRDefault="001F0056" w:rsidP="002C228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>3.3</w:t>
      </w:r>
      <w:r w:rsidR="002C2282">
        <w:rPr>
          <w:rFonts w:ascii="Times New Roman" w:hAnsi="Times New Roman" w:cs="Times New Roman"/>
          <w:sz w:val="24"/>
          <w:szCs w:val="24"/>
        </w:rPr>
        <w:t>.</w:t>
      </w:r>
      <w:r w:rsidRPr="001F0056">
        <w:rPr>
          <w:rFonts w:ascii="Times New Roman" w:hAnsi="Times New Roman" w:cs="Times New Roman"/>
          <w:sz w:val="24"/>
          <w:szCs w:val="24"/>
        </w:rPr>
        <w:t xml:space="preserve"> </w:t>
      </w:r>
      <w:r w:rsidR="00785F25" w:rsidRPr="001F0056">
        <w:rPr>
          <w:rFonts w:ascii="Times New Roman" w:hAnsi="Times New Roman" w:cs="Times New Roman"/>
          <w:sz w:val="24"/>
          <w:szCs w:val="24"/>
        </w:rPr>
        <w:t>Медицинские испытания</w:t>
      </w:r>
    </w:p>
    <w:p w:rsidR="00785F25" w:rsidRPr="001F0056" w:rsidRDefault="00785F25" w:rsidP="001F0056">
      <w:pPr>
        <w:pStyle w:val="HTM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 xml:space="preserve">Медицинские  испытания  проводят в порядке,  установленном  </w:t>
      </w:r>
      <w:proofErr w:type="spellStart"/>
      <w:r w:rsidRPr="001F0056">
        <w:rPr>
          <w:rFonts w:ascii="Times New Roman" w:hAnsi="Times New Roman" w:cs="Times New Roman"/>
          <w:sz w:val="24"/>
          <w:szCs w:val="24"/>
        </w:rPr>
        <w:t>Минздравмедпр</w:t>
      </w:r>
      <w:r w:rsidRPr="001F0056">
        <w:rPr>
          <w:rFonts w:ascii="Times New Roman" w:hAnsi="Times New Roman" w:cs="Times New Roman"/>
          <w:sz w:val="24"/>
          <w:szCs w:val="24"/>
        </w:rPr>
        <w:t>о</w:t>
      </w:r>
      <w:r w:rsidRPr="001F0056">
        <w:rPr>
          <w:rFonts w:ascii="Times New Roman" w:hAnsi="Times New Roman" w:cs="Times New Roman"/>
          <w:sz w:val="24"/>
          <w:szCs w:val="24"/>
        </w:rPr>
        <w:t>мом</w:t>
      </w:r>
      <w:proofErr w:type="spellEnd"/>
      <w:r w:rsidRPr="001F0056">
        <w:rPr>
          <w:rFonts w:ascii="Times New Roman" w:hAnsi="Times New Roman" w:cs="Times New Roman"/>
          <w:sz w:val="24"/>
          <w:szCs w:val="24"/>
        </w:rPr>
        <w:t xml:space="preserve"> России.</w:t>
      </w:r>
    </w:p>
    <w:p w:rsidR="001F0056" w:rsidRDefault="00785F25" w:rsidP="001F0056">
      <w:pPr>
        <w:pStyle w:val="HTM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 xml:space="preserve">Программу и методику медицинских </w:t>
      </w:r>
      <w:r w:rsidR="001F0056">
        <w:rPr>
          <w:rFonts w:ascii="Times New Roman" w:hAnsi="Times New Roman" w:cs="Times New Roman"/>
          <w:sz w:val="24"/>
          <w:szCs w:val="24"/>
        </w:rPr>
        <w:t>испытаний разрабатывает и утвер</w:t>
      </w:r>
      <w:r w:rsidRPr="001F0056">
        <w:rPr>
          <w:rFonts w:ascii="Times New Roman" w:hAnsi="Times New Roman" w:cs="Times New Roman"/>
          <w:sz w:val="24"/>
          <w:szCs w:val="24"/>
        </w:rPr>
        <w:t>ждает орг</w:t>
      </w:r>
      <w:r w:rsidRPr="001F0056">
        <w:rPr>
          <w:rFonts w:ascii="Times New Roman" w:hAnsi="Times New Roman" w:cs="Times New Roman"/>
          <w:sz w:val="24"/>
          <w:szCs w:val="24"/>
        </w:rPr>
        <w:t>а</w:t>
      </w:r>
      <w:r w:rsidRPr="001F0056">
        <w:rPr>
          <w:rFonts w:ascii="Times New Roman" w:hAnsi="Times New Roman" w:cs="Times New Roman"/>
          <w:sz w:val="24"/>
          <w:szCs w:val="24"/>
        </w:rPr>
        <w:t>низация - медицинский соисполнитель</w:t>
      </w:r>
      <w:r w:rsidR="001F0056">
        <w:rPr>
          <w:rFonts w:ascii="Times New Roman" w:hAnsi="Times New Roman" w:cs="Times New Roman"/>
          <w:sz w:val="24"/>
          <w:szCs w:val="24"/>
        </w:rPr>
        <w:t>.</w:t>
      </w:r>
    </w:p>
    <w:p w:rsidR="00785F25" w:rsidRPr="001F0056" w:rsidRDefault="001F0056" w:rsidP="001F0056">
      <w:pPr>
        <w:pStyle w:val="HTM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1F0056">
        <w:rPr>
          <w:rFonts w:ascii="Times New Roman" w:hAnsi="Times New Roman" w:cs="Times New Roman"/>
          <w:sz w:val="24"/>
          <w:szCs w:val="24"/>
        </w:rPr>
        <w:t>4</w:t>
      </w:r>
      <w:r w:rsidR="002C2282">
        <w:rPr>
          <w:rFonts w:ascii="Times New Roman" w:hAnsi="Times New Roman" w:cs="Times New Roman"/>
          <w:sz w:val="24"/>
          <w:szCs w:val="24"/>
        </w:rPr>
        <w:t xml:space="preserve">. </w:t>
      </w:r>
      <w:r w:rsidRPr="001F0056">
        <w:rPr>
          <w:rFonts w:ascii="Times New Roman" w:hAnsi="Times New Roman" w:cs="Times New Roman"/>
          <w:sz w:val="24"/>
          <w:szCs w:val="24"/>
        </w:rPr>
        <w:t xml:space="preserve"> </w:t>
      </w:r>
      <w:r w:rsidR="00785F25" w:rsidRPr="001F0056">
        <w:rPr>
          <w:rFonts w:ascii="Times New Roman" w:hAnsi="Times New Roman" w:cs="Times New Roman"/>
          <w:sz w:val="24"/>
          <w:szCs w:val="24"/>
        </w:rPr>
        <w:t>Приемка изделий</w:t>
      </w:r>
    </w:p>
    <w:p w:rsidR="00785F25" w:rsidRPr="001F0056" w:rsidRDefault="00785F25" w:rsidP="001F005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>Организация-разработчик после завершения всех  медицинских</w:t>
      </w:r>
      <w:r w:rsidR="001F0056">
        <w:rPr>
          <w:rFonts w:ascii="Times New Roman" w:hAnsi="Times New Roman" w:cs="Times New Roman"/>
          <w:sz w:val="24"/>
          <w:szCs w:val="24"/>
        </w:rPr>
        <w:t xml:space="preserve"> </w:t>
      </w:r>
      <w:r w:rsidRPr="001F0056">
        <w:rPr>
          <w:rFonts w:ascii="Times New Roman" w:hAnsi="Times New Roman" w:cs="Times New Roman"/>
          <w:sz w:val="24"/>
          <w:szCs w:val="24"/>
        </w:rPr>
        <w:t>испытаний пре</w:t>
      </w:r>
      <w:r w:rsidRPr="001F0056">
        <w:rPr>
          <w:rFonts w:ascii="Times New Roman" w:hAnsi="Times New Roman" w:cs="Times New Roman"/>
          <w:sz w:val="24"/>
          <w:szCs w:val="24"/>
        </w:rPr>
        <w:t>д</w:t>
      </w:r>
      <w:r w:rsidRPr="001F0056">
        <w:rPr>
          <w:rFonts w:ascii="Times New Roman" w:hAnsi="Times New Roman" w:cs="Times New Roman"/>
          <w:sz w:val="24"/>
          <w:szCs w:val="24"/>
        </w:rPr>
        <w:t xml:space="preserve">ставляет  в </w:t>
      </w:r>
      <w:proofErr w:type="spellStart"/>
      <w:r w:rsidRPr="001F0056">
        <w:rPr>
          <w:rFonts w:ascii="Times New Roman" w:hAnsi="Times New Roman" w:cs="Times New Roman"/>
          <w:sz w:val="24"/>
          <w:szCs w:val="24"/>
        </w:rPr>
        <w:t>Минздравмедпромом</w:t>
      </w:r>
      <w:proofErr w:type="spellEnd"/>
      <w:r w:rsidRPr="001F0056">
        <w:rPr>
          <w:rFonts w:ascii="Times New Roman" w:hAnsi="Times New Roman" w:cs="Times New Roman"/>
          <w:sz w:val="24"/>
          <w:szCs w:val="24"/>
        </w:rPr>
        <w:t xml:space="preserve"> России (с сопроводительным</w:t>
      </w:r>
      <w:r w:rsidR="001F0056">
        <w:rPr>
          <w:rFonts w:ascii="Times New Roman" w:hAnsi="Times New Roman" w:cs="Times New Roman"/>
          <w:sz w:val="24"/>
          <w:szCs w:val="24"/>
        </w:rPr>
        <w:t xml:space="preserve"> </w:t>
      </w:r>
      <w:r w:rsidRPr="001F0056">
        <w:rPr>
          <w:rFonts w:ascii="Times New Roman" w:hAnsi="Times New Roman" w:cs="Times New Roman"/>
          <w:sz w:val="24"/>
          <w:szCs w:val="24"/>
        </w:rPr>
        <w:t>письмом) следующую д</w:t>
      </w:r>
      <w:r w:rsidRPr="001F0056">
        <w:rPr>
          <w:rFonts w:ascii="Times New Roman" w:hAnsi="Times New Roman" w:cs="Times New Roman"/>
          <w:sz w:val="24"/>
          <w:szCs w:val="24"/>
        </w:rPr>
        <w:t>о</w:t>
      </w:r>
      <w:r w:rsidRPr="001F0056">
        <w:rPr>
          <w:rFonts w:ascii="Times New Roman" w:hAnsi="Times New Roman" w:cs="Times New Roman"/>
          <w:sz w:val="24"/>
          <w:szCs w:val="24"/>
        </w:rPr>
        <w:t>кументацию в двух  экземплярах:</w:t>
      </w:r>
    </w:p>
    <w:p w:rsidR="00785F25" w:rsidRPr="001F0056" w:rsidRDefault="00785F25" w:rsidP="001F005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 xml:space="preserve">        - акт  технических приемочных испытаний (для СИМН - акт испытания типа);</w:t>
      </w:r>
    </w:p>
    <w:p w:rsidR="00785F25" w:rsidRPr="001F0056" w:rsidRDefault="00785F25" w:rsidP="001F005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 xml:space="preserve">        - протоколы медицинских испытаний (дубликаты* и копии);</w:t>
      </w:r>
    </w:p>
    <w:p w:rsidR="00785F25" w:rsidRPr="001F0056" w:rsidRDefault="00785F25" w:rsidP="001F005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 xml:space="preserve">        - акты устранения замечаний по ре</w:t>
      </w:r>
      <w:r w:rsidR="001F0056">
        <w:rPr>
          <w:rFonts w:ascii="Times New Roman" w:hAnsi="Times New Roman" w:cs="Times New Roman"/>
          <w:sz w:val="24"/>
          <w:szCs w:val="24"/>
        </w:rPr>
        <w:t>зультатам  технических  и  меди</w:t>
      </w:r>
      <w:r w:rsidRPr="001F0056">
        <w:rPr>
          <w:rFonts w:ascii="Times New Roman" w:hAnsi="Times New Roman" w:cs="Times New Roman"/>
          <w:sz w:val="24"/>
          <w:szCs w:val="24"/>
        </w:rPr>
        <w:t>цинских и</w:t>
      </w:r>
      <w:r w:rsidRPr="001F0056">
        <w:rPr>
          <w:rFonts w:ascii="Times New Roman" w:hAnsi="Times New Roman" w:cs="Times New Roman"/>
          <w:sz w:val="24"/>
          <w:szCs w:val="24"/>
        </w:rPr>
        <w:t>с</w:t>
      </w:r>
      <w:r w:rsidRPr="001F0056">
        <w:rPr>
          <w:rFonts w:ascii="Times New Roman" w:hAnsi="Times New Roman" w:cs="Times New Roman"/>
          <w:sz w:val="24"/>
          <w:szCs w:val="24"/>
        </w:rPr>
        <w:t>пытаний;</w:t>
      </w:r>
    </w:p>
    <w:p w:rsidR="00785F25" w:rsidRPr="001F0056" w:rsidRDefault="00785F25" w:rsidP="001F005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 xml:space="preserve">        - технические условия (проект, по</w:t>
      </w:r>
      <w:r w:rsidR="001F0056">
        <w:rPr>
          <w:rFonts w:ascii="Times New Roman" w:hAnsi="Times New Roman" w:cs="Times New Roman"/>
          <w:sz w:val="24"/>
          <w:szCs w:val="24"/>
        </w:rPr>
        <w:t>дписанный руководством организа</w:t>
      </w:r>
      <w:r w:rsidRPr="001F0056">
        <w:rPr>
          <w:rFonts w:ascii="Times New Roman" w:hAnsi="Times New Roman" w:cs="Times New Roman"/>
          <w:sz w:val="24"/>
          <w:szCs w:val="24"/>
        </w:rPr>
        <w:t>ции-разработчика) и  регламент  (для  наборов  реагентов и аналогичной продукции);</w:t>
      </w:r>
    </w:p>
    <w:p w:rsidR="00785F25" w:rsidRPr="001F0056" w:rsidRDefault="00785F25" w:rsidP="001F005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 xml:space="preserve">        - эксплуатационные документы;</w:t>
      </w:r>
    </w:p>
    <w:p w:rsidR="00785F25" w:rsidRPr="001F0056" w:rsidRDefault="00785F25" w:rsidP="001F005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 xml:space="preserve">        - проект рекламно-информационного проекта (листка);</w:t>
      </w:r>
    </w:p>
    <w:p w:rsidR="00785F25" w:rsidRPr="001F0056" w:rsidRDefault="00785F25" w:rsidP="001F005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 xml:space="preserve">        - заключение о возможности опубли</w:t>
      </w:r>
      <w:r w:rsidR="001F0056">
        <w:rPr>
          <w:rFonts w:ascii="Times New Roman" w:hAnsi="Times New Roman" w:cs="Times New Roman"/>
          <w:sz w:val="24"/>
          <w:szCs w:val="24"/>
        </w:rPr>
        <w:t>кования в открытой печати описа</w:t>
      </w:r>
      <w:r w:rsidRPr="001F0056">
        <w:rPr>
          <w:rFonts w:ascii="Times New Roman" w:hAnsi="Times New Roman" w:cs="Times New Roman"/>
          <w:sz w:val="24"/>
          <w:szCs w:val="24"/>
        </w:rPr>
        <w:t>ния и</w:t>
      </w:r>
      <w:r w:rsidRPr="001F0056">
        <w:rPr>
          <w:rFonts w:ascii="Times New Roman" w:hAnsi="Times New Roman" w:cs="Times New Roman"/>
          <w:sz w:val="24"/>
          <w:szCs w:val="24"/>
        </w:rPr>
        <w:t>з</w:t>
      </w:r>
      <w:r w:rsidRPr="001F0056">
        <w:rPr>
          <w:rFonts w:ascii="Times New Roman" w:hAnsi="Times New Roman" w:cs="Times New Roman"/>
          <w:sz w:val="24"/>
          <w:szCs w:val="24"/>
        </w:rPr>
        <w:t>делия;</w:t>
      </w:r>
    </w:p>
    <w:p w:rsidR="00785F25" w:rsidRPr="001F0056" w:rsidRDefault="00785F25" w:rsidP="001F005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 xml:space="preserve">        - токсикологическое заключение дл</w:t>
      </w:r>
      <w:r w:rsidR="001F0056">
        <w:rPr>
          <w:rFonts w:ascii="Times New Roman" w:hAnsi="Times New Roman" w:cs="Times New Roman"/>
          <w:sz w:val="24"/>
          <w:szCs w:val="24"/>
        </w:rPr>
        <w:t xml:space="preserve">я частей изделий, имеющих </w:t>
      </w:r>
      <w:proofErr w:type="spellStart"/>
      <w:proofErr w:type="gramStart"/>
      <w:r w:rsidR="001F0056">
        <w:rPr>
          <w:rFonts w:ascii="Times New Roman" w:hAnsi="Times New Roman" w:cs="Times New Roman"/>
          <w:sz w:val="24"/>
          <w:szCs w:val="24"/>
        </w:rPr>
        <w:t>непос</w:t>
      </w:r>
      <w:proofErr w:type="spellEnd"/>
      <w:r w:rsidRPr="001F005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F0056">
        <w:rPr>
          <w:rFonts w:ascii="Times New Roman" w:hAnsi="Times New Roman" w:cs="Times New Roman"/>
          <w:sz w:val="24"/>
          <w:szCs w:val="24"/>
        </w:rPr>
        <w:t>редс</w:t>
      </w:r>
      <w:r w:rsidRPr="001F0056">
        <w:rPr>
          <w:rFonts w:ascii="Times New Roman" w:hAnsi="Times New Roman" w:cs="Times New Roman"/>
          <w:sz w:val="24"/>
          <w:szCs w:val="24"/>
        </w:rPr>
        <w:t>т</w:t>
      </w:r>
      <w:r w:rsidRPr="001F0056">
        <w:rPr>
          <w:rFonts w:ascii="Times New Roman" w:hAnsi="Times New Roman" w:cs="Times New Roman"/>
          <w:sz w:val="24"/>
          <w:szCs w:val="24"/>
        </w:rPr>
        <w:t>венный</w:t>
      </w:r>
      <w:proofErr w:type="spellEnd"/>
      <w:proofErr w:type="gramEnd"/>
      <w:r w:rsidRPr="001F0056">
        <w:rPr>
          <w:rFonts w:ascii="Times New Roman" w:hAnsi="Times New Roman" w:cs="Times New Roman"/>
          <w:sz w:val="24"/>
          <w:szCs w:val="24"/>
        </w:rPr>
        <w:t xml:space="preserve"> контакт с телом пациента, его полостями и тканями (при необходимости);</w:t>
      </w:r>
    </w:p>
    <w:p w:rsidR="00785F25" w:rsidRPr="001F0056" w:rsidRDefault="00785F25" w:rsidP="001F005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 xml:space="preserve">        - фотография изделия (размер 13х18 см или 18х24 см) 2 шт.</w:t>
      </w:r>
    </w:p>
    <w:p w:rsidR="00785F25" w:rsidRPr="001F0056" w:rsidRDefault="00785F25" w:rsidP="001F005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 xml:space="preserve">        На основе рассмотрения пре</w:t>
      </w:r>
      <w:r w:rsidR="001F0056">
        <w:rPr>
          <w:rFonts w:ascii="Times New Roman" w:hAnsi="Times New Roman" w:cs="Times New Roman"/>
          <w:sz w:val="24"/>
          <w:szCs w:val="24"/>
        </w:rPr>
        <w:t>дставленных материалов при поло</w:t>
      </w:r>
      <w:r w:rsidRPr="001F0056">
        <w:rPr>
          <w:rFonts w:ascii="Times New Roman" w:hAnsi="Times New Roman" w:cs="Times New Roman"/>
          <w:sz w:val="24"/>
          <w:szCs w:val="24"/>
        </w:rPr>
        <w:t>жительных р</w:t>
      </w:r>
      <w:r w:rsidRPr="001F0056">
        <w:rPr>
          <w:rFonts w:ascii="Times New Roman" w:hAnsi="Times New Roman" w:cs="Times New Roman"/>
          <w:sz w:val="24"/>
          <w:szCs w:val="24"/>
        </w:rPr>
        <w:t>е</w:t>
      </w:r>
      <w:r w:rsidRPr="001F0056">
        <w:rPr>
          <w:rFonts w:ascii="Times New Roman" w:hAnsi="Times New Roman" w:cs="Times New Roman"/>
          <w:sz w:val="24"/>
          <w:szCs w:val="24"/>
        </w:rPr>
        <w:t>зультатах  приемочных  технических и медицинских испытаний</w:t>
      </w:r>
      <w:r w:rsidR="001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056">
        <w:rPr>
          <w:rFonts w:ascii="Times New Roman" w:hAnsi="Times New Roman" w:cs="Times New Roman"/>
          <w:sz w:val="24"/>
          <w:szCs w:val="24"/>
        </w:rPr>
        <w:t>Минздравмедпрома</w:t>
      </w:r>
      <w:proofErr w:type="spellEnd"/>
      <w:r w:rsidRPr="001F0056">
        <w:rPr>
          <w:rFonts w:ascii="Times New Roman" w:hAnsi="Times New Roman" w:cs="Times New Roman"/>
          <w:sz w:val="24"/>
          <w:szCs w:val="24"/>
        </w:rPr>
        <w:t xml:space="preserve"> Ро</w:t>
      </w:r>
      <w:r w:rsidRPr="001F0056">
        <w:rPr>
          <w:rFonts w:ascii="Times New Roman" w:hAnsi="Times New Roman" w:cs="Times New Roman"/>
          <w:sz w:val="24"/>
          <w:szCs w:val="24"/>
        </w:rPr>
        <w:t>с</w:t>
      </w:r>
      <w:r w:rsidRPr="001F0056">
        <w:rPr>
          <w:rFonts w:ascii="Times New Roman" w:hAnsi="Times New Roman" w:cs="Times New Roman"/>
          <w:sz w:val="24"/>
          <w:szCs w:val="24"/>
        </w:rPr>
        <w:t>сии выдает разрешение на производство (лицензию) и</w:t>
      </w:r>
      <w:r w:rsidR="001F0056">
        <w:rPr>
          <w:rFonts w:ascii="Times New Roman" w:hAnsi="Times New Roman" w:cs="Times New Roman"/>
          <w:sz w:val="24"/>
          <w:szCs w:val="24"/>
        </w:rPr>
        <w:t xml:space="preserve"> </w:t>
      </w:r>
      <w:r w:rsidRPr="001F0056">
        <w:rPr>
          <w:rFonts w:ascii="Times New Roman" w:hAnsi="Times New Roman" w:cs="Times New Roman"/>
          <w:sz w:val="24"/>
          <w:szCs w:val="24"/>
        </w:rPr>
        <w:t>применение в  медицинской  пра</w:t>
      </w:r>
      <w:r w:rsidRPr="001F0056">
        <w:rPr>
          <w:rFonts w:ascii="Times New Roman" w:hAnsi="Times New Roman" w:cs="Times New Roman"/>
          <w:sz w:val="24"/>
          <w:szCs w:val="24"/>
        </w:rPr>
        <w:t>к</w:t>
      </w:r>
      <w:r w:rsidRPr="001F0056">
        <w:rPr>
          <w:rFonts w:ascii="Times New Roman" w:hAnsi="Times New Roman" w:cs="Times New Roman"/>
          <w:sz w:val="24"/>
          <w:szCs w:val="24"/>
        </w:rPr>
        <w:t>тике  и</w:t>
      </w:r>
      <w:r w:rsidR="001F0056">
        <w:rPr>
          <w:rFonts w:ascii="Times New Roman" w:hAnsi="Times New Roman" w:cs="Times New Roman"/>
          <w:sz w:val="24"/>
          <w:szCs w:val="24"/>
        </w:rPr>
        <w:t xml:space="preserve"> рекомендацию к серийному произ</w:t>
      </w:r>
      <w:r w:rsidRPr="001F0056">
        <w:rPr>
          <w:rFonts w:ascii="Times New Roman" w:hAnsi="Times New Roman" w:cs="Times New Roman"/>
          <w:sz w:val="24"/>
          <w:szCs w:val="24"/>
        </w:rPr>
        <w:t>водству.</w:t>
      </w:r>
    </w:p>
    <w:p w:rsidR="00785F25" w:rsidRPr="001F0056" w:rsidRDefault="00785F25" w:rsidP="001F0056">
      <w:pPr>
        <w:pStyle w:val="HTM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 xml:space="preserve">        Получение разрешения  </w:t>
      </w:r>
      <w:proofErr w:type="spellStart"/>
      <w:r w:rsidRPr="001F0056">
        <w:rPr>
          <w:rFonts w:ascii="Times New Roman" w:hAnsi="Times New Roman" w:cs="Times New Roman"/>
          <w:sz w:val="24"/>
          <w:szCs w:val="24"/>
        </w:rPr>
        <w:t>Минздравмедпрома</w:t>
      </w:r>
      <w:proofErr w:type="spellEnd"/>
      <w:r w:rsidRPr="001F0056">
        <w:rPr>
          <w:rFonts w:ascii="Times New Roman" w:hAnsi="Times New Roman" w:cs="Times New Roman"/>
          <w:sz w:val="24"/>
          <w:szCs w:val="24"/>
        </w:rPr>
        <w:t xml:space="preserve"> Рос</w:t>
      </w:r>
      <w:r w:rsidR="001F0056">
        <w:rPr>
          <w:rFonts w:ascii="Times New Roman" w:hAnsi="Times New Roman" w:cs="Times New Roman"/>
          <w:sz w:val="24"/>
          <w:szCs w:val="24"/>
        </w:rPr>
        <w:t>сии на производство из</w:t>
      </w:r>
      <w:r w:rsidRPr="001F0056">
        <w:rPr>
          <w:rFonts w:ascii="Times New Roman" w:hAnsi="Times New Roman" w:cs="Times New Roman"/>
          <w:sz w:val="24"/>
          <w:szCs w:val="24"/>
        </w:rPr>
        <w:t>делия является основанием для согласов</w:t>
      </w:r>
      <w:r w:rsidR="001F0056">
        <w:rPr>
          <w:rFonts w:ascii="Times New Roman" w:hAnsi="Times New Roman" w:cs="Times New Roman"/>
          <w:sz w:val="24"/>
          <w:szCs w:val="24"/>
        </w:rPr>
        <w:t>ания технических условий и  экс</w:t>
      </w:r>
      <w:r w:rsidRPr="001F0056">
        <w:rPr>
          <w:rFonts w:ascii="Times New Roman" w:hAnsi="Times New Roman" w:cs="Times New Roman"/>
          <w:sz w:val="24"/>
          <w:szCs w:val="24"/>
        </w:rPr>
        <w:t>плуатационной док</w:t>
      </w:r>
      <w:r w:rsidRPr="001F0056">
        <w:rPr>
          <w:rFonts w:ascii="Times New Roman" w:hAnsi="Times New Roman" w:cs="Times New Roman"/>
          <w:sz w:val="24"/>
          <w:szCs w:val="24"/>
        </w:rPr>
        <w:t>у</w:t>
      </w:r>
      <w:r w:rsidRPr="001F0056">
        <w:rPr>
          <w:rFonts w:ascii="Times New Roman" w:hAnsi="Times New Roman" w:cs="Times New Roman"/>
          <w:sz w:val="24"/>
          <w:szCs w:val="24"/>
        </w:rPr>
        <w:t>ментации в организациях, указанных в приложении Л, а</w:t>
      </w:r>
      <w:r w:rsidR="001F0056">
        <w:rPr>
          <w:rFonts w:ascii="Times New Roman" w:hAnsi="Times New Roman" w:cs="Times New Roman"/>
          <w:sz w:val="24"/>
          <w:szCs w:val="24"/>
        </w:rPr>
        <w:t xml:space="preserve"> </w:t>
      </w:r>
      <w:r w:rsidRPr="001F0056">
        <w:rPr>
          <w:rFonts w:ascii="Times New Roman" w:hAnsi="Times New Roman" w:cs="Times New Roman"/>
          <w:sz w:val="24"/>
          <w:szCs w:val="24"/>
        </w:rPr>
        <w:t>также для согласования методики поверки и описания типа СИМН Государственным центром по испытаниям СИМН.</w:t>
      </w:r>
    </w:p>
    <w:p w:rsidR="00785F25" w:rsidRPr="001F0056" w:rsidRDefault="00785F25" w:rsidP="002C2282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>Подготовка и освоение производства</w:t>
      </w:r>
    </w:p>
    <w:p w:rsidR="00785F25" w:rsidRPr="001F0056" w:rsidRDefault="00785F25" w:rsidP="001F0056">
      <w:pPr>
        <w:pStyle w:val="HTM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>Подготовка и освоение промыш</w:t>
      </w:r>
      <w:r w:rsidR="001F0056">
        <w:rPr>
          <w:rFonts w:ascii="Times New Roman" w:hAnsi="Times New Roman" w:cs="Times New Roman"/>
          <w:sz w:val="24"/>
          <w:szCs w:val="24"/>
        </w:rPr>
        <w:t>ленного производства изделий ме</w:t>
      </w:r>
      <w:r w:rsidRPr="001F0056">
        <w:rPr>
          <w:rFonts w:ascii="Times New Roman" w:hAnsi="Times New Roman" w:cs="Times New Roman"/>
          <w:sz w:val="24"/>
          <w:szCs w:val="24"/>
        </w:rPr>
        <w:t>дицинского н</w:t>
      </w:r>
      <w:r w:rsidRPr="001F0056">
        <w:rPr>
          <w:rFonts w:ascii="Times New Roman" w:hAnsi="Times New Roman" w:cs="Times New Roman"/>
          <w:sz w:val="24"/>
          <w:szCs w:val="24"/>
        </w:rPr>
        <w:t>а</w:t>
      </w:r>
      <w:r w:rsidRPr="001F0056">
        <w:rPr>
          <w:rFonts w:ascii="Times New Roman" w:hAnsi="Times New Roman" w:cs="Times New Roman"/>
          <w:sz w:val="24"/>
          <w:szCs w:val="24"/>
        </w:rPr>
        <w:t>значения производится в п</w:t>
      </w:r>
      <w:r w:rsidR="001F0056">
        <w:rPr>
          <w:rFonts w:ascii="Times New Roman" w:hAnsi="Times New Roman" w:cs="Times New Roman"/>
          <w:sz w:val="24"/>
          <w:szCs w:val="24"/>
        </w:rPr>
        <w:t>орядке,  установленном на предп</w:t>
      </w:r>
      <w:r w:rsidRPr="001F0056">
        <w:rPr>
          <w:rFonts w:ascii="Times New Roman" w:hAnsi="Times New Roman" w:cs="Times New Roman"/>
          <w:sz w:val="24"/>
          <w:szCs w:val="24"/>
        </w:rPr>
        <w:t>риятии-изготовителе.</w:t>
      </w:r>
    </w:p>
    <w:p w:rsidR="00785F25" w:rsidRPr="001F0056" w:rsidRDefault="00785F25" w:rsidP="001F005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lastRenderedPageBreak/>
        <w:t>Квалификационные испытания установленной серии проводятся</w:t>
      </w:r>
      <w:r w:rsidR="001F0056">
        <w:rPr>
          <w:rFonts w:ascii="Times New Roman" w:hAnsi="Times New Roman" w:cs="Times New Roman"/>
          <w:sz w:val="24"/>
          <w:szCs w:val="24"/>
        </w:rPr>
        <w:t xml:space="preserve"> </w:t>
      </w:r>
      <w:r w:rsidRPr="001F0056">
        <w:rPr>
          <w:rFonts w:ascii="Times New Roman" w:hAnsi="Times New Roman" w:cs="Times New Roman"/>
          <w:sz w:val="24"/>
          <w:szCs w:val="24"/>
        </w:rPr>
        <w:t>в</w:t>
      </w:r>
      <w:r w:rsidR="001F0056">
        <w:rPr>
          <w:rFonts w:ascii="Times New Roman" w:hAnsi="Times New Roman" w:cs="Times New Roman"/>
          <w:sz w:val="24"/>
          <w:szCs w:val="24"/>
        </w:rPr>
        <w:t xml:space="preserve"> </w:t>
      </w:r>
      <w:r w:rsidRPr="001F0056">
        <w:rPr>
          <w:rFonts w:ascii="Times New Roman" w:hAnsi="Times New Roman" w:cs="Times New Roman"/>
          <w:sz w:val="24"/>
          <w:szCs w:val="24"/>
        </w:rPr>
        <w:t>порядке, уст</w:t>
      </w:r>
      <w:r w:rsidRPr="001F0056">
        <w:rPr>
          <w:rFonts w:ascii="Times New Roman" w:hAnsi="Times New Roman" w:cs="Times New Roman"/>
          <w:sz w:val="24"/>
          <w:szCs w:val="24"/>
        </w:rPr>
        <w:t>а</w:t>
      </w:r>
      <w:r w:rsidRPr="001F0056">
        <w:rPr>
          <w:rFonts w:ascii="Times New Roman" w:hAnsi="Times New Roman" w:cs="Times New Roman"/>
          <w:sz w:val="24"/>
          <w:szCs w:val="24"/>
        </w:rPr>
        <w:t>новленном ГОСТ 15.001, разд. 5.</w:t>
      </w:r>
    </w:p>
    <w:p w:rsidR="00785F25" w:rsidRPr="001F0056" w:rsidRDefault="00785F25" w:rsidP="001F005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>Решение  о  возможности испо</w:t>
      </w:r>
      <w:r w:rsidR="001F0056">
        <w:rPr>
          <w:rFonts w:ascii="Times New Roman" w:hAnsi="Times New Roman" w:cs="Times New Roman"/>
          <w:sz w:val="24"/>
          <w:szCs w:val="24"/>
        </w:rPr>
        <w:t>льзования документации до ее ут</w:t>
      </w:r>
      <w:r w:rsidRPr="001F0056">
        <w:rPr>
          <w:rFonts w:ascii="Times New Roman" w:hAnsi="Times New Roman" w:cs="Times New Roman"/>
          <w:sz w:val="24"/>
          <w:szCs w:val="24"/>
        </w:rPr>
        <w:t xml:space="preserve">верждения с целью проведения работ по </w:t>
      </w:r>
      <w:r w:rsidR="001F0056">
        <w:rPr>
          <w:rFonts w:ascii="Times New Roman" w:hAnsi="Times New Roman" w:cs="Times New Roman"/>
          <w:sz w:val="24"/>
          <w:szCs w:val="24"/>
        </w:rPr>
        <w:t>подготовке производства принима</w:t>
      </w:r>
      <w:r w:rsidRPr="001F0056">
        <w:rPr>
          <w:rFonts w:ascii="Times New Roman" w:hAnsi="Times New Roman" w:cs="Times New Roman"/>
          <w:sz w:val="24"/>
          <w:szCs w:val="24"/>
        </w:rPr>
        <w:t>ют совместно организация-разработчик и организация-изготовитель.</w:t>
      </w:r>
    </w:p>
    <w:p w:rsidR="00785F25" w:rsidRPr="001F0056" w:rsidRDefault="00785F25" w:rsidP="001F005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F0056">
        <w:rPr>
          <w:rFonts w:ascii="Times New Roman" w:hAnsi="Times New Roman" w:cs="Times New Roman"/>
          <w:sz w:val="24"/>
          <w:szCs w:val="24"/>
        </w:rPr>
        <w:t>Основанием  для снятия издел</w:t>
      </w:r>
      <w:r w:rsidR="001F0056">
        <w:rPr>
          <w:rFonts w:ascii="Times New Roman" w:hAnsi="Times New Roman" w:cs="Times New Roman"/>
          <w:sz w:val="24"/>
          <w:szCs w:val="24"/>
        </w:rPr>
        <w:t>ия с производства является реше</w:t>
      </w:r>
      <w:r w:rsidRPr="001F0056">
        <w:rPr>
          <w:rFonts w:ascii="Times New Roman" w:hAnsi="Times New Roman" w:cs="Times New Roman"/>
          <w:sz w:val="24"/>
          <w:szCs w:val="24"/>
        </w:rPr>
        <w:t xml:space="preserve">ние, принятое </w:t>
      </w:r>
      <w:proofErr w:type="spellStart"/>
      <w:r w:rsidRPr="001F0056">
        <w:rPr>
          <w:rFonts w:ascii="Times New Roman" w:hAnsi="Times New Roman" w:cs="Times New Roman"/>
          <w:sz w:val="24"/>
          <w:szCs w:val="24"/>
        </w:rPr>
        <w:t>Ми</w:t>
      </w:r>
      <w:r w:rsidRPr="001F0056">
        <w:rPr>
          <w:rFonts w:ascii="Times New Roman" w:hAnsi="Times New Roman" w:cs="Times New Roman"/>
          <w:sz w:val="24"/>
          <w:szCs w:val="24"/>
        </w:rPr>
        <w:t>н</w:t>
      </w:r>
      <w:r w:rsidRPr="001F0056">
        <w:rPr>
          <w:rFonts w:ascii="Times New Roman" w:hAnsi="Times New Roman" w:cs="Times New Roman"/>
          <w:sz w:val="24"/>
          <w:szCs w:val="24"/>
        </w:rPr>
        <w:t>здравмедпромом</w:t>
      </w:r>
      <w:proofErr w:type="spellEnd"/>
      <w:r w:rsidRPr="001F0056">
        <w:rPr>
          <w:rFonts w:ascii="Times New Roman" w:hAnsi="Times New Roman" w:cs="Times New Roman"/>
          <w:sz w:val="24"/>
          <w:szCs w:val="24"/>
        </w:rPr>
        <w:t xml:space="preserve"> России пр</w:t>
      </w:r>
      <w:r w:rsidR="002C2282">
        <w:rPr>
          <w:rFonts w:ascii="Times New Roman" w:hAnsi="Times New Roman" w:cs="Times New Roman"/>
          <w:sz w:val="24"/>
          <w:szCs w:val="24"/>
        </w:rPr>
        <w:t>и</w:t>
      </w:r>
      <w:r w:rsidRPr="001F0056">
        <w:rPr>
          <w:rFonts w:ascii="Times New Roman" w:hAnsi="Times New Roman" w:cs="Times New Roman"/>
          <w:sz w:val="24"/>
          <w:szCs w:val="24"/>
        </w:rPr>
        <w:t xml:space="preserve"> выявлении свой</w:t>
      </w:r>
      <w:proofErr w:type="gramStart"/>
      <w:r w:rsidRPr="001F0056">
        <w:rPr>
          <w:rFonts w:ascii="Times New Roman" w:hAnsi="Times New Roman" w:cs="Times New Roman"/>
          <w:sz w:val="24"/>
          <w:szCs w:val="24"/>
        </w:rPr>
        <w:t>ств пр</w:t>
      </w:r>
      <w:proofErr w:type="gramEnd"/>
      <w:r w:rsidRPr="001F0056">
        <w:rPr>
          <w:rFonts w:ascii="Times New Roman" w:hAnsi="Times New Roman" w:cs="Times New Roman"/>
          <w:sz w:val="24"/>
          <w:szCs w:val="24"/>
        </w:rPr>
        <w:t>одукции,</w:t>
      </w:r>
      <w:r w:rsidR="001F0056">
        <w:rPr>
          <w:rFonts w:ascii="Times New Roman" w:hAnsi="Times New Roman" w:cs="Times New Roman"/>
          <w:sz w:val="24"/>
          <w:szCs w:val="24"/>
        </w:rPr>
        <w:t xml:space="preserve"> </w:t>
      </w:r>
      <w:r w:rsidRPr="001F0056">
        <w:rPr>
          <w:rFonts w:ascii="Times New Roman" w:hAnsi="Times New Roman" w:cs="Times New Roman"/>
          <w:sz w:val="24"/>
          <w:szCs w:val="24"/>
        </w:rPr>
        <w:t>не соответствующей уст</w:t>
      </w:r>
      <w:r w:rsidRPr="001F0056">
        <w:rPr>
          <w:rFonts w:ascii="Times New Roman" w:hAnsi="Times New Roman" w:cs="Times New Roman"/>
          <w:sz w:val="24"/>
          <w:szCs w:val="24"/>
        </w:rPr>
        <w:t>а</w:t>
      </w:r>
      <w:r w:rsidRPr="001F0056">
        <w:rPr>
          <w:rFonts w:ascii="Times New Roman" w:hAnsi="Times New Roman" w:cs="Times New Roman"/>
          <w:sz w:val="24"/>
          <w:szCs w:val="24"/>
        </w:rPr>
        <w:t>новленным требованиям,  в том числе требованиям</w:t>
      </w:r>
      <w:r w:rsidR="001F0056">
        <w:rPr>
          <w:rFonts w:ascii="Times New Roman" w:hAnsi="Times New Roman" w:cs="Times New Roman"/>
          <w:sz w:val="24"/>
          <w:szCs w:val="24"/>
        </w:rPr>
        <w:t xml:space="preserve"> </w:t>
      </w:r>
      <w:r w:rsidRPr="001F0056">
        <w:rPr>
          <w:rFonts w:ascii="Times New Roman" w:hAnsi="Times New Roman" w:cs="Times New Roman"/>
          <w:sz w:val="24"/>
          <w:szCs w:val="24"/>
        </w:rPr>
        <w:t>безопасности, охраны здоровья и пр</w:t>
      </w:r>
      <w:r w:rsidRPr="001F0056">
        <w:rPr>
          <w:rFonts w:ascii="Times New Roman" w:hAnsi="Times New Roman" w:cs="Times New Roman"/>
          <w:sz w:val="24"/>
          <w:szCs w:val="24"/>
        </w:rPr>
        <w:t>и</w:t>
      </w:r>
      <w:r w:rsidRPr="001F0056">
        <w:rPr>
          <w:rFonts w:ascii="Times New Roman" w:hAnsi="Times New Roman" w:cs="Times New Roman"/>
          <w:sz w:val="24"/>
          <w:szCs w:val="24"/>
        </w:rPr>
        <w:t xml:space="preserve">роды, а </w:t>
      </w:r>
      <w:r w:rsidR="001F0056">
        <w:rPr>
          <w:rFonts w:ascii="Times New Roman" w:hAnsi="Times New Roman" w:cs="Times New Roman"/>
          <w:sz w:val="24"/>
          <w:szCs w:val="24"/>
        </w:rPr>
        <w:t>также в случае их морально</w:t>
      </w:r>
      <w:r w:rsidRPr="001F0056">
        <w:rPr>
          <w:rFonts w:ascii="Times New Roman" w:hAnsi="Times New Roman" w:cs="Times New Roman"/>
          <w:sz w:val="24"/>
          <w:szCs w:val="24"/>
        </w:rPr>
        <w:t>го устаревания или малоэффективного применения.</w:t>
      </w:r>
    </w:p>
    <w:p w:rsidR="00785F25" w:rsidRDefault="00785F25">
      <w:pPr>
        <w:rPr>
          <w:rFonts w:ascii="Times New Roman" w:hAnsi="Times New Roman" w:cs="Times New Roman"/>
          <w:sz w:val="24"/>
          <w:szCs w:val="24"/>
        </w:rPr>
      </w:pPr>
    </w:p>
    <w:p w:rsidR="00785F25" w:rsidRDefault="00785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873FD" w:rsidRPr="00987C5F" w:rsidRDefault="00A873FD" w:rsidP="00A873FD">
      <w:pPr>
        <w:pStyle w:val="11111111111"/>
        <w:spacing w:line="360" w:lineRule="auto"/>
      </w:pPr>
      <w:r>
        <w:lastRenderedPageBreak/>
        <w:t>2</w:t>
      </w:r>
      <w:r w:rsidRPr="00987C5F">
        <w:t xml:space="preserve"> ФОРМУЛИРОВКА МЕДИКО-ТЕХНИЧЕСКИХ ТРЕБОВАНИЙ К МОБИЛЬНОЙ ОДНОКАНАЛЬНОЙ СИСТЕМЕ РЕГИСТРАЦИИ ПУЛЬСА (ПО ГОСТ Р15.013-94)</w:t>
      </w:r>
      <w:bookmarkEnd w:id="0"/>
    </w:p>
    <w:p w:rsidR="00A873FD" w:rsidRPr="003072B9" w:rsidRDefault="00A873FD" w:rsidP="00A873FD">
      <w:pPr>
        <w:pStyle w:val="Style1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Наименование и область применения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Мобильная одноканальная система регистрации пульса.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Область применения – кардиология, спортивная медицина, функциональная диагностика.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Система предназначена для оценки состояния сердечнососудистой системы.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Система предназначена для применения в клиниках, поликлиниках, научно-исследовательских организациях.</w:t>
      </w:r>
    </w:p>
    <w:p w:rsidR="00A873FD" w:rsidRPr="003072B9" w:rsidRDefault="00A873FD" w:rsidP="00A873FD">
      <w:pPr>
        <w:pStyle w:val="Style1"/>
        <w:tabs>
          <w:tab w:val="clear" w:pos="36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Основание для разработки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Календарный план подготовки студентов по специальности БМТ</w:t>
      </w:r>
      <w:proofErr w:type="gramStart"/>
      <w:r w:rsidRPr="003072B9">
        <w:rPr>
          <w:rFonts w:ascii="Times New Roman" w:hAnsi="Times New Roman"/>
          <w:sz w:val="24"/>
          <w:szCs w:val="24"/>
        </w:rPr>
        <w:t>2</w:t>
      </w:r>
      <w:proofErr w:type="gramEnd"/>
      <w:r w:rsidRPr="003072B9">
        <w:rPr>
          <w:rFonts w:ascii="Times New Roman" w:hAnsi="Times New Roman"/>
          <w:sz w:val="24"/>
          <w:szCs w:val="24"/>
        </w:rPr>
        <w:t>; НИР к</w:t>
      </w:r>
      <w:r w:rsidRPr="003072B9">
        <w:rPr>
          <w:rFonts w:ascii="Times New Roman" w:hAnsi="Times New Roman"/>
          <w:sz w:val="24"/>
          <w:szCs w:val="24"/>
        </w:rPr>
        <w:t>а</w:t>
      </w:r>
      <w:r w:rsidRPr="003072B9">
        <w:rPr>
          <w:rFonts w:ascii="Times New Roman" w:hAnsi="Times New Roman"/>
          <w:sz w:val="24"/>
          <w:szCs w:val="24"/>
        </w:rPr>
        <w:t>федры БМТ2.</w:t>
      </w:r>
    </w:p>
    <w:p w:rsidR="00A873FD" w:rsidRPr="003072B9" w:rsidRDefault="00A873FD" w:rsidP="00A873FD">
      <w:pPr>
        <w:pStyle w:val="Style1"/>
        <w:tabs>
          <w:tab w:val="clear" w:pos="36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Исполнители разработки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Разработчик – кафедра БМТ МГТУ им. Н.Э. Ба</w:t>
      </w:r>
      <w:r>
        <w:rPr>
          <w:rFonts w:ascii="Times New Roman" w:hAnsi="Times New Roman"/>
          <w:sz w:val="24"/>
          <w:szCs w:val="24"/>
        </w:rPr>
        <w:t>умана. Исполнитель – ст</w:t>
      </w:r>
      <w:r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>дентка 6</w:t>
      </w:r>
      <w:r w:rsidRPr="003072B9">
        <w:rPr>
          <w:rFonts w:ascii="Times New Roman" w:hAnsi="Times New Roman"/>
          <w:sz w:val="24"/>
          <w:szCs w:val="24"/>
        </w:rPr>
        <w:t xml:space="preserve">го курса МГТУ </w:t>
      </w:r>
      <w:r>
        <w:rPr>
          <w:rFonts w:ascii="Times New Roman" w:hAnsi="Times New Roman"/>
          <w:sz w:val="24"/>
          <w:szCs w:val="24"/>
        </w:rPr>
        <w:t>им. Н.Э. Баумана, группы БМТ2-11</w:t>
      </w:r>
      <w:r w:rsidRPr="003072B9">
        <w:rPr>
          <w:rFonts w:ascii="Times New Roman" w:hAnsi="Times New Roman"/>
          <w:sz w:val="24"/>
          <w:szCs w:val="24"/>
        </w:rPr>
        <w:t>1 Никитина Анастасия Але</w:t>
      </w:r>
      <w:r w:rsidRPr="003072B9">
        <w:rPr>
          <w:rFonts w:ascii="Times New Roman" w:hAnsi="Times New Roman"/>
          <w:sz w:val="24"/>
          <w:szCs w:val="24"/>
        </w:rPr>
        <w:t>к</w:t>
      </w:r>
      <w:r w:rsidRPr="003072B9">
        <w:rPr>
          <w:rFonts w:ascii="Times New Roman" w:hAnsi="Times New Roman"/>
          <w:sz w:val="24"/>
          <w:szCs w:val="24"/>
        </w:rPr>
        <w:t>сандровна.</w:t>
      </w:r>
    </w:p>
    <w:p w:rsidR="00A873FD" w:rsidRPr="003072B9" w:rsidRDefault="00A873FD" w:rsidP="00A873FD">
      <w:pPr>
        <w:pStyle w:val="Style1"/>
        <w:tabs>
          <w:tab w:val="clear" w:pos="36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Цель и назначение разработки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Целью разработки является создание конструкторской и рабочей докуме</w:t>
      </w:r>
      <w:r w:rsidRPr="003072B9">
        <w:rPr>
          <w:rFonts w:ascii="Times New Roman" w:hAnsi="Times New Roman"/>
          <w:sz w:val="24"/>
          <w:szCs w:val="24"/>
        </w:rPr>
        <w:t>н</w:t>
      </w:r>
      <w:r w:rsidRPr="003072B9">
        <w:rPr>
          <w:rFonts w:ascii="Times New Roman" w:hAnsi="Times New Roman"/>
          <w:sz w:val="24"/>
          <w:szCs w:val="24"/>
        </w:rPr>
        <w:t>тации на макет мобильной одноканальной системы регистрации пульса.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Устройство предназначено для измерения и регистрации пульса на запястье, бедре и лодыжке.</w:t>
      </w:r>
    </w:p>
    <w:p w:rsidR="00A873FD" w:rsidRPr="003072B9" w:rsidRDefault="00A873FD" w:rsidP="00A873FD">
      <w:pPr>
        <w:pStyle w:val="Style1"/>
        <w:tabs>
          <w:tab w:val="clear" w:pos="36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 xml:space="preserve">Источники  разработки </w:t>
      </w:r>
    </w:p>
    <w:p w:rsidR="00A873FD" w:rsidRPr="003072B9" w:rsidRDefault="00A873FD" w:rsidP="00A873FD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2B9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3072B9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072B9">
        <w:rPr>
          <w:rFonts w:ascii="Times New Roman" w:hAnsi="Times New Roman" w:cs="Times New Roman"/>
          <w:sz w:val="24"/>
          <w:szCs w:val="24"/>
        </w:rPr>
        <w:t xml:space="preserve"> 15.013-94 - Система разработки и постановки продукции на производство. Медицинские изделия. – М.: Издательство стандартов, 1994 [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072B9">
        <w:rPr>
          <w:rFonts w:ascii="Times New Roman" w:hAnsi="Times New Roman" w:cs="Times New Roman"/>
          <w:sz w:val="24"/>
          <w:szCs w:val="24"/>
        </w:rPr>
        <w:t>].</w:t>
      </w:r>
    </w:p>
    <w:p w:rsidR="00A873FD" w:rsidRPr="003072B9" w:rsidRDefault="00A873FD" w:rsidP="00A873FD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2B9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3072B9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072B9">
        <w:rPr>
          <w:rFonts w:ascii="Times New Roman" w:hAnsi="Times New Roman" w:cs="Times New Roman"/>
          <w:sz w:val="24"/>
          <w:szCs w:val="24"/>
        </w:rPr>
        <w:t xml:space="preserve"> 50267.0-92 - Изделия медицинские электрические. – М.: Издательство стандартов, 1992 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072B9">
        <w:rPr>
          <w:rFonts w:ascii="Times New Roman" w:hAnsi="Times New Roman" w:cs="Times New Roman"/>
          <w:sz w:val="24"/>
          <w:szCs w:val="24"/>
        </w:rPr>
        <w:t>].</w:t>
      </w:r>
    </w:p>
    <w:p w:rsidR="00A873FD" w:rsidRPr="003072B9" w:rsidRDefault="00A873FD" w:rsidP="00A873FD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2B9">
        <w:rPr>
          <w:rFonts w:ascii="Times New Roman" w:hAnsi="Times New Roman" w:cs="Times New Roman"/>
          <w:sz w:val="24"/>
          <w:szCs w:val="24"/>
        </w:rPr>
        <w:t xml:space="preserve">ГОСТ </w:t>
      </w:r>
      <w:proofErr w:type="gramStart"/>
      <w:r w:rsidRPr="003072B9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072B9">
        <w:rPr>
          <w:rFonts w:ascii="Times New Roman" w:hAnsi="Times New Roman" w:cs="Times New Roman"/>
          <w:sz w:val="24"/>
          <w:szCs w:val="24"/>
        </w:rPr>
        <w:t xml:space="preserve"> 50444-92 - Приборы, аппараты и оборудование медицинское. – М.: Изд</w:t>
      </w:r>
      <w:r w:rsidRPr="003072B9">
        <w:rPr>
          <w:rFonts w:ascii="Times New Roman" w:hAnsi="Times New Roman" w:cs="Times New Roman"/>
          <w:sz w:val="24"/>
          <w:szCs w:val="24"/>
        </w:rPr>
        <w:t>а</w:t>
      </w:r>
      <w:r w:rsidRPr="003072B9">
        <w:rPr>
          <w:rFonts w:ascii="Times New Roman" w:hAnsi="Times New Roman" w:cs="Times New Roman"/>
          <w:sz w:val="24"/>
          <w:szCs w:val="24"/>
        </w:rPr>
        <w:t>тельство стандартов, 1992 [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072B9">
        <w:rPr>
          <w:rFonts w:ascii="Times New Roman" w:hAnsi="Times New Roman" w:cs="Times New Roman"/>
          <w:sz w:val="24"/>
          <w:szCs w:val="24"/>
        </w:rPr>
        <w:t>].</w:t>
      </w:r>
    </w:p>
    <w:p w:rsidR="00A873FD" w:rsidRPr="003072B9" w:rsidRDefault="00A873FD" w:rsidP="00A873FD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2B9">
        <w:rPr>
          <w:rFonts w:ascii="Times New Roman" w:hAnsi="Times New Roman" w:cs="Times New Roman"/>
          <w:sz w:val="24"/>
          <w:szCs w:val="24"/>
        </w:rPr>
        <w:t>ГОСТ 15150-69 - Машины, приборы и другие технические изделия</w:t>
      </w:r>
      <w:proofErr w:type="gramStart"/>
      <w:r w:rsidRPr="003072B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3072B9">
        <w:rPr>
          <w:rFonts w:ascii="Times New Roman" w:hAnsi="Times New Roman" w:cs="Times New Roman"/>
          <w:sz w:val="24"/>
          <w:szCs w:val="24"/>
        </w:rPr>
        <w:t xml:space="preserve">  Исполнения для различных климатических районов. М.: издательство стандартов, 1969 [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072B9">
        <w:rPr>
          <w:rFonts w:ascii="Times New Roman" w:hAnsi="Times New Roman" w:cs="Times New Roman"/>
          <w:sz w:val="24"/>
          <w:szCs w:val="24"/>
        </w:rPr>
        <w:t>].</w:t>
      </w:r>
    </w:p>
    <w:p w:rsidR="00A873FD" w:rsidRPr="003072B9" w:rsidRDefault="00A873FD" w:rsidP="00A873FD">
      <w:pPr>
        <w:pStyle w:val="Style1"/>
        <w:tabs>
          <w:tab w:val="clear" w:pos="36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Медицинские требования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lastRenderedPageBreak/>
        <w:t xml:space="preserve">Изделие должно обеспечивать врача информацией о сигнале </w:t>
      </w:r>
      <w:proofErr w:type="spellStart"/>
      <w:r w:rsidRPr="003072B9">
        <w:rPr>
          <w:rFonts w:ascii="Times New Roman" w:hAnsi="Times New Roman"/>
          <w:sz w:val="24"/>
          <w:szCs w:val="24"/>
        </w:rPr>
        <w:t>реограммы</w:t>
      </w:r>
      <w:proofErr w:type="spellEnd"/>
      <w:r w:rsidRPr="003072B9">
        <w:rPr>
          <w:rFonts w:ascii="Times New Roman" w:hAnsi="Times New Roman"/>
          <w:sz w:val="24"/>
          <w:szCs w:val="24"/>
        </w:rPr>
        <w:t xml:space="preserve"> с области запястья, бедра или лодыжки путем их регистрации и отображения на мобильном телефоне. 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Принцип действия прибора основан на регистрации изменения сопротивл</w:t>
      </w:r>
      <w:r w:rsidRPr="003072B9">
        <w:rPr>
          <w:rFonts w:ascii="Times New Roman" w:hAnsi="Times New Roman"/>
          <w:sz w:val="24"/>
          <w:szCs w:val="24"/>
        </w:rPr>
        <w:t>е</w:t>
      </w:r>
      <w:r w:rsidRPr="003072B9">
        <w:rPr>
          <w:rFonts w:ascii="Times New Roman" w:hAnsi="Times New Roman"/>
          <w:sz w:val="24"/>
          <w:szCs w:val="24"/>
        </w:rPr>
        <w:t xml:space="preserve">ния (импеданса </w:t>
      </w:r>
      <w:proofErr w:type="spellStart"/>
      <w:r w:rsidRPr="003072B9">
        <w:rPr>
          <w:rFonts w:ascii="Times New Roman" w:hAnsi="Times New Roman"/>
          <w:sz w:val="24"/>
          <w:szCs w:val="24"/>
        </w:rPr>
        <w:t>биотканей</w:t>
      </w:r>
      <w:proofErr w:type="spellEnd"/>
      <w:r w:rsidRPr="003072B9">
        <w:rPr>
          <w:rFonts w:ascii="Times New Roman" w:hAnsi="Times New Roman"/>
          <w:sz w:val="24"/>
          <w:szCs w:val="24"/>
        </w:rPr>
        <w:t xml:space="preserve">) в связи с пульсовым кровенаполнением и движением границ сердца. 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Изделие предназначено для пользования специально обученным медици</w:t>
      </w:r>
      <w:r w:rsidRPr="003072B9">
        <w:rPr>
          <w:rFonts w:ascii="Times New Roman" w:hAnsi="Times New Roman"/>
          <w:sz w:val="24"/>
          <w:szCs w:val="24"/>
        </w:rPr>
        <w:t>н</w:t>
      </w:r>
      <w:r w:rsidRPr="003072B9">
        <w:rPr>
          <w:rFonts w:ascii="Times New Roman" w:hAnsi="Times New Roman"/>
          <w:sz w:val="24"/>
          <w:szCs w:val="24"/>
        </w:rPr>
        <w:t xml:space="preserve">ским персоналом. Количество информационных каналов на один блок: 1 РЕО. 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Изделие должно обеспечивать возможность регулирования параметров для обеспечения оптимального режима работы, соответствующего индивидуальным особе</w:t>
      </w:r>
      <w:r w:rsidRPr="003072B9">
        <w:rPr>
          <w:rFonts w:ascii="Times New Roman" w:hAnsi="Times New Roman"/>
          <w:sz w:val="24"/>
          <w:szCs w:val="24"/>
        </w:rPr>
        <w:t>н</w:t>
      </w:r>
      <w:r w:rsidRPr="003072B9">
        <w:rPr>
          <w:rFonts w:ascii="Times New Roman" w:hAnsi="Times New Roman"/>
          <w:sz w:val="24"/>
          <w:szCs w:val="24"/>
        </w:rPr>
        <w:t>ностям пациента.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 xml:space="preserve">Требования к способам, средствам отображения и регистрации медико-биологической информации: </w:t>
      </w:r>
      <w:proofErr w:type="gramStart"/>
      <w:r w:rsidRPr="003072B9">
        <w:rPr>
          <w:rFonts w:ascii="Times New Roman" w:hAnsi="Times New Roman"/>
          <w:sz w:val="24"/>
          <w:szCs w:val="24"/>
        </w:rPr>
        <w:t>см</w:t>
      </w:r>
      <w:proofErr w:type="gramEnd"/>
      <w:r w:rsidRPr="003072B9">
        <w:rPr>
          <w:rFonts w:ascii="Times New Roman" w:hAnsi="Times New Roman"/>
          <w:sz w:val="24"/>
          <w:szCs w:val="24"/>
        </w:rPr>
        <w:t>. п.7.3.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 xml:space="preserve">В процессе измерения пациент должен </w:t>
      </w:r>
      <w:proofErr w:type="gramStart"/>
      <w:r w:rsidRPr="003072B9">
        <w:rPr>
          <w:rFonts w:ascii="Times New Roman" w:hAnsi="Times New Roman"/>
          <w:sz w:val="24"/>
          <w:szCs w:val="24"/>
        </w:rPr>
        <w:t>находится</w:t>
      </w:r>
      <w:proofErr w:type="gramEnd"/>
      <w:r w:rsidRPr="003072B9">
        <w:rPr>
          <w:rFonts w:ascii="Times New Roman" w:hAnsi="Times New Roman"/>
          <w:sz w:val="24"/>
          <w:szCs w:val="24"/>
        </w:rPr>
        <w:t xml:space="preserve"> под наблюдением спец</w:t>
      </w:r>
      <w:r w:rsidRPr="003072B9">
        <w:rPr>
          <w:rFonts w:ascii="Times New Roman" w:hAnsi="Times New Roman"/>
          <w:sz w:val="24"/>
          <w:szCs w:val="24"/>
        </w:rPr>
        <w:t>и</w:t>
      </w:r>
      <w:r w:rsidRPr="003072B9">
        <w:rPr>
          <w:rFonts w:ascii="Times New Roman" w:hAnsi="Times New Roman"/>
          <w:sz w:val="24"/>
          <w:szCs w:val="24"/>
        </w:rPr>
        <w:t>ального обученного медицинского персонала.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Изделие не должно оказывать повреждающего механического и электрич</w:t>
      </w:r>
      <w:r w:rsidRPr="003072B9">
        <w:rPr>
          <w:rFonts w:ascii="Times New Roman" w:hAnsi="Times New Roman"/>
          <w:sz w:val="24"/>
          <w:szCs w:val="24"/>
        </w:rPr>
        <w:t>е</w:t>
      </w:r>
      <w:r w:rsidRPr="003072B9">
        <w:rPr>
          <w:rFonts w:ascii="Times New Roman" w:hAnsi="Times New Roman"/>
          <w:sz w:val="24"/>
          <w:szCs w:val="24"/>
        </w:rPr>
        <w:t>ского воздействия на пациента.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К разработке данного изделия не предъявляется специальных медицинских требований.</w:t>
      </w:r>
    </w:p>
    <w:p w:rsidR="00A873FD" w:rsidRPr="003072B9" w:rsidRDefault="00A873FD" w:rsidP="00A873FD">
      <w:pPr>
        <w:pStyle w:val="Style1"/>
        <w:tabs>
          <w:tab w:val="clear" w:pos="36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Технические требования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Состав изделия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Система состоит из: одного 1-канального модуля и мобильного телефона со специализированным программным обеспечением для реализации методики одноканал</w:t>
      </w:r>
      <w:r w:rsidRPr="003072B9">
        <w:rPr>
          <w:rFonts w:ascii="Times New Roman" w:hAnsi="Times New Roman"/>
          <w:sz w:val="24"/>
          <w:szCs w:val="24"/>
        </w:rPr>
        <w:t>ь</w:t>
      </w:r>
      <w:r w:rsidRPr="003072B9">
        <w:rPr>
          <w:rFonts w:ascii="Times New Roman" w:hAnsi="Times New Roman"/>
          <w:sz w:val="24"/>
          <w:szCs w:val="24"/>
        </w:rPr>
        <w:t xml:space="preserve">ных </w:t>
      </w:r>
      <w:proofErr w:type="spellStart"/>
      <w:r w:rsidRPr="003072B9">
        <w:rPr>
          <w:rFonts w:ascii="Times New Roman" w:hAnsi="Times New Roman"/>
          <w:sz w:val="24"/>
          <w:szCs w:val="24"/>
        </w:rPr>
        <w:t>реокардиографических</w:t>
      </w:r>
      <w:proofErr w:type="spellEnd"/>
      <w:r w:rsidRPr="003072B9">
        <w:rPr>
          <w:rFonts w:ascii="Times New Roman" w:hAnsi="Times New Roman"/>
          <w:sz w:val="24"/>
          <w:szCs w:val="24"/>
        </w:rPr>
        <w:t xml:space="preserve"> исследований и специализированной электродной системы.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Запасные части и принадлежности: электродная система (2шт.)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Комплект должен содержать следующую эксплуатационную документацию по ГОСТ 2.601-2006 [</w:t>
      </w:r>
      <w:r>
        <w:rPr>
          <w:rFonts w:ascii="Times New Roman" w:hAnsi="Times New Roman"/>
          <w:sz w:val="24"/>
          <w:szCs w:val="24"/>
        </w:rPr>
        <w:t>10</w:t>
      </w:r>
      <w:r w:rsidRPr="003072B9">
        <w:rPr>
          <w:rFonts w:ascii="Times New Roman" w:hAnsi="Times New Roman"/>
          <w:sz w:val="24"/>
          <w:szCs w:val="24"/>
        </w:rPr>
        <w:t>]: инструкция по эксплуатации.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Показатели назначения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Технические параметры: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Состав комплекса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Основные составные части:</w:t>
      </w:r>
    </w:p>
    <w:p w:rsidR="00A873FD" w:rsidRPr="003072B9" w:rsidRDefault="00A873FD" w:rsidP="00A873FD">
      <w:pPr>
        <w:pStyle w:val="Style4"/>
        <w:tabs>
          <w:tab w:val="clear" w:pos="180"/>
          <w:tab w:val="clear" w:pos="630"/>
          <w:tab w:val="clear" w:pos="990"/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Регистратор пульса – 1 шт.</w:t>
      </w:r>
    </w:p>
    <w:p w:rsidR="00A873FD" w:rsidRPr="003072B9" w:rsidRDefault="00A873FD" w:rsidP="00A873FD">
      <w:pPr>
        <w:pStyle w:val="Style4"/>
        <w:tabs>
          <w:tab w:val="clear" w:pos="180"/>
          <w:tab w:val="clear" w:pos="630"/>
          <w:tab w:val="clear" w:pos="990"/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Программное обеспечение устанавливается на телефон.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lastRenderedPageBreak/>
        <w:t xml:space="preserve">Комплекс должен быть упакован в транспортировочную тару по </w:t>
      </w:r>
      <w:r>
        <w:fldChar w:fldCharType="begin"/>
      </w:r>
      <w:r>
        <w:instrText xml:space="preserve"> REF _Ref295904084 \h  \* MERGEFORMAT </w:instrText>
      </w:r>
      <w:r>
        <w:fldChar w:fldCharType="separate"/>
      </w:r>
      <w:r w:rsidRPr="003072B9">
        <w:rPr>
          <w:rFonts w:ascii="Times New Roman" w:hAnsi="Times New Roman"/>
          <w:sz w:val="24"/>
          <w:szCs w:val="24"/>
        </w:rPr>
        <w:t xml:space="preserve">ГОСТ </w:t>
      </w:r>
      <w:proofErr w:type="gramStart"/>
      <w:r w:rsidRPr="003072B9">
        <w:rPr>
          <w:rFonts w:ascii="Times New Roman" w:hAnsi="Times New Roman"/>
          <w:sz w:val="24"/>
          <w:szCs w:val="24"/>
        </w:rPr>
        <w:t>Р</w:t>
      </w:r>
      <w:proofErr w:type="gramEnd"/>
      <w:r w:rsidRPr="003072B9">
        <w:rPr>
          <w:rFonts w:ascii="Times New Roman" w:hAnsi="Times New Roman"/>
          <w:sz w:val="24"/>
          <w:szCs w:val="24"/>
        </w:rPr>
        <w:t xml:space="preserve"> 50444-92 Приборы, аппараты и оборудование медицинские. Общие технические требов</w:t>
      </w:r>
      <w:r w:rsidRPr="003072B9">
        <w:rPr>
          <w:rFonts w:ascii="Times New Roman" w:hAnsi="Times New Roman"/>
          <w:sz w:val="24"/>
          <w:szCs w:val="24"/>
        </w:rPr>
        <w:t>а</w:t>
      </w:r>
      <w:r w:rsidRPr="003072B9">
        <w:rPr>
          <w:rFonts w:ascii="Times New Roman" w:hAnsi="Times New Roman"/>
          <w:sz w:val="24"/>
          <w:szCs w:val="24"/>
        </w:rPr>
        <w:t xml:space="preserve">ния. М.: Изд-во </w:t>
      </w:r>
      <w:proofErr w:type="spellStart"/>
      <w:r w:rsidRPr="003072B9">
        <w:rPr>
          <w:rFonts w:ascii="Times New Roman" w:hAnsi="Times New Roman"/>
          <w:sz w:val="24"/>
          <w:szCs w:val="24"/>
        </w:rPr>
        <w:t>Гостстандарт</w:t>
      </w:r>
      <w:proofErr w:type="spellEnd"/>
      <w:r w:rsidRPr="003072B9">
        <w:rPr>
          <w:rFonts w:ascii="Times New Roman" w:hAnsi="Times New Roman"/>
          <w:sz w:val="24"/>
          <w:szCs w:val="24"/>
        </w:rPr>
        <w:t xml:space="preserve"> РФ 1993</w:t>
      </w:r>
      <w:r>
        <w:fldChar w:fldCharType="end"/>
      </w:r>
      <w:r w:rsidRPr="003072B9">
        <w:rPr>
          <w:rFonts w:ascii="Times New Roman" w:hAnsi="Times New Roman"/>
          <w:sz w:val="24"/>
          <w:szCs w:val="24"/>
        </w:rPr>
        <w:t>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 xml:space="preserve">Комплект должен содержать следующую эксплуатационную документацию по </w:t>
      </w:r>
      <w:r>
        <w:fldChar w:fldCharType="begin"/>
      </w:r>
      <w:r>
        <w:instrText xml:space="preserve"> REF _Ref295904111 \h  \* MERGEFORMAT </w:instrText>
      </w:r>
      <w:r>
        <w:fldChar w:fldCharType="separate"/>
      </w:r>
      <w:r w:rsidRPr="003072B9">
        <w:rPr>
          <w:rFonts w:ascii="Times New Roman" w:hAnsi="Times New Roman"/>
          <w:sz w:val="24"/>
          <w:szCs w:val="24"/>
        </w:rPr>
        <w:t xml:space="preserve">ГОСТ 2.601-2006. Единая система конструкторской документации. Эксплуатационные документы. М.: Изд-во </w:t>
      </w:r>
      <w:proofErr w:type="spellStart"/>
      <w:r w:rsidRPr="003072B9">
        <w:rPr>
          <w:rFonts w:ascii="Times New Roman" w:hAnsi="Times New Roman"/>
          <w:sz w:val="24"/>
          <w:szCs w:val="24"/>
        </w:rPr>
        <w:t>Стандартинформ</w:t>
      </w:r>
      <w:proofErr w:type="spellEnd"/>
      <w:r w:rsidRPr="003072B9">
        <w:rPr>
          <w:rFonts w:ascii="Times New Roman" w:hAnsi="Times New Roman"/>
          <w:sz w:val="24"/>
          <w:szCs w:val="24"/>
        </w:rPr>
        <w:t xml:space="preserve"> 2007</w:t>
      </w:r>
      <w:r>
        <w:fldChar w:fldCharType="end"/>
      </w:r>
      <w:r w:rsidRPr="003072B9">
        <w:rPr>
          <w:rFonts w:ascii="Times New Roman" w:hAnsi="Times New Roman"/>
          <w:sz w:val="24"/>
          <w:szCs w:val="24"/>
        </w:rPr>
        <w:t xml:space="preserve"> [</w:t>
      </w:r>
      <w:r>
        <w:rPr>
          <w:rFonts w:ascii="Times New Roman" w:hAnsi="Times New Roman"/>
          <w:sz w:val="24"/>
          <w:szCs w:val="24"/>
        </w:rPr>
        <w:t>10</w:t>
      </w:r>
      <w:r w:rsidRPr="003072B9">
        <w:rPr>
          <w:rFonts w:ascii="Times New Roman" w:hAnsi="Times New Roman"/>
          <w:sz w:val="24"/>
          <w:szCs w:val="24"/>
        </w:rPr>
        <w:t>]:</w:t>
      </w:r>
    </w:p>
    <w:p w:rsidR="00A873FD" w:rsidRPr="003072B9" w:rsidRDefault="00A873FD" w:rsidP="00A873FD">
      <w:pPr>
        <w:pStyle w:val="pere4islen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 xml:space="preserve"> Паспорт;</w:t>
      </w:r>
    </w:p>
    <w:p w:rsidR="00A873FD" w:rsidRPr="003072B9" w:rsidRDefault="00A873FD" w:rsidP="00A873FD">
      <w:pPr>
        <w:pStyle w:val="pere4islen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Техническое описание;</w:t>
      </w:r>
    </w:p>
    <w:p w:rsidR="00A873FD" w:rsidRPr="003072B9" w:rsidRDefault="00A873FD" w:rsidP="00A873FD">
      <w:pPr>
        <w:pStyle w:val="pere4islen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Инструкция по эксплуатации.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Показатели назначения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Технические параметры</w:t>
      </w:r>
    </w:p>
    <w:p w:rsidR="00A873FD" w:rsidRPr="003072B9" w:rsidRDefault="00A873FD" w:rsidP="00A873FD">
      <w:pPr>
        <w:pStyle w:val="Style4"/>
        <w:tabs>
          <w:tab w:val="clear" w:pos="990"/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Измерительный преобразователь должен обладать следующими характер</w:t>
      </w:r>
      <w:r w:rsidRPr="003072B9">
        <w:rPr>
          <w:rFonts w:ascii="Times New Roman" w:hAnsi="Times New Roman"/>
          <w:sz w:val="24"/>
          <w:szCs w:val="24"/>
        </w:rPr>
        <w:t>и</w:t>
      </w:r>
      <w:r w:rsidRPr="003072B9">
        <w:rPr>
          <w:rFonts w:ascii="Times New Roman" w:hAnsi="Times New Roman"/>
          <w:sz w:val="24"/>
          <w:szCs w:val="24"/>
        </w:rPr>
        <w:t xml:space="preserve">стиками: </w:t>
      </w:r>
    </w:p>
    <w:p w:rsidR="00A873FD" w:rsidRPr="003072B9" w:rsidRDefault="00A873FD" w:rsidP="00A873FD">
      <w:pPr>
        <w:pStyle w:val="pere4islen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 xml:space="preserve">Характеристики энергопитания, В: 3,7 ± 10% </w:t>
      </w:r>
    </w:p>
    <w:p w:rsidR="00A873FD" w:rsidRPr="003072B9" w:rsidRDefault="00A873FD" w:rsidP="00A873FD">
      <w:pPr>
        <w:pStyle w:val="pere4islen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Зондирующий ток: 100 кГц, 3 мА</w:t>
      </w:r>
    </w:p>
    <w:p w:rsidR="00A873FD" w:rsidRPr="003072B9" w:rsidRDefault="00A873FD" w:rsidP="00A873FD">
      <w:pPr>
        <w:pStyle w:val="pere4islen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Рабочий диапазон измерения сопротивления, Ом: 0-125</w:t>
      </w:r>
    </w:p>
    <w:p w:rsidR="00A873FD" w:rsidRPr="003072B9" w:rsidRDefault="00A873FD" w:rsidP="00A873FD">
      <w:pPr>
        <w:pStyle w:val="pere4islen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Погрешность измерения сопротивления: ± 1 мОм</w:t>
      </w:r>
    </w:p>
    <w:p w:rsidR="00A873FD" w:rsidRPr="003072B9" w:rsidRDefault="00A873FD" w:rsidP="00A873FD">
      <w:pPr>
        <w:pStyle w:val="pere4islen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 xml:space="preserve">Метрологические характеристики средств измерения медицинского назначения по ГОСТ 8.009, </w:t>
      </w:r>
      <w:proofErr w:type="gramStart"/>
      <w:r w:rsidRPr="003072B9">
        <w:rPr>
          <w:rFonts w:ascii="Times New Roman" w:hAnsi="Times New Roman"/>
          <w:sz w:val="24"/>
          <w:szCs w:val="24"/>
        </w:rPr>
        <w:t>Г</w:t>
      </w:r>
      <w:proofErr w:type="gramEnd"/>
      <w:r w:rsidRPr="003072B9">
        <w:rPr>
          <w:rFonts w:ascii="Times New Roman" w:hAnsi="Times New Roman"/>
          <w:sz w:val="24"/>
          <w:szCs w:val="24"/>
        </w:rPr>
        <w:t>OCT 8.259,  ГОСТ 22261 и стандартам на виды средств измерения.</w:t>
      </w:r>
    </w:p>
    <w:p w:rsidR="00A873FD" w:rsidRPr="003072B9" w:rsidRDefault="00A873FD" w:rsidP="00A873FD">
      <w:pPr>
        <w:pStyle w:val="pere4islen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Минимальное время измерения – 8 часов.</w:t>
      </w:r>
    </w:p>
    <w:p w:rsidR="00A873FD" w:rsidRPr="003072B9" w:rsidRDefault="00A873FD" w:rsidP="00A873FD">
      <w:pPr>
        <w:pStyle w:val="Style4"/>
        <w:tabs>
          <w:tab w:val="clear" w:pos="990"/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Состояние включения питания отдельных элементов комплекса должно от</w:t>
      </w:r>
      <w:r w:rsidRPr="003072B9">
        <w:rPr>
          <w:rFonts w:ascii="Times New Roman" w:hAnsi="Times New Roman"/>
          <w:sz w:val="24"/>
          <w:szCs w:val="24"/>
        </w:rPr>
        <w:t>о</w:t>
      </w:r>
      <w:r w:rsidRPr="003072B9">
        <w:rPr>
          <w:rFonts w:ascii="Times New Roman" w:hAnsi="Times New Roman"/>
          <w:sz w:val="24"/>
          <w:szCs w:val="24"/>
        </w:rPr>
        <w:t>бражаться соответствующим индикатором на экране мобильного телефона.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 xml:space="preserve"> Метрологические характеристики средств измерения</w:t>
      </w:r>
    </w:p>
    <w:p w:rsidR="00A873FD" w:rsidRPr="003072B9" w:rsidRDefault="00A873FD" w:rsidP="00A873FD">
      <w:pPr>
        <w:pStyle w:val="Style4"/>
        <w:tabs>
          <w:tab w:val="clear" w:pos="990"/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Метрологические характеристики медицинского назначения определяются по ГОСТ 8.009-84 [</w:t>
      </w:r>
      <w:r>
        <w:rPr>
          <w:rFonts w:ascii="Times New Roman" w:hAnsi="Times New Roman"/>
          <w:sz w:val="24"/>
          <w:szCs w:val="24"/>
        </w:rPr>
        <w:t>19</w:t>
      </w:r>
      <w:r w:rsidRPr="003072B9">
        <w:rPr>
          <w:rFonts w:ascii="Times New Roman" w:hAnsi="Times New Roman"/>
          <w:sz w:val="24"/>
          <w:szCs w:val="24"/>
        </w:rPr>
        <w:t>], ГОСТ 8.256-77 [</w:t>
      </w:r>
      <w:r>
        <w:rPr>
          <w:rFonts w:ascii="Times New Roman" w:hAnsi="Times New Roman"/>
          <w:sz w:val="24"/>
          <w:szCs w:val="24"/>
        </w:rPr>
        <w:t>20</w:t>
      </w:r>
      <w:r w:rsidRPr="003072B9">
        <w:rPr>
          <w:rFonts w:ascii="Times New Roman" w:hAnsi="Times New Roman"/>
          <w:sz w:val="24"/>
          <w:szCs w:val="24"/>
        </w:rPr>
        <w:t>], ГОСТ 22261-94 [</w:t>
      </w:r>
      <w:r>
        <w:rPr>
          <w:rFonts w:ascii="Times New Roman" w:hAnsi="Times New Roman"/>
          <w:sz w:val="24"/>
          <w:szCs w:val="24"/>
        </w:rPr>
        <w:t>11</w:t>
      </w:r>
      <w:r w:rsidRPr="003072B9">
        <w:rPr>
          <w:rFonts w:ascii="Times New Roman" w:hAnsi="Times New Roman"/>
          <w:sz w:val="24"/>
          <w:szCs w:val="24"/>
        </w:rPr>
        <w:t>].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Характеристики энергопитания</w:t>
      </w:r>
    </w:p>
    <w:p w:rsidR="00A873FD" w:rsidRPr="003072B9" w:rsidRDefault="00A873FD" w:rsidP="00A873FD">
      <w:pPr>
        <w:pStyle w:val="Style4"/>
        <w:tabs>
          <w:tab w:val="clear" w:pos="990"/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Питание измерительного блока должно осуществляться от литиевой бат</w:t>
      </w:r>
      <w:r w:rsidRPr="003072B9">
        <w:rPr>
          <w:rFonts w:ascii="Times New Roman" w:hAnsi="Times New Roman"/>
          <w:sz w:val="24"/>
          <w:szCs w:val="24"/>
        </w:rPr>
        <w:t>а</w:t>
      </w:r>
      <w:r w:rsidRPr="003072B9">
        <w:rPr>
          <w:rFonts w:ascii="Times New Roman" w:hAnsi="Times New Roman"/>
          <w:sz w:val="24"/>
          <w:szCs w:val="24"/>
        </w:rPr>
        <w:t>рейки, 3.7В.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 xml:space="preserve"> Временные характеристики</w:t>
      </w:r>
    </w:p>
    <w:p w:rsidR="00A873FD" w:rsidRPr="003072B9" w:rsidRDefault="00A873FD" w:rsidP="00A873FD">
      <w:pPr>
        <w:pStyle w:val="Style4"/>
        <w:tabs>
          <w:tab w:val="clear" w:pos="990"/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Время готовности к работе должно составлять не более 5 сек после включ</w:t>
      </w:r>
      <w:r w:rsidRPr="003072B9">
        <w:rPr>
          <w:rFonts w:ascii="Times New Roman" w:hAnsi="Times New Roman"/>
          <w:sz w:val="24"/>
          <w:szCs w:val="24"/>
        </w:rPr>
        <w:t>е</w:t>
      </w:r>
      <w:r w:rsidRPr="003072B9">
        <w:rPr>
          <w:rFonts w:ascii="Times New Roman" w:hAnsi="Times New Roman"/>
          <w:sz w:val="24"/>
          <w:szCs w:val="24"/>
        </w:rPr>
        <w:t>ния питания.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Условия эксплуатации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 xml:space="preserve">Система должна удовлетворять требованиям устойчивости к климатическим воздействиям при эксплуатации и транспортировке по ГОСТ </w:t>
      </w:r>
      <w:proofErr w:type="gramStart"/>
      <w:r w:rsidRPr="003072B9">
        <w:rPr>
          <w:rFonts w:ascii="Times New Roman" w:hAnsi="Times New Roman"/>
          <w:sz w:val="24"/>
          <w:szCs w:val="24"/>
        </w:rPr>
        <w:t>Р</w:t>
      </w:r>
      <w:proofErr w:type="gramEnd"/>
      <w:r w:rsidRPr="003072B9">
        <w:rPr>
          <w:rFonts w:ascii="Times New Roman" w:hAnsi="Times New Roman"/>
          <w:sz w:val="24"/>
          <w:szCs w:val="24"/>
        </w:rPr>
        <w:t xml:space="preserve"> 50444-92[</w:t>
      </w:r>
      <w:r>
        <w:rPr>
          <w:rFonts w:ascii="Times New Roman" w:hAnsi="Times New Roman"/>
          <w:sz w:val="24"/>
          <w:szCs w:val="24"/>
        </w:rPr>
        <w:t>8</w:t>
      </w:r>
      <w:r w:rsidRPr="003072B9">
        <w:rPr>
          <w:rFonts w:ascii="Times New Roman" w:hAnsi="Times New Roman"/>
          <w:sz w:val="24"/>
          <w:szCs w:val="24"/>
        </w:rPr>
        <w:t>].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lastRenderedPageBreak/>
        <w:t>Система должна работать в сухих, отапливаемых помещениях, при темпер</w:t>
      </w:r>
      <w:r w:rsidRPr="003072B9">
        <w:rPr>
          <w:rFonts w:ascii="Times New Roman" w:hAnsi="Times New Roman"/>
          <w:sz w:val="24"/>
          <w:szCs w:val="24"/>
        </w:rPr>
        <w:t>а</w:t>
      </w:r>
      <w:r w:rsidRPr="003072B9">
        <w:rPr>
          <w:rFonts w:ascii="Times New Roman" w:hAnsi="Times New Roman"/>
          <w:sz w:val="24"/>
          <w:szCs w:val="24"/>
        </w:rPr>
        <w:t>туре окружающей среды от + 10</w:t>
      </w:r>
      <w:proofErr w:type="gramStart"/>
      <w:r w:rsidRPr="003072B9">
        <w:rPr>
          <w:rFonts w:ascii="Times New Roman" w:hAnsi="Times New Roman"/>
          <w:sz w:val="24"/>
          <w:szCs w:val="24"/>
        </w:rPr>
        <w:t xml:space="preserve"> ˚С</w:t>
      </w:r>
      <w:proofErr w:type="gramEnd"/>
      <w:r w:rsidRPr="003072B9">
        <w:rPr>
          <w:rFonts w:ascii="Times New Roman" w:hAnsi="Times New Roman"/>
          <w:sz w:val="24"/>
          <w:szCs w:val="24"/>
        </w:rPr>
        <w:t xml:space="preserve"> до + 35 ˚С, относительной влажности воздуха до 80 % при температуре + 25 ˚С и атмосферном давлении от 630 до 800 мм </w:t>
      </w:r>
      <w:proofErr w:type="spellStart"/>
      <w:r w:rsidRPr="003072B9">
        <w:rPr>
          <w:rFonts w:ascii="Times New Roman" w:hAnsi="Times New Roman"/>
          <w:sz w:val="24"/>
          <w:szCs w:val="24"/>
        </w:rPr>
        <w:t>рт</w:t>
      </w:r>
      <w:proofErr w:type="spellEnd"/>
      <w:r w:rsidRPr="003072B9">
        <w:rPr>
          <w:rFonts w:ascii="Times New Roman" w:hAnsi="Times New Roman"/>
          <w:sz w:val="24"/>
          <w:szCs w:val="24"/>
        </w:rPr>
        <w:t>. ст.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 xml:space="preserve">Система должна удовлетворять требованиям устойчивости к механическим воздействиям при эксплуатации и транспортировке по ГОСТ </w:t>
      </w:r>
      <w:proofErr w:type="gramStart"/>
      <w:r w:rsidRPr="003072B9">
        <w:rPr>
          <w:rFonts w:ascii="Times New Roman" w:hAnsi="Times New Roman"/>
          <w:sz w:val="24"/>
          <w:szCs w:val="24"/>
        </w:rPr>
        <w:t>Р</w:t>
      </w:r>
      <w:proofErr w:type="gramEnd"/>
      <w:r w:rsidRPr="003072B9">
        <w:rPr>
          <w:rFonts w:ascii="Times New Roman" w:hAnsi="Times New Roman"/>
          <w:sz w:val="24"/>
          <w:szCs w:val="24"/>
        </w:rPr>
        <w:t xml:space="preserve"> 50444-92.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Транспортирование комплекса может производиться всеми видами транспо</w:t>
      </w:r>
      <w:r w:rsidRPr="003072B9">
        <w:rPr>
          <w:rFonts w:ascii="Times New Roman" w:hAnsi="Times New Roman"/>
          <w:sz w:val="24"/>
          <w:szCs w:val="24"/>
        </w:rPr>
        <w:t>р</w:t>
      </w:r>
      <w:r w:rsidRPr="003072B9">
        <w:rPr>
          <w:rFonts w:ascii="Times New Roman" w:hAnsi="Times New Roman"/>
          <w:sz w:val="24"/>
          <w:szCs w:val="24"/>
        </w:rPr>
        <w:t>та: водным, воздушным (в отапливаемых герметических отсеках), железнодорожным и автомобильным.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После транспортировки при температуре ниже 0</w:t>
      </w:r>
      <w:proofErr w:type="gramStart"/>
      <w:r w:rsidRPr="003072B9">
        <w:rPr>
          <w:rFonts w:ascii="Times New Roman" w:hAnsi="Times New Roman"/>
          <w:sz w:val="24"/>
          <w:szCs w:val="24"/>
        </w:rPr>
        <w:t xml:space="preserve"> ˚С</w:t>
      </w:r>
      <w:proofErr w:type="gramEnd"/>
      <w:r w:rsidRPr="003072B9">
        <w:rPr>
          <w:rFonts w:ascii="Times New Roman" w:hAnsi="Times New Roman"/>
          <w:sz w:val="24"/>
          <w:szCs w:val="24"/>
        </w:rPr>
        <w:t xml:space="preserve"> распаковка производится после выдержки при температуре + (25 ± 10) ˚С в течении 6 часов.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Система должна обеспечивать возможность хранения в условиях группы 2 ГОСТ 15150-69 [</w:t>
      </w:r>
      <w:r>
        <w:rPr>
          <w:rFonts w:ascii="Times New Roman" w:hAnsi="Times New Roman"/>
          <w:sz w:val="24"/>
          <w:szCs w:val="24"/>
        </w:rPr>
        <w:t>12</w:t>
      </w:r>
      <w:r w:rsidRPr="003072B9">
        <w:rPr>
          <w:rFonts w:ascii="Times New Roman" w:hAnsi="Times New Roman"/>
          <w:sz w:val="24"/>
          <w:szCs w:val="24"/>
        </w:rPr>
        <w:t xml:space="preserve">] в течение 3 лет без </w:t>
      </w:r>
      <w:proofErr w:type="spellStart"/>
      <w:r w:rsidRPr="003072B9">
        <w:rPr>
          <w:rFonts w:ascii="Times New Roman" w:hAnsi="Times New Roman"/>
          <w:sz w:val="24"/>
          <w:szCs w:val="24"/>
        </w:rPr>
        <w:t>переконсервации</w:t>
      </w:r>
      <w:proofErr w:type="spellEnd"/>
      <w:r w:rsidRPr="003072B9">
        <w:rPr>
          <w:rFonts w:ascii="Times New Roman" w:hAnsi="Times New Roman"/>
          <w:sz w:val="24"/>
          <w:szCs w:val="24"/>
        </w:rPr>
        <w:t>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Система должна быть максимально защищена от механических и иных п</w:t>
      </w:r>
      <w:r w:rsidRPr="003072B9">
        <w:rPr>
          <w:rFonts w:ascii="Times New Roman" w:hAnsi="Times New Roman"/>
          <w:sz w:val="24"/>
          <w:szCs w:val="24"/>
        </w:rPr>
        <w:t>о</w:t>
      </w:r>
      <w:r w:rsidRPr="003072B9">
        <w:rPr>
          <w:rFonts w:ascii="Times New Roman" w:hAnsi="Times New Roman"/>
          <w:sz w:val="24"/>
          <w:szCs w:val="24"/>
        </w:rPr>
        <w:t>вреждений при транспортировке, установке и эксплуатации.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Электроды должны быть предназначены для многократного применения и у</w:t>
      </w:r>
      <w:r w:rsidRPr="003072B9">
        <w:rPr>
          <w:rFonts w:ascii="Times New Roman" w:hAnsi="Times New Roman"/>
          <w:sz w:val="24"/>
          <w:szCs w:val="24"/>
        </w:rPr>
        <w:t>с</w:t>
      </w:r>
      <w:r w:rsidRPr="003072B9">
        <w:rPr>
          <w:rFonts w:ascii="Times New Roman" w:hAnsi="Times New Roman"/>
          <w:sz w:val="24"/>
          <w:szCs w:val="24"/>
        </w:rPr>
        <w:t>тойчивы к циклу дезинфекции.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Медицинский персонал должен быть ознакомлен с инструкцией по эксплу</w:t>
      </w:r>
      <w:r w:rsidRPr="003072B9">
        <w:rPr>
          <w:rFonts w:ascii="Times New Roman" w:hAnsi="Times New Roman"/>
          <w:sz w:val="24"/>
          <w:szCs w:val="24"/>
        </w:rPr>
        <w:t>а</w:t>
      </w:r>
      <w:r w:rsidRPr="003072B9">
        <w:rPr>
          <w:rFonts w:ascii="Times New Roman" w:hAnsi="Times New Roman"/>
          <w:sz w:val="24"/>
          <w:szCs w:val="24"/>
        </w:rPr>
        <w:t>тации устройства и строго следовать ее предписаниям.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Требования безопасности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 xml:space="preserve">Допустимый уровень радиопомех комплекса должен соответствовать ГОСТ </w:t>
      </w:r>
      <w:proofErr w:type="gramStart"/>
      <w:r w:rsidRPr="003072B9">
        <w:rPr>
          <w:rFonts w:ascii="Times New Roman" w:hAnsi="Times New Roman"/>
          <w:sz w:val="24"/>
          <w:szCs w:val="24"/>
        </w:rPr>
        <w:t>Р</w:t>
      </w:r>
      <w:proofErr w:type="gramEnd"/>
      <w:r w:rsidRPr="003072B9">
        <w:rPr>
          <w:rFonts w:ascii="Times New Roman" w:hAnsi="Times New Roman"/>
          <w:sz w:val="24"/>
          <w:szCs w:val="24"/>
        </w:rPr>
        <w:t xml:space="preserve"> 51318.14.1-99 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 xml:space="preserve">По </w:t>
      </w:r>
      <w:proofErr w:type="spellStart"/>
      <w:r w:rsidRPr="003072B9">
        <w:rPr>
          <w:rFonts w:ascii="Times New Roman" w:hAnsi="Times New Roman"/>
          <w:sz w:val="24"/>
          <w:szCs w:val="24"/>
        </w:rPr>
        <w:t>электробезопасности</w:t>
      </w:r>
      <w:proofErr w:type="spellEnd"/>
      <w:r w:rsidRPr="003072B9">
        <w:rPr>
          <w:rFonts w:ascii="Times New Roman" w:hAnsi="Times New Roman"/>
          <w:sz w:val="24"/>
          <w:szCs w:val="24"/>
        </w:rPr>
        <w:t xml:space="preserve"> система должна соответствовать требованиям II класса защиты тип B ГОСТ </w:t>
      </w:r>
      <w:proofErr w:type="gramStart"/>
      <w:r w:rsidRPr="003072B9">
        <w:rPr>
          <w:rFonts w:ascii="Times New Roman" w:hAnsi="Times New Roman"/>
          <w:sz w:val="24"/>
          <w:szCs w:val="24"/>
        </w:rPr>
        <w:t>Р</w:t>
      </w:r>
      <w:proofErr w:type="gramEnd"/>
      <w:r w:rsidRPr="003072B9">
        <w:rPr>
          <w:rFonts w:ascii="Times New Roman" w:hAnsi="Times New Roman"/>
          <w:sz w:val="24"/>
          <w:szCs w:val="24"/>
        </w:rPr>
        <w:t xml:space="preserve"> 50267.0-92 (МЭК 601.1-88) [</w:t>
      </w:r>
      <w:r>
        <w:rPr>
          <w:rFonts w:ascii="Times New Roman" w:hAnsi="Times New Roman"/>
          <w:sz w:val="24"/>
          <w:szCs w:val="24"/>
        </w:rPr>
        <w:t>7</w:t>
      </w:r>
      <w:r w:rsidRPr="003072B9">
        <w:rPr>
          <w:rFonts w:ascii="Times New Roman" w:hAnsi="Times New Roman"/>
          <w:sz w:val="24"/>
          <w:szCs w:val="24"/>
        </w:rPr>
        <w:t>].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Сопротивление изоляции монтажа относительно корпуса при температуре + (25 ± 10) ˚С и относительной влажности воздуха не более 80 % в любой незаземленной точке должно быть не менее 5 МОм.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Рабочая температура – 25 ºС.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Система должна быть безопасна для медперсонала, допущенного в устано</w:t>
      </w:r>
      <w:r w:rsidRPr="003072B9">
        <w:rPr>
          <w:rFonts w:ascii="Times New Roman" w:hAnsi="Times New Roman"/>
          <w:sz w:val="24"/>
          <w:szCs w:val="24"/>
        </w:rPr>
        <w:t>в</w:t>
      </w:r>
      <w:r w:rsidRPr="003072B9">
        <w:rPr>
          <w:rFonts w:ascii="Times New Roman" w:hAnsi="Times New Roman"/>
          <w:sz w:val="24"/>
          <w:szCs w:val="24"/>
        </w:rPr>
        <w:t>ленном порядке к эксплуатации и техническому обслуживанию.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Требования к надежности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Система по последствиям отказа относится к классу В по возможным после</w:t>
      </w:r>
      <w:r w:rsidRPr="003072B9">
        <w:rPr>
          <w:rFonts w:ascii="Times New Roman" w:hAnsi="Times New Roman"/>
          <w:sz w:val="24"/>
          <w:szCs w:val="24"/>
        </w:rPr>
        <w:t>д</w:t>
      </w:r>
      <w:r w:rsidRPr="003072B9">
        <w:rPr>
          <w:rFonts w:ascii="Times New Roman" w:hAnsi="Times New Roman"/>
          <w:sz w:val="24"/>
          <w:szCs w:val="24"/>
        </w:rPr>
        <w:t xml:space="preserve">ствиям отказа в процессе эксплуатации  </w:t>
      </w:r>
      <w:r>
        <w:fldChar w:fldCharType="begin"/>
      </w:r>
      <w:r>
        <w:instrText xml:space="preserve"> REF _Ref295904084 \h  \* MERGEFORMAT </w:instrText>
      </w:r>
      <w:r>
        <w:fldChar w:fldCharType="separate"/>
      </w:r>
      <w:r w:rsidRPr="003072B9">
        <w:rPr>
          <w:rFonts w:ascii="Times New Roman" w:hAnsi="Times New Roman"/>
          <w:sz w:val="24"/>
          <w:szCs w:val="24"/>
        </w:rPr>
        <w:t xml:space="preserve">ГОСТ </w:t>
      </w:r>
      <w:proofErr w:type="gramStart"/>
      <w:r w:rsidRPr="003072B9">
        <w:rPr>
          <w:rFonts w:ascii="Times New Roman" w:hAnsi="Times New Roman"/>
          <w:sz w:val="24"/>
          <w:szCs w:val="24"/>
        </w:rPr>
        <w:t>Р</w:t>
      </w:r>
      <w:proofErr w:type="gramEnd"/>
      <w:r w:rsidRPr="003072B9">
        <w:rPr>
          <w:rFonts w:ascii="Times New Roman" w:hAnsi="Times New Roman"/>
          <w:sz w:val="24"/>
          <w:szCs w:val="24"/>
        </w:rPr>
        <w:t xml:space="preserve"> 50444-92 Приборы, аппараты и оборуд</w:t>
      </w:r>
      <w:r w:rsidRPr="003072B9">
        <w:rPr>
          <w:rFonts w:ascii="Times New Roman" w:hAnsi="Times New Roman"/>
          <w:sz w:val="24"/>
          <w:szCs w:val="24"/>
        </w:rPr>
        <w:t>о</w:t>
      </w:r>
      <w:r w:rsidRPr="003072B9">
        <w:rPr>
          <w:rFonts w:ascii="Times New Roman" w:hAnsi="Times New Roman"/>
          <w:sz w:val="24"/>
          <w:szCs w:val="24"/>
        </w:rPr>
        <w:t xml:space="preserve">вание медицинские. Общие технические требования. М.: Изд-во </w:t>
      </w:r>
      <w:proofErr w:type="spellStart"/>
      <w:r w:rsidRPr="003072B9">
        <w:rPr>
          <w:rFonts w:ascii="Times New Roman" w:hAnsi="Times New Roman"/>
          <w:sz w:val="24"/>
          <w:szCs w:val="24"/>
        </w:rPr>
        <w:t>Гостстандарт</w:t>
      </w:r>
      <w:proofErr w:type="spellEnd"/>
      <w:r w:rsidRPr="003072B9">
        <w:rPr>
          <w:rFonts w:ascii="Times New Roman" w:hAnsi="Times New Roman"/>
          <w:sz w:val="24"/>
          <w:szCs w:val="24"/>
        </w:rPr>
        <w:t xml:space="preserve"> РФ 1993</w:t>
      </w:r>
      <w:r>
        <w:fldChar w:fldCharType="end"/>
      </w:r>
      <w:r w:rsidRPr="003072B9">
        <w:rPr>
          <w:rFonts w:ascii="Times New Roman" w:hAnsi="Times New Roman"/>
          <w:sz w:val="24"/>
          <w:szCs w:val="24"/>
        </w:rPr>
        <w:t xml:space="preserve"> [</w:t>
      </w:r>
      <w:r>
        <w:rPr>
          <w:rFonts w:ascii="Times New Roman" w:hAnsi="Times New Roman"/>
          <w:sz w:val="24"/>
          <w:szCs w:val="24"/>
        </w:rPr>
        <w:t>8</w:t>
      </w:r>
      <w:r w:rsidRPr="003072B9">
        <w:rPr>
          <w:rFonts w:ascii="Times New Roman" w:hAnsi="Times New Roman"/>
          <w:sz w:val="24"/>
          <w:szCs w:val="24"/>
        </w:rPr>
        <w:t>], то есть комплекс, отказ которого снижает эффективность или задерживает лечебный пр</w:t>
      </w:r>
      <w:r w:rsidRPr="003072B9">
        <w:rPr>
          <w:rFonts w:ascii="Times New Roman" w:hAnsi="Times New Roman"/>
          <w:sz w:val="24"/>
          <w:szCs w:val="24"/>
        </w:rPr>
        <w:t>о</w:t>
      </w:r>
      <w:r w:rsidRPr="003072B9">
        <w:rPr>
          <w:rFonts w:ascii="Times New Roman" w:hAnsi="Times New Roman"/>
          <w:sz w:val="24"/>
          <w:szCs w:val="24"/>
        </w:rPr>
        <w:t>цесс в некритических ситуациях, либо повышает нагрузку на медицинский персонал.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lastRenderedPageBreak/>
        <w:t xml:space="preserve">Установленный срок службы по </w:t>
      </w:r>
      <w:fldSimple w:instr=" REF _Ref295904501 \h  \* MERGEFORMAT ">
        <w:r w:rsidRPr="003072B9">
          <w:rPr>
            <w:rFonts w:ascii="Times New Roman" w:hAnsi="Times New Roman"/>
            <w:sz w:val="24"/>
            <w:szCs w:val="24"/>
          </w:rPr>
          <w:t>ГОСТ 8.009-84 Государственная система обеспечения единства измерений. Нормируемые метрологические характеристики средств измерений. М.: Изд-во Государственный комитет СССР по стандартам 1986</w:t>
        </w:r>
      </w:fldSimple>
      <w:r w:rsidRPr="003072B9">
        <w:rPr>
          <w:rFonts w:ascii="Times New Roman" w:hAnsi="Times New Roman"/>
          <w:sz w:val="24"/>
          <w:szCs w:val="24"/>
        </w:rPr>
        <w:t xml:space="preserve"> [</w:t>
      </w:r>
      <w:r>
        <w:rPr>
          <w:rFonts w:ascii="Times New Roman" w:hAnsi="Times New Roman"/>
          <w:sz w:val="24"/>
          <w:szCs w:val="24"/>
        </w:rPr>
        <w:t>13</w:t>
      </w:r>
      <w:r w:rsidRPr="003072B9">
        <w:rPr>
          <w:rFonts w:ascii="Times New Roman" w:hAnsi="Times New Roman"/>
          <w:sz w:val="24"/>
          <w:szCs w:val="24"/>
        </w:rPr>
        <w:t>] – 10 лет.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Средний срок службы до списания – 12 лет при средней интенсивности эк</w:t>
      </w:r>
      <w:r w:rsidRPr="003072B9">
        <w:rPr>
          <w:rFonts w:ascii="Times New Roman" w:hAnsi="Times New Roman"/>
          <w:sz w:val="24"/>
          <w:szCs w:val="24"/>
        </w:rPr>
        <w:t>с</w:t>
      </w:r>
      <w:r w:rsidRPr="003072B9">
        <w:rPr>
          <w:rFonts w:ascii="Times New Roman" w:hAnsi="Times New Roman"/>
          <w:sz w:val="24"/>
          <w:szCs w:val="24"/>
        </w:rPr>
        <w:t>плуатации.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Гарантийный срок службы не менее 1 года.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Контроль показателей надежности в соответствии с ГОСТ 27.410-87.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Требования к конструктивному устройству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Измерительный блок должен быть конструктивно выполнен в виде отдельн</w:t>
      </w:r>
      <w:r w:rsidRPr="003072B9">
        <w:rPr>
          <w:rFonts w:ascii="Times New Roman" w:hAnsi="Times New Roman"/>
          <w:sz w:val="24"/>
          <w:szCs w:val="24"/>
        </w:rPr>
        <w:t>о</w:t>
      </w:r>
      <w:r w:rsidRPr="003072B9">
        <w:rPr>
          <w:rFonts w:ascii="Times New Roman" w:hAnsi="Times New Roman"/>
          <w:sz w:val="24"/>
          <w:szCs w:val="24"/>
        </w:rPr>
        <w:t>го прибора.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Конструкция прибора должна обеспечивать легкость сборки, разборки и н</w:t>
      </w:r>
      <w:r w:rsidRPr="003072B9">
        <w:rPr>
          <w:rFonts w:ascii="Times New Roman" w:hAnsi="Times New Roman"/>
          <w:sz w:val="24"/>
          <w:szCs w:val="24"/>
        </w:rPr>
        <w:t>а</w:t>
      </w:r>
      <w:r w:rsidRPr="003072B9">
        <w:rPr>
          <w:rFonts w:ascii="Times New Roman" w:hAnsi="Times New Roman"/>
          <w:sz w:val="24"/>
          <w:szCs w:val="24"/>
        </w:rPr>
        <w:t>ладки.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Кабель соединения измерительного блока с устройством сопряжения должны быть экранированными.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Металлические и неметаллические покрытия должны соответствовать треб</w:t>
      </w:r>
      <w:r w:rsidRPr="003072B9">
        <w:rPr>
          <w:rFonts w:ascii="Times New Roman" w:hAnsi="Times New Roman"/>
          <w:sz w:val="24"/>
          <w:szCs w:val="24"/>
        </w:rPr>
        <w:t>о</w:t>
      </w:r>
      <w:r w:rsidRPr="003072B9">
        <w:rPr>
          <w:rFonts w:ascii="Times New Roman" w:hAnsi="Times New Roman"/>
          <w:sz w:val="24"/>
          <w:szCs w:val="24"/>
        </w:rPr>
        <w:t xml:space="preserve">ваниям </w:t>
      </w:r>
      <w:fldSimple w:instr=" REF _Ref295904533 \h  \* MERGEFORMAT ">
        <w:r w:rsidRPr="003072B9">
          <w:rPr>
            <w:rFonts w:ascii="Times New Roman" w:hAnsi="Times New Roman"/>
            <w:sz w:val="24"/>
            <w:szCs w:val="24"/>
          </w:rPr>
          <w:t>ГОСТ 9.301-86 Единая система защиты от коррозии и старения. Покрытия мета</w:t>
        </w:r>
        <w:r w:rsidRPr="003072B9">
          <w:rPr>
            <w:rFonts w:ascii="Times New Roman" w:hAnsi="Times New Roman"/>
            <w:sz w:val="24"/>
            <w:szCs w:val="24"/>
          </w:rPr>
          <w:t>л</w:t>
        </w:r>
        <w:r w:rsidRPr="003072B9">
          <w:rPr>
            <w:rFonts w:ascii="Times New Roman" w:hAnsi="Times New Roman"/>
            <w:sz w:val="24"/>
            <w:szCs w:val="24"/>
          </w:rPr>
          <w:t>лические и неметаллические неорганические. Общие требования. М.: Государственный комитет СССР по стандартам 1987</w:t>
        </w:r>
      </w:fldSimple>
      <w:r w:rsidRPr="003072B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14</w:t>
      </w:r>
      <w:r w:rsidRPr="003072B9">
        <w:rPr>
          <w:rFonts w:ascii="Times New Roman" w:hAnsi="Times New Roman"/>
          <w:sz w:val="24"/>
          <w:szCs w:val="24"/>
        </w:rPr>
        <w:t>].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Эргономические требования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 xml:space="preserve">Комплекс должен соответствовать требованиям по эргономике </w:t>
      </w:r>
      <w:fldSimple w:instr=" REF _Ref295904548 \h  \* MERGEFORMAT ">
        <w:r w:rsidRPr="003072B9">
          <w:rPr>
            <w:rFonts w:ascii="Times New Roman" w:hAnsi="Times New Roman"/>
            <w:sz w:val="24"/>
            <w:szCs w:val="24"/>
          </w:rPr>
          <w:t>ГОСТ 30.001-83 Система стандартов эргономики и технической эстетики. Основные положения. М.: Изд-во Государственный комитет СССР по стандартам 1983</w:t>
        </w:r>
      </w:fldSimple>
      <w:r w:rsidRPr="003072B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15</w:t>
      </w:r>
      <w:r w:rsidRPr="003072B9">
        <w:rPr>
          <w:rFonts w:ascii="Times New Roman" w:hAnsi="Times New Roman"/>
          <w:sz w:val="24"/>
          <w:szCs w:val="24"/>
        </w:rPr>
        <w:t>].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Эстетические требования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Внешний вид устройства должен отвечать современным требованиям те</w:t>
      </w:r>
      <w:r w:rsidRPr="003072B9">
        <w:rPr>
          <w:rFonts w:ascii="Times New Roman" w:hAnsi="Times New Roman"/>
          <w:sz w:val="24"/>
          <w:szCs w:val="24"/>
        </w:rPr>
        <w:t>х</w:t>
      </w:r>
      <w:r w:rsidRPr="003072B9">
        <w:rPr>
          <w:rFonts w:ascii="Times New Roman" w:hAnsi="Times New Roman"/>
          <w:sz w:val="24"/>
          <w:szCs w:val="24"/>
        </w:rPr>
        <w:t>нической эстетики для медицинской техники.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Конструкция должна иметь рациональную форму и обеспечивать целос</w:t>
      </w:r>
      <w:r w:rsidRPr="003072B9">
        <w:rPr>
          <w:rFonts w:ascii="Times New Roman" w:hAnsi="Times New Roman"/>
          <w:sz w:val="24"/>
          <w:szCs w:val="24"/>
        </w:rPr>
        <w:t>т</w:t>
      </w:r>
      <w:r w:rsidRPr="003072B9">
        <w:rPr>
          <w:rFonts w:ascii="Times New Roman" w:hAnsi="Times New Roman"/>
          <w:sz w:val="24"/>
          <w:szCs w:val="24"/>
        </w:rPr>
        <w:t>ность композиции.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Производственное исполнение должно отвечать мировому уровню изгото</w:t>
      </w:r>
      <w:r w:rsidRPr="003072B9">
        <w:rPr>
          <w:rFonts w:ascii="Times New Roman" w:hAnsi="Times New Roman"/>
          <w:sz w:val="24"/>
          <w:szCs w:val="24"/>
        </w:rPr>
        <w:t>в</w:t>
      </w:r>
      <w:r w:rsidRPr="003072B9">
        <w:rPr>
          <w:rFonts w:ascii="Times New Roman" w:hAnsi="Times New Roman"/>
          <w:sz w:val="24"/>
          <w:szCs w:val="24"/>
        </w:rPr>
        <w:t>ления изделий медицинской техники (чистота выполнения контуров и сопряжений; тщ</w:t>
      </w:r>
      <w:r w:rsidRPr="003072B9">
        <w:rPr>
          <w:rFonts w:ascii="Times New Roman" w:hAnsi="Times New Roman"/>
          <w:sz w:val="24"/>
          <w:szCs w:val="24"/>
        </w:rPr>
        <w:t>а</w:t>
      </w:r>
      <w:r w:rsidRPr="003072B9">
        <w:rPr>
          <w:rFonts w:ascii="Times New Roman" w:hAnsi="Times New Roman"/>
          <w:sz w:val="24"/>
          <w:szCs w:val="24"/>
        </w:rPr>
        <w:t>тельность покрытий и отделка; четкость исполнения надписей, фирменных знаков; усто</w:t>
      </w:r>
      <w:r w:rsidRPr="003072B9">
        <w:rPr>
          <w:rFonts w:ascii="Times New Roman" w:hAnsi="Times New Roman"/>
          <w:sz w:val="24"/>
          <w:szCs w:val="24"/>
        </w:rPr>
        <w:t>й</w:t>
      </w:r>
      <w:r w:rsidRPr="003072B9">
        <w:rPr>
          <w:rFonts w:ascii="Times New Roman" w:hAnsi="Times New Roman"/>
          <w:sz w:val="24"/>
          <w:szCs w:val="24"/>
        </w:rPr>
        <w:t>чивость к повреждениям).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Требования к патентной чистоте и патентоспособности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Система должна обладать патентной чистотой в отношении РФ, США, стран Евросоюза и Японии.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Требования к унификации стандартизации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lastRenderedPageBreak/>
        <w:t>Составные части комплекса должны быть разработаны с максимальным и</w:t>
      </w:r>
      <w:r w:rsidRPr="003072B9">
        <w:rPr>
          <w:rFonts w:ascii="Times New Roman" w:hAnsi="Times New Roman"/>
          <w:sz w:val="24"/>
          <w:szCs w:val="24"/>
        </w:rPr>
        <w:t>с</w:t>
      </w:r>
      <w:r w:rsidRPr="003072B9">
        <w:rPr>
          <w:rFonts w:ascii="Times New Roman" w:hAnsi="Times New Roman"/>
          <w:sz w:val="24"/>
          <w:szCs w:val="24"/>
        </w:rPr>
        <w:t xml:space="preserve">пользованием </w:t>
      </w:r>
      <w:proofErr w:type="gramStart"/>
      <w:r w:rsidRPr="003072B9">
        <w:rPr>
          <w:rFonts w:ascii="Times New Roman" w:hAnsi="Times New Roman"/>
          <w:sz w:val="24"/>
          <w:szCs w:val="24"/>
        </w:rPr>
        <w:t>стандартных</w:t>
      </w:r>
      <w:proofErr w:type="gramEnd"/>
      <w:r w:rsidRPr="003072B9">
        <w:rPr>
          <w:rFonts w:ascii="Times New Roman" w:hAnsi="Times New Roman"/>
          <w:sz w:val="24"/>
          <w:szCs w:val="24"/>
        </w:rPr>
        <w:t xml:space="preserve"> комплектующих. 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Требования к технической документации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Техническая документация должна содержать: монтажный чертеж прибора, схема прибора, ведомость спецификаций, ведомость покупных изделий, спецификации сборочных чертежей и сборочных единиц, сборочные чертежи, монтажные чертежи, принципиальные схемы, чертежи деталей – по ЕСКД; технические условия – по ГОСТ 2.114-95 [</w:t>
      </w:r>
      <w:r>
        <w:rPr>
          <w:rFonts w:ascii="Times New Roman" w:hAnsi="Times New Roman"/>
          <w:sz w:val="24"/>
          <w:szCs w:val="24"/>
        </w:rPr>
        <w:t>16</w:t>
      </w:r>
      <w:r w:rsidRPr="003072B9">
        <w:rPr>
          <w:rFonts w:ascii="Times New Roman" w:hAnsi="Times New Roman"/>
          <w:sz w:val="24"/>
          <w:szCs w:val="24"/>
        </w:rPr>
        <w:t>], эксплуатационные документы – по ГОСТ 2.601-95 [</w:t>
      </w:r>
      <w:r>
        <w:rPr>
          <w:rFonts w:ascii="Times New Roman" w:hAnsi="Times New Roman"/>
          <w:sz w:val="24"/>
          <w:szCs w:val="24"/>
        </w:rPr>
        <w:t>10</w:t>
      </w:r>
      <w:r w:rsidRPr="003072B9">
        <w:rPr>
          <w:rFonts w:ascii="Times New Roman" w:hAnsi="Times New Roman"/>
          <w:sz w:val="24"/>
          <w:szCs w:val="24"/>
        </w:rPr>
        <w:t>] и ОСТ 42-21-2-84 [</w:t>
      </w:r>
      <w:r>
        <w:rPr>
          <w:rFonts w:ascii="Times New Roman" w:hAnsi="Times New Roman"/>
          <w:sz w:val="24"/>
          <w:szCs w:val="24"/>
        </w:rPr>
        <w:t>9</w:t>
      </w:r>
      <w:r w:rsidRPr="003072B9">
        <w:rPr>
          <w:rFonts w:ascii="Times New Roman" w:hAnsi="Times New Roman"/>
          <w:sz w:val="24"/>
          <w:szCs w:val="24"/>
        </w:rPr>
        <w:t>].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Требования к маркировке и упаковке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 xml:space="preserve">Маркировка и упаковка должна соответствовать ГОСТ </w:t>
      </w:r>
      <w:proofErr w:type="gramStart"/>
      <w:r w:rsidRPr="003072B9">
        <w:rPr>
          <w:rFonts w:ascii="Times New Roman" w:hAnsi="Times New Roman"/>
          <w:sz w:val="24"/>
          <w:szCs w:val="24"/>
        </w:rPr>
        <w:t>Р</w:t>
      </w:r>
      <w:proofErr w:type="gramEnd"/>
      <w:r w:rsidRPr="003072B9">
        <w:rPr>
          <w:rFonts w:ascii="Times New Roman" w:hAnsi="Times New Roman"/>
          <w:sz w:val="24"/>
          <w:szCs w:val="24"/>
        </w:rPr>
        <w:t xml:space="preserve"> 50444-92 [</w:t>
      </w:r>
      <w:r>
        <w:rPr>
          <w:rFonts w:ascii="Times New Roman" w:hAnsi="Times New Roman"/>
          <w:sz w:val="24"/>
          <w:szCs w:val="24"/>
        </w:rPr>
        <w:t>8</w:t>
      </w:r>
      <w:r w:rsidRPr="003072B9">
        <w:rPr>
          <w:rFonts w:ascii="Times New Roman" w:hAnsi="Times New Roman"/>
          <w:sz w:val="24"/>
          <w:szCs w:val="24"/>
        </w:rPr>
        <w:t>].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Качество маркировки и ее метод должны обеспечивать четкое и правильное содержание надписей. Обязательным содержанием маркировки должны быть товарный знак предприятия-изготовителя.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На приборах, принятых ОТК, должна быть закреплена фирменная табличка, на которой должно быть указано: порядковый номер, год выпуска, тип изделия, а также номер технических условий.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Упаковка должна соответствовать ГОСТ 9181-74</w:t>
      </w:r>
      <w:r w:rsidRPr="003072B9">
        <w:rPr>
          <w:rFonts w:ascii="Times New Roman" w:hAnsi="Times New Roman"/>
          <w:sz w:val="24"/>
          <w:szCs w:val="24"/>
          <w:lang w:val="en-US"/>
        </w:rPr>
        <w:t xml:space="preserve"> [</w:t>
      </w:r>
      <w:r>
        <w:rPr>
          <w:rFonts w:ascii="Times New Roman" w:hAnsi="Times New Roman"/>
          <w:sz w:val="24"/>
          <w:szCs w:val="24"/>
        </w:rPr>
        <w:t>17</w:t>
      </w:r>
      <w:r w:rsidRPr="003072B9">
        <w:rPr>
          <w:rFonts w:ascii="Times New Roman" w:hAnsi="Times New Roman"/>
          <w:sz w:val="24"/>
          <w:szCs w:val="24"/>
          <w:lang w:val="en-US"/>
        </w:rPr>
        <w:t>]</w:t>
      </w:r>
      <w:r w:rsidRPr="003072B9">
        <w:rPr>
          <w:rFonts w:ascii="Times New Roman" w:hAnsi="Times New Roman"/>
          <w:sz w:val="24"/>
          <w:szCs w:val="24"/>
        </w:rPr>
        <w:t>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Перед упаковкой все подвижные части должны быть установлены в пол</w:t>
      </w:r>
      <w:r w:rsidRPr="003072B9">
        <w:rPr>
          <w:rFonts w:ascii="Times New Roman" w:hAnsi="Times New Roman"/>
          <w:sz w:val="24"/>
          <w:szCs w:val="24"/>
        </w:rPr>
        <w:t>о</w:t>
      </w:r>
      <w:r w:rsidRPr="003072B9">
        <w:rPr>
          <w:rFonts w:ascii="Times New Roman" w:hAnsi="Times New Roman"/>
          <w:sz w:val="24"/>
          <w:szCs w:val="24"/>
        </w:rPr>
        <w:t>жение, при котором установка имеет наименьшие габаритные размеры и закреплены в с</w:t>
      </w:r>
      <w:r w:rsidRPr="003072B9">
        <w:rPr>
          <w:rFonts w:ascii="Times New Roman" w:hAnsi="Times New Roman"/>
          <w:sz w:val="24"/>
          <w:szCs w:val="24"/>
        </w:rPr>
        <w:t>о</w:t>
      </w:r>
      <w:r w:rsidRPr="003072B9">
        <w:rPr>
          <w:rFonts w:ascii="Times New Roman" w:hAnsi="Times New Roman"/>
          <w:sz w:val="24"/>
          <w:szCs w:val="24"/>
        </w:rPr>
        <w:t>ответствии с требованиями чертежей на изделие.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В каждый транспортный ящик должны быть уложены паспорт и упаково</w:t>
      </w:r>
      <w:r w:rsidRPr="003072B9">
        <w:rPr>
          <w:rFonts w:ascii="Times New Roman" w:hAnsi="Times New Roman"/>
          <w:sz w:val="24"/>
          <w:szCs w:val="24"/>
        </w:rPr>
        <w:t>ч</w:t>
      </w:r>
      <w:r w:rsidRPr="003072B9">
        <w:rPr>
          <w:rFonts w:ascii="Times New Roman" w:hAnsi="Times New Roman"/>
          <w:sz w:val="24"/>
          <w:szCs w:val="24"/>
        </w:rPr>
        <w:t>ный лист, подписанные представителем ОТК.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Документация должна быть завернута в водонепроницаемую бумагу или п</w:t>
      </w:r>
      <w:r w:rsidRPr="003072B9">
        <w:rPr>
          <w:rFonts w:ascii="Times New Roman" w:hAnsi="Times New Roman"/>
          <w:sz w:val="24"/>
          <w:szCs w:val="24"/>
        </w:rPr>
        <w:t>о</w:t>
      </w:r>
      <w:r w:rsidRPr="003072B9">
        <w:rPr>
          <w:rFonts w:ascii="Times New Roman" w:hAnsi="Times New Roman"/>
          <w:sz w:val="24"/>
          <w:szCs w:val="24"/>
        </w:rPr>
        <w:t>лиэтиленовую пленку.</w:t>
      </w:r>
    </w:p>
    <w:p w:rsidR="00A873FD" w:rsidRPr="003072B9" w:rsidRDefault="00A873FD" w:rsidP="00A873FD">
      <w:pPr>
        <w:pStyle w:val="Style3"/>
        <w:tabs>
          <w:tab w:val="left" w:pos="993"/>
        </w:tabs>
        <w:ind w:left="0"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Упаковка изделия должна производиться в присутствии представителя ОТК.</w:t>
      </w:r>
    </w:p>
    <w:p w:rsidR="00A873FD" w:rsidRPr="003072B9" w:rsidRDefault="00A873FD" w:rsidP="00A873FD">
      <w:pPr>
        <w:pStyle w:val="Style1"/>
        <w:tabs>
          <w:tab w:val="clear" w:pos="36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Метрологическое обеспечение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Метрологическое обеспечение при производстве и эксплуатации комплекса должно обеспечиваться стандартными средствами, а техническая документация должна пройти соответствующую метрологическую экспертизу.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Система должна сопровождаться индивидуальным метрологическим па</w:t>
      </w:r>
      <w:r w:rsidRPr="003072B9">
        <w:rPr>
          <w:rFonts w:ascii="Times New Roman" w:hAnsi="Times New Roman"/>
          <w:sz w:val="24"/>
          <w:szCs w:val="24"/>
        </w:rPr>
        <w:t>с</w:t>
      </w:r>
      <w:r w:rsidRPr="003072B9">
        <w:rPr>
          <w:rFonts w:ascii="Times New Roman" w:hAnsi="Times New Roman"/>
          <w:sz w:val="24"/>
          <w:szCs w:val="24"/>
        </w:rPr>
        <w:t>портом с указанием результатов калибровки по параметрам согласно ГОСТ 8.009-84 «Нормирование и использование метрологических характеристик средств измерений», ГОСТ 24736-81 [</w:t>
      </w:r>
      <w:r>
        <w:rPr>
          <w:rFonts w:ascii="Times New Roman" w:hAnsi="Times New Roman"/>
          <w:sz w:val="24"/>
          <w:szCs w:val="24"/>
        </w:rPr>
        <w:t>18</w:t>
      </w:r>
      <w:r w:rsidRPr="003072B9">
        <w:rPr>
          <w:rFonts w:ascii="Times New Roman" w:hAnsi="Times New Roman"/>
          <w:sz w:val="24"/>
          <w:szCs w:val="24"/>
        </w:rPr>
        <w:t>] «Преобразователи интегральные. Цифро-аналоговые и аналого-цифровые. Основные параметры».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lastRenderedPageBreak/>
        <w:t>Электронные измерительные средства должны иметь стандартную систему выходных сигналов, позволяющие подключать их к измерительному блоку.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Проверку электрического сопротивления между клеммой заземления и ка</w:t>
      </w:r>
      <w:r w:rsidRPr="003072B9">
        <w:rPr>
          <w:rFonts w:ascii="Times New Roman" w:hAnsi="Times New Roman"/>
          <w:sz w:val="24"/>
          <w:szCs w:val="24"/>
        </w:rPr>
        <w:t>ж</w:t>
      </w:r>
      <w:r w:rsidRPr="003072B9">
        <w:rPr>
          <w:rFonts w:ascii="Times New Roman" w:hAnsi="Times New Roman"/>
          <w:sz w:val="24"/>
          <w:szCs w:val="24"/>
        </w:rPr>
        <w:t>дой доступной прикосновению металлической незаземленной токоведущей частью изд</w:t>
      </w:r>
      <w:r w:rsidRPr="003072B9">
        <w:rPr>
          <w:rFonts w:ascii="Times New Roman" w:hAnsi="Times New Roman"/>
          <w:sz w:val="24"/>
          <w:szCs w:val="24"/>
        </w:rPr>
        <w:t>е</w:t>
      </w:r>
      <w:r w:rsidRPr="003072B9">
        <w:rPr>
          <w:rFonts w:ascii="Times New Roman" w:hAnsi="Times New Roman"/>
          <w:sz w:val="24"/>
          <w:szCs w:val="24"/>
        </w:rPr>
        <w:t>лия производить с помощью мегомметра Е6-16 2.722.011ТУ –78.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Проверку потребляемой мощности производить комплектом измерительным типа К505 ТУ25-04-2251-76.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Проверку габаритных размеров осуществлять линейкой металлической ГОСТ 7502-98.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Контроль массы прибора  проводить взвешиванием на весах для статическ</w:t>
      </w:r>
      <w:r w:rsidRPr="003072B9">
        <w:rPr>
          <w:rFonts w:ascii="Times New Roman" w:hAnsi="Times New Roman"/>
          <w:sz w:val="24"/>
          <w:szCs w:val="24"/>
        </w:rPr>
        <w:t>о</w:t>
      </w:r>
      <w:r w:rsidRPr="003072B9">
        <w:rPr>
          <w:rFonts w:ascii="Times New Roman" w:hAnsi="Times New Roman"/>
          <w:sz w:val="24"/>
          <w:szCs w:val="24"/>
        </w:rPr>
        <w:t>го взвешивания, класс точности III, с пределом взвешивания до 5 кг ГОСТ 29329-92.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Проверку образцов на транспортную тряску при перевозке производить с помощью вибрационного электродинамического стенда ВЭДС-400 ТУ 25-06-665-78.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Контроль устойчивости конструкции к климатическим воздействиям при транспортировании проводить с помощью термобарокамеры.</w:t>
      </w:r>
    </w:p>
    <w:p w:rsidR="00A873FD" w:rsidRPr="003072B9" w:rsidRDefault="00A873FD" w:rsidP="00A873FD">
      <w:pPr>
        <w:pStyle w:val="Style1"/>
        <w:tabs>
          <w:tab w:val="clear" w:pos="36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Экономические показатели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Источники финансирования – собственные средства.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Ориентировочная стоимость на момент разработки –25 000 руб.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Объем производства – 500 шт./год.</w:t>
      </w:r>
    </w:p>
    <w:p w:rsidR="00A873FD" w:rsidRPr="003072B9" w:rsidRDefault="00A873FD" w:rsidP="00A873FD">
      <w:pPr>
        <w:pStyle w:val="Style1"/>
        <w:tabs>
          <w:tab w:val="clear" w:pos="36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Стадии и этапы разработки</w:t>
      </w:r>
    </w:p>
    <w:p w:rsidR="00A873FD" w:rsidRPr="003072B9" w:rsidRDefault="00A873FD" w:rsidP="00A873FD">
      <w:pPr>
        <w:pStyle w:val="Style2"/>
        <w:tabs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Этапы разработки должны быть отражены планом-графиком выполнения НИОКР.</w:t>
      </w:r>
    </w:p>
    <w:p w:rsidR="00A873FD" w:rsidRPr="003072B9" w:rsidRDefault="00A873FD" w:rsidP="00A873FD">
      <w:pPr>
        <w:pStyle w:val="Style1"/>
        <w:tabs>
          <w:tab w:val="clear" w:pos="360"/>
          <w:tab w:val="left" w:pos="993"/>
        </w:tabs>
        <w:ind w:firstLine="709"/>
        <w:rPr>
          <w:rFonts w:ascii="Times New Roman" w:hAnsi="Times New Roman"/>
          <w:sz w:val="24"/>
          <w:szCs w:val="24"/>
        </w:rPr>
      </w:pPr>
      <w:r w:rsidRPr="003072B9">
        <w:rPr>
          <w:rFonts w:ascii="Times New Roman" w:hAnsi="Times New Roman"/>
          <w:sz w:val="24"/>
          <w:szCs w:val="24"/>
        </w:rPr>
        <w:t>Порядок испытаний и приемки</w:t>
      </w:r>
    </w:p>
    <w:p w:rsidR="00A873FD" w:rsidRPr="00C92BEC" w:rsidRDefault="00A873FD" w:rsidP="00A873FD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72B9">
        <w:rPr>
          <w:rFonts w:ascii="Times New Roman" w:hAnsi="Times New Roman" w:cs="Times New Roman"/>
          <w:sz w:val="24"/>
          <w:szCs w:val="24"/>
        </w:rPr>
        <w:t>Испытания должны проводиться в соответствии с ГОСТ 15.013-94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2BEC">
        <w:rPr>
          <w:rFonts w:ascii="Times New Roman" w:hAnsi="Times New Roman" w:cs="Times New Roman"/>
          <w:sz w:val="24"/>
          <w:szCs w:val="24"/>
        </w:rPr>
        <w:t>[6].</w:t>
      </w:r>
    </w:p>
    <w:p w:rsidR="002C2282" w:rsidRDefault="002C2282">
      <w:r>
        <w:br w:type="page"/>
      </w:r>
    </w:p>
    <w:p w:rsidR="002C2282" w:rsidRDefault="002C2282" w:rsidP="00561C55">
      <w:pPr>
        <w:pStyle w:val="11111111111"/>
        <w:tabs>
          <w:tab w:val="left" w:pos="1701"/>
        </w:tabs>
        <w:spacing w:line="360" w:lineRule="auto"/>
      </w:pPr>
      <w:r>
        <w:lastRenderedPageBreak/>
        <w:t>3</w:t>
      </w:r>
      <w:r w:rsidRPr="00987C5F">
        <w:t xml:space="preserve"> ФОРМУЛИРОВКА </w:t>
      </w:r>
      <w:r w:rsidR="003F768C">
        <w:t>ТЕХНИЧЕСКИХ УСЛОВИЙ</w:t>
      </w:r>
      <w:r w:rsidRPr="00987C5F">
        <w:t xml:space="preserve"> К МОБИЛЬНОЙ ОДНОКАНАЛЬНОЙ СИСТЕМЕ РЕГИСТРАЦИИ ПУЛЬСА (ПО ГОСТ </w:t>
      </w:r>
      <w:proofErr w:type="gramStart"/>
      <w:r w:rsidRPr="00987C5F">
        <w:t>Р</w:t>
      </w:r>
      <w:proofErr w:type="gramEnd"/>
      <w:r w:rsidR="003F768C">
        <w:t xml:space="preserve"> 50444-92</w:t>
      </w:r>
      <w:r w:rsidRPr="00987C5F">
        <w:t>)</w:t>
      </w:r>
    </w:p>
    <w:p w:rsidR="003F768C" w:rsidRDefault="003F768C" w:rsidP="00561C55">
      <w:pPr>
        <w:pStyle w:val="11111111111"/>
        <w:tabs>
          <w:tab w:val="left" w:pos="1701"/>
        </w:tabs>
        <w:spacing w:after="0" w:line="360" w:lineRule="auto"/>
        <w:ind w:firstLine="709"/>
        <w:contextualSpacing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3.1. </w:t>
      </w:r>
      <w:r w:rsidR="00561C55">
        <w:rPr>
          <w:b w:val="0"/>
          <w:sz w:val="24"/>
          <w:szCs w:val="24"/>
        </w:rPr>
        <w:t xml:space="preserve">  </w:t>
      </w:r>
      <w:r>
        <w:rPr>
          <w:b w:val="0"/>
          <w:sz w:val="24"/>
          <w:szCs w:val="24"/>
        </w:rPr>
        <w:t xml:space="preserve"> Эксплуатационная документация изделия должна быть выполнена на ру</w:t>
      </w:r>
      <w:r>
        <w:rPr>
          <w:b w:val="0"/>
          <w:sz w:val="24"/>
          <w:szCs w:val="24"/>
        </w:rPr>
        <w:t>с</w:t>
      </w:r>
      <w:r>
        <w:rPr>
          <w:b w:val="0"/>
          <w:sz w:val="24"/>
          <w:szCs w:val="24"/>
        </w:rPr>
        <w:t>ском, английском, французском, немецком или испанском языке.</w:t>
      </w:r>
    </w:p>
    <w:p w:rsidR="003F768C" w:rsidRDefault="003F768C" w:rsidP="00561C55">
      <w:pPr>
        <w:pStyle w:val="11111111111"/>
        <w:tabs>
          <w:tab w:val="left" w:pos="1701"/>
        </w:tabs>
        <w:spacing w:after="0" w:line="360" w:lineRule="auto"/>
        <w:ind w:firstLine="709"/>
        <w:contextualSpacing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3.2.  </w:t>
      </w:r>
      <w:r w:rsidR="00561C55">
        <w:rPr>
          <w:b w:val="0"/>
          <w:sz w:val="24"/>
          <w:szCs w:val="24"/>
        </w:rPr>
        <w:t xml:space="preserve">     </w:t>
      </w:r>
      <w:r>
        <w:rPr>
          <w:b w:val="0"/>
          <w:sz w:val="24"/>
          <w:szCs w:val="24"/>
        </w:rPr>
        <w:t>Масса изделия не должна превышать 0.5 кг.</w:t>
      </w:r>
    </w:p>
    <w:p w:rsidR="003F768C" w:rsidRDefault="003F768C" w:rsidP="00561C55">
      <w:pPr>
        <w:pStyle w:val="11111111111"/>
        <w:tabs>
          <w:tab w:val="left" w:pos="1701"/>
        </w:tabs>
        <w:spacing w:after="0" w:line="360" w:lineRule="auto"/>
        <w:ind w:firstLine="709"/>
        <w:contextualSpacing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3.3.</w:t>
      </w:r>
      <w:r w:rsidR="00561C55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 xml:space="preserve"> Металлические части изделия должны быть изготовлены из </w:t>
      </w:r>
      <w:proofErr w:type="spellStart"/>
      <w:r>
        <w:rPr>
          <w:b w:val="0"/>
          <w:sz w:val="24"/>
          <w:szCs w:val="24"/>
        </w:rPr>
        <w:t>коррозионн</w:t>
      </w:r>
      <w:r>
        <w:rPr>
          <w:b w:val="0"/>
          <w:sz w:val="24"/>
          <w:szCs w:val="24"/>
        </w:rPr>
        <w:t>о</w:t>
      </w:r>
      <w:r>
        <w:rPr>
          <w:b w:val="0"/>
          <w:sz w:val="24"/>
          <w:szCs w:val="24"/>
        </w:rPr>
        <w:t>стойких</w:t>
      </w:r>
      <w:proofErr w:type="spellEnd"/>
      <w:r>
        <w:rPr>
          <w:b w:val="0"/>
          <w:sz w:val="24"/>
          <w:szCs w:val="24"/>
        </w:rPr>
        <w:t xml:space="preserve"> материалов или защищены от коррозии защитными или защитно-декоративными п</w:t>
      </w:r>
      <w:r>
        <w:rPr>
          <w:b w:val="0"/>
          <w:sz w:val="24"/>
          <w:szCs w:val="24"/>
        </w:rPr>
        <w:t>о</w:t>
      </w:r>
      <w:r>
        <w:rPr>
          <w:b w:val="0"/>
          <w:sz w:val="24"/>
          <w:szCs w:val="24"/>
        </w:rPr>
        <w:t>крытиями в соответствии с ГОСТ 9.032, ГОСТ 9.301, ГОСТ 9.302.</w:t>
      </w:r>
    </w:p>
    <w:p w:rsidR="003F768C" w:rsidRDefault="003F768C" w:rsidP="00561C55">
      <w:pPr>
        <w:pStyle w:val="11111111111"/>
        <w:tabs>
          <w:tab w:val="left" w:pos="1701"/>
        </w:tabs>
        <w:spacing w:after="0" w:line="360" w:lineRule="auto"/>
        <w:ind w:firstLine="709"/>
        <w:contextualSpacing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3.4.</w:t>
      </w:r>
      <w:r w:rsidR="00561C55">
        <w:rPr>
          <w:b w:val="0"/>
          <w:sz w:val="24"/>
          <w:szCs w:val="24"/>
        </w:rPr>
        <w:t xml:space="preserve">      </w:t>
      </w:r>
      <w:r>
        <w:rPr>
          <w:b w:val="0"/>
          <w:sz w:val="24"/>
          <w:szCs w:val="24"/>
        </w:rPr>
        <w:t xml:space="preserve"> Изделие должно обеспечивать требуемый режим работы в течение врем</w:t>
      </w:r>
      <w:r>
        <w:rPr>
          <w:b w:val="0"/>
          <w:sz w:val="24"/>
          <w:szCs w:val="24"/>
        </w:rPr>
        <w:t>е</w:t>
      </w:r>
      <w:r>
        <w:rPr>
          <w:b w:val="0"/>
          <w:sz w:val="24"/>
          <w:szCs w:val="24"/>
        </w:rPr>
        <w:t>ни, необходимого для выполнения одного или нескольких полных циклов обслуживания п</w:t>
      </w:r>
      <w:r>
        <w:rPr>
          <w:b w:val="0"/>
          <w:sz w:val="24"/>
          <w:szCs w:val="24"/>
        </w:rPr>
        <w:t>а</w:t>
      </w:r>
      <w:r>
        <w:rPr>
          <w:b w:val="0"/>
          <w:sz w:val="24"/>
          <w:szCs w:val="24"/>
        </w:rPr>
        <w:t>циента или группы пациентов</w:t>
      </w:r>
      <w:r w:rsidR="00AD5562">
        <w:rPr>
          <w:b w:val="0"/>
          <w:sz w:val="24"/>
          <w:szCs w:val="24"/>
        </w:rPr>
        <w:t>.</w:t>
      </w:r>
    </w:p>
    <w:p w:rsidR="00AD5562" w:rsidRDefault="00AD5562" w:rsidP="00561C55">
      <w:pPr>
        <w:pStyle w:val="Style4"/>
        <w:numPr>
          <w:ilvl w:val="1"/>
          <w:numId w:val="5"/>
        </w:numPr>
        <w:tabs>
          <w:tab w:val="clear" w:pos="180"/>
          <w:tab w:val="clear" w:pos="990"/>
          <w:tab w:val="left" w:pos="0"/>
          <w:tab w:val="left" w:pos="993"/>
          <w:tab w:val="left" w:pos="1418"/>
          <w:tab w:val="left" w:pos="1701"/>
        </w:tabs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3072B9">
        <w:rPr>
          <w:rFonts w:ascii="Times New Roman" w:hAnsi="Times New Roman"/>
          <w:sz w:val="24"/>
          <w:szCs w:val="24"/>
        </w:rPr>
        <w:t>Время готовности к работе должно составлять не более 5 сек после включ</w:t>
      </w:r>
      <w:r w:rsidRPr="003072B9">
        <w:rPr>
          <w:rFonts w:ascii="Times New Roman" w:hAnsi="Times New Roman"/>
          <w:sz w:val="24"/>
          <w:szCs w:val="24"/>
        </w:rPr>
        <w:t>е</w:t>
      </w:r>
      <w:r w:rsidRPr="003072B9">
        <w:rPr>
          <w:rFonts w:ascii="Times New Roman" w:hAnsi="Times New Roman"/>
          <w:sz w:val="24"/>
          <w:szCs w:val="24"/>
        </w:rPr>
        <w:t>ния пит</w:t>
      </w:r>
      <w:r w:rsidRPr="003072B9">
        <w:rPr>
          <w:rFonts w:ascii="Times New Roman" w:hAnsi="Times New Roman"/>
          <w:sz w:val="24"/>
          <w:szCs w:val="24"/>
        </w:rPr>
        <w:t>а</w:t>
      </w:r>
      <w:r w:rsidRPr="003072B9">
        <w:rPr>
          <w:rFonts w:ascii="Times New Roman" w:hAnsi="Times New Roman"/>
          <w:sz w:val="24"/>
          <w:szCs w:val="24"/>
        </w:rPr>
        <w:t>ния.</w:t>
      </w:r>
    </w:p>
    <w:p w:rsidR="00AD5562" w:rsidRDefault="00AD5562" w:rsidP="00561C55">
      <w:pPr>
        <w:pStyle w:val="Style4"/>
        <w:numPr>
          <w:ilvl w:val="1"/>
          <w:numId w:val="5"/>
        </w:numPr>
        <w:tabs>
          <w:tab w:val="clear" w:pos="180"/>
          <w:tab w:val="clear" w:pos="990"/>
          <w:tab w:val="left" w:pos="0"/>
          <w:tab w:val="left" w:pos="993"/>
          <w:tab w:val="left" w:pos="1418"/>
          <w:tab w:val="left" w:pos="1701"/>
        </w:tabs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 стандартах и технических условиях на средства измерений медици</w:t>
      </w:r>
      <w:r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ского назначения конкретного вида должны быть установлены необходимые метрологические пар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метры и характеристики, выбираемые по ГОСТ 8.009.</w:t>
      </w:r>
    </w:p>
    <w:p w:rsidR="00AD5562" w:rsidRDefault="00AD5562" w:rsidP="00561C55">
      <w:pPr>
        <w:pStyle w:val="Style4"/>
        <w:numPr>
          <w:ilvl w:val="1"/>
          <w:numId w:val="5"/>
        </w:numPr>
        <w:tabs>
          <w:tab w:val="clear" w:pos="180"/>
          <w:tab w:val="clear" w:pos="990"/>
          <w:tab w:val="left" w:pos="0"/>
          <w:tab w:val="left" w:pos="993"/>
          <w:tab w:val="left" w:pos="1418"/>
          <w:tab w:val="left" w:pos="1701"/>
        </w:tabs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Изделие должно быть устойчиво к электромагнитным полям и помехам в сети. </w:t>
      </w:r>
    </w:p>
    <w:p w:rsidR="00AD5562" w:rsidRDefault="00AD5562" w:rsidP="00561C55">
      <w:pPr>
        <w:pStyle w:val="Style4"/>
        <w:numPr>
          <w:ilvl w:val="1"/>
          <w:numId w:val="5"/>
        </w:numPr>
        <w:tabs>
          <w:tab w:val="clear" w:pos="180"/>
          <w:tab w:val="clear" w:pos="990"/>
          <w:tab w:val="left" w:pos="0"/>
          <w:tab w:val="left" w:pos="993"/>
          <w:tab w:val="left" w:pos="1418"/>
          <w:tab w:val="left" w:pos="1701"/>
        </w:tabs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 процессе и (или) после механических воздействий изделие должно удо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летворять следующим требованиям: обладать </w:t>
      </w:r>
      <w:proofErr w:type="spellStart"/>
      <w:r>
        <w:rPr>
          <w:rFonts w:ascii="Times New Roman" w:hAnsi="Times New Roman"/>
          <w:sz w:val="24"/>
          <w:szCs w:val="24"/>
        </w:rPr>
        <w:t>вибропрочностью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ударопрочн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стью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D5562" w:rsidRDefault="00AD5562" w:rsidP="00561C55">
      <w:pPr>
        <w:pStyle w:val="Style4"/>
        <w:numPr>
          <w:ilvl w:val="1"/>
          <w:numId w:val="5"/>
        </w:numPr>
        <w:tabs>
          <w:tab w:val="clear" w:pos="180"/>
          <w:tab w:val="clear" w:pos="990"/>
          <w:tab w:val="left" w:pos="0"/>
          <w:tab w:val="left" w:pos="993"/>
          <w:tab w:val="left" w:pos="1418"/>
          <w:tab w:val="left" w:pos="1701"/>
        </w:tabs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Изделие должно быть исправно после воздействия температуры и влажн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сти </w:t>
      </w:r>
      <w:r w:rsidR="00561C55">
        <w:rPr>
          <w:rFonts w:ascii="Times New Roman" w:hAnsi="Times New Roman"/>
          <w:sz w:val="24"/>
          <w:szCs w:val="24"/>
        </w:rPr>
        <w:t>воздуха в процессе транспортирования и хранения.</w:t>
      </w:r>
    </w:p>
    <w:p w:rsidR="00561C55" w:rsidRDefault="00561C55" w:rsidP="00561C55">
      <w:pPr>
        <w:pStyle w:val="Style4"/>
        <w:numPr>
          <w:ilvl w:val="1"/>
          <w:numId w:val="5"/>
        </w:numPr>
        <w:tabs>
          <w:tab w:val="clear" w:pos="180"/>
          <w:tab w:val="clear" w:pos="990"/>
          <w:tab w:val="left" w:pos="0"/>
          <w:tab w:val="left" w:pos="993"/>
          <w:tab w:val="left" w:pos="1418"/>
          <w:tab w:val="left" w:pos="1701"/>
        </w:tabs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Изделия, подвергшиеся в процессе эксплуатации резкому изменению темп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ратуры внешней среды, должны быть исправными.</w:t>
      </w:r>
    </w:p>
    <w:p w:rsidR="00561C55" w:rsidRPr="003072B9" w:rsidRDefault="00561C55" w:rsidP="00561C55">
      <w:pPr>
        <w:pStyle w:val="Style4"/>
        <w:numPr>
          <w:ilvl w:val="1"/>
          <w:numId w:val="5"/>
        </w:numPr>
        <w:tabs>
          <w:tab w:val="clear" w:pos="180"/>
          <w:tab w:val="clear" w:pos="990"/>
          <w:tab w:val="left" w:pos="0"/>
          <w:tab w:val="left" w:pos="993"/>
          <w:tab w:val="left" w:pos="1418"/>
          <w:tab w:val="left" w:pos="1701"/>
        </w:tabs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Изделия или их составные части, подвергаемые дезинфекции, </w:t>
      </w:r>
      <w:proofErr w:type="spellStart"/>
      <w:r>
        <w:rPr>
          <w:rFonts w:ascii="Times New Roman" w:hAnsi="Times New Roman"/>
          <w:sz w:val="24"/>
          <w:szCs w:val="24"/>
        </w:rPr>
        <w:t>предстерил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зационной</w:t>
      </w:r>
      <w:proofErr w:type="spellEnd"/>
      <w:r>
        <w:rPr>
          <w:rFonts w:ascii="Times New Roman" w:hAnsi="Times New Roman"/>
          <w:sz w:val="24"/>
          <w:szCs w:val="24"/>
        </w:rPr>
        <w:t xml:space="preserve"> очистке, стерилизации, должны быть устойчивы к воздействиям, установле</w:t>
      </w:r>
      <w:r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 xml:space="preserve">ным в нормативно-технической документации на способы дезинфекции, </w:t>
      </w:r>
      <w:proofErr w:type="spellStart"/>
      <w:r>
        <w:rPr>
          <w:rFonts w:ascii="Times New Roman" w:hAnsi="Times New Roman"/>
          <w:sz w:val="24"/>
          <w:szCs w:val="24"/>
        </w:rPr>
        <w:t>предстерилиз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циионной</w:t>
      </w:r>
      <w:proofErr w:type="spellEnd"/>
      <w:r>
        <w:rPr>
          <w:rFonts w:ascii="Times New Roman" w:hAnsi="Times New Roman"/>
          <w:sz w:val="24"/>
          <w:szCs w:val="24"/>
        </w:rPr>
        <w:t xml:space="preserve"> очистки, стерилизации.</w:t>
      </w:r>
    </w:p>
    <w:p w:rsidR="00AD5562" w:rsidRPr="003F768C" w:rsidRDefault="00AD5562" w:rsidP="003F768C">
      <w:pPr>
        <w:pStyle w:val="11111111111"/>
        <w:spacing w:line="360" w:lineRule="auto"/>
        <w:ind w:firstLine="709"/>
        <w:jc w:val="both"/>
        <w:rPr>
          <w:b w:val="0"/>
          <w:sz w:val="24"/>
          <w:szCs w:val="24"/>
        </w:rPr>
      </w:pPr>
    </w:p>
    <w:p w:rsidR="00AA5BEE" w:rsidRDefault="00AA5BEE"/>
    <w:sectPr w:rsidR="00AA5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545F4"/>
    <w:multiLevelType w:val="multilevel"/>
    <w:tmpl w:val="683638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71E0814"/>
    <w:multiLevelType w:val="multilevel"/>
    <w:tmpl w:val="08F8671A"/>
    <w:lvl w:ilvl="0">
      <w:start w:val="1"/>
      <w:numFmt w:val="decimal"/>
      <w:pStyle w:val="Style1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Style2"/>
      <w:lvlText w:val="%1.%2"/>
      <w:lvlJc w:val="left"/>
      <w:pPr>
        <w:ind w:left="106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Style3"/>
      <w:lvlText w:val="%1.%2.%3"/>
      <w:lvlJc w:val="left"/>
      <w:pPr>
        <w:ind w:left="149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Style4"/>
      <w:lvlText w:val="%1.%2.%3.%4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86F01D9"/>
    <w:multiLevelType w:val="hybridMultilevel"/>
    <w:tmpl w:val="1D2EC120"/>
    <w:lvl w:ilvl="0" w:tplc="765AC70C">
      <w:start w:val="1"/>
      <w:numFmt w:val="bullet"/>
      <w:pStyle w:val="pere4islen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625E037B"/>
    <w:multiLevelType w:val="multilevel"/>
    <w:tmpl w:val="7658934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>
    <w:useFELayout/>
  </w:compat>
  <w:rsids>
    <w:rsidRoot w:val="00A873FD"/>
    <w:rsid w:val="000D7F03"/>
    <w:rsid w:val="001F0056"/>
    <w:rsid w:val="002C2282"/>
    <w:rsid w:val="002F4A9C"/>
    <w:rsid w:val="003F768C"/>
    <w:rsid w:val="00561C55"/>
    <w:rsid w:val="00785F25"/>
    <w:rsid w:val="00A873FD"/>
    <w:rsid w:val="00AA5BEE"/>
    <w:rsid w:val="00AD5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e4islen">
    <w:name w:val="pere4islen"/>
    <w:basedOn w:val="a3"/>
    <w:link w:val="pere4islenChar"/>
    <w:qFormat/>
    <w:rsid w:val="00A873FD"/>
    <w:pPr>
      <w:numPr>
        <w:numId w:val="1"/>
      </w:numPr>
      <w:tabs>
        <w:tab w:val="left" w:pos="180"/>
        <w:tab w:val="left" w:pos="630"/>
      </w:tabs>
      <w:spacing w:after="0" w:line="360" w:lineRule="auto"/>
      <w:ind w:left="0" w:firstLine="180"/>
      <w:jc w:val="both"/>
    </w:pPr>
    <w:rPr>
      <w:rFonts w:ascii="Arial" w:eastAsia="Times New Roman" w:hAnsi="Arial" w:cs="Times New Roman"/>
      <w:sz w:val="26"/>
      <w:szCs w:val="28"/>
      <w:lang w:eastAsia="ii-CN"/>
    </w:rPr>
  </w:style>
  <w:style w:type="character" w:customStyle="1" w:styleId="pere4islenChar">
    <w:name w:val="pere4islen Char"/>
    <w:basedOn w:val="a0"/>
    <w:link w:val="pere4islen"/>
    <w:rsid w:val="00A873FD"/>
    <w:rPr>
      <w:rFonts w:ascii="Arial" w:eastAsia="Times New Roman" w:hAnsi="Arial" w:cs="Times New Roman"/>
      <w:sz w:val="26"/>
      <w:szCs w:val="28"/>
      <w:lang w:eastAsia="ii-CN"/>
    </w:rPr>
  </w:style>
  <w:style w:type="paragraph" w:customStyle="1" w:styleId="Style1">
    <w:name w:val="Style1"/>
    <w:basedOn w:val="Style2"/>
    <w:link w:val="Style1Char"/>
    <w:qFormat/>
    <w:rsid w:val="00A873FD"/>
    <w:pPr>
      <w:numPr>
        <w:ilvl w:val="0"/>
      </w:numPr>
      <w:tabs>
        <w:tab w:val="num" w:pos="360"/>
      </w:tabs>
      <w:ind w:left="0" w:firstLine="180"/>
    </w:pPr>
  </w:style>
  <w:style w:type="paragraph" w:customStyle="1" w:styleId="Style2">
    <w:name w:val="Style2"/>
    <w:basedOn w:val="a3"/>
    <w:link w:val="Style2Char"/>
    <w:qFormat/>
    <w:rsid w:val="00A873FD"/>
    <w:pPr>
      <w:numPr>
        <w:ilvl w:val="1"/>
        <w:numId w:val="2"/>
      </w:numPr>
      <w:spacing w:after="0" w:line="360" w:lineRule="auto"/>
      <w:ind w:left="0" w:firstLine="180"/>
      <w:jc w:val="both"/>
    </w:pPr>
    <w:rPr>
      <w:rFonts w:ascii="Arial" w:eastAsia="Times New Roman" w:hAnsi="Arial" w:cs="Times New Roman"/>
      <w:sz w:val="26"/>
      <w:szCs w:val="28"/>
      <w:lang w:eastAsia="ii-CN"/>
    </w:rPr>
  </w:style>
  <w:style w:type="character" w:customStyle="1" w:styleId="Style1Char">
    <w:name w:val="Style1 Char"/>
    <w:basedOn w:val="a0"/>
    <w:link w:val="Style1"/>
    <w:rsid w:val="00A873FD"/>
    <w:rPr>
      <w:rFonts w:ascii="Arial" w:eastAsia="Times New Roman" w:hAnsi="Arial" w:cs="Times New Roman"/>
      <w:sz w:val="26"/>
      <w:szCs w:val="28"/>
      <w:lang w:eastAsia="ii-CN"/>
    </w:rPr>
  </w:style>
  <w:style w:type="paragraph" w:customStyle="1" w:styleId="Style3">
    <w:name w:val="Style3"/>
    <w:basedOn w:val="Style2"/>
    <w:link w:val="Style3Char"/>
    <w:qFormat/>
    <w:rsid w:val="00A873FD"/>
    <w:pPr>
      <w:numPr>
        <w:ilvl w:val="2"/>
      </w:numPr>
      <w:tabs>
        <w:tab w:val="left" w:pos="900"/>
        <w:tab w:val="left" w:pos="1170"/>
        <w:tab w:val="left" w:pos="1260"/>
      </w:tabs>
      <w:ind w:left="270" w:firstLine="0"/>
    </w:pPr>
  </w:style>
  <w:style w:type="character" w:customStyle="1" w:styleId="Style2Char">
    <w:name w:val="Style2 Char"/>
    <w:basedOn w:val="a0"/>
    <w:link w:val="Style2"/>
    <w:rsid w:val="00A873FD"/>
    <w:rPr>
      <w:rFonts w:ascii="Arial" w:eastAsia="Times New Roman" w:hAnsi="Arial" w:cs="Times New Roman"/>
      <w:sz w:val="26"/>
      <w:szCs w:val="28"/>
      <w:lang w:eastAsia="ii-CN"/>
    </w:rPr>
  </w:style>
  <w:style w:type="paragraph" w:customStyle="1" w:styleId="Style4">
    <w:name w:val="Style4"/>
    <w:basedOn w:val="Style3"/>
    <w:link w:val="Style4Char"/>
    <w:qFormat/>
    <w:rsid w:val="00A873FD"/>
    <w:pPr>
      <w:numPr>
        <w:ilvl w:val="3"/>
      </w:numPr>
      <w:tabs>
        <w:tab w:val="clear" w:pos="1170"/>
        <w:tab w:val="clear" w:pos="1260"/>
        <w:tab w:val="left" w:pos="180"/>
        <w:tab w:val="left" w:pos="630"/>
        <w:tab w:val="left" w:pos="990"/>
      </w:tabs>
      <w:ind w:left="270" w:firstLine="180"/>
    </w:pPr>
  </w:style>
  <w:style w:type="character" w:customStyle="1" w:styleId="Style3Char">
    <w:name w:val="Style3 Char"/>
    <w:basedOn w:val="Style2Char"/>
    <w:link w:val="Style3"/>
    <w:rsid w:val="00A873FD"/>
  </w:style>
  <w:style w:type="character" w:customStyle="1" w:styleId="Style4Char">
    <w:name w:val="Style4 Char"/>
    <w:basedOn w:val="Style3Char"/>
    <w:link w:val="Style4"/>
    <w:rsid w:val="00A873FD"/>
  </w:style>
  <w:style w:type="paragraph" w:customStyle="1" w:styleId="11111111111">
    <w:name w:val="11111111111"/>
    <w:basedOn w:val="a"/>
    <w:link w:val="111111111110"/>
    <w:qFormat/>
    <w:rsid w:val="00A873FD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11111111110">
    <w:name w:val="11111111111 Знак"/>
    <w:basedOn w:val="a0"/>
    <w:link w:val="11111111111"/>
    <w:rsid w:val="00A873FD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873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D7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D7F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3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2834</Words>
  <Characters>16157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3</cp:revision>
  <dcterms:created xsi:type="dcterms:W3CDTF">2012-09-17T05:36:00Z</dcterms:created>
  <dcterms:modified xsi:type="dcterms:W3CDTF">2012-09-17T07:00:00Z</dcterms:modified>
</cp:coreProperties>
</file>