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sz w:val="22"/>
          <w:szCs w:val="22"/>
          <w:lang w:val="es-ES" w:eastAsia="es-ES"/>
        </w:rPr>
        <w:id w:val="-1491405392"/>
        <w:docPartObj>
          <w:docPartGallery w:val="Cover Pages"/>
          <w:docPartUnique/>
        </w:docPartObj>
      </w:sdtPr>
      <w:sdtEndPr>
        <w:rPr>
          <w:color w:val="91A8D0"/>
          <w:sz w:val="26"/>
          <w:szCs w:val="26"/>
        </w:rPr>
      </w:sdtEndPr>
      <w:sdtContent>
        <w:p w14:paraId="5FBA4A9C" w14:textId="20DF60FD" w:rsidR="00DB6441" w:rsidRDefault="00F55A5B">
          <w:r w:rsidRPr="00373164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6872336" wp14:editId="1C004A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-409903</wp:posOffset>
                    </wp:positionV>
                    <wp:extent cx="7559749" cy="2381693"/>
                    <wp:effectExtent l="0" t="0" r="0" b="0"/>
                    <wp:wrapNone/>
                    <wp:docPr id="7" name="Título 1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7559749" cy="238169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31EE011" w14:textId="6D87F5B8" w:rsidR="009366DE" w:rsidRPr="00B3630B" w:rsidRDefault="009366DE" w:rsidP="00373164">
                                <w:pPr>
                                  <w:pStyle w:val="NormalWeb"/>
                                  <w:spacing w:before="0" w:beforeAutospacing="0" w:after="0" w:afterAutospacing="0" w:line="216" w:lineRule="auto"/>
                                  <w:jc w:val="center"/>
                                  <w:rPr>
                                    <w:sz w:val="22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="Calibri Light" w:cstheme="majorBidi"/>
                                    <w:color w:val="E7E6E6" w:themeColor="background2"/>
                                    <w:kern w:val="24"/>
                                    <w:sz w:val="96"/>
                                    <w:szCs w:val="132"/>
                                    <w:lang w:val="es-ES_tradnl"/>
                                  </w:rPr>
                                  <w:t>Sistemas de Información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72336" id="Título 1" o:spid="_x0000_s1026" style="position:absolute;margin-left:0;margin-top:-32.3pt;width:595.25pt;height:187.5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" filled="f" stroked="f">
                    <o:lock v:ext="edit" grouping="t"/>
                    <v:textbox>
                      <w:txbxContent>
                        <w:p w14:paraId="531EE011" w14:textId="6D87F5B8" w:rsidR="009366DE" w:rsidRPr="00B3630B" w:rsidRDefault="009366DE" w:rsidP="00373164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22"/>
                              <w:lang w:val="es-ES_tradnl"/>
                            </w:rPr>
                          </w:pPr>
                          <w:r>
                            <w:rPr>
                              <w:rFonts w:asciiTheme="majorHAnsi" w:eastAsiaTheme="majorEastAsia" w:hAnsi="Calibri Light" w:cstheme="majorBidi"/>
                              <w:color w:val="E7E6E6" w:themeColor="background2"/>
                              <w:kern w:val="24"/>
                              <w:sz w:val="96"/>
                              <w:szCs w:val="132"/>
                              <w:lang w:val="es-ES_tradnl"/>
                            </w:rPr>
                            <w:t>Sistemas de Información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Pr="00DB6441">
            <w:rPr>
              <w:noProof/>
              <w:color w:val="91A8D0"/>
              <w:sz w:val="26"/>
              <w:szCs w:val="26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6F32A1" wp14:editId="349892D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-914399</wp:posOffset>
                    </wp:positionV>
                    <wp:extent cx="7527290" cy="4020207"/>
                    <wp:effectExtent l="0" t="0" r="16510" b="18415"/>
                    <wp:wrapNone/>
                    <wp:docPr id="6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27290" cy="4020207"/>
                            </a:xfrm>
                            <a:prstGeom prst="rect">
                              <a:avLst/>
                            </a:prstGeom>
                            <a:solidFill>
                              <a:srgbClr val="91A8D0"/>
                            </a:solidFill>
                            <a:ln>
                              <a:solidFill>
                                <a:srgbClr val="91A8D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95FA6B" id="Rectángulo 4" o:spid="_x0000_s1026" style="position:absolute;margin-left:541.5pt;margin-top:-1in;width:592.7pt;height:316.5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" fillcolor="#91a8d0" strokecolor="#91a8d0" strokeweight="1pt">
                    <w10:wrap anchorx="page"/>
                  </v:rect>
                </w:pict>
              </mc:Fallback>
            </mc:AlternateContent>
          </w:r>
          <w:r w:rsidR="00373164" w:rsidRPr="00373164">
            <w:rPr>
              <w:lang w:val="es-ES"/>
            </w:rPr>
            <w:t xml:space="preserve"> </w:t>
          </w:r>
        </w:p>
        <w:p w14:paraId="05B36AE0" w14:textId="2905D740" w:rsidR="00DB6441" w:rsidRPr="002F6A5B" w:rsidRDefault="00282026" w:rsidP="002F6A5B">
          <w:pPr>
            <w:pStyle w:val="Sinespaciado"/>
            <w:jc w:val="right"/>
            <w:rPr>
              <w:color w:val="595959" w:themeColor="text1" w:themeTint="A6"/>
              <w:sz w:val="28"/>
              <w:szCs w:val="28"/>
            </w:rPr>
          </w:pPr>
          <w:r w:rsidRPr="00E565D6">
            <w:rPr>
              <w:noProof/>
              <w:color w:val="91A8D0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572E725B" wp14:editId="797F8D10">
                    <wp:simplePos x="0" y="0"/>
                    <wp:positionH relativeFrom="page">
                      <wp:posOffset>408305</wp:posOffset>
                    </wp:positionH>
                    <wp:positionV relativeFrom="paragraph">
                      <wp:posOffset>3208020</wp:posOffset>
                    </wp:positionV>
                    <wp:extent cx="6664960" cy="3158490"/>
                    <wp:effectExtent l="0" t="0" r="2540" b="3810"/>
                    <wp:wrapSquare wrapText="bothSides"/>
                    <wp:docPr id="1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4960" cy="3158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51075" w14:textId="3792B6B0" w:rsidR="009366DE" w:rsidRPr="00282026" w:rsidRDefault="009366DE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</w:pPr>
                                <w:r w:rsidRPr="00282026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 xml:space="preserve">Tema 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>I</w:t>
                                </w:r>
                                <w:r w:rsidRPr="00282026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>I</w:t>
                                </w:r>
                              </w:p>
                              <w:p w14:paraId="55EDDF82" w14:textId="15C04438" w:rsidR="009366DE" w:rsidRPr="00282026" w:rsidRDefault="009366DE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</w:pPr>
                                <w:r w:rsidRPr="00282026"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>Práctica</w:t>
                                </w:r>
                                <w:r>
                                  <w:rPr>
                                    <w:rFonts w:ascii="Calibri" w:eastAsia="+mn-ea" w:hAnsi="Calibri" w:cs="+mn-cs"/>
                                    <w:i/>
                                    <w:color w:val="7F7F7F"/>
                                    <w:kern w:val="24"/>
                                    <w:sz w:val="56"/>
                                    <w:szCs w:val="48"/>
                                  </w:rPr>
                                  <w:t xml:space="preserve">. Sesión 3 y 4 </w:t>
                                </w:r>
                              </w:p>
                              <w:p w14:paraId="485677DA" w14:textId="77777777" w:rsidR="009366DE" w:rsidRDefault="009366DE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96"/>
                                    <w:szCs w:val="48"/>
                                  </w:rPr>
                                </w:pPr>
                              </w:p>
                              <w:p w14:paraId="08CDEF31" w14:textId="39C93259" w:rsidR="009366DE" w:rsidRPr="002F28A0" w:rsidRDefault="009366DE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9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eastAsia="+mn-ea" w:hAnsi="Calibri" w:cs="+mn-cs"/>
                                    <w:b/>
                                    <w:color w:val="7F7F7F"/>
                                    <w:kern w:val="24"/>
                                    <w:sz w:val="96"/>
                                    <w:szCs w:val="48"/>
                                    <w:lang w:val="es-ES_tradnl"/>
                                  </w:rPr>
                                  <w:t>Productos y Sistemas</w:t>
                                </w:r>
                              </w:p>
                              <w:p w14:paraId="4D7B2EAB" w14:textId="77777777" w:rsidR="009366DE" w:rsidRPr="00E565D6" w:rsidRDefault="009366DE" w:rsidP="00E565D6">
                                <w:pPr>
                                  <w:pStyle w:val="NormalWeb"/>
                                  <w:spacing w:before="200" w:beforeAutospacing="0" w:after="0" w:afterAutospacing="0" w:line="216" w:lineRule="auto"/>
                                  <w:jc w:val="right"/>
                                  <w:rPr>
                                    <w:rFonts w:eastAsia="Times New Roman"/>
                                    <w:b/>
                                    <w:sz w:val="40"/>
                                  </w:rPr>
                                </w:pPr>
                              </w:p>
                              <w:p w14:paraId="21A46BD9" w14:textId="77777777" w:rsidR="009366DE" w:rsidRDefault="009366DE" w:rsidP="00E565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E72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32.15pt;margin-top:252.6pt;width:524.8pt;height:248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" stroked="f">
                    <v:textbox>
                      <w:txbxContent>
                        <w:p w14:paraId="13B51075" w14:textId="3792B6B0" w:rsidR="009366DE" w:rsidRPr="00282026" w:rsidRDefault="009366DE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</w:pPr>
                          <w:r w:rsidRPr="00282026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  <w:t xml:space="preserve">Tema </w:t>
                          </w:r>
                          <w:r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  <w:t>I</w:t>
                          </w:r>
                          <w:r w:rsidRPr="00282026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  <w:t>I</w:t>
                          </w:r>
                        </w:p>
                        <w:p w14:paraId="55EDDF82" w14:textId="15C04438" w:rsidR="009366DE" w:rsidRPr="00282026" w:rsidRDefault="009366DE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</w:pPr>
                          <w:r w:rsidRPr="00282026"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  <w:t>Práctica</w:t>
                          </w:r>
                          <w:r>
                            <w:rPr>
                              <w:rFonts w:ascii="Calibri" w:eastAsia="+mn-ea" w:hAnsi="Calibri" w:cs="+mn-cs"/>
                              <w:i/>
                              <w:color w:val="7F7F7F"/>
                              <w:kern w:val="24"/>
                              <w:sz w:val="56"/>
                              <w:szCs w:val="48"/>
                            </w:rPr>
                            <w:t xml:space="preserve">. Sesión 3 y 4 </w:t>
                          </w:r>
                        </w:p>
                        <w:p w14:paraId="485677DA" w14:textId="77777777" w:rsidR="009366DE" w:rsidRDefault="009366DE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96"/>
                              <w:szCs w:val="48"/>
                            </w:rPr>
                          </w:pPr>
                        </w:p>
                        <w:p w14:paraId="08CDEF31" w14:textId="39C93259" w:rsidR="009366DE" w:rsidRPr="002F28A0" w:rsidRDefault="009366DE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96"/>
                              <w:szCs w:val="48"/>
                            </w:rPr>
                          </w:pPr>
                          <w:r>
                            <w:rPr>
                              <w:rFonts w:ascii="Calibri" w:eastAsia="+mn-ea" w:hAnsi="Calibri" w:cs="+mn-cs"/>
                              <w:b/>
                              <w:color w:val="7F7F7F"/>
                              <w:kern w:val="24"/>
                              <w:sz w:val="96"/>
                              <w:szCs w:val="48"/>
                              <w:lang w:val="es-ES_tradnl"/>
                            </w:rPr>
                            <w:t>Productos y Sistemas</w:t>
                          </w:r>
                        </w:p>
                        <w:p w14:paraId="4D7B2EAB" w14:textId="77777777" w:rsidR="009366DE" w:rsidRPr="00E565D6" w:rsidRDefault="009366DE" w:rsidP="00E565D6">
                          <w:pPr>
                            <w:pStyle w:val="NormalWeb"/>
                            <w:spacing w:before="200" w:beforeAutospacing="0" w:after="0" w:afterAutospacing="0" w:line="216" w:lineRule="auto"/>
                            <w:jc w:val="right"/>
                            <w:rPr>
                              <w:rFonts w:eastAsia="Times New Roman"/>
                              <w:b/>
                              <w:sz w:val="40"/>
                            </w:rPr>
                          </w:pPr>
                        </w:p>
                        <w:p w14:paraId="21A46BD9" w14:textId="77777777" w:rsidR="009366DE" w:rsidRDefault="009366DE" w:rsidP="00E565D6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F28A0" w:rsidRPr="00E565D6">
            <w:rPr>
              <w:noProof/>
              <w:color w:val="91A8D0"/>
              <w:sz w:val="26"/>
              <w:szCs w:val="26"/>
            </w:rPr>
            <mc:AlternateContent>
              <mc:Choice Requires="wps">
                <w:drawing>
                  <wp:anchor distT="45720" distB="45720" distL="114300" distR="114300" simplePos="0" relativeHeight="251677696" behindDoc="0" locked="0" layoutInCell="1" allowOverlap="1" wp14:anchorId="05922F50" wp14:editId="601F86FE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6291513</wp:posOffset>
                    </wp:positionV>
                    <wp:extent cx="7526655" cy="1227455"/>
                    <wp:effectExtent l="0" t="0" r="0" b="0"/>
                    <wp:wrapSquare wrapText="bothSides"/>
                    <wp:docPr id="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26655" cy="1227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E67D6" w14:textId="72289392" w:rsidR="009366DE" w:rsidRPr="00F55A5B" w:rsidRDefault="009366DE" w:rsidP="00F55A5B">
                                <w:pPr>
                                  <w:pStyle w:val="Citadestacada"/>
                                  <w:rPr>
                                    <w:sz w:val="96"/>
                                  </w:rPr>
                                </w:pPr>
                                <w:r>
                                  <w:rPr>
                                    <w:sz w:val="52"/>
                                    <w:lang w:val="en-GB" w:eastAsia="es-ES"/>
                                  </w:rPr>
                                  <w:t>EJERCICIOS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5922F50" id="_x0000_s1028" type="#_x0000_t202" style="position:absolute;left:0;text-align:left;margin-left:0;margin-top:495.4pt;width:592.65pt;height:96.6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" stroked="f">
                    <v:textbox style="mso-fit-shape-to-text:t">
                      <w:txbxContent>
                        <w:p w14:paraId="2EDE67D6" w14:textId="72289392" w:rsidR="009366DE" w:rsidRPr="00F55A5B" w:rsidRDefault="009366DE" w:rsidP="00F55A5B">
                          <w:pPr>
                            <w:pStyle w:val="Citadestacada"/>
                            <w:rPr>
                              <w:sz w:val="96"/>
                            </w:rPr>
                          </w:pPr>
                          <w:r>
                            <w:rPr>
                              <w:sz w:val="52"/>
                              <w:lang w:val="en-GB" w:eastAsia="es-ES"/>
                            </w:rPr>
                            <w:t>EJERCICIOS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373164" w:rsidRPr="00373164">
            <w:rPr>
              <w:color w:val="91A8D0"/>
              <w:sz w:val="26"/>
              <w:szCs w:val="26"/>
              <w:lang w:val="es-ES_tradnl"/>
            </w:rPr>
            <w:t xml:space="preserve"> </w:t>
          </w:r>
          <w:r w:rsidR="00373164">
            <w:rPr>
              <w:color w:val="91A8D0"/>
              <w:sz w:val="26"/>
              <w:szCs w:val="26"/>
            </w:rPr>
            <w:t xml:space="preserve"> </w:t>
          </w:r>
          <w:r w:rsidR="00DB6441">
            <w:rPr>
              <w:color w:val="91A8D0"/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_tradnl" w:eastAsia="en-US"/>
        </w:rPr>
        <w:id w:val="629901325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6BA4FD8A" w14:textId="1A07F8D1" w:rsidR="002F6A5B" w:rsidRDefault="002F6A5B">
          <w:pPr>
            <w:pStyle w:val="TtuloTDC"/>
          </w:pPr>
          <w:r>
            <w:t>Contenido</w:t>
          </w:r>
        </w:p>
        <w:p w14:paraId="01A53563" w14:textId="77777777" w:rsidR="001B5EE4" w:rsidRDefault="002F6A5B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 w:rsidRPr="0057406E">
            <w:rPr>
              <w:rStyle w:val="Hipervnculo"/>
              <w:noProof/>
            </w:rPr>
            <w:fldChar w:fldCharType="begin"/>
          </w:r>
          <w:r w:rsidRPr="0057406E">
            <w:rPr>
              <w:rStyle w:val="Hipervnculo"/>
              <w:noProof/>
            </w:rPr>
            <w:instrText xml:space="preserve"> TOC \o "1-3" \h \z \u </w:instrText>
          </w:r>
          <w:r w:rsidRPr="0057406E">
            <w:rPr>
              <w:rStyle w:val="Hipervnculo"/>
              <w:noProof/>
            </w:rPr>
            <w:fldChar w:fldCharType="separate"/>
          </w:r>
          <w:hyperlink w:anchor="_Toc498964139" w:history="1">
            <w:r w:rsidR="001B5EE4" w:rsidRPr="007858F4">
              <w:rPr>
                <w:rStyle w:val="Hipervnculo"/>
                <w:noProof/>
              </w:rPr>
              <w:t>1.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Introducción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_Toc498964139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1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39FDC7BE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0" w:history="1">
            <w:r w:rsidR="001B5EE4" w:rsidRPr="007858F4">
              <w:rPr>
                <w:rStyle w:val="Hipervnculo"/>
                <w:noProof/>
              </w:rPr>
              <w:t>2.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Futuro y Opciones  (diapositiva 3, 4, 11 y 12) (2 puntos)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_Toc498964140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1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57E4A761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1" w:history="1">
            <w:r w:rsidR="001B5EE4" w:rsidRPr="007858F4">
              <w:rPr>
                <w:rStyle w:val="Hipervnculo"/>
                <w:noProof/>
              </w:rPr>
              <w:t>3.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Conexión de Trading a Clearing (diapositiva 20) (1 punto)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_Toc498964141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2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79F613FE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2" w:history="1">
            <w:r w:rsidR="001B5EE4" w:rsidRPr="007858F4">
              <w:rPr>
                <w:rStyle w:val="Hipervnculo"/>
                <w:noProof/>
              </w:rPr>
              <w:t>4.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Transacciones en el ambiente de Clearing y Trading (diapositivas 20, 21,22 y 23) (1,5 puntos)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_Toc498964142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3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7069FCB8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3" w:history="1">
            <w:r w:rsidR="001B5EE4" w:rsidRPr="007858F4">
              <w:rPr>
                <w:rStyle w:val="Hipervnculo"/>
                <w:noProof/>
              </w:rPr>
              <w:t>5.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Liquidación diaria de P&amp;G (diapositiva 26) (1 punto)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_Toc498964143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4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2D110C04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4" w:history="1">
            <w:r w:rsidR="001B5EE4" w:rsidRPr="007858F4">
              <w:rPr>
                <w:rStyle w:val="Hipervnculo"/>
                <w:noProof/>
              </w:rPr>
              <w:t>6.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Liquidación diaria de P&amp;G (diapositiva 26,27 y 28) (2 puntos)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_Toc498964144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5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0206C1F6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5" w:history="1">
            <w:r w:rsidR="001B5EE4" w:rsidRPr="007858F4">
              <w:rPr>
                <w:rStyle w:val="Hipervnculo"/>
                <w:noProof/>
              </w:rPr>
              <w:t>7.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Liquidación diaria de Garantías (diapositiva 30) (1,5 puntos)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_Toc498964145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7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584B98F0" w14:textId="77777777" w:rsidR="001B5EE4" w:rsidRDefault="00322B44">
          <w:pPr>
            <w:pStyle w:val="TDC1"/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498964146" w:history="1">
            <w:r w:rsidR="001B5EE4" w:rsidRPr="007858F4">
              <w:rPr>
                <w:rStyle w:val="Hipervnculo"/>
                <w:noProof/>
              </w:rPr>
              <w:t>8.</w:t>
            </w:r>
            <w:r w:rsidR="001B5EE4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1B5EE4" w:rsidRPr="007858F4">
              <w:rPr>
                <w:rStyle w:val="Hipervnculo"/>
                <w:noProof/>
              </w:rPr>
              <w:t>Explicar la diferencia entre un derivado ETD y un derivado OTC (1 punto)</w:t>
            </w:r>
            <w:r w:rsidR="001B5EE4">
              <w:rPr>
                <w:noProof/>
                <w:webHidden/>
              </w:rPr>
              <w:tab/>
            </w:r>
            <w:r w:rsidR="001B5EE4">
              <w:rPr>
                <w:noProof/>
                <w:webHidden/>
              </w:rPr>
              <w:fldChar w:fldCharType="begin"/>
            </w:r>
            <w:r w:rsidR="001B5EE4">
              <w:rPr>
                <w:noProof/>
                <w:webHidden/>
              </w:rPr>
              <w:instrText xml:space="preserve"> PAGEREF _Toc498964146 \h </w:instrText>
            </w:r>
            <w:r w:rsidR="001B5EE4">
              <w:rPr>
                <w:noProof/>
                <w:webHidden/>
              </w:rPr>
            </w:r>
            <w:r w:rsidR="001B5EE4">
              <w:rPr>
                <w:noProof/>
                <w:webHidden/>
              </w:rPr>
              <w:fldChar w:fldCharType="separate"/>
            </w:r>
            <w:r w:rsidR="001B5EE4">
              <w:rPr>
                <w:noProof/>
                <w:webHidden/>
              </w:rPr>
              <w:t>9</w:t>
            </w:r>
            <w:r w:rsidR="001B5EE4">
              <w:rPr>
                <w:noProof/>
                <w:webHidden/>
              </w:rPr>
              <w:fldChar w:fldCharType="end"/>
            </w:r>
          </w:hyperlink>
        </w:p>
        <w:p w14:paraId="339F946A" w14:textId="11A0EED4" w:rsidR="002F6A5B" w:rsidRPr="00D77F60" w:rsidRDefault="002F6A5B" w:rsidP="00F26FDC">
          <w:pPr>
            <w:pStyle w:val="TDC1"/>
          </w:pPr>
          <w:r w:rsidRPr="0057406E">
            <w:rPr>
              <w:rStyle w:val="Hipervnculo"/>
              <w:noProof/>
            </w:rPr>
            <w:fldChar w:fldCharType="end"/>
          </w:r>
        </w:p>
      </w:sdtContent>
    </w:sdt>
    <w:p w14:paraId="06E6EA86" w14:textId="77777777" w:rsidR="00094134" w:rsidRDefault="00094134" w:rsidP="00EA6996">
      <w:pPr>
        <w:pStyle w:val="Ttulo1"/>
        <w:numPr>
          <w:ilvl w:val="0"/>
          <w:numId w:val="14"/>
        </w:numPr>
        <w:ind w:left="284" w:hanging="284"/>
      </w:pPr>
      <w:bookmarkStart w:id="0" w:name="_Toc498964139"/>
      <w:r>
        <w:t>Introducción</w:t>
      </w:r>
      <w:bookmarkEnd w:id="0"/>
    </w:p>
    <w:p w14:paraId="63BFBACB" w14:textId="77777777" w:rsidR="00094134" w:rsidRPr="004F55F4" w:rsidRDefault="00094134" w:rsidP="00094134"/>
    <w:p w14:paraId="23ABE85E" w14:textId="1E132090" w:rsidR="00094134" w:rsidRPr="000E4BC3" w:rsidRDefault="00282026" w:rsidP="002042E1">
      <w:pPr>
        <w:jc w:val="both"/>
        <w:rPr>
          <w:rFonts w:asciiTheme="majorHAnsi" w:hAnsiTheme="majorHAnsi"/>
          <w:color w:val="000000" w:themeColor="text1"/>
        </w:rPr>
      </w:pPr>
      <w:r w:rsidRPr="000E4BC3">
        <w:rPr>
          <w:rFonts w:asciiTheme="majorHAnsi" w:hAnsiTheme="majorHAnsi"/>
          <w:color w:val="000000" w:themeColor="text1"/>
        </w:rPr>
        <w:t xml:space="preserve">Esta práctica tiene como objetivo </w:t>
      </w:r>
      <w:r w:rsidR="002042E1" w:rsidRPr="000E4BC3">
        <w:rPr>
          <w:rFonts w:asciiTheme="majorHAnsi" w:hAnsiTheme="majorHAnsi"/>
          <w:color w:val="000000" w:themeColor="text1"/>
        </w:rPr>
        <w:t>el fijar los conceptos</w:t>
      </w:r>
      <w:r w:rsidR="002B4CA0">
        <w:rPr>
          <w:rFonts w:asciiTheme="majorHAnsi" w:hAnsiTheme="majorHAnsi"/>
          <w:color w:val="000000" w:themeColor="text1"/>
        </w:rPr>
        <w:t xml:space="preserve"> más relevantes expuestos en la</w:t>
      </w:r>
      <w:r w:rsidR="003D7C4C">
        <w:rPr>
          <w:rFonts w:asciiTheme="majorHAnsi" w:hAnsiTheme="majorHAnsi"/>
          <w:color w:val="000000" w:themeColor="text1"/>
        </w:rPr>
        <w:t>s</w:t>
      </w:r>
      <w:r w:rsidR="002042E1" w:rsidRPr="000E4BC3">
        <w:rPr>
          <w:rFonts w:asciiTheme="majorHAnsi" w:hAnsiTheme="majorHAnsi"/>
          <w:color w:val="000000" w:themeColor="text1"/>
        </w:rPr>
        <w:t xml:space="preserve"> sesi</w:t>
      </w:r>
      <w:r w:rsidR="003D7C4C">
        <w:rPr>
          <w:rFonts w:asciiTheme="majorHAnsi" w:hAnsiTheme="majorHAnsi"/>
          <w:color w:val="000000" w:themeColor="text1"/>
        </w:rPr>
        <w:t>o</w:t>
      </w:r>
      <w:r w:rsidR="002B4CA0">
        <w:rPr>
          <w:rFonts w:asciiTheme="majorHAnsi" w:hAnsiTheme="majorHAnsi"/>
          <w:color w:val="000000" w:themeColor="text1"/>
        </w:rPr>
        <w:t>n</w:t>
      </w:r>
      <w:r w:rsidR="003D7C4C">
        <w:rPr>
          <w:rFonts w:asciiTheme="majorHAnsi" w:hAnsiTheme="majorHAnsi"/>
          <w:color w:val="000000" w:themeColor="text1"/>
        </w:rPr>
        <w:t>es</w:t>
      </w:r>
      <w:r w:rsidR="002B4CA0">
        <w:rPr>
          <w:rFonts w:asciiTheme="majorHAnsi" w:hAnsiTheme="majorHAnsi"/>
          <w:color w:val="000000" w:themeColor="text1"/>
        </w:rPr>
        <w:t xml:space="preserve"> </w:t>
      </w:r>
      <w:r w:rsidR="002042E1" w:rsidRPr="000E4BC3">
        <w:rPr>
          <w:rFonts w:asciiTheme="majorHAnsi" w:hAnsiTheme="majorHAnsi"/>
          <w:color w:val="000000" w:themeColor="text1"/>
        </w:rPr>
        <w:t>teórica</w:t>
      </w:r>
      <w:r w:rsidR="003D7C4C">
        <w:rPr>
          <w:rFonts w:asciiTheme="majorHAnsi" w:hAnsiTheme="majorHAnsi"/>
          <w:color w:val="000000" w:themeColor="text1"/>
        </w:rPr>
        <w:t>s</w:t>
      </w:r>
      <w:r w:rsidR="00F65019">
        <w:rPr>
          <w:rFonts w:asciiTheme="majorHAnsi" w:hAnsiTheme="majorHAnsi"/>
          <w:color w:val="000000" w:themeColor="text1"/>
        </w:rPr>
        <w:t xml:space="preserve"> </w:t>
      </w:r>
      <w:r w:rsidR="002042E1" w:rsidRPr="000E4BC3">
        <w:rPr>
          <w:rFonts w:asciiTheme="majorHAnsi" w:hAnsiTheme="majorHAnsi"/>
          <w:color w:val="000000" w:themeColor="text1"/>
        </w:rPr>
        <w:t>3</w:t>
      </w:r>
      <w:r w:rsidR="003D7C4C">
        <w:rPr>
          <w:rFonts w:asciiTheme="majorHAnsi" w:hAnsiTheme="majorHAnsi"/>
          <w:color w:val="000000" w:themeColor="text1"/>
        </w:rPr>
        <w:t xml:space="preserve"> y 4</w:t>
      </w:r>
      <w:r w:rsidRPr="000E4BC3">
        <w:rPr>
          <w:rFonts w:asciiTheme="majorHAnsi" w:hAnsiTheme="majorHAnsi"/>
          <w:color w:val="000000" w:themeColor="text1"/>
        </w:rPr>
        <w:t xml:space="preserve"> del Tema </w:t>
      </w:r>
      <w:r w:rsidR="002B4CA0">
        <w:rPr>
          <w:rFonts w:asciiTheme="majorHAnsi" w:hAnsiTheme="majorHAnsi"/>
          <w:color w:val="000000" w:themeColor="text1"/>
        </w:rPr>
        <w:t>I</w:t>
      </w:r>
      <w:r w:rsidRPr="000E4BC3">
        <w:rPr>
          <w:rFonts w:asciiTheme="majorHAnsi" w:hAnsiTheme="majorHAnsi"/>
          <w:color w:val="000000" w:themeColor="text1"/>
        </w:rPr>
        <w:t>I “</w:t>
      </w:r>
      <w:r w:rsidR="00F65019">
        <w:rPr>
          <w:rFonts w:asciiTheme="majorHAnsi" w:hAnsiTheme="majorHAnsi"/>
          <w:color w:val="000000" w:themeColor="text1"/>
        </w:rPr>
        <w:t>Productos y Sistemas</w:t>
      </w:r>
      <w:r w:rsidRPr="000E4BC3">
        <w:rPr>
          <w:rFonts w:asciiTheme="majorHAnsi" w:hAnsiTheme="majorHAnsi"/>
          <w:color w:val="000000" w:themeColor="text1"/>
        </w:rPr>
        <w:t>”</w:t>
      </w:r>
      <w:r w:rsidR="002042E1" w:rsidRPr="000E4BC3">
        <w:rPr>
          <w:rFonts w:asciiTheme="majorHAnsi" w:hAnsiTheme="majorHAnsi"/>
          <w:color w:val="000000" w:themeColor="text1"/>
        </w:rPr>
        <w:t xml:space="preserve">. Para ello se plantean un conjunto de ejercicios que el alumno deberá entregar antes de </w:t>
      </w:r>
      <w:r w:rsidR="003D7C4C">
        <w:rPr>
          <w:rFonts w:asciiTheme="majorHAnsi" w:hAnsiTheme="majorHAnsi"/>
          <w:u w:val="single"/>
        </w:rPr>
        <w:t>7</w:t>
      </w:r>
      <w:r w:rsidR="002B4CA0">
        <w:rPr>
          <w:rFonts w:asciiTheme="majorHAnsi" w:hAnsiTheme="majorHAnsi"/>
          <w:u w:val="single"/>
        </w:rPr>
        <w:t xml:space="preserve"> </w:t>
      </w:r>
      <w:r w:rsidR="002042E1" w:rsidRPr="00A94BE7">
        <w:rPr>
          <w:rFonts w:asciiTheme="majorHAnsi" w:hAnsiTheme="majorHAnsi"/>
          <w:u w:val="single"/>
        </w:rPr>
        <w:t xml:space="preserve">de </w:t>
      </w:r>
      <w:proofErr w:type="gramStart"/>
      <w:r w:rsidR="003D7C4C">
        <w:rPr>
          <w:rFonts w:asciiTheme="majorHAnsi" w:hAnsiTheme="majorHAnsi"/>
          <w:u w:val="single"/>
        </w:rPr>
        <w:t>Diciembre</w:t>
      </w:r>
      <w:proofErr w:type="gramEnd"/>
      <w:r w:rsidR="002B4CA0">
        <w:rPr>
          <w:rFonts w:asciiTheme="majorHAnsi" w:hAnsiTheme="majorHAnsi"/>
          <w:u w:val="single"/>
        </w:rPr>
        <w:t xml:space="preserve"> de</w:t>
      </w:r>
      <w:r w:rsidR="002042E1" w:rsidRPr="00A94BE7">
        <w:rPr>
          <w:rFonts w:asciiTheme="majorHAnsi" w:hAnsiTheme="majorHAnsi"/>
          <w:u w:val="single"/>
        </w:rPr>
        <w:t xml:space="preserve"> 201</w:t>
      </w:r>
      <w:r w:rsidR="00034393">
        <w:rPr>
          <w:rFonts w:asciiTheme="majorHAnsi" w:hAnsiTheme="majorHAnsi"/>
          <w:u w:val="single"/>
        </w:rPr>
        <w:t>8</w:t>
      </w:r>
      <w:r w:rsidR="002042E1" w:rsidRPr="000E4BC3">
        <w:rPr>
          <w:rFonts w:asciiTheme="majorHAnsi" w:hAnsiTheme="majorHAnsi"/>
          <w:color w:val="000000" w:themeColor="text1"/>
        </w:rPr>
        <w:t>.</w:t>
      </w:r>
    </w:p>
    <w:p w14:paraId="0487EFF0" w14:textId="77777777" w:rsidR="00EA6996" w:rsidRDefault="00EA6996" w:rsidP="002042E1">
      <w:pPr>
        <w:jc w:val="both"/>
        <w:rPr>
          <w:color w:val="000000" w:themeColor="text1"/>
        </w:rPr>
      </w:pPr>
    </w:p>
    <w:p w14:paraId="2057436F" w14:textId="51F0CDC7" w:rsidR="00094134" w:rsidRDefault="002B4CA0" w:rsidP="00EA6996">
      <w:pPr>
        <w:pStyle w:val="Ttulo1"/>
        <w:numPr>
          <w:ilvl w:val="0"/>
          <w:numId w:val="14"/>
        </w:numPr>
        <w:ind w:left="284" w:hanging="284"/>
      </w:pPr>
      <w:bookmarkStart w:id="1" w:name="_Toc498964140"/>
      <w:bookmarkStart w:id="2" w:name="OLE_LINK10"/>
      <w:bookmarkStart w:id="3" w:name="OLE_LINK11"/>
      <w:bookmarkStart w:id="4" w:name="OLE_LINK12"/>
      <w:bookmarkStart w:id="5" w:name="OLE_LINK13"/>
      <w:r>
        <w:t xml:space="preserve">Futuro y Opciones </w:t>
      </w:r>
      <w:r w:rsidR="002042E1">
        <w:t>(</w:t>
      </w:r>
      <w:r w:rsidR="007800E4">
        <w:t xml:space="preserve">diapositiva </w:t>
      </w:r>
      <w:r>
        <w:t>3</w:t>
      </w:r>
      <w:r w:rsidR="00B85AED">
        <w:t xml:space="preserve">, 4, 11 </w:t>
      </w:r>
      <w:r w:rsidR="007800E4">
        <w:t xml:space="preserve">y </w:t>
      </w:r>
      <w:r w:rsidR="00B85AED">
        <w:t>12</w:t>
      </w:r>
      <w:r w:rsidR="002042E1">
        <w:t>)</w:t>
      </w:r>
      <w:r w:rsidR="00D152FA">
        <w:t xml:space="preserve"> (</w:t>
      </w:r>
      <w:r w:rsidR="002E7052">
        <w:t xml:space="preserve">2 </w:t>
      </w:r>
      <w:r w:rsidR="00D152FA">
        <w:t>punto</w:t>
      </w:r>
      <w:r w:rsidR="002E7052">
        <w:t>s</w:t>
      </w:r>
      <w:r w:rsidR="00D152FA">
        <w:t>)</w:t>
      </w:r>
      <w:bookmarkEnd w:id="1"/>
    </w:p>
    <w:bookmarkEnd w:id="2"/>
    <w:bookmarkEnd w:id="3"/>
    <w:p w14:paraId="4EC2BB7C" w14:textId="77777777" w:rsidR="00094134" w:rsidRPr="000E4BC3" w:rsidRDefault="00094134" w:rsidP="00094134">
      <w:pPr>
        <w:rPr>
          <w:rFonts w:asciiTheme="majorHAnsi" w:hAnsiTheme="majorHAnsi"/>
        </w:rPr>
      </w:pPr>
    </w:p>
    <w:p w14:paraId="1F9F6CCD" w14:textId="5917CD6D" w:rsidR="00094134" w:rsidRDefault="00B27296" w:rsidP="00094134">
      <w:pPr>
        <w:rPr>
          <w:rFonts w:asciiTheme="majorHAnsi" w:hAnsiTheme="majorHAnsi"/>
        </w:rPr>
      </w:pPr>
      <w:proofErr w:type="gramStart"/>
      <w:r w:rsidRPr="000E4BC3">
        <w:rPr>
          <w:rFonts w:asciiTheme="majorHAnsi" w:hAnsiTheme="majorHAnsi"/>
        </w:rPr>
        <w:t>En relación a</w:t>
      </w:r>
      <w:proofErr w:type="gramEnd"/>
      <w:r w:rsidRPr="000E4BC3">
        <w:rPr>
          <w:rFonts w:asciiTheme="majorHAnsi" w:hAnsiTheme="majorHAnsi"/>
        </w:rPr>
        <w:t xml:space="preserve"> los conceptos básicos de </w:t>
      </w:r>
      <w:r w:rsidR="002B4CA0">
        <w:rPr>
          <w:rFonts w:asciiTheme="majorHAnsi" w:hAnsiTheme="majorHAnsi"/>
        </w:rPr>
        <w:t xml:space="preserve">Futuros y Opciones </w:t>
      </w:r>
      <w:r w:rsidRPr="000E4BC3">
        <w:rPr>
          <w:rFonts w:asciiTheme="majorHAnsi" w:hAnsiTheme="majorHAnsi"/>
        </w:rPr>
        <w:t>(diapositiva</w:t>
      </w:r>
      <w:r w:rsidR="002B4CA0">
        <w:rPr>
          <w:rFonts w:asciiTheme="majorHAnsi" w:hAnsiTheme="majorHAnsi"/>
        </w:rPr>
        <w:t xml:space="preserve"> 3 y 4</w:t>
      </w:r>
      <w:r w:rsidRPr="000E4BC3">
        <w:rPr>
          <w:rFonts w:asciiTheme="majorHAnsi" w:hAnsiTheme="majorHAnsi"/>
        </w:rPr>
        <w:t xml:space="preserve">) </w:t>
      </w:r>
      <w:r w:rsidR="002B4CA0">
        <w:rPr>
          <w:rFonts w:asciiTheme="majorHAnsi" w:hAnsiTheme="majorHAnsi"/>
        </w:rPr>
        <w:t>rellenar las columnas que aparecen vacías en la tabla siguiente:</w:t>
      </w:r>
    </w:p>
    <w:p w14:paraId="27EA1DA3" w14:textId="77777777" w:rsidR="00742BD4" w:rsidRPr="000E4BC3" w:rsidRDefault="00742BD4" w:rsidP="00094134">
      <w:pPr>
        <w:rPr>
          <w:rFonts w:asciiTheme="majorHAnsi" w:hAnsiTheme="majorHAnsi"/>
        </w:rPr>
      </w:pPr>
    </w:p>
    <w:tbl>
      <w:tblPr>
        <w:tblStyle w:val="Tablaconcuadrcula"/>
        <w:tblW w:w="10165" w:type="dxa"/>
        <w:tblBorders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85"/>
        <w:gridCol w:w="1343"/>
        <w:gridCol w:w="795"/>
        <w:gridCol w:w="961"/>
        <w:gridCol w:w="1420"/>
        <w:gridCol w:w="940"/>
        <w:gridCol w:w="821"/>
      </w:tblGrid>
      <w:tr w:rsidR="00742BD4" w:rsidRPr="002B77BA" w14:paraId="0F2BF308" w14:textId="77777777" w:rsidTr="00E63F83">
        <w:tc>
          <w:tcPr>
            <w:tcW w:w="3885" w:type="dxa"/>
            <w:tcBorders>
              <w:top w:val="nil"/>
              <w:bottom w:val="single" w:sz="4" w:space="0" w:color="auto"/>
            </w:tcBorders>
            <w:vAlign w:val="center"/>
          </w:tcPr>
          <w:p w14:paraId="279B8504" w14:textId="77777777" w:rsidR="00742BD4" w:rsidRPr="002B77BA" w:rsidRDefault="00742BD4" w:rsidP="00EB4C23">
            <w:pPr>
              <w:rPr>
                <w:color w:val="2F5496" w:themeColor="accent5" w:themeShade="BF"/>
                <w:sz w:val="20"/>
              </w:rPr>
            </w:pPr>
          </w:p>
        </w:tc>
        <w:tc>
          <w:tcPr>
            <w:tcW w:w="62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AA86C" w14:textId="77777777" w:rsidR="00742BD4" w:rsidRPr="00742BD4" w:rsidRDefault="00742BD4" w:rsidP="00EB4C2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742BD4">
              <w:rPr>
                <w:b/>
                <w:color w:val="FF0000"/>
                <w:sz w:val="20"/>
              </w:rPr>
              <w:t>A COMPLETAR POR EL ALUMNO</w:t>
            </w:r>
          </w:p>
        </w:tc>
      </w:tr>
      <w:tr w:rsidR="002B77BA" w:rsidRPr="002B77BA" w14:paraId="6BE81229" w14:textId="69C2C263" w:rsidTr="00E63F83"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9097E5" w14:textId="4DB6208F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Descripción</w:t>
            </w:r>
          </w:p>
        </w:tc>
        <w:tc>
          <w:tcPr>
            <w:tcW w:w="1343" w:type="dxa"/>
            <w:shd w:val="clear" w:color="auto" w:fill="E7E6E6" w:themeFill="background2"/>
            <w:vAlign w:val="center"/>
          </w:tcPr>
          <w:p w14:paraId="35200BE0" w14:textId="5F0BE2C4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Subyacente</w:t>
            </w:r>
          </w:p>
        </w:tc>
        <w:tc>
          <w:tcPr>
            <w:tcW w:w="795" w:type="dxa"/>
            <w:shd w:val="clear" w:color="auto" w:fill="E7E6E6" w:themeFill="background2"/>
            <w:vAlign w:val="center"/>
          </w:tcPr>
          <w:p w14:paraId="2974687E" w14:textId="11C722FD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Tipo</w:t>
            </w:r>
          </w:p>
        </w:tc>
        <w:tc>
          <w:tcPr>
            <w:tcW w:w="961" w:type="dxa"/>
            <w:shd w:val="clear" w:color="auto" w:fill="E7E6E6" w:themeFill="background2"/>
            <w:vAlign w:val="center"/>
          </w:tcPr>
          <w:p w14:paraId="71D974A0" w14:textId="7A22090E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Tipo de Opción</w:t>
            </w:r>
          </w:p>
        </w:tc>
        <w:tc>
          <w:tcPr>
            <w:tcW w:w="1420" w:type="dxa"/>
            <w:shd w:val="clear" w:color="auto" w:fill="E7E6E6" w:themeFill="background2"/>
            <w:vAlign w:val="center"/>
          </w:tcPr>
          <w:p w14:paraId="74857CD2" w14:textId="3183F714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Fecha de vencimiento</w:t>
            </w:r>
          </w:p>
        </w:tc>
        <w:tc>
          <w:tcPr>
            <w:tcW w:w="940" w:type="dxa"/>
            <w:shd w:val="clear" w:color="auto" w:fill="E7E6E6" w:themeFill="background2"/>
            <w:vAlign w:val="center"/>
          </w:tcPr>
          <w:p w14:paraId="3E5C0993" w14:textId="49A25AE2" w:rsidR="002B4CA0" w:rsidRPr="002B77BA" w:rsidRDefault="002B4CA0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Strike</w:t>
            </w:r>
          </w:p>
        </w:tc>
        <w:tc>
          <w:tcPr>
            <w:tcW w:w="821" w:type="dxa"/>
            <w:shd w:val="clear" w:color="auto" w:fill="E7E6E6" w:themeFill="background2"/>
            <w:vAlign w:val="center"/>
          </w:tcPr>
          <w:p w14:paraId="6FA82F7F" w14:textId="10108116" w:rsidR="002B4CA0" w:rsidRPr="002B77BA" w:rsidRDefault="00664893" w:rsidP="00664893">
            <w:pPr>
              <w:jc w:val="center"/>
              <w:rPr>
                <w:b/>
                <w:color w:val="2F5496" w:themeColor="accent5" w:themeShade="BF"/>
                <w:sz w:val="20"/>
              </w:rPr>
            </w:pPr>
            <w:r w:rsidRPr="002B77BA">
              <w:rPr>
                <w:b/>
                <w:color w:val="2F5496" w:themeColor="accent5" w:themeShade="BF"/>
                <w:sz w:val="20"/>
              </w:rPr>
              <w:t>Prima</w:t>
            </w:r>
          </w:p>
        </w:tc>
      </w:tr>
      <w:tr w:rsidR="002B77BA" w:rsidRPr="002B77BA" w14:paraId="4E4FA9A5" w14:textId="22330BAE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0D8CDB" w14:textId="7C41E6C4" w:rsidR="002B4CA0" w:rsidRPr="002B77BA" w:rsidRDefault="00001E6C" w:rsidP="00001E6C">
            <w:pPr>
              <w:rPr>
                <w:i/>
                <w:color w:val="2F5496" w:themeColor="accent5" w:themeShade="BF"/>
                <w:sz w:val="22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 xml:space="preserve">Te pago 2K€ hoy por comprarte </w:t>
            </w:r>
            <w:r w:rsidR="0067715A">
              <w:rPr>
                <w:i/>
                <w:color w:val="2F5496" w:themeColor="accent5" w:themeShade="BF"/>
                <w:sz w:val="20"/>
              </w:rPr>
              <w:t xml:space="preserve">el derecho de compra </w:t>
            </w:r>
            <w:r w:rsidRPr="002B77BA">
              <w:rPr>
                <w:i/>
                <w:color w:val="2F5496" w:themeColor="accent5" w:themeShade="BF"/>
                <w:sz w:val="20"/>
              </w:rPr>
              <w:t>tu piso por 100K€ la fecha 01/12/201</w:t>
            </w:r>
            <w:r w:rsidR="003D7C4C">
              <w:rPr>
                <w:i/>
                <w:color w:val="2F5496" w:themeColor="accent5" w:themeShade="BF"/>
                <w:sz w:val="20"/>
              </w:rPr>
              <w:t>8</w:t>
            </w:r>
            <w:r w:rsidR="00B85AED" w:rsidRPr="002B77BA">
              <w:rPr>
                <w:i/>
                <w:color w:val="2F5496" w:themeColor="accent5" w:themeShade="BF"/>
                <w:sz w:val="20"/>
              </w:rPr>
              <w:t xml:space="preserve"> (ejemplo)</w:t>
            </w:r>
            <w:r w:rsidR="00546C42" w:rsidRPr="002B77BA">
              <w:rPr>
                <w:i/>
                <w:color w:val="2F5496" w:themeColor="accent5" w:themeShade="BF"/>
                <w:sz w:val="20"/>
              </w:rPr>
              <w:t>.</w:t>
            </w:r>
          </w:p>
        </w:tc>
        <w:tc>
          <w:tcPr>
            <w:tcW w:w="1343" w:type="dxa"/>
            <w:vAlign w:val="center"/>
          </w:tcPr>
          <w:p w14:paraId="3FE17F02" w14:textId="23856DEB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>“tu piso”</w:t>
            </w:r>
          </w:p>
        </w:tc>
        <w:tc>
          <w:tcPr>
            <w:tcW w:w="795" w:type="dxa"/>
            <w:vAlign w:val="center"/>
          </w:tcPr>
          <w:p w14:paraId="48D23436" w14:textId="512546A6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4329D635" w14:textId="1E143376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proofErr w:type="spellStart"/>
            <w:r w:rsidRPr="002B77BA">
              <w:rPr>
                <w:i/>
                <w:color w:val="2F5496" w:themeColor="accent5" w:themeShade="BF"/>
                <w:sz w:val="20"/>
              </w:rPr>
              <w:t>Call</w:t>
            </w:r>
            <w:proofErr w:type="spellEnd"/>
          </w:p>
        </w:tc>
        <w:tc>
          <w:tcPr>
            <w:tcW w:w="1420" w:type="dxa"/>
            <w:vAlign w:val="center"/>
          </w:tcPr>
          <w:p w14:paraId="1EEAE4B2" w14:textId="15A7AF34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>01/12/201</w:t>
            </w:r>
            <w:r w:rsidR="003D7C4C">
              <w:rPr>
                <w:i/>
                <w:color w:val="2F5496" w:themeColor="accent5" w:themeShade="BF"/>
                <w:sz w:val="20"/>
              </w:rPr>
              <w:t>8</w:t>
            </w:r>
          </w:p>
        </w:tc>
        <w:tc>
          <w:tcPr>
            <w:tcW w:w="940" w:type="dxa"/>
            <w:vAlign w:val="center"/>
          </w:tcPr>
          <w:p w14:paraId="370B79E2" w14:textId="0D6ED86B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>100K€</w:t>
            </w:r>
          </w:p>
        </w:tc>
        <w:tc>
          <w:tcPr>
            <w:tcW w:w="821" w:type="dxa"/>
            <w:vAlign w:val="center"/>
          </w:tcPr>
          <w:p w14:paraId="1B53E575" w14:textId="70713AF0" w:rsidR="002B4CA0" w:rsidRPr="002B77BA" w:rsidRDefault="00001E6C" w:rsidP="00001E6C">
            <w:pPr>
              <w:jc w:val="center"/>
              <w:rPr>
                <w:i/>
                <w:color w:val="2F5496" w:themeColor="accent5" w:themeShade="BF"/>
                <w:sz w:val="20"/>
              </w:rPr>
            </w:pPr>
            <w:r w:rsidRPr="002B77BA">
              <w:rPr>
                <w:i/>
                <w:color w:val="2F5496" w:themeColor="accent5" w:themeShade="BF"/>
                <w:sz w:val="20"/>
              </w:rPr>
              <w:t>2k€</w:t>
            </w:r>
          </w:p>
        </w:tc>
      </w:tr>
      <w:tr w:rsidR="002B77BA" w:rsidRPr="002B77BA" w14:paraId="4BC2B4FC" w14:textId="7C968BC6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2BF0E9" w14:textId="58D183B1" w:rsidR="002B4CA0" w:rsidRPr="002B77BA" w:rsidRDefault="00001E6C" w:rsidP="00001E6C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Me comprometo a comprarte tu piso el 01/12/201</w:t>
            </w:r>
            <w:r w:rsidR="003D7C4C">
              <w:rPr>
                <w:color w:val="2F5496" w:themeColor="accent5" w:themeShade="BF"/>
                <w:sz w:val="20"/>
              </w:rPr>
              <w:t>8</w:t>
            </w:r>
            <w:r w:rsidRPr="002B77BA">
              <w:rPr>
                <w:color w:val="2F5496" w:themeColor="accent5" w:themeShade="BF"/>
                <w:sz w:val="20"/>
              </w:rPr>
              <w:t xml:space="preserve"> por 100K€</w:t>
            </w:r>
            <w:r w:rsidR="00546C42" w:rsidRPr="002B77BA">
              <w:rPr>
                <w:color w:val="2F5496" w:themeColor="accent5" w:themeShade="BF"/>
                <w:sz w:val="20"/>
              </w:rPr>
              <w:t>.</w:t>
            </w:r>
          </w:p>
        </w:tc>
        <w:tc>
          <w:tcPr>
            <w:tcW w:w="1343" w:type="dxa"/>
            <w:vAlign w:val="center"/>
          </w:tcPr>
          <w:p w14:paraId="6DC60FE8" w14:textId="6C3CA9C2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Tu piso</w:t>
            </w:r>
          </w:p>
        </w:tc>
        <w:tc>
          <w:tcPr>
            <w:tcW w:w="795" w:type="dxa"/>
            <w:vAlign w:val="center"/>
          </w:tcPr>
          <w:p w14:paraId="625D1B62" w14:textId="05534312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Futuro</w:t>
            </w:r>
          </w:p>
        </w:tc>
        <w:tc>
          <w:tcPr>
            <w:tcW w:w="961" w:type="dxa"/>
            <w:vAlign w:val="center"/>
          </w:tcPr>
          <w:p w14:paraId="28F07238" w14:textId="77777777" w:rsidR="002B4CA0" w:rsidRPr="002B77BA" w:rsidRDefault="002B4CA0" w:rsidP="00001E6C">
            <w:pPr>
              <w:jc w:val="center"/>
              <w:rPr>
                <w:color w:val="2F5496" w:themeColor="accent5" w:themeShade="BF"/>
                <w:sz w:val="20"/>
              </w:rPr>
            </w:pPr>
          </w:p>
        </w:tc>
        <w:tc>
          <w:tcPr>
            <w:tcW w:w="1420" w:type="dxa"/>
            <w:vAlign w:val="center"/>
          </w:tcPr>
          <w:p w14:paraId="20609839" w14:textId="5D24EBDA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1/12/2019</w:t>
            </w:r>
          </w:p>
        </w:tc>
        <w:tc>
          <w:tcPr>
            <w:tcW w:w="940" w:type="dxa"/>
            <w:vAlign w:val="center"/>
          </w:tcPr>
          <w:p w14:paraId="2B5A8C3C" w14:textId="2B336FC3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100k€</w:t>
            </w:r>
          </w:p>
        </w:tc>
        <w:tc>
          <w:tcPr>
            <w:tcW w:w="821" w:type="dxa"/>
            <w:vAlign w:val="center"/>
          </w:tcPr>
          <w:p w14:paraId="367D15B4" w14:textId="53B0149F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2B77BA" w:rsidRPr="002B77BA" w14:paraId="22EF85F2" w14:textId="77B66E15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A60390" w14:textId="79CDFB1D" w:rsidR="002B4CA0" w:rsidRPr="002B77BA" w:rsidRDefault="00001E6C" w:rsidP="00B85AED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Te pago 1K€ por poder venderte mi coche el 30/01/201</w:t>
            </w:r>
            <w:r w:rsidR="003D7C4C">
              <w:rPr>
                <w:color w:val="2F5496" w:themeColor="accent5" w:themeShade="BF"/>
                <w:sz w:val="20"/>
              </w:rPr>
              <w:t>9</w:t>
            </w:r>
            <w:r w:rsidRPr="002B77BA">
              <w:rPr>
                <w:color w:val="2F5496" w:themeColor="accent5" w:themeShade="BF"/>
                <w:sz w:val="20"/>
              </w:rPr>
              <w:t xml:space="preserve"> por 18K€.</w:t>
            </w:r>
          </w:p>
        </w:tc>
        <w:tc>
          <w:tcPr>
            <w:tcW w:w="1343" w:type="dxa"/>
            <w:vAlign w:val="center"/>
          </w:tcPr>
          <w:p w14:paraId="06E360E4" w14:textId="1EEF077F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Mi coche</w:t>
            </w:r>
          </w:p>
        </w:tc>
        <w:tc>
          <w:tcPr>
            <w:tcW w:w="795" w:type="dxa"/>
            <w:vAlign w:val="center"/>
          </w:tcPr>
          <w:p w14:paraId="5C08B96F" w14:textId="5F35E6FA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55BEB06A" w14:textId="79FF3155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proofErr w:type="spellStart"/>
            <w:r>
              <w:rPr>
                <w:color w:val="2F5496" w:themeColor="accent5" w:themeShade="BF"/>
                <w:sz w:val="20"/>
              </w:rPr>
              <w:t>Put</w:t>
            </w:r>
            <w:proofErr w:type="spellEnd"/>
          </w:p>
        </w:tc>
        <w:tc>
          <w:tcPr>
            <w:tcW w:w="1420" w:type="dxa"/>
            <w:vAlign w:val="center"/>
          </w:tcPr>
          <w:p w14:paraId="3ED20671" w14:textId="14ED7920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30/01/2019</w:t>
            </w:r>
          </w:p>
        </w:tc>
        <w:tc>
          <w:tcPr>
            <w:tcW w:w="940" w:type="dxa"/>
            <w:vAlign w:val="center"/>
          </w:tcPr>
          <w:p w14:paraId="0F82AB3A" w14:textId="13CA1C50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18k€</w:t>
            </w:r>
          </w:p>
        </w:tc>
        <w:tc>
          <w:tcPr>
            <w:tcW w:w="821" w:type="dxa"/>
            <w:vAlign w:val="center"/>
          </w:tcPr>
          <w:p w14:paraId="2CAA17B6" w14:textId="17CD2076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1k€</w:t>
            </w:r>
          </w:p>
        </w:tc>
      </w:tr>
      <w:tr w:rsidR="002B77BA" w:rsidRPr="002B77BA" w14:paraId="7A6CA5DB" w14:textId="145C732B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25F64" w14:textId="3FB08FAD" w:rsidR="002B4CA0" w:rsidRPr="002B77BA" w:rsidRDefault="00001E6C" w:rsidP="00001E6C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Me comprometo a comprarte 100 acciones de BBVA el 2</w:t>
            </w:r>
            <w:r w:rsidR="003D7C4C">
              <w:rPr>
                <w:color w:val="2F5496" w:themeColor="accent5" w:themeShade="BF"/>
                <w:sz w:val="20"/>
              </w:rPr>
              <w:t>0</w:t>
            </w:r>
            <w:r w:rsidRPr="002B77BA">
              <w:rPr>
                <w:color w:val="2F5496" w:themeColor="accent5" w:themeShade="BF"/>
                <w:sz w:val="20"/>
              </w:rPr>
              <w:t>/09/201</w:t>
            </w:r>
            <w:r w:rsidR="003D7C4C">
              <w:rPr>
                <w:color w:val="2F5496" w:themeColor="accent5" w:themeShade="BF"/>
                <w:sz w:val="20"/>
              </w:rPr>
              <w:t>9</w:t>
            </w:r>
            <w:r w:rsidRPr="002B77BA">
              <w:rPr>
                <w:color w:val="2F5496" w:themeColor="accent5" w:themeShade="BF"/>
                <w:sz w:val="20"/>
              </w:rPr>
              <w:t xml:space="preserve">. </w:t>
            </w:r>
          </w:p>
        </w:tc>
        <w:tc>
          <w:tcPr>
            <w:tcW w:w="1343" w:type="dxa"/>
            <w:vAlign w:val="center"/>
          </w:tcPr>
          <w:p w14:paraId="42426E4C" w14:textId="031163B7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100 acciones de BBVA</w:t>
            </w:r>
          </w:p>
        </w:tc>
        <w:tc>
          <w:tcPr>
            <w:tcW w:w="795" w:type="dxa"/>
            <w:vAlign w:val="center"/>
          </w:tcPr>
          <w:p w14:paraId="098E33D4" w14:textId="40D2C4CB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Futuro</w:t>
            </w:r>
          </w:p>
        </w:tc>
        <w:tc>
          <w:tcPr>
            <w:tcW w:w="961" w:type="dxa"/>
            <w:vAlign w:val="center"/>
          </w:tcPr>
          <w:p w14:paraId="2F66F3CE" w14:textId="77777777" w:rsidR="002B4CA0" w:rsidRPr="002B77BA" w:rsidRDefault="002B4CA0" w:rsidP="00001E6C">
            <w:pPr>
              <w:jc w:val="center"/>
              <w:rPr>
                <w:color w:val="2F5496" w:themeColor="accent5" w:themeShade="BF"/>
                <w:sz w:val="20"/>
              </w:rPr>
            </w:pPr>
          </w:p>
        </w:tc>
        <w:tc>
          <w:tcPr>
            <w:tcW w:w="1420" w:type="dxa"/>
            <w:vAlign w:val="center"/>
          </w:tcPr>
          <w:p w14:paraId="3CBA725A" w14:textId="23B75DAB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20/09/2019</w:t>
            </w:r>
          </w:p>
        </w:tc>
        <w:tc>
          <w:tcPr>
            <w:tcW w:w="940" w:type="dxa"/>
            <w:vAlign w:val="center"/>
          </w:tcPr>
          <w:p w14:paraId="1BA3EA9F" w14:textId="44280EA2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vAlign w:val="center"/>
          </w:tcPr>
          <w:p w14:paraId="39BAE820" w14:textId="716A9AA3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2B77BA" w:rsidRPr="002B77BA" w14:paraId="6195BA34" w14:textId="5267F39B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23C96E" w14:textId="43D4BDA1" w:rsidR="002B4CA0" w:rsidRPr="002B77BA" w:rsidRDefault="00001E6C" w:rsidP="00001E6C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Te pago hoy 10€ por comprarte el derecho de venderte 100</w:t>
            </w:r>
            <w:r w:rsidR="00546C42" w:rsidRPr="002B77BA">
              <w:rPr>
                <w:color w:val="2F5496" w:themeColor="accent5" w:themeShade="BF"/>
                <w:sz w:val="20"/>
              </w:rPr>
              <w:t xml:space="preserve"> acciones de BBVA el 2</w:t>
            </w:r>
            <w:r w:rsidR="003D7C4C">
              <w:rPr>
                <w:color w:val="2F5496" w:themeColor="accent5" w:themeShade="BF"/>
                <w:sz w:val="20"/>
              </w:rPr>
              <w:t>0</w:t>
            </w:r>
            <w:r w:rsidR="00546C42" w:rsidRPr="002B77BA">
              <w:rPr>
                <w:color w:val="2F5496" w:themeColor="accent5" w:themeShade="BF"/>
                <w:sz w:val="20"/>
              </w:rPr>
              <w:t>/09/201</w:t>
            </w:r>
            <w:r w:rsidR="003D7C4C">
              <w:rPr>
                <w:color w:val="2F5496" w:themeColor="accent5" w:themeShade="BF"/>
                <w:sz w:val="20"/>
              </w:rPr>
              <w:t>9</w:t>
            </w:r>
            <w:r w:rsidR="00546C42" w:rsidRPr="002B77BA">
              <w:rPr>
                <w:color w:val="2F5496" w:themeColor="accent5" w:themeShade="BF"/>
                <w:sz w:val="20"/>
              </w:rPr>
              <w:t>.</w:t>
            </w:r>
          </w:p>
        </w:tc>
        <w:tc>
          <w:tcPr>
            <w:tcW w:w="1343" w:type="dxa"/>
            <w:vAlign w:val="center"/>
          </w:tcPr>
          <w:p w14:paraId="38F35901" w14:textId="66E2FD5E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 xml:space="preserve">Vender 100 acciones de </w:t>
            </w:r>
            <w:proofErr w:type="spellStart"/>
            <w:r>
              <w:rPr>
                <w:color w:val="2F5496" w:themeColor="accent5" w:themeShade="BF"/>
                <w:sz w:val="20"/>
              </w:rPr>
              <w:t>bbva</w:t>
            </w:r>
            <w:proofErr w:type="spellEnd"/>
          </w:p>
        </w:tc>
        <w:tc>
          <w:tcPr>
            <w:tcW w:w="795" w:type="dxa"/>
            <w:vAlign w:val="center"/>
          </w:tcPr>
          <w:p w14:paraId="6AAA3F3F" w14:textId="44E301E8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20494375" w14:textId="7D79AAA6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proofErr w:type="spellStart"/>
            <w:r>
              <w:rPr>
                <w:color w:val="2F5496" w:themeColor="accent5" w:themeShade="BF"/>
                <w:sz w:val="20"/>
              </w:rPr>
              <w:t>Call</w:t>
            </w:r>
            <w:proofErr w:type="spellEnd"/>
          </w:p>
        </w:tc>
        <w:tc>
          <w:tcPr>
            <w:tcW w:w="1420" w:type="dxa"/>
            <w:vAlign w:val="center"/>
          </w:tcPr>
          <w:p w14:paraId="4048EAD4" w14:textId="021EDED4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20/09/2019</w:t>
            </w:r>
          </w:p>
        </w:tc>
        <w:tc>
          <w:tcPr>
            <w:tcW w:w="940" w:type="dxa"/>
            <w:vAlign w:val="center"/>
          </w:tcPr>
          <w:p w14:paraId="35ADA4BD" w14:textId="09125F9C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vAlign w:val="center"/>
          </w:tcPr>
          <w:p w14:paraId="78F9754B" w14:textId="00D3E4D9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10€</w:t>
            </w:r>
          </w:p>
        </w:tc>
      </w:tr>
      <w:tr w:rsidR="002B77BA" w:rsidRPr="002B77BA" w14:paraId="7F8BC7C5" w14:textId="1515C558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154B09" w14:textId="561E9798" w:rsidR="002B4CA0" w:rsidRPr="002B77BA" w:rsidRDefault="00B85AED" w:rsidP="00B85AED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 xml:space="preserve">Recibo hoy 8€ por venderte el derecho de comprarme 100 acciones de Telefónica el </w:t>
            </w:r>
            <w:r w:rsidR="003D7C4C">
              <w:rPr>
                <w:color w:val="2F5496" w:themeColor="accent5" w:themeShade="BF"/>
                <w:sz w:val="20"/>
              </w:rPr>
              <w:t>15</w:t>
            </w:r>
            <w:r w:rsidRPr="002B77BA">
              <w:rPr>
                <w:color w:val="2F5496" w:themeColor="accent5" w:themeShade="BF"/>
                <w:sz w:val="20"/>
              </w:rPr>
              <w:t>/03/201</w:t>
            </w:r>
            <w:r w:rsidR="003D7C4C">
              <w:rPr>
                <w:color w:val="2F5496" w:themeColor="accent5" w:themeShade="BF"/>
                <w:sz w:val="20"/>
              </w:rPr>
              <w:t>9</w:t>
            </w:r>
            <w:r w:rsidR="00546C42" w:rsidRPr="002B77BA">
              <w:rPr>
                <w:color w:val="2F5496" w:themeColor="accent5" w:themeShade="BF"/>
                <w:sz w:val="20"/>
              </w:rPr>
              <w:t>.</w:t>
            </w:r>
          </w:p>
        </w:tc>
        <w:tc>
          <w:tcPr>
            <w:tcW w:w="1343" w:type="dxa"/>
            <w:vAlign w:val="center"/>
          </w:tcPr>
          <w:p w14:paraId="73EC728E" w14:textId="631BDB9A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Comprar 100 acciones de Telefónica</w:t>
            </w:r>
          </w:p>
        </w:tc>
        <w:tc>
          <w:tcPr>
            <w:tcW w:w="795" w:type="dxa"/>
            <w:vAlign w:val="center"/>
          </w:tcPr>
          <w:p w14:paraId="50F3AD11" w14:textId="3AECD701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2F434C34" w14:textId="7FB2DE2E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proofErr w:type="spellStart"/>
            <w:r>
              <w:rPr>
                <w:color w:val="2F5496" w:themeColor="accent5" w:themeShade="BF"/>
                <w:sz w:val="20"/>
              </w:rPr>
              <w:t>Put</w:t>
            </w:r>
            <w:proofErr w:type="spellEnd"/>
          </w:p>
        </w:tc>
        <w:tc>
          <w:tcPr>
            <w:tcW w:w="1420" w:type="dxa"/>
            <w:vAlign w:val="center"/>
          </w:tcPr>
          <w:p w14:paraId="7CFB6D2F" w14:textId="27EFD183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15/03/2019</w:t>
            </w:r>
          </w:p>
        </w:tc>
        <w:tc>
          <w:tcPr>
            <w:tcW w:w="940" w:type="dxa"/>
            <w:vAlign w:val="center"/>
          </w:tcPr>
          <w:p w14:paraId="43CF375D" w14:textId="00DE5E88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vAlign w:val="center"/>
          </w:tcPr>
          <w:p w14:paraId="7F40879F" w14:textId="5A1D6DCD" w:rsidR="002B4CA0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8€</w:t>
            </w:r>
          </w:p>
        </w:tc>
      </w:tr>
      <w:tr w:rsidR="002B77BA" w:rsidRPr="002B77BA" w14:paraId="1A3E6DF3" w14:textId="77777777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71D3A3" w14:textId="63EF12BB" w:rsidR="00B85AED" w:rsidRPr="002B77BA" w:rsidRDefault="00B85AED" w:rsidP="00001E6C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 xml:space="preserve">Me comprometo a vender 100 acciones de Telefónica el </w:t>
            </w:r>
            <w:r w:rsidR="003D7C4C">
              <w:rPr>
                <w:color w:val="2F5496" w:themeColor="accent5" w:themeShade="BF"/>
                <w:sz w:val="20"/>
              </w:rPr>
              <w:t>15</w:t>
            </w:r>
            <w:r w:rsidRPr="002B77BA">
              <w:rPr>
                <w:color w:val="2F5496" w:themeColor="accent5" w:themeShade="BF"/>
                <w:sz w:val="20"/>
              </w:rPr>
              <w:t>/02/2018</w:t>
            </w:r>
            <w:r w:rsidR="00546C42" w:rsidRPr="002B77BA">
              <w:rPr>
                <w:color w:val="2F5496" w:themeColor="accent5" w:themeShade="BF"/>
                <w:sz w:val="20"/>
              </w:rPr>
              <w:t>.</w:t>
            </w:r>
          </w:p>
        </w:tc>
        <w:tc>
          <w:tcPr>
            <w:tcW w:w="1343" w:type="dxa"/>
            <w:vAlign w:val="center"/>
          </w:tcPr>
          <w:p w14:paraId="15D0F121" w14:textId="65E7ED68" w:rsidR="00B85AED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Vender 100 acciones de Telefónica</w:t>
            </w:r>
          </w:p>
        </w:tc>
        <w:tc>
          <w:tcPr>
            <w:tcW w:w="795" w:type="dxa"/>
            <w:vAlign w:val="center"/>
          </w:tcPr>
          <w:p w14:paraId="0BBF3B75" w14:textId="29F1F8B6" w:rsidR="00B85AED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Futuro</w:t>
            </w:r>
          </w:p>
        </w:tc>
        <w:tc>
          <w:tcPr>
            <w:tcW w:w="961" w:type="dxa"/>
            <w:vAlign w:val="center"/>
          </w:tcPr>
          <w:p w14:paraId="4258C162" w14:textId="77777777" w:rsidR="00B85AED" w:rsidRPr="002B77BA" w:rsidRDefault="00B85AED" w:rsidP="00001E6C">
            <w:pPr>
              <w:jc w:val="center"/>
              <w:rPr>
                <w:color w:val="2F5496" w:themeColor="accent5" w:themeShade="BF"/>
                <w:sz w:val="20"/>
              </w:rPr>
            </w:pPr>
          </w:p>
        </w:tc>
        <w:tc>
          <w:tcPr>
            <w:tcW w:w="1420" w:type="dxa"/>
            <w:vAlign w:val="center"/>
          </w:tcPr>
          <w:p w14:paraId="61FFAA2F" w14:textId="23E0B8AC" w:rsidR="00B85AED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15/02/2018</w:t>
            </w:r>
          </w:p>
        </w:tc>
        <w:tc>
          <w:tcPr>
            <w:tcW w:w="940" w:type="dxa"/>
            <w:vAlign w:val="center"/>
          </w:tcPr>
          <w:p w14:paraId="2830C842" w14:textId="7730C19F" w:rsidR="00B85AED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vAlign w:val="center"/>
          </w:tcPr>
          <w:p w14:paraId="727F5720" w14:textId="0B0B2B48" w:rsidR="00B85AED" w:rsidRPr="002B77BA" w:rsidRDefault="009366DE" w:rsidP="00001E6C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E63F83" w:rsidRPr="002B77BA" w14:paraId="08C2C25D" w14:textId="699FE9FA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7BBA5E" w14:textId="73885A8D" w:rsidR="00E63F83" w:rsidRPr="002B77BA" w:rsidRDefault="00E63F83" w:rsidP="00E63F83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CBBVAM 725M1</w:t>
            </w:r>
            <w:r>
              <w:rPr>
                <w:color w:val="2F5496" w:themeColor="accent5" w:themeShade="BF"/>
                <w:sz w:val="20"/>
              </w:rPr>
              <w:t>9</w:t>
            </w:r>
          </w:p>
        </w:tc>
        <w:tc>
          <w:tcPr>
            <w:tcW w:w="1343" w:type="dxa"/>
            <w:vAlign w:val="center"/>
          </w:tcPr>
          <w:p w14:paraId="15A96DE9" w14:textId="6CA9B681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Acciones BBVA</w:t>
            </w:r>
          </w:p>
        </w:tc>
        <w:tc>
          <w:tcPr>
            <w:tcW w:w="795" w:type="dxa"/>
            <w:vAlign w:val="center"/>
          </w:tcPr>
          <w:p w14:paraId="1FEA3B3E" w14:textId="21D5FD4B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77EF8AD1" w14:textId="642149ED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proofErr w:type="spellStart"/>
            <w:r>
              <w:rPr>
                <w:color w:val="2F5496" w:themeColor="accent5" w:themeShade="BF"/>
                <w:sz w:val="20"/>
              </w:rPr>
              <w:t>Call</w:t>
            </w:r>
            <w:proofErr w:type="spellEnd"/>
          </w:p>
        </w:tc>
        <w:tc>
          <w:tcPr>
            <w:tcW w:w="1420" w:type="dxa"/>
            <w:vAlign w:val="center"/>
          </w:tcPr>
          <w:p w14:paraId="00615845" w14:textId="3696B04C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21/06/2019</w:t>
            </w:r>
          </w:p>
        </w:tc>
        <w:tc>
          <w:tcPr>
            <w:tcW w:w="940" w:type="dxa"/>
            <w:vAlign w:val="center"/>
          </w:tcPr>
          <w:p w14:paraId="3BAD7733" w14:textId="58843074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7,25€</w:t>
            </w:r>
          </w:p>
        </w:tc>
        <w:tc>
          <w:tcPr>
            <w:tcW w:w="821" w:type="dxa"/>
            <w:vAlign w:val="center"/>
          </w:tcPr>
          <w:p w14:paraId="36E0088B" w14:textId="1CD704F0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E63F83" w:rsidRPr="002B77BA" w14:paraId="5E3881C8" w14:textId="77777777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DDC5412" w14:textId="097D414D" w:rsidR="00E63F83" w:rsidRPr="002B77BA" w:rsidRDefault="00E63F83" w:rsidP="00E63F83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lastRenderedPageBreak/>
              <w:t>FBBVH</w:t>
            </w:r>
            <w:r>
              <w:rPr>
                <w:color w:val="2F5496" w:themeColor="accent5" w:themeShade="BF"/>
                <w:sz w:val="20"/>
              </w:rPr>
              <w:t>9</w:t>
            </w:r>
            <w:r w:rsidRPr="002B77BA">
              <w:rPr>
                <w:color w:val="2F5496" w:themeColor="accent5" w:themeShade="BF"/>
                <w:sz w:val="20"/>
              </w:rPr>
              <w:t>P</w:t>
            </w:r>
          </w:p>
        </w:tc>
        <w:tc>
          <w:tcPr>
            <w:tcW w:w="1343" w:type="dxa"/>
            <w:vAlign w:val="center"/>
          </w:tcPr>
          <w:p w14:paraId="6892182B" w14:textId="25D6C0C4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Acciones BBVA</w:t>
            </w:r>
          </w:p>
        </w:tc>
        <w:tc>
          <w:tcPr>
            <w:tcW w:w="795" w:type="dxa"/>
            <w:vAlign w:val="center"/>
          </w:tcPr>
          <w:p w14:paraId="47B61D76" w14:textId="092A06A2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Futuro</w:t>
            </w:r>
          </w:p>
        </w:tc>
        <w:tc>
          <w:tcPr>
            <w:tcW w:w="961" w:type="dxa"/>
            <w:vAlign w:val="center"/>
          </w:tcPr>
          <w:p w14:paraId="30950AAA" w14:textId="77777777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</w:p>
        </w:tc>
        <w:tc>
          <w:tcPr>
            <w:tcW w:w="1420" w:type="dxa"/>
            <w:vAlign w:val="center"/>
          </w:tcPr>
          <w:p w14:paraId="60C6EA95" w14:textId="4DF628CD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15/03/2019</w:t>
            </w:r>
          </w:p>
        </w:tc>
        <w:tc>
          <w:tcPr>
            <w:tcW w:w="940" w:type="dxa"/>
            <w:vAlign w:val="center"/>
          </w:tcPr>
          <w:p w14:paraId="4A223344" w14:textId="62A8DD91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vAlign w:val="center"/>
          </w:tcPr>
          <w:p w14:paraId="1D158914" w14:textId="34692BC2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E63F83" w:rsidRPr="002B77BA" w14:paraId="566A002E" w14:textId="77777777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97C5453" w14:textId="7A267EBA" w:rsidR="00E63F83" w:rsidRPr="002B77BA" w:rsidRDefault="00E63F83" w:rsidP="00E63F83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PBBVAM 700H1</w:t>
            </w:r>
            <w:r>
              <w:rPr>
                <w:color w:val="2F5496" w:themeColor="accent5" w:themeShade="BF"/>
                <w:sz w:val="20"/>
              </w:rPr>
              <w:t>9</w:t>
            </w:r>
          </w:p>
        </w:tc>
        <w:tc>
          <w:tcPr>
            <w:tcW w:w="1343" w:type="dxa"/>
            <w:vAlign w:val="center"/>
          </w:tcPr>
          <w:p w14:paraId="41BBCB25" w14:textId="3AADDA66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Acciones BBVA</w:t>
            </w:r>
          </w:p>
        </w:tc>
        <w:tc>
          <w:tcPr>
            <w:tcW w:w="795" w:type="dxa"/>
            <w:vAlign w:val="center"/>
          </w:tcPr>
          <w:p w14:paraId="5C6D1FDC" w14:textId="292F355E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Opción</w:t>
            </w:r>
          </w:p>
        </w:tc>
        <w:tc>
          <w:tcPr>
            <w:tcW w:w="961" w:type="dxa"/>
            <w:vAlign w:val="center"/>
          </w:tcPr>
          <w:p w14:paraId="616C1775" w14:textId="5050B229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proofErr w:type="spellStart"/>
            <w:r>
              <w:rPr>
                <w:color w:val="2F5496" w:themeColor="accent5" w:themeShade="BF"/>
                <w:sz w:val="20"/>
              </w:rPr>
              <w:t>Put</w:t>
            </w:r>
            <w:proofErr w:type="spellEnd"/>
          </w:p>
        </w:tc>
        <w:tc>
          <w:tcPr>
            <w:tcW w:w="1420" w:type="dxa"/>
            <w:vAlign w:val="center"/>
          </w:tcPr>
          <w:p w14:paraId="0ACCC9DC" w14:textId="77882E77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15/03/2019</w:t>
            </w:r>
          </w:p>
        </w:tc>
        <w:tc>
          <w:tcPr>
            <w:tcW w:w="940" w:type="dxa"/>
            <w:vAlign w:val="center"/>
          </w:tcPr>
          <w:p w14:paraId="6D68B50A" w14:textId="5262AC8B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7,00€</w:t>
            </w:r>
          </w:p>
        </w:tc>
        <w:tc>
          <w:tcPr>
            <w:tcW w:w="821" w:type="dxa"/>
            <w:vAlign w:val="center"/>
          </w:tcPr>
          <w:p w14:paraId="64F642B5" w14:textId="62392D55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E63F83" w:rsidRPr="002B77BA" w14:paraId="34D09854" w14:textId="77777777" w:rsidTr="00E63F83"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42B5C3" w14:textId="5E459B4B" w:rsidR="00E63F83" w:rsidRPr="002B77BA" w:rsidRDefault="00E63F83" w:rsidP="00E63F83">
            <w:pPr>
              <w:rPr>
                <w:color w:val="2F5496" w:themeColor="accent5" w:themeShade="BF"/>
                <w:sz w:val="20"/>
              </w:rPr>
            </w:pPr>
            <w:r w:rsidRPr="002B77BA">
              <w:rPr>
                <w:color w:val="2F5496" w:themeColor="accent5" w:themeShade="BF"/>
                <w:sz w:val="20"/>
              </w:rPr>
              <w:t>FBSANG</w:t>
            </w:r>
            <w:r>
              <w:rPr>
                <w:color w:val="2F5496" w:themeColor="accent5" w:themeShade="BF"/>
                <w:sz w:val="20"/>
              </w:rPr>
              <w:t>9</w:t>
            </w:r>
            <w:r w:rsidRPr="002B77BA">
              <w:rPr>
                <w:color w:val="2F5496" w:themeColor="accent5" w:themeShade="BF"/>
                <w:sz w:val="20"/>
              </w:rPr>
              <w:t>P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</w:tcPr>
          <w:p w14:paraId="6443E536" w14:textId="53693B1D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Acciones Santander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1BBD2DA0" w14:textId="397E1613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Futuro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38C00E8" w14:textId="77777777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0B9D72" w14:textId="3E6B7DF2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15/02/2019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vAlign w:val="center"/>
          </w:tcPr>
          <w:p w14:paraId="71A3FE18" w14:textId="1491ADF7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color w:val="2F5496" w:themeColor="accent5" w:themeShade="BF"/>
                <w:sz w:val="20"/>
              </w:rPr>
              <w:t>Valor mercado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3B57DD46" w14:textId="2FC0B399" w:rsidR="00E63F83" w:rsidRPr="002B77BA" w:rsidRDefault="00E63F83" w:rsidP="00E63F83">
            <w:pPr>
              <w:jc w:val="center"/>
              <w:rPr>
                <w:color w:val="2F5496" w:themeColor="accent5" w:themeShade="BF"/>
                <w:sz w:val="20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</w:tbl>
    <w:p w14:paraId="7852A14C" w14:textId="77777777" w:rsidR="00F37C72" w:rsidRDefault="00F37C72" w:rsidP="00094134"/>
    <w:p w14:paraId="24172B70" w14:textId="77777777" w:rsidR="00742BD4" w:rsidRDefault="00742BD4" w:rsidP="00094134"/>
    <w:p w14:paraId="2EAA93F5" w14:textId="0130B6AD" w:rsidR="002B4CA0" w:rsidRDefault="002B4CA0" w:rsidP="00094134">
      <w:pPr>
        <w:rPr>
          <w:rFonts w:asciiTheme="majorHAnsi" w:hAnsiTheme="majorHAnsi"/>
        </w:rPr>
      </w:pPr>
      <w:r>
        <w:rPr>
          <w:rFonts w:asciiTheme="majorHAnsi" w:hAnsiTheme="majorHAnsi"/>
        </w:rPr>
        <w:t>Cada columna tiene el siguiente significado:</w:t>
      </w:r>
    </w:p>
    <w:p w14:paraId="11B3970C" w14:textId="4B33AE7F" w:rsidR="002B4CA0" w:rsidRDefault="002B4CA0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Descripción.-</w:t>
      </w:r>
      <w:proofErr w:type="gramEnd"/>
      <w:r>
        <w:rPr>
          <w:rFonts w:asciiTheme="majorHAnsi" w:hAnsiTheme="majorHAnsi"/>
        </w:rPr>
        <w:t xml:space="preserve"> Texto libre descriptivo donde se describen las características del derivado.</w:t>
      </w:r>
      <w:r w:rsidR="00B85AED">
        <w:rPr>
          <w:rFonts w:asciiTheme="majorHAnsi" w:hAnsiTheme="majorHAnsi"/>
        </w:rPr>
        <w:t xml:space="preserve"> También puede ser un código de contrato (ver diapositiva 12).</w:t>
      </w:r>
    </w:p>
    <w:p w14:paraId="06C2462A" w14:textId="2A67C43D" w:rsidR="002B4CA0" w:rsidRDefault="002B4CA0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Subyacente.-</w:t>
      </w:r>
      <w:proofErr w:type="gramEnd"/>
      <w:r>
        <w:rPr>
          <w:rFonts w:asciiTheme="majorHAnsi" w:hAnsiTheme="majorHAnsi"/>
        </w:rPr>
        <w:t xml:space="preserve"> E</w:t>
      </w:r>
      <w:r w:rsidR="00D02128">
        <w:rPr>
          <w:rFonts w:asciiTheme="majorHAnsi" w:hAnsiTheme="majorHAnsi"/>
        </w:rPr>
        <w:t>l bien objeto de la transacción cuando ésta venza.</w:t>
      </w:r>
    </w:p>
    <w:p w14:paraId="48EA6BA5" w14:textId="5DF94001" w:rsidR="002B4CA0" w:rsidRDefault="002B4CA0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Tipo.-</w:t>
      </w:r>
      <w:proofErr w:type="gramEnd"/>
      <w:r>
        <w:rPr>
          <w:rFonts w:asciiTheme="majorHAnsi" w:hAnsiTheme="majorHAnsi"/>
        </w:rPr>
        <w:t xml:space="preserve"> Puede tener los valores “Futuro” u “Opción”.</w:t>
      </w:r>
    </w:p>
    <w:p w14:paraId="7B1133B2" w14:textId="3E5B46B8" w:rsidR="002B4CA0" w:rsidRDefault="002B4CA0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Tipo de </w:t>
      </w:r>
      <w:proofErr w:type="gramStart"/>
      <w:r>
        <w:rPr>
          <w:rFonts w:asciiTheme="majorHAnsi" w:hAnsiTheme="majorHAnsi"/>
        </w:rPr>
        <w:t>Opción.-</w:t>
      </w:r>
      <w:proofErr w:type="gramEnd"/>
      <w:r>
        <w:rPr>
          <w:rFonts w:asciiTheme="majorHAnsi" w:hAnsiTheme="majorHAnsi"/>
        </w:rPr>
        <w:t xml:space="preserve"> Puede tomar los valores “</w:t>
      </w:r>
      <w:proofErr w:type="spellStart"/>
      <w:r>
        <w:rPr>
          <w:rFonts w:asciiTheme="majorHAnsi" w:hAnsiTheme="majorHAnsi"/>
        </w:rPr>
        <w:t>Call</w:t>
      </w:r>
      <w:proofErr w:type="spellEnd"/>
      <w:r>
        <w:rPr>
          <w:rFonts w:asciiTheme="majorHAnsi" w:hAnsiTheme="majorHAnsi"/>
        </w:rPr>
        <w:t>” o “</w:t>
      </w:r>
      <w:proofErr w:type="spellStart"/>
      <w:r>
        <w:rPr>
          <w:rFonts w:asciiTheme="majorHAnsi" w:hAnsiTheme="majorHAnsi"/>
        </w:rPr>
        <w:t>Put</w:t>
      </w:r>
      <w:proofErr w:type="spellEnd"/>
      <w:r>
        <w:rPr>
          <w:rFonts w:asciiTheme="majorHAnsi" w:hAnsiTheme="majorHAnsi"/>
        </w:rPr>
        <w:t>”</w:t>
      </w:r>
      <w:r w:rsidR="00F26FDC">
        <w:rPr>
          <w:rFonts w:asciiTheme="majorHAnsi" w:hAnsiTheme="majorHAnsi"/>
        </w:rPr>
        <w:t>.</w:t>
      </w:r>
    </w:p>
    <w:p w14:paraId="08167D81" w14:textId="33F318F0" w:rsidR="00664893" w:rsidRDefault="00664893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Fecha de </w:t>
      </w:r>
      <w:proofErr w:type="gramStart"/>
      <w:r>
        <w:rPr>
          <w:rFonts w:asciiTheme="majorHAnsi" w:hAnsiTheme="majorHAnsi"/>
        </w:rPr>
        <w:t>vencimiento.-</w:t>
      </w:r>
      <w:proofErr w:type="gramEnd"/>
      <w:r>
        <w:rPr>
          <w:rFonts w:asciiTheme="majorHAnsi" w:hAnsiTheme="majorHAnsi"/>
        </w:rPr>
        <w:t xml:space="preserve"> Fecha en la que nos comprometemos a entregar/recibir el subyacente. </w:t>
      </w:r>
    </w:p>
    <w:p w14:paraId="4ACBD0CF" w14:textId="77777777" w:rsidR="00664893" w:rsidRPr="002B4CA0" w:rsidRDefault="002B4CA0" w:rsidP="00664893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Strike.-</w:t>
      </w:r>
      <w:proofErr w:type="gramEnd"/>
      <w:r>
        <w:rPr>
          <w:rFonts w:asciiTheme="majorHAnsi" w:hAnsiTheme="majorHAnsi"/>
        </w:rPr>
        <w:t xml:space="preserve"> Valor real en el que se acuerda comprar o vender el subyacente en la fecha de vencimiento.</w:t>
      </w:r>
      <w:r w:rsidR="00664893">
        <w:rPr>
          <w:rFonts w:asciiTheme="majorHAnsi" w:hAnsiTheme="majorHAnsi"/>
        </w:rPr>
        <w:t xml:space="preserve"> Puede tomar el valor </w:t>
      </w:r>
      <w:proofErr w:type="gramStart"/>
      <w:r w:rsidR="00664893">
        <w:rPr>
          <w:rFonts w:asciiTheme="majorHAnsi" w:hAnsiTheme="majorHAnsi"/>
        </w:rPr>
        <w:t>de  “</w:t>
      </w:r>
      <w:proofErr w:type="gramEnd"/>
      <w:r w:rsidR="00664893">
        <w:rPr>
          <w:rFonts w:asciiTheme="majorHAnsi" w:hAnsiTheme="majorHAnsi"/>
        </w:rPr>
        <w:t>N/A”= “No aplica”.</w:t>
      </w:r>
    </w:p>
    <w:p w14:paraId="22F9CB89" w14:textId="0B756C68" w:rsidR="002B4CA0" w:rsidRPr="002B4CA0" w:rsidRDefault="002B4CA0" w:rsidP="002B4CA0">
      <w:pPr>
        <w:pStyle w:val="Prrafodelista"/>
        <w:numPr>
          <w:ilvl w:val="0"/>
          <w:numId w:val="26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Prima.-</w:t>
      </w:r>
      <w:proofErr w:type="gramEnd"/>
      <w:r>
        <w:rPr>
          <w:rFonts w:asciiTheme="majorHAnsi" w:hAnsiTheme="majorHAnsi"/>
        </w:rPr>
        <w:t xml:space="preserve"> Lo que se cobra/paga en el momento </w:t>
      </w:r>
      <w:r w:rsidR="00664893">
        <w:rPr>
          <w:rFonts w:asciiTheme="majorHAnsi" w:hAnsiTheme="majorHAnsi"/>
        </w:rPr>
        <w:t xml:space="preserve">de contratar el derivado. Puede tomar el valor </w:t>
      </w:r>
      <w:proofErr w:type="gramStart"/>
      <w:r w:rsidR="00664893">
        <w:rPr>
          <w:rFonts w:asciiTheme="majorHAnsi" w:hAnsiTheme="majorHAnsi"/>
        </w:rPr>
        <w:t>de  “</w:t>
      </w:r>
      <w:proofErr w:type="gramEnd"/>
      <w:r w:rsidR="00664893">
        <w:rPr>
          <w:rFonts w:asciiTheme="majorHAnsi" w:hAnsiTheme="majorHAnsi"/>
        </w:rPr>
        <w:t>N/A”= “No aplica”.</w:t>
      </w:r>
    </w:p>
    <w:p w14:paraId="31D53478" w14:textId="77777777" w:rsidR="00D77F60" w:rsidRDefault="00D77F60" w:rsidP="00094134"/>
    <w:p w14:paraId="62740E5B" w14:textId="2B50281A" w:rsidR="005A0235" w:rsidRDefault="00E57564" w:rsidP="005A0235">
      <w:pPr>
        <w:pStyle w:val="Ttulo1"/>
        <w:numPr>
          <w:ilvl w:val="0"/>
          <w:numId w:val="14"/>
        </w:numPr>
        <w:ind w:left="284" w:hanging="284"/>
      </w:pPr>
      <w:bookmarkStart w:id="6" w:name="_Toc498964141"/>
      <w:r>
        <w:t xml:space="preserve">Conexión de Trading a </w:t>
      </w:r>
      <w:proofErr w:type="spellStart"/>
      <w:r>
        <w:t>Clearing</w:t>
      </w:r>
      <w:proofErr w:type="spellEnd"/>
      <w:r>
        <w:t xml:space="preserve"> (diapositiva 20)</w:t>
      </w:r>
      <w:r w:rsidR="002E7052">
        <w:t xml:space="preserve"> (1 punto)</w:t>
      </w:r>
      <w:bookmarkEnd w:id="6"/>
    </w:p>
    <w:p w14:paraId="1957B6CA" w14:textId="4261D295" w:rsidR="005A0235" w:rsidRPr="000E4BC3" w:rsidRDefault="00241900" w:rsidP="007C63C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Supongamos que en el ambiente de Trading se realizan las siguientes operaciones sobre FBBVU</w:t>
      </w:r>
      <w:r w:rsidR="00E42906">
        <w:rPr>
          <w:rFonts w:asciiTheme="majorHAnsi" w:hAnsiTheme="majorHAnsi"/>
        </w:rPr>
        <w:t>9</w:t>
      </w:r>
      <w:r>
        <w:rPr>
          <w:rFonts w:asciiTheme="majorHAnsi" w:hAnsiTheme="majorHAnsi"/>
        </w:rPr>
        <w:t>C</w:t>
      </w:r>
      <w:r w:rsidR="00F26FDC">
        <w:rPr>
          <w:rFonts w:asciiTheme="majorHAnsi" w:hAnsiTheme="majorHAnsi"/>
        </w:rPr>
        <w:t>.</w:t>
      </w:r>
    </w:p>
    <w:p w14:paraId="339F35B5" w14:textId="77777777" w:rsidR="00EA6996" w:rsidRDefault="00EA6996" w:rsidP="007C63CC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739"/>
        <w:gridCol w:w="1414"/>
        <w:gridCol w:w="1485"/>
        <w:gridCol w:w="11"/>
      </w:tblGrid>
      <w:tr w:rsidR="002B77BA" w:rsidRPr="002B77BA" w14:paraId="08C49E89" w14:textId="77777777" w:rsidTr="002B77BA">
        <w:trPr>
          <w:gridAfter w:val="1"/>
          <w:wAfter w:w="11" w:type="dxa"/>
          <w:jc w:val="center"/>
        </w:trPr>
        <w:tc>
          <w:tcPr>
            <w:tcW w:w="6378" w:type="dxa"/>
            <w:gridSpan w:val="4"/>
            <w:shd w:val="clear" w:color="auto" w:fill="E7E6E6" w:themeFill="background2"/>
          </w:tcPr>
          <w:p w14:paraId="7B5B570F" w14:textId="7C3878BA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FBBU8C en BME Trading para la cuenta “0001C”</w:t>
            </w:r>
          </w:p>
        </w:tc>
      </w:tr>
      <w:tr w:rsidR="00241900" w:rsidRPr="002B77BA" w14:paraId="173B2E85" w14:textId="77777777" w:rsidTr="00241900">
        <w:trPr>
          <w:jc w:val="center"/>
        </w:trPr>
        <w:tc>
          <w:tcPr>
            <w:tcW w:w="1740" w:type="dxa"/>
          </w:tcPr>
          <w:p w14:paraId="7A02A417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Tiempo</w:t>
            </w:r>
          </w:p>
        </w:tc>
        <w:tc>
          <w:tcPr>
            <w:tcW w:w="1739" w:type="dxa"/>
          </w:tcPr>
          <w:p w14:paraId="7A65622E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Sentido</w:t>
            </w:r>
          </w:p>
        </w:tc>
        <w:tc>
          <w:tcPr>
            <w:tcW w:w="1414" w:type="dxa"/>
          </w:tcPr>
          <w:p w14:paraId="1E74818A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Precio</w:t>
            </w:r>
          </w:p>
        </w:tc>
        <w:tc>
          <w:tcPr>
            <w:tcW w:w="1496" w:type="dxa"/>
            <w:gridSpan w:val="2"/>
          </w:tcPr>
          <w:p w14:paraId="769A444D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Volumen</w:t>
            </w:r>
          </w:p>
        </w:tc>
      </w:tr>
      <w:tr w:rsidR="00241900" w:rsidRPr="002B77BA" w14:paraId="515D502C" w14:textId="77777777" w:rsidTr="00241900">
        <w:trPr>
          <w:jc w:val="center"/>
        </w:trPr>
        <w:tc>
          <w:tcPr>
            <w:tcW w:w="1740" w:type="dxa"/>
          </w:tcPr>
          <w:p w14:paraId="54745133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08:25:00</w:t>
            </w:r>
          </w:p>
        </w:tc>
        <w:tc>
          <w:tcPr>
            <w:tcW w:w="1739" w:type="dxa"/>
          </w:tcPr>
          <w:p w14:paraId="193EF3E3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414" w:type="dxa"/>
          </w:tcPr>
          <w:p w14:paraId="1F1EF8B9" w14:textId="4E739510" w:rsidR="00241900" w:rsidRPr="002B77BA" w:rsidRDefault="00241900" w:rsidP="00241900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7,32</w:t>
            </w:r>
          </w:p>
        </w:tc>
        <w:tc>
          <w:tcPr>
            <w:tcW w:w="1496" w:type="dxa"/>
            <w:gridSpan w:val="2"/>
          </w:tcPr>
          <w:p w14:paraId="02389FF6" w14:textId="77777777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100</w:t>
            </w:r>
          </w:p>
        </w:tc>
      </w:tr>
      <w:tr w:rsidR="00241900" w:rsidRPr="002B77BA" w14:paraId="053416ED" w14:textId="77777777" w:rsidTr="00241900">
        <w:trPr>
          <w:jc w:val="center"/>
        </w:trPr>
        <w:tc>
          <w:tcPr>
            <w:tcW w:w="1740" w:type="dxa"/>
          </w:tcPr>
          <w:p w14:paraId="03D97D7C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08:26:00</w:t>
            </w:r>
          </w:p>
        </w:tc>
        <w:tc>
          <w:tcPr>
            <w:tcW w:w="1739" w:type="dxa"/>
          </w:tcPr>
          <w:p w14:paraId="735FBD2D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414" w:type="dxa"/>
          </w:tcPr>
          <w:p w14:paraId="3AE96D65" w14:textId="577F3819" w:rsidR="00241900" w:rsidRPr="002B77BA" w:rsidRDefault="00241900" w:rsidP="00241900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7,33</w:t>
            </w:r>
          </w:p>
        </w:tc>
        <w:tc>
          <w:tcPr>
            <w:tcW w:w="1496" w:type="dxa"/>
            <w:gridSpan w:val="2"/>
          </w:tcPr>
          <w:p w14:paraId="281693E2" w14:textId="77777777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75</w:t>
            </w:r>
          </w:p>
        </w:tc>
      </w:tr>
      <w:tr w:rsidR="00241900" w:rsidRPr="002B77BA" w14:paraId="375260C8" w14:textId="77777777" w:rsidTr="00241900">
        <w:trPr>
          <w:jc w:val="center"/>
        </w:trPr>
        <w:tc>
          <w:tcPr>
            <w:tcW w:w="1740" w:type="dxa"/>
          </w:tcPr>
          <w:p w14:paraId="0EB5E67C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08:27:00</w:t>
            </w:r>
          </w:p>
        </w:tc>
        <w:tc>
          <w:tcPr>
            <w:tcW w:w="1739" w:type="dxa"/>
          </w:tcPr>
          <w:p w14:paraId="0CE477CF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Venta</w:t>
            </w:r>
          </w:p>
        </w:tc>
        <w:tc>
          <w:tcPr>
            <w:tcW w:w="1414" w:type="dxa"/>
          </w:tcPr>
          <w:p w14:paraId="33D5098E" w14:textId="790CA2FD" w:rsidR="00241900" w:rsidRPr="002B77BA" w:rsidRDefault="00241900" w:rsidP="00241900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7,34</w:t>
            </w:r>
          </w:p>
        </w:tc>
        <w:tc>
          <w:tcPr>
            <w:tcW w:w="1496" w:type="dxa"/>
            <w:gridSpan w:val="2"/>
          </w:tcPr>
          <w:p w14:paraId="0EDC5FC2" w14:textId="77777777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200</w:t>
            </w:r>
          </w:p>
        </w:tc>
      </w:tr>
      <w:tr w:rsidR="00241900" w:rsidRPr="002B77BA" w14:paraId="2BF96965" w14:textId="77777777" w:rsidTr="00241900">
        <w:trPr>
          <w:jc w:val="center"/>
        </w:trPr>
        <w:tc>
          <w:tcPr>
            <w:tcW w:w="1740" w:type="dxa"/>
          </w:tcPr>
          <w:p w14:paraId="6E57A12F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08:27:30</w:t>
            </w:r>
          </w:p>
        </w:tc>
        <w:tc>
          <w:tcPr>
            <w:tcW w:w="1739" w:type="dxa"/>
          </w:tcPr>
          <w:p w14:paraId="5DAEE8EB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414" w:type="dxa"/>
          </w:tcPr>
          <w:p w14:paraId="1A2A711D" w14:textId="4C961212" w:rsidR="00241900" w:rsidRPr="002B77BA" w:rsidRDefault="00241900" w:rsidP="00241900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7,31</w:t>
            </w:r>
          </w:p>
        </w:tc>
        <w:tc>
          <w:tcPr>
            <w:tcW w:w="1496" w:type="dxa"/>
            <w:gridSpan w:val="2"/>
          </w:tcPr>
          <w:p w14:paraId="69423508" w14:textId="77777777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50</w:t>
            </w:r>
          </w:p>
        </w:tc>
      </w:tr>
      <w:tr w:rsidR="00241900" w:rsidRPr="002B77BA" w14:paraId="077AC8E5" w14:textId="77777777" w:rsidTr="00241900">
        <w:trPr>
          <w:jc w:val="center"/>
        </w:trPr>
        <w:tc>
          <w:tcPr>
            <w:tcW w:w="1740" w:type="dxa"/>
          </w:tcPr>
          <w:p w14:paraId="1A4D1A57" w14:textId="77777777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08:30:00</w:t>
            </w:r>
          </w:p>
        </w:tc>
        <w:tc>
          <w:tcPr>
            <w:tcW w:w="1739" w:type="dxa"/>
          </w:tcPr>
          <w:p w14:paraId="40359327" w14:textId="47EE1CFD" w:rsidR="00241900" w:rsidRPr="002B77BA" w:rsidRDefault="00241900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Venta</w:t>
            </w:r>
          </w:p>
        </w:tc>
        <w:tc>
          <w:tcPr>
            <w:tcW w:w="1414" w:type="dxa"/>
          </w:tcPr>
          <w:p w14:paraId="625B0FCA" w14:textId="1998F98F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7,32</w:t>
            </w:r>
          </w:p>
        </w:tc>
        <w:tc>
          <w:tcPr>
            <w:tcW w:w="1496" w:type="dxa"/>
            <w:gridSpan w:val="2"/>
          </w:tcPr>
          <w:p w14:paraId="5A79A34E" w14:textId="77777777" w:rsidR="00241900" w:rsidRPr="002B77BA" w:rsidRDefault="00241900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600</w:t>
            </w:r>
          </w:p>
        </w:tc>
      </w:tr>
    </w:tbl>
    <w:p w14:paraId="29DCDE8C" w14:textId="77777777" w:rsidR="00241900" w:rsidRPr="000E4BC3" w:rsidRDefault="00241900" w:rsidP="007C63CC">
      <w:pPr>
        <w:jc w:val="both"/>
        <w:rPr>
          <w:rFonts w:asciiTheme="majorHAnsi" w:hAnsiTheme="majorHAnsi"/>
        </w:rPr>
      </w:pPr>
    </w:p>
    <w:p w14:paraId="2FC8C271" w14:textId="4EB4E8EB" w:rsidR="008D2623" w:rsidRDefault="00241900" w:rsidP="005A0235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Por favor complete los eventos que se irán recibiendo en BME </w:t>
      </w:r>
      <w:proofErr w:type="spellStart"/>
      <w:r>
        <w:rPr>
          <w:rFonts w:asciiTheme="majorHAnsi" w:hAnsiTheme="majorHAnsi"/>
          <w:color w:val="000000" w:themeColor="text1"/>
        </w:rPr>
        <w:t>Clearing</w:t>
      </w:r>
      <w:proofErr w:type="spellEnd"/>
      <w:r>
        <w:rPr>
          <w:rFonts w:asciiTheme="majorHAnsi" w:hAnsiTheme="majorHAnsi"/>
          <w:color w:val="000000" w:themeColor="text1"/>
        </w:rPr>
        <w:t xml:space="preserve"> para la cuenta “0001C”</w:t>
      </w:r>
      <w:r w:rsidR="00F26FDC">
        <w:rPr>
          <w:rFonts w:asciiTheme="majorHAnsi" w:hAnsiTheme="majorHAnsi"/>
          <w:color w:val="000000" w:themeColor="text1"/>
        </w:rPr>
        <w:t>.</w:t>
      </w:r>
    </w:p>
    <w:p w14:paraId="345855D2" w14:textId="77777777" w:rsidR="00742BD4" w:rsidRDefault="00742BD4" w:rsidP="005A0235">
      <w:pPr>
        <w:rPr>
          <w:rFonts w:asciiTheme="majorHAnsi" w:hAnsiTheme="majorHAnsi"/>
          <w:color w:val="000000" w:themeColor="text1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1679"/>
        <w:gridCol w:w="1366"/>
        <w:gridCol w:w="1461"/>
        <w:gridCol w:w="1422"/>
        <w:gridCol w:w="1421"/>
      </w:tblGrid>
      <w:tr w:rsidR="00742BD4" w:rsidRPr="002B77BA" w14:paraId="2DE1D54B" w14:textId="77777777" w:rsidTr="00742BD4">
        <w:trPr>
          <w:trHeight w:val="386"/>
          <w:jc w:val="center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91FB0A" w14:textId="77777777" w:rsidR="00742BD4" w:rsidRDefault="00742BD4" w:rsidP="00EB4C23">
            <w:pPr>
              <w:jc w:val="center"/>
              <w:rPr>
                <w:rFonts w:asciiTheme="majorHAnsi" w:hAnsiTheme="majorHAnsi"/>
                <w:color w:val="FF0000"/>
                <w:sz w:val="20"/>
              </w:rPr>
            </w:pPr>
          </w:p>
          <w:p w14:paraId="0AC349D3" w14:textId="77777777" w:rsidR="00742BD4" w:rsidRPr="002B77BA" w:rsidRDefault="00742BD4" w:rsidP="00EB4C23">
            <w:pPr>
              <w:jc w:val="center"/>
              <w:rPr>
                <w:rFonts w:asciiTheme="majorHAnsi" w:hAnsiTheme="majorHAnsi"/>
                <w:color w:val="FF0000"/>
                <w:sz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F3D602" w14:textId="77777777" w:rsidR="00742BD4" w:rsidRPr="002B77BA" w:rsidRDefault="00742BD4" w:rsidP="00EB4C23">
            <w:pPr>
              <w:jc w:val="center"/>
              <w:rPr>
                <w:rFonts w:asciiTheme="majorHAnsi" w:hAnsiTheme="majorHAnsi"/>
                <w:color w:val="FF0000"/>
                <w:sz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65C09A" w14:textId="77777777" w:rsidR="00742BD4" w:rsidRPr="002B77BA" w:rsidRDefault="00742BD4" w:rsidP="00EB4C23">
            <w:pPr>
              <w:jc w:val="center"/>
              <w:rPr>
                <w:rFonts w:asciiTheme="majorHAnsi" w:hAnsiTheme="majorHAnsi"/>
                <w:color w:val="FF0000"/>
                <w:sz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9A9E6D" w14:textId="77777777" w:rsidR="00742BD4" w:rsidRPr="002B77BA" w:rsidRDefault="00742BD4" w:rsidP="00EB4C23">
            <w:pPr>
              <w:jc w:val="center"/>
              <w:rPr>
                <w:rFonts w:asciiTheme="majorHAnsi" w:hAnsiTheme="majorHAnsi"/>
                <w:color w:val="FF0000"/>
                <w:sz w:val="20"/>
              </w:rPr>
            </w:pPr>
          </w:p>
        </w:tc>
        <w:tc>
          <w:tcPr>
            <w:tcW w:w="2874" w:type="dxa"/>
            <w:gridSpan w:val="2"/>
            <w:shd w:val="clear" w:color="auto" w:fill="auto"/>
            <w:vAlign w:val="center"/>
          </w:tcPr>
          <w:p w14:paraId="05BC8FB5" w14:textId="77777777" w:rsidR="00742BD4" w:rsidRPr="00742BD4" w:rsidRDefault="00742BD4" w:rsidP="00EB4C23">
            <w:pPr>
              <w:jc w:val="center"/>
              <w:rPr>
                <w:rFonts w:asciiTheme="majorHAnsi" w:hAnsiTheme="majorHAnsi"/>
                <w:b/>
                <w:color w:val="FF0000"/>
                <w:sz w:val="20"/>
              </w:rPr>
            </w:pPr>
            <w:r w:rsidRPr="00742BD4">
              <w:rPr>
                <w:rFonts w:asciiTheme="majorHAnsi" w:hAnsiTheme="majorHAnsi"/>
                <w:b/>
                <w:color w:val="FF0000"/>
                <w:sz w:val="20"/>
              </w:rPr>
              <w:t>A COMPLETAR POR EL ALUMNO</w:t>
            </w:r>
          </w:p>
        </w:tc>
      </w:tr>
      <w:tr w:rsidR="002B77BA" w:rsidRPr="002B77BA" w14:paraId="560F775B" w14:textId="56BA0425" w:rsidTr="00742BD4">
        <w:trPr>
          <w:jc w:val="center"/>
        </w:trPr>
        <w:tc>
          <w:tcPr>
            <w:tcW w:w="17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E2B08D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Tiempo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9BE6CB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Sentido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F1BDDC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Precio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70D58AA" w14:textId="77777777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Volumen</w:t>
            </w:r>
          </w:p>
        </w:tc>
        <w:tc>
          <w:tcPr>
            <w:tcW w:w="1437" w:type="dxa"/>
            <w:shd w:val="clear" w:color="auto" w:fill="E7E6E6" w:themeFill="background2"/>
          </w:tcPr>
          <w:p w14:paraId="0570EE32" w14:textId="1CE9DFB6" w:rsidR="00241900" w:rsidRPr="002B77BA" w:rsidRDefault="00241900" w:rsidP="00241900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 xml:space="preserve">Tipo de posición </w:t>
            </w:r>
          </w:p>
        </w:tc>
        <w:tc>
          <w:tcPr>
            <w:tcW w:w="1437" w:type="dxa"/>
            <w:shd w:val="clear" w:color="auto" w:fill="E7E6E6" w:themeFill="background2"/>
          </w:tcPr>
          <w:p w14:paraId="393DE173" w14:textId="05767990" w:rsidR="00241900" w:rsidRPr="002B77BA" w:rsidRDefault="00241900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Posición</w:t>
            </w:r>
          </w:p>
        </w:tc>
      </w:tr>
      <w:tr w:rsidR="002B77BA" w:rsidRPr="002B77BA" w14:paraId="2FF0C661" w14:textId="15FEC2BC" w:rsidTr="00241900">
        <w:trPr>
          <w:jc w:val="center"/>
        </w:trPr>
        <w:tc>
          <w:tcPr>
            <w:tcW w:w="1710" w:type="dxa"/>
          </w:tcPr>
          <w:p w14:paraId="2A62B2CE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08:25:00</w:t>
            </w:r>
          </w:p>
        </w:tc>
        <w:tc>
          <w:tcPr>
            <w:tcW w:w="1704" w:type="dxa"/>
          </w:tcPr>
          <w:p w14:paraId="27724D06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386" w:type="dxa"/>
          </w:tcPr>
          <w:p w14:paraId="67019DE5" w14:textId="21E91AD1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7,32</w:t>
            </w:r>
          </w:p>
        </w:tc>
        <w:tc>
          <w:tcPr>
            <w:tcW w:w="1476" w:type="dxa"/>
          </w:tcPr>
          <w:p w14:paraId="4413354E" w14:textId="06C9F745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100</w:t>
            </w:r>
          </w:p>
        </w:tc>
        <w:tc>
          <w:tcPr>
            <w:tcW w:w="1437" w:type="dxa"/>
          </w:tcPr>
          <w:p w14:paraId="258A0E20" w14:textId="0122F172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437" w:type="dxa"/>
          </w:tcPr>
          <w:p w14:paraId="6981647C" w14:textId="4EEA7A66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+100</w:t>
            </w:r>
          </w:p>
        </w:tc>
      </w:tr>
      <w:tr w:rsidR="002B77BA" w:rsidRPr="002B77BA" w14:paraId="00825FA8" w14:textId="23F8E01C" w:rsidTr="00241900">
        <w:trPr>
          <w:jc w:val="center"/>
        </w:trPr>
        <w:tc>
          <w:tcPr>
            <w:tcW w:w="1710" w:type="dxa"/>
          </w:tcPr>
          <w:p w14:paraId="42F7574C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08:26:00</w:t>
            </w:r>
          </w:p>
        </w:tc>
        <w:tc>
          <w:tcPr>
            <w:tcW w:w="1704" w:type="dxa"/>
          </w:tcPr>
          <w:p w14:paraId="25DCD335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386" w:type="dxa"/>
          </w:tcPr>
          <w:p w14:paraId="239F4E81" w14:textId="23C71CCC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7,33</w:t>
            </w:r>
          </w:p>
        </w:tc>
        <w:tc>
          <w:tcPr>
            <w:tcW w:w="1476" w:type="dxa"/>
          </w:tcPr>
          <w:p w14:paraId="319371D2" w14:textId="186885F8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75</w:t>
            </w:r>
          </w:p>
        </w:tc>
        <w:tc>
          <w:tcPr>
            <w:tcW w:w="1437" w:type="dxa"/>
          </w:tcPr>
          <w:p w14:paraId="659E42F6" w14:textId="693DCFB1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437" w:type="dxa"/>
          </w:tcPr>
          <w:p w14:paraId="1DBA5DB4" w14:textId="1466762C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+175</w:t>
            </w:r>
          </w:p>
        </w:tc>
      </w:tr>
      <w:tr w:rsidR="002B77BA" w:rsidRPr="002B77BA" w14:paraId="375C9515" w14:textId="11A97977" w:rsidTr="00241900">
        <w:trPr>
          <w:jc w:val="center"/>
        </w:trPr>
        <w:tc>
          <w:tcPr>
            <w:tcW w:w="1710" w:type="dxa"/>
          </w:tcPr>
          <w:p w14:paraId="249C65C2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08:27:00</w:t>
            </w:r>
          </w:p>
        </w:tc>
        <w:tc>
          <w:tcPr>
            <w:tcW w:w="1704" w:type="dxa"/>
          </w:tcPr>
          <w:p w14:paraId="1EF88006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Venta</w:t>
            </w:r>
          </w:p>
        </w:tc>
        <w:tc>
          <w:tcPr>
            <w:tcW w:w="1386" w:type="dxa"/>
          </w:tcPr>
          <w:p w14:paraId="3E541C2A" w14:textId="610ED9AE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7,34</w:t>
            </w:r>
          </w:p>
        </w:tc>
        <w:tc>
          <w:tcPr>
            <w:tcW w:w="1476" w:type="dxa"/>
          </w:tcPr>
          <w:p w14:paraId="3BC95F5F" w14:textId="76575A48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200</w:t>
            </w:r>
          </w:p>
        </w:tc>
        <w:tc>
          <w:tcPr>
            <w:tcW w:w="1437" w:type="dxa"/>
          </w:tcPr>
          <w:p w14:paraId="401B3872" w14:textId="26B9BB8B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Corta</w:t>
            </w:r>
          </w:p>
        </w:tc>
        <w:tc>
          <w:tcPr>
            <w:tcW w:w="1437" w:type="dxa"/>
          </w:tcPr>
          <w:p w14:paraId="2DA5911D" w14:textId="2BCFE456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-25</w:t>
            </w:r>
          </w:p>
        </w:tc>
      </w:tr>
      <w:tr w:rsidR="002B77BA" w:rsidRPr="002B77BA" w14:paraId="151B1FA9" w14:textId="43BCD8EE" w:rsidTr="00241900">
        <w:trPr>
          <w:jc w:val="center"/>
        </w:trPr>
        <w:tc>
          <w:tcPr>
            <w:tcW w:w="1710" w:type="dxa"/>
          </w:tcPr>
          <w:p w14:paraId="75D00ABC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08:27:30</w:t>
            </w:r>
          </w:p>
        </w:tc>
        <w:tc>
          <w:tcPr>
            <w:tcW w:w="1704" w:type="dxa"/>
          </w:tcPr>
          <w:p w14:paraId="4938D2C5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386" w:type="dxa"/>
          </w:tcPr>
          <w:p w14:paraId="23FAAECD" w14:textId="53A562B8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7,31</w:t>
            </w:r>
          </w:p>
        </w:tc>
        <w:tc>
          <w:tcPr>
            <w:tcW w:w="1476" w:type="dxa"/>
          </w:tcPr>
          <w:p w14:paraId="6310C324" w14:textId="05758D32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50</w:t>
            </w:r>
          </w:p>
        </w:tc>
        <w:tc>
          <w:tcPr>
            <w:tcW w:w="1437" w:type="dxa"/>
          </w:tcPr>
          <w:p w14:paraId="1B9A80A0" w14:textId="118F78F9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437" w:type="dxa"/>
          </w:tcPr>
          <w:p w14:paraId="3EDB02AB" w14:textId="39D024AA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+25</w:t>
            </w:r>
          </w:p>
        </w:tc>
      </w:tr>
      <w:tr w:rsidR="002B77BA" w:rsidRPr="002B77BA" w14:paraId="202FCD67" w14:textId="73023CA6" w:rsidTr="002B77BA">
        <w:trPr>
          <w:jc w:val="center"/>
        </w:trPr>
        <w:tc>
          <w:tcPr>
            <w:tcW w:w="1710" w:type="dxa"/>
            <w:tcBorders>
              <w:bottom w:val="single" w:sz="4" w:space="0" w:color="auto"/>
            </w:tcBorders>
          </w:tcPr>
          <w:p w14:paraId="4C9A593B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08:30:00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585E072C" w14:textId="77777777" w:rsidR="0078620D" w:rsidRPr="002B77BA" w:rsidRDefault="0078620D" w:rsidP="00DB589B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2A45FB8D" w14:textId="5D12393F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7,32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9D01E85" w14:textId="34B8D7AD" w:rsidR="0078620D" w:rsidRPr="002B77BA" w:rsidRDefault="0078620D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  <w:sz w:val="22"/>
              </w:rPr>
              <w:t>600</w:t>
            </w:r>
          </w:p>
        </w:tc>
        <w:tc>
          <w:tcPr>
            <w:tcW w:w="1437" w:type="dxa"/>
          </w:tcPr>
          <w:p w14:paraId="2768EDCE" w14:textId="4695E873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437" w:type="dxa"/>
          </w:tcPr>
          <w:p w14:paraId="37DDA70A" w14:textId="011B6DD2" w:rsidR="0078620D" w:rsidRPr="002B77BA" w:rsidRDefault="009366DE" w:rsidP="00DB589B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+625</w:t>
            </w:r>
          </w:p>
        </w:tc>
      </w:tr>
    </w:tbl>
    <w:p w14:paraId="2B9D1A4C" w14:textId="77777777" w:rsidR="00241900" w:rsidRPr="002B77BA" w:rsidRDefault="00241900" w:rsidP="002B77BA">
      <w:pPr>
        <w:jc w:val="center"/>
        <w:rPr>
          <w:rFonts w:asciiTheme="majorHAnsi" w:hAnsiTheme="majorHAnsi"/>
          <w:color w:val="FF0000"/>
          <w:sz w:val="22"/>
        </w:rPr>
      </w:pPr>
    </w:p>
    <w:p w14:paraId="56DF637B" w14:textId="77777777" w:rsidR="008F0038" w:rsidRDefault="008F0038" w:rsidP="008F0038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Los valores posibles de la columna Tipo de Posición son “Larga” y “Corta”.</w:t>
      </w:r>
    </w:p>
    <w:p w14:paraId="3AFF5D88" w14:textId="7676E094" w:rsidR="0078620D" w:rsidRDefault="008F0038" w:rsidP="008F0038">
      <w:pPr>
        <w:rPr>
          <w:rFonts w:asciiTheme="majorHAnsi" w:hAnsiTheme="majorHAnsi"/>
          <w:color w:val="000000" w:themeColor="text1"/>
        </w:rPr>
      </w:pPr>
      <w:r w:rsidRPr="00546C42">
        <w:rPr>
          <w:rFonts w:asciiTheme="majorHAnsi" w:hAnsiTheme="majorHAnsi"/>
          <w:color w:val="000000" w:themeColor="text1"/>
        </w:rPr>
        <w:lastRenderedPageBreak/>
        <w:t>Posición es el valor neto de compra</w:t>
      </w:r>
      <w:r>
        <w:rPr>
          <w:rFonts w:asciiTheme="majorHAnsi" w:hAnsiTheme="majorHAnsi"/>
          <w:color w:val="000000" w:themeColor="text1"/>
        </w:rPr>
        <w:t>s</w:t>
      </w:r>
      <w:r w:rsidRPr="00546C42">
        <w:rPr>
          <w:rFonts w:asciiTheme="majorHAnsi" w:hAnsiTheme="majorHAnsi"/>
          <w:color w:val="000000" w:themeColor="text1"/>
        </w:rPr>
        <w:t xml:space="preserve"> menos ventas después de que se haya tratado el evento correspondiente. </w:t>
      </w:r>
      <w:r>
        <w:rPr>
          <w:rFonts w:asciiTheme="majorHAnsi" w:hAnsiTheme="majorHAnsi"/>
          <w:color w:val="000000" w:themeColor="text1"/>
        </w:rPr>
        <w:t>D</w:t>
      </w:r>
      <w:r w:rsidRPr="00546C42">
        <w:rPr>
          <w:rFonts w:asciiTheme="majorHAnsi" w:hAnsiTheme="majorHAnsi"/>
          <w:color w:val="000000" w:themeColor="text1"/>
        </w:rPr>
        <w:t>ebe incluir el signo de la posición (“+” si el larga; “</w:t>
      </w:r>
      <w:proofErr w:type="gramStart"/>
      <w:r w:rsidRPr="00546C42">
        <w:rPr>
          <w:rFonts w:asciiTheme="majorHAnsi" w:hAnsiTheme="majorHAnsi"/>
          <w:color w:val="000000" w:themeColor="text1"/>
        </w:rPr>
        <w:t>-</w:t>
      </w:r>
      <w:r w:rsidR="0067715A" w:rsidRPr="00546C42">
        <w:rPr>
          <w:rFonts w:asciiTheme="majorHAnsi" w:hAnsiTheme="majorHAnsi"/>
          <w:color w:val="000000" w:themeColor="text1"/>
        </w:rPr>
        <w:t>“</w:t>
      </w:r>
      <w:proofErr w:type="gramEnd"/>
      <w:r w:rsidR="0067715A" w:rsidRPr="00546C42">
        <w:rPr>
          <w:rFonts w:asciiTheme="majorHAnsi" w:hAnsiTheme="majorHAnsi"/>
          <w:color w:val="000000" w:themeColor="text1"/>
        </w:rPr>
        <w:t>si</w:t>
      </w:r>
      <w:r w:rsidRPr="00546C42">
        <w:rPr>
          <w:rFonts w:asciiTheme="majorHAnsi" w:hAnsiTheme="majorHAnsi"/>
          <w:color w:val="000000" w:themeColor="text1"/>
        </w:rPr>
        <w:t xml:space="preserve"> es corta).</w:t>
      </w:r>
    </w:p>
    <w:p w14:paraId="36F8FA57" w14:textId="6F8BDDFB" w:rsidR="00EC0FBC" w:rsidRDefault="00EC0FBC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br w:type="page"/>
      </w:r>
    </w:p>
    <w:p w14:paraId="71B40105" w14:textId="7AF8A060" w:rsidR="0078620D" w:rsidRDefault="0078620D" w:rsidP="0078620D">
      <w:pPr>
        <w:pStyle w:val="Ttulo1"/>
        <w:numPr>
          <w:ilvl w:val="0"/>
          <w:numId w:val="14"/>
        </w:numPr>
        <w:ind w:left="284" w:hanging="284"/>
      </w:pPr>
      <w:bookmarkStart w:id="7" w:name="_Toc498964142"/>
      <w:r>
        <w:lastRenderedPageBreak/>
        <w:t xml:space="preserve">Transacciones en el ambiente de </w:t>
      </w:r>
      <w:proofErr w:type="spellStart"/>
      <w:r>
        <w:t>Clearing</w:t>
      </w:r>
      <w:proofErr w:type="spellEnd"/>
      <w:r>
        <w:t xml:space="preserve"> y Trading (diapositivas 20, 21,22 y 23)</w:t>
      </w:r>
      <w:r w:rsidR="00AD53D1">
        <w:t xml:space="preserve"> </w:t>
      </w:r>
      <w:r w:rsidR="002E7052">
        <w:t>(</w:t>
      </w:r>
      <w:r w:rsidR="005F6668">
        <w:t>1,5</w:t>
      </w:r>
      <w:r w:rsidR="002E7052">
        <w:t xml:space="preserve"> puntos)</w:t>
      </w:r>
      <w:bookmarkEnd w:id="7"/>
    </w:p>
    <w:p w14:paraId="70A5C835" w14:textId="78A4B5C6" w:rsidR="0078620D" w:rsidRDefault="0078620D" w:rsidP="0078620D">
      <w:pPr>
        <w:ind w:left="360"/>
        <w:jc w:val="both"/>
        <w:rPr>
          <w:rFonts w:asciiTheme="majorHAnsi" w:hAnsiTheme="majorHAnsi"/>
          <w:color w:val="000000" w:themeColor="text1"/>
        </w:rPr>
      </w:pPr>
    </w:p>
    <w:p w14:paraId="61DE72E6" w14:textId="2D506BC3" w:rsidR="0078620D" w:rsidRDefault="0078620D" w:rsidP="00742BD4">
      <w:pPr>
        <w:ind w:left="284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Después de las 09:00:00 ocurren los siguientes eventos sobre FBBV</w:t>
      </w:r>
      <w:r w:rsidR="00141E59">
        <w:rPr>
          <w:rFonts w:asciiTheme="majorHAnsi" w:hAnsiTheme="majorHAnsi"/>
          <w:color w:val="000000" w:themeColor="text1"/>
        </w:rPr>
        <w:t>9</w:t>
      </w:r>
      <w:r>
        <w:rPr>
          <w:rFonts w:asciiTheme="majorHAnsi" w:hAnsiTheme="majorHAnsi"/>
          <w:color w:val="000000" w:themeColor="text1"/>
        </w:rPr>
        <w:t>C:</w:t>
      </w:r>
    </w:p>
    <w:p w14:paraId="5ECE298F" w14:textId="77777777" w:rsidR="0078620D" w:rsidRDefault="0078620D" w:rsidP="0078620D">
      <w:pPr>
        <w:ind w:left="360"/>
        <w:jc w:val="both"/>
        <w:rPr>
          <w:rFonts w:asciiTheme="majorHAnsi" w:hAnsiTheme="majorHAnsi"/>
          <w:color w:val="000000" w:themeColor="text1"/>
        </w:rPr>
      </w:pPr>
    </w:p>
    <w:tbl>
      <w:tblPr>
        <w:tblStyle w:val="Tablaconcuadrcula"/>
        <w:tblW w:w="9214" w:type="dxa"/>
        <w:tblInd w:w="392" w:type="dxa"/>
        <w:tblLook w:val="04A0" w:firstRow="1" w:lastRow="0" w:firstColumn="1" w:lastColumn="0" w:noHBand="0" w:noVBand="1"/>
      </w:tblPr>
      <w:tblGrid>
        <w:gridCol w:w="1276"/>
        <w:gridCol w:w="1417"/>
        <w:gridCol w:w="6521"/>
      </w:tblGrid>
      <w:tr w:rsidR="002B77BA" w:rsidRPr="002B77BA" w14:paraId="6B43E569" w14:textId="77777777" w:rsidTr="00742BD4">
        <w:tc>
          <w:tcPr>
            <w:tcW w:w="1276" w:type="dxa"/>
            <w:shd w:val="clear" w:color="auto" w:fill="E7E6E6" w:themeFill="background2"/>
          </w:tcPr>
          <w:p w14:paraId="4F9DD54E" w14:textId="61ECEA04" w:rsidR="0078620D" w:rsidRPr="002B77BA" w:rsidRDefault="0078620D" w:rsidP="0078620D">
            <w:pPr>
              <w:jc w:val="both"/>
              <w:rPr>
                <w:rFonts w:asciiTheme="majorHAnsi" w:hAnsiTheme="majorHAnsi"/>
                <w:b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</w:rPr>
              <w:t>Hora</w:t>
            </w:r>
          </w:p>
        </w:tc>
        <w:tc>
          <w:tcPr>
            <w:tcW w:w="1417" w:type="dxa"/>
            <w:shd w:val="clear" w:color="auto" w:fill="E7E6E6" w:themeFill="background2"/>
          </w:tcPr>
          <w:p w14:paraId="750CDF7C" w14:textId="74FEEFE9" w:rsidR="0078620D" w:rsidRPr="002B77BA" w:rsidRDefault="0078620D" w:rsidP="0078620D">
            <w:pPr>
              <w:jc w:val="both"/>
              <w:rPr>
                <w:rFonts w:asciiTheme="majorHAnsi" w:hAnsiTheme="majorHAnsi"/>
                <w:b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</w:rPr>
              <w:t>Ambiente</w:t>
            </w:r>
          </w:p>
        </w:tc>
        <w:tc>
          <w:tcPr>
            <w:tcW w:w="6521" w:type="dxa"/>
            <w:shd w:val="clear" w:color="auto" w:fill="E7E6E6" w:themeFill="background2"/>
          </w:tcPr>
          <w:p w14:paraId="09E68333" w14:textId="7346A56B" w:rsidR="0078620D" w:rsidRPr="002B77BA" w:rsidRDefault="0078620D" w:rsidP="0078620D">
            <w:pPr>
              <w:jc w:val="both"/>
              <w:rPr>
                <w:rFonts w:asciiTheme="majorHAnsi" w:hAnsiTheme="majorHAnsi"/>
                <w:b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b/>
                <w:color w:val="2F5496" w:themeColor="accent5" w:themeShade="BF"/>
              </w:rPr>
              <w:t>Evento</w:t>
            </w:r>
          </w:p>
        </w:tc>
      </w:tr>
      <w:tr w:rsidR="002B77BA" w:rsidRPr="002B77BA" w14:paraId="0CB4FA11" w14:textId="77777777" w:rsidTr="00742BD4">
        <w:tc>
          <w:tcPr>
            <w:tcW w:w="1276" w:type="dxa"/>
          </w:tcPr>
          <w:p w14:paraId="26C4DB97" w14:textId="7844E9BC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09:00:00</w:t>
            </w:r>
          </w:p>
        </w:tc>
        <w:tc>
          <w:tcPr>
            <w:tcW w:w="1417" w:type="dxa"/>
          </w:tcPr>
          <w:p w14:paraId="6928FFCD" w14:textId="06C7D8D9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proofErr w:type="spellStart"/>
            <w:r w:rsidRPr="002B77BA">
              <w:rPr>
                <w:rFonts w:asciiTheme="majorHAnsi" w:hAnsiTheme="majorHAnsi"/>
                <w:color w:val="2F5496" w:themeColor="accent5" w:themeShade="BF"/>
              </w:rPr>
              <w:t>Clearing</w:t>
            </w:r>
            <w:proofErr w:type="spellEnd"/>
          </w:p>
        </w:tc>
        <w:tc>
          <w:tcPr>
            <w:tcW w:w="6521" w:type="dxa"/>
          </w:tcPr>
          <w:p w14:paraId="64EA5468" w14:textId="557B633F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Se traspasan 80 contratos vendidos desde la cuenta “0001C” a la cuenta “0002C”</w:t>
            </w:r>
            <w:r w:rsidR="00546C42" w:rsidRPr="002B77BA">
              <w:rPr>
                <w:rFonts w:asciiTheme="majorHAnsi" w:hAnsiTheme="majorHAnsi"/>
                <w:color w:val="2F5496" w:themeColor="accent5" w:themeShade="BF"/>
              </w:rPr>
              <w:t>.</w:t>
            </w:r>
            <w:r w:rsidR="00D02128">
              <w:rPr>
                <w:rFonts w:asciiTheme="majorHAnsi" w:hAnsiTheme="majorHAnsi"/>
                <w:color w:val="2F5496" w:themeColor="accent5" w:themeShade="BF"/>
              </w:rPr>
              <w:t xml:space="preserve"> El precio del traspaso es 7,32€.</w:t>
            </w:r>
          </w:p>
        </w:tc>
      </w:tr>
      <w:tr w:rsidR="002B77BA" w:rsidRPr="002B77BA" w14:paraId="337C863E" w14:textId="77777777" w:rsidTr="00742BD4">
        <w:tc>
          <w:tcPr>
            <w:tcW w:w="1276" w:type="dxa"/>
          </w:tcPr>
          <w:p w14:paraId="15EA2150" w14:textId="1437DC20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09:15:00</w:t>
            </w:r>
          </w:p>
        </w:tc>
        <w:tc>
          <w:tcPr>
            <w:tcW w:w="1417" w:type="dxa"/>
          </w:tcPr>
          <w:p w14:paraId="520CCA4F" w14:textId="3E0461A9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Trading</w:t>
            </w:r>
          </w:p>
        </w:tc>
        <w:tc>
          <w:tcPr>
            <w:tcW w:w="6521" w:type="dxa"/>
          </w:tcPr>
          <w:p w14:paraId="4FBA2725" w14:textId="47437088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Se compran 65 contratos para la cuenta “0001C” a 7,29€</w:t>
            </w:r>
            <w:r w:rsidR="00546C42" w:rsidRPr="002B77BA">
              <w:rPr>
                <w:rFonts w:asciiTheme="majorHAnsi" w:hAnsiTheme="majorHAnsi"/>
                <w:color w:val="2F5496" w:themeColor="accent5" w:themeShade="BF"/>
              </w:rPr>
              <w:t>.</w:t>
            </w:r>
          </w:p>
        </w:tc>
      </w:tr>
      <w:tr w:rsidR="002B77BA" w:rsidRPr="002B77BA" w14:paraId="3BE25609" w14:textId="77777777" w:rsidTr="00742BD4">
        <w:tc>
          <w:tcPr>
            <w:tcW w:w="1276" w:type="dxa"/>
          </w:tcPr>
          <w:p w14:paraId="4B36BD28" w14:textId="705C1FF2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09:30:00</w:t>
            </w:r>
          </w:p>
        </w:tc>
        <w:tc>
          <w:tcPr>
            <w:tcW w:w="1417" w:type="dxa"/>
          </w:tcPr>
          <w:p w14:paraId="0E03900F" w14:textId="3B08AC8F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proofErr w:type="spellStart"/>
            <w:r w:rsidRPr="002B77BA">
              <w:rPr>
                <w:rFonts w:asciiTheme="majorHAnsi" w:hAnsiTheme="majorHAnsi"/>
                <w:color w:val="2F5496" w:themeColor="accent5" w:themeShade="BF"/>
              </w:rPr>
              <w:t>Clearing</w:t>
            </w:r>
            <w:proofErr w:type="spellEnd"/>
          </w:p>
        </w:tc>
        <w:tc>
          <w:tcPr>
            <w:tcW w:w="6521" w:type="dxa"/>
          </w:tcPr>
          <w:p w14:paraId="39BA51D6" w14:textId="1346B855" w:rsidR="0078620D" w:rsidRPr="002B77BA" w:rsidRDefault="0078620D" w:rsidP="0067715A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 xml:space="preserve">Se recibe un </w:t>
            </w:r>
            <w:proofErr w:type="spellStart"/>
            <w:r w:rsidR="0067715A" w:rsidRPr="002B77BA">
              <w:rPr>
                <w:rFonts w:asciiTheme="majorHAnsi" w:hAnsiTheme="majorHAnsi"/>
                <w:color w:val="2F5496" w:themeColor="accent5" w:themeShade="BF"/>
              </w:rPr>
              <w:t>Give</w:t>
            </w:r>
            <w:proofErr w:type="spellEnd"/>
            <w:r w:rsidRPr="002B77BA">
              <w:rPr>
                <w:rFonts w:asciiTheme="majorHAnsi" w:hAnsiTheme="majorHAnsi"/>
                <w:color w:val="2F5496" w:themeColor="accent5" w:themeShade="BF"/>
              </w:rPr>
              <w:t>-in de 47 contratos comprados a 7,28</w:t>
            </w:r>
            <w:r w:rsidR="0067715A">
              <w:rPr>
                <w:rFonts w:asciiTheme="majorHAnsi" w:hAnsiTheme="majorHAnsi"/>
                <w:color w:val="2F5496" w:themeColor="accent5" w:themeShade="BF"/>
              </w:rPr>
              <w:t>€</w:t>
            </w:r>
            <w:r w:rsidRPr="002B77BA">
              <w:rPr>
                <w:rFonts w:asciiTheme="majorHAnsi" w:hAnsiTheme="majorHAnsi"/>
                <w:color w:val="2F5496" w:themeColor="accent5" w:themeShade="BF"/>
              </w:rPr>
              <w:t xml:space="preserve"> sobre la cuenta “0001C”. Los Miembros Liquidadores implicados aceptan la operación.</w:t>
            </w:r>
          </w:p>
        </w:tc>
      </w:tr>
      <w:tr w:rsidR="002B77BA" w:rsidRPr="002B77BA" w14:paraId="0988D8AC" w14:textId="77777777" w:rsidTr="00742BD4">
        <w:tc>
          <w:tcPr>
            <w:tcW w:w="1276" w:type="dxa"/>
          </w:tcPr>
          <w:p w14:paraId="750B6232" w14:textId="168D0CA8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10:30:00</w:t>
            </w:r>
          </w:p>
        </w:tc>
        <w:tc>
          <w:tcPr>
            <w:tcW w:w="1417" w:type="dxa"/>
          </w:tcPr>
          <w:p w14:paraId="50C30A94" w14:textId="05A98E69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Trading</w:t>
            </w:r>
          </w:p>
        </w:tc>
        <w:tc>
          <w:tcPr>
            <w:tcW w:w="6521" w:type="dxa"/>
          </w:tcPr>
          <w:p w14:paraId="6579B7B0" w14:textId="51E9B1F6" w:rsidR="0078620D" w:rsidRPr="002B77BA" w:rsidRDefault="0078620D" w:rsidP="0078620D">
            <w:pPr>
              <w:jc w:val="both"/>
              <w:rPr>
                <w:rFonts w:asciiTheme="majorHAnsi" w:hAnsiTheme="majorHAnsi"/>
                <w:color w:val="2F5496" w:themeColor="accent5" w:themeShade="BF"/>
              </w:rPr>
            </w:pPr>
            <w:r w:rsidRPr="002B77BA">
              <w:rPr>
                <w:rFonts w:asciiTheme="majorHAnsi" w:hAnsiTheme="majorHAnsi"/>
                <w:color w:val="2F5496" w:themeColor="accent5" w:themeShade="BF"/>
              </w:rPr>
              <w:t>Se venden 235 contratos para la cuenta “0001C” a 7,40€</w:t>
            </w:r>
            <w:r w:rsidR="00546C42" w:rsidRPr="002B77BA">
              <w:rPr>
                <w:rFonts w:asciiTheme="majorHAnsi" w:hAnsiTheme="majorHAnsi"/>
                <w:color w:val="2F5496" w:themeColor="accent5" w:themeShade="BF"/>
              </w:rPr>
              <w:t>.</w:t>
            </w:r>
          </w:p>
        </w:tc>
      </w:tr>
    </w:tbl>
    <w:p w14:paraId="431F1C76" w14:textId="77777777" w:rsidR="0078620D" w:rsidRPr="0078620D" w:rsidRDefault="0078620D" w:rsidP="0078620D">
      <w:pPr>
        <w:ind w:left="360"/>
        <w:jc w:val="both"/>
        <w:rPr>
          <w:rFonts w:asciiTheme="majorHAnsi" w:hAnsiTheme="majorHAnsi"/>
          <w:color w:val="000000" w:themeColor="text1"/>
        </w:rPr>
      </w:pPr>
    </w:p>
    <w:p w14:paraId="3FA323EB" w14:textId="77777777" w:rsidR="0078620D" w:rsidRPr="0078620D" w:rsidRDefault="0078620D" w:rsidP="0078620D"/>
    <w:p w14:paraId="1A8F6A8D" w14:textId="1C3C6D3B" w:rsidR="0078620D" w:rsidRDefault="0078620D" w:rsidP="00742BD4">
      <w:pPr>
        <w:ind w:left="284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Por favor complete los eventos que se irán tramitando en BME </w:t>
      </w:r>
      <w:proofErr w:type="spellStart"/>
      <w:r>
        <w:rPr>
          <w:rFonts w:asciiTheme="majorHAnsi" w:hAnsiTheme="majorHAnsi"/>
          <w:color w:val="000000" w:themeColor="text1"/>
        </w:rPr>
        <w:t>Clearing</w:t>
      </w:r>
      <w:proofErr w:type="spellEnd"/>
      <w:r>
        <w:rPr>
          <w:rFonts w:asciiTheme="majorHAnsi" w:hAnsiTheme="majorHAnsi"/>
          <w:color w:val="000000" w:themeColor="text1"/>
        </w:rPr>
        <w:t xml:space="preserve"> para la cuenta “0001C”</w:t>
      </w:r>
    </w:p>
    <w:tbl>
      <w:tblPr>
        <w:tblStyle w:val="Tablaconcuadrcula"/>
        <w:tblW w:w="9939" w:type="dxa"/>
        <w:jc w:val="center"/>
        <w:tblLook w:val="04A0" w:firstRow="1" w:lastRow="0" w:firstColumn="1" w:lastColumn="0" w:noHBand="0" w:noVBand="1"/>
      </w:tblPr>
      <w:tblGrid>
        <w:gridCol w:w="1002"/>
        <w:gridCol w:w="1561"/>
        <w:gridCol w:w="1199"/>
        <w:gridCol w:w="1052"/>
        <w:gridCol w:w="1363"/>
        <w:gridCol w:w="1871"/>
        <w:gridCol w:w="1891"/>
      </w:tblGrid>
      <w:tr w:rsidR="00742BD4" w:rsidRPr="008F0038" w14:paraId="7602FD84" w14:textId="77777777" w:rsidTr="00291A99">
        <w:trPr>
          <w:trHeight w:val="409"/>
          <w:jc w:val="center"/>
        </w:trPr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D3164" w14:textId="77777777" w:rsidR="00742BD4" w:rsidRPr="008F0038" w:rsidRDefault="00742BD4" w:rsidP="00EB4C23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</w:tcBorders>
          </w:tcPr>
          <w:p w14:paraId="4D8CB5C0" w14:textId="77777777" w:rsidR="00742BD4" w:rsidRPr="008F0038" w:rsidRDefault="00742BD4" w:rsidP="00EB4C23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</w:p>
        </w:tc>
        <w:tc>
          <w:tcPr>
            <w:tcW w:w="7376" w:type="dxa"/>
            <w:gridSpan w:val="5"/>
            <w:shd w:val="clear" w:color="auto" w:fill="auto"/>
            <w:vAlign w:val="center"/>
          </w:tcPr>
          <w:p w14:paraId="2A255A39" w14:textId="77777777" w:rsidR="00742BD4" w:rsidRPr="00780771" w:rsidRDefault="00742BD4" w:rsidP="00EB4C23">
            <w:pPr>
              <w:jc w:val="center"/>
              <w:rPr>
                <w:b/>
                <w:color w:val="2F5496" w:themeColor="accent5" w:themeShade="BF"/>
                <w:sz w:val="20"/>
                <w:szCs w:val="20"/>
              </w:rPr>
            </w:pPr>
            <w:r w:rsidRPr="00780771">
              <w:rPr>
                <w:b/>
                <w:color w:val="FF0000"/>
                <w:sz w:val="20"/>
                <w:szCs w:val="20"/>
              </w:rPr>
              <w:t>A COMPLETAR POR EL ALUMNO</w:t>
            </w:r>
          </w:p>
        </w:tc>
      </w:tr>
      <w:tr w:rsidR="00742BD4" w:rsidRPr="008F0038" w14:paraId="12236BC2" w14:textId="77777777" w:rsidTr="00291A99">
        <w:trPr>
          <w:trHeight w:val="425"/>
          <w:jc w:val="center"/>
        </w:trPr>
        <w:tc>
          <w:tcPr>
            <w:tcW w:w="10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CE56CD" w14:textId="77777777" w:rsidR="0078620D" w:rsidRPr="008F0038" w:rsidRDefault="0078620D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Tiempo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654069F" w14:textId="5AC17EA3" w:rsidR="0078620D" w:rsidRPr="008F0038" w:rsidRDefault="0078620D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Transacción</w:t>
            </w:r>
          </w:p>
        </w:tc>
        <w:tc>
          <w:tcPr>
            <w:tcW w:w="1199" w:type="dxa"/>
            <w:shd w:val="clear" w:color="auto" w:fill="E7E6E6" w:themeFill="background2"/>
          </w:tcPr>
          <w:p w14:paraId="5CE4D45B" w14:textId="0627221B" w:rsidR="0078620D" w:rsidRPr="008F0038" w:rsidRDefault="0078620D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Sentido</w:t>
            </w:r>
          </w:p>
        </w:tc>
        <w:tc>
          <w:tcPr>
            <w:tcW w:w="1052" w:type="dxa"/>
            <w:shd w:val="clear" w:color="auto" w:fill="E7E6E6" w:themeFill="background2"/>
          </w:tcPr>
          <w:p w14:paraId="51B397C0" w14:textId="77777777" w:rsidR="0078620D" w:rsidRPr="008F0038" w:rsidRDefault="0078620D" w:rsidP="00DB589B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Precio</w:t>
            </w:r>
          </w:p>
        </w:tc>
        <w:tc>
          <w:tcPr>
            <w:tcW w:w="1363" w:type="dxa"/>
            <w:shd w:val="clear" w:color="auto" w:fill="E7E6E6" w:themeFill="background2"/>
          </w:tcPr>
          <w:p w14:paraId="71D181C8" w14:textId="786C055F" w:rsidR="0078620D" w:rsidRPr="008F0038" w:rsidRDefault="0078620D" w:rsidP="00D02128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proofErr w:type="gramStart"/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Volumen</w:t>
            </w:r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(</w:t>
            </w:r>
            <w:proofErr w:type="gramEnd"/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1)</w:t>
            </w:r>
          </w:p>
        </w:tc>
        <w:tc>
          <w:tcPr>
            <w:tcW w:w="1871" w:type="dxa"/>
            <w:shd w:val="clear" w:color="auto" w:fill="E7E6E6" w:themeFill="background2"/>
          </w:tcPr>
          <w:p w14:paraId="0D6CB81E" w14:textId="63170EC3" w:rsidR="0078620D" w:rsidRPr="008F0038" w:rsidRDefault="0078620D" w:rsidP="00D02128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 xml:space="preserve">Tipo de </w:t>
            </w:r>
            <w:proofErr w:type="gramStart"/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posición</w:t>
            </w:r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(</w:t>
            </w:r>
            <w:proofErr w:type="gramEnd"/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2)</w:t>
            </w:r>
            <w:r w:rsidR="00D0212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 xml:space="preserve"> </w:t>
            </w:r>
          </w:p>
        </w:tc>
        <w:tc>
          <w:tcPr>
            <w:tcW w:w="1891" w:type="dxa"/>
            <w:shd w:val="clear" w:color="auto" w:fill="E7E6E6" w:themeFill="background2"/>
          </w:tcPr>
          <w:p w14:paraId="1EDFFE17" w14:textId="069E356C" w:rsidR="0078620D" w:rsidRPr="008F0038" w:rsidRDefault="0078620D" w:rsidP="00D02128">
            <w:pPr>
              <w:jc w:val="center"/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</w:pPr>
            <w:proofErr w:type="gramStart"/>
            <w:r w:rsidRPr="008F0038">
              <w:rPr>
                <w:rFonts w:asciiTheme="majorHAnsi" w:hAnsiTheme="majorHAnsi"/>
                <w:b/>
                <w:color w:val="2F5496" w:themeColor="accent5" w:themeShade="BF"/>
                <w:sz w:val="22"/>
              </w:rPr>
              <w:t>Posición</w:t>
            </w:r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(</w:t>
            </w:r>
            <w:proofErr w:type="gramEnd"/>
            <w:r w:rsidR="00D02128" w:rsidRPr="00D02128">
              <w:rPr>
                <w:rFonts w:asciiTheme="majorHAnsi" w:hAnsiTheme="majorHAnsi"/>
                <w:b/>
                <w:color w:val="2F5496" w:themeColor="accent5" w:themeShade="BF"/>
                <w:sz w:val="22"/>
                <w:vertAlign w:val="superscript"/>
              </w:rPr>
              <w:t>3)</w:t>
            </w:r>
          </w:p>
        </w:tc>
      </w:tr>
      <w:tr w:rsidR="009366DE" w:rsidRPr="008F0038" w14:paraId="018F13F6" w14:textId="77777777" w:rsidTr="00291A99">
        <w:trPr>
          <w:jc w:val="center"/>
        </w:trPr>
        <w:tc>
          <w:tcPr>
            <w:tcW w:w="1002" w:type="dxa"/>
          </w:tcPr>
          <w:p w14:paraId="73E9BC2D" w14:textId="6D4B9676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09:00:00</w:t>
            </w:r>
          </w:p>
        </w:tc>
        <w:tc>
          <w:tcPr>
            <w:tcW w:w="1561" w:type="dxa"/>
          </w:tcPr>
          <w:p w14:paraId="7EB8802F" w14:textId="4D7AB293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 xml:space="preserve">Traspaso en </w:t>
            </w:r>
            <w:proofErr w:type="spellStart"/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Clearing</w:t>
            </w:r>
            <w:proofErr w:type="spellEnd"/>
          </w:p>
        </w:tc>
        <w:tc>
          <w:tcPr>
            <w:tcW w:w="1199" w:type="dxa"/>
          </w:tcPr>
          <w:p w14:paraId="68E50E38" w14:textId="713ACB32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Venta</w:t>
            </w:r>
          </w:p>
        </w:tc>
        <w:tc>
          <w:tcPr>
            <w:tcW w:w="1052" w:type="dxa"/>
          </w:tcPr>
          <w:p w14:paraId="365F6E8F" w14:textId="4E47A912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7,32€</w:t>
            </w:r>
          </w:p>
        </w:tc>
        <w:tc>
          <w:tcPr>
            <w:tcW w:w="1363" w:type="dxa"/>
          </w:tcPr>
          <w:p w14:paraId="0621333A" w14:textId="5D2D2C0E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80</w:t>
            </w:r>
          </w:p>
        </w:tc>
        <w:tc>
          <w:tcPr>
            <w:tcW w:w="1871" w:type="dxa"/>
          </w:tcPr>
          <w:p w14:paraId="42B6F24A" w14:textId="62303CA7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Corta</w:t>
            </w:r>
          </w:p>
        </w:tc>
        <w:tc>
          <w:tcPr>
            <w:tcW w:w="1891" w:type="dxa"/>
          </w:tcPr>
          <w:p w14:paraId="7F79DFE3" w14:textId="3F12F911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+545</w:t>
            </w:r>
          </w:p>
        </w:tc>
      </w:tr>
      <w:tr w:rsidR="009366DE" w:rsidRPr="008F0038" w14:paraId="4C103C53" w14:textId="77777777" w:rsidTr="00291A99">
        <w:trPr>
          <w:jc w:val="center"/>
        </w:trPr>
        <w:tc>
          <w:tcPr>
            <w:tcW w:w="1002" w:type="dxa"/>
          </w:tcPr>
          <w:p w14:paraId="68FD67A8" w14:textId="1CE4DCB4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09:15:00</w:t>
            </w:r>
          </w:p>
        </w:tc>
        <w:tc>
          <w:tcPr>
            <w:tcW w:w="1561" w:type="dxa"/>
          </w:tcPr>
          <w:p w14:paraId="214C9546" w14:textId="5FB63ADD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Operación en Trading</w:t>
            </w:r>
          </w:p>
        </w:tc>
        <w:tc>
          <w:tcPr>
            <w:tcW w:w="1199" w:type="dxa"/>
          </w:tcPr>
          <w:p w14:paraId="5C7E8713" w14:textId="77922DFE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052" w:type="dxa"/>
          </w:tcPr>
          <w:p w14:paraId="7D10D08C" w14:textId="2E2DED8F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7,29€</w:t>
            </w:r>
          </w:p>
        </w:tc>
        <w:tc>
          <w:tcPr>
            <w:tcW w:w="1363" w:type="dxa"/>
          </w:tcPr>
          <w:p w14:paraId="091D733D" w14:textId="28FFEFE7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65</w:t>
            </w:r>
          </w:p>
        </w:tc>
        <w:tc>
          <w:tcPr>
            <w:tcW w:w="1871" w:type="dxa"/>
          </w:tcPr>
          <w:p w14:paraId="49DA9FAF" w14:textId="6F93B678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891" w:type="dxa"/>
          </w:tcPr>
          <w:p w14:paraId="632CE313" w14:textId="634C9275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+610</w:t>
            </w:r>
          </w:p>
        </w:tc>
      </w:tr>
      <w:tr w:rsidR="009366DE" w:rsidRPr="008F0038" w14:paraId="069B2AD1" w14:textId="77777777" w:rsidTr="00291A99">
        <w:trPr>
          <w:jc w:val="center"/>
        </w:trPr>
        <w:tc>
          <w:tcPr>
            <w:tcW w:w="1002" w:type="dxa"/>
          </w:tcPr>
          <w:p w14:paraId="25E70FA0" w14:textId="6F16F4C9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09:30:00</w:t>
            </w:r>
          </w:p>
        </w:tc>
        <w:tc>
          <w:tcPr>
            <w:tcW w:w="1561" w:type="dxa"/>
          </w:tcPr>
          <w:p w14:paraId="3E201FFB" w14:textId="6CFD0F38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proofErr w:type="spellStart"/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Give</w:t>
            </w:r>
            <w:proofErr w:type="spellEnd"/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 xml:space="preserve">-in en </w:t>
            </w:r>
            <w:proofErr w:type="spellStart"/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Clearing</w:t>
            </w:r>
            <w:proofErr w:type="spellEnd"/>
          </w:p>
        </w:tc>
        <w:tc>
          <w:tcPr>
            <w:tcW w:w="1199" w:type="dxa"/>
          </w:tcPr>
          <w:p w14:paraId="2C4F2DF1" w14:textId="3DFB6F78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Compra</w:t>
            </w:r>
          </w:p>
        </w:tc>
        <w:tc>
          <w:tcPr>
            <w:tcW w:w="1052" w:type="dxa"/>
          </w:tcPr>
          <w:p w14:paraId="74A22E98" w14:textId="32FF4E82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7,28€</w:t>
            </w:r>
          </w:p>
        </w:tc>
        <w:tc>
          <w:tcPr>
            <w:tcW w:w="1363" w:type="dxa"/>
          </w:tcPr>
          <w:p w14:paraId="0CE27854" w14:textId="7DA32A16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47</w:t>
            </w:r>
          </w:p>
        </w:tc>
        <w:tc>
          <w:tcPr>
            <w:tcW w:w="1871" w:type="dxa"/>
          </w:tcPr>
          <w:p w14:paraId="672EF2C6" w14:textId="10CC17B4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Corta</w:t>
            </w:r>
          </w:p>
        </w:tc>
        <w:tc>
          <w:tcPr>
            <w:tcW w:w="1891" w:type="dxa"/>
          </w:tcPr>
          <w:p w14:paraId="0F2481FB" w14:textId="41CF56E3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+657</w:t>
            </w:r>
          </w:p>
        </w:tc>
      </w:tr>
      <w:tr w:rsidR="009366DE" w:rsidRPr="008F0038" w14:paraId="08EE6832" w14:textId="77777777" w:rsidTr="00291A99">
        <w:trPr>
          <w:jc w:val="center"/>
        </w:trPr>
        <w:tc>
          <w:tcPr>
            <w:tcW w:w="1002" w:type="dxa"/>
            <w:tcBorders>
              <w:bottom w:val="single" w:sz="4" w:space="0" w:color="auto"/>
            </w:tcBorders>
          </w:tcPr>
          <w:p w14:paraId="09C642FC" w14:textId="672B7975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10:30:00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166249CC" w14:textId="318F40B7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 w:rsidRPr="008F0038">
              <w:rPr>
                <w:rFonts w:asciiTheme="majorHAnsi" w:hAnsiTheme="majorHAnsi"/>
                <w:color w:val="2F5496" w:themeColor="accent5" w:themeShade="BF"/>
                <w:sz w:val="22"/>
              </w:rPr>
              <w:t>Operación en Trading</w:t>
            </w:r>
          </w:p>
        </w:tc>
        <w:tc>
          <w:tcPr>
            <w:tcW w:w="1199" w:type="dxa"/>
          </w:tcPr>
          <w:p w14:paraId="160473B9" w14:textId="71F034B8" w:rsidR="009366DE" w:rsidRPr="008F0038" w:rsidRDefault="009366DE" w:rsidP="009366DE">
            <w:pPr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Venta</w:t>
            </w:r>
          </w:p>
        </w:tc>
        <w:tc>
          <w:tcPr>
            <w:tcW w:w="1052" w:type="dxa"/>
          </w:tcPr>
          <w:p w14:paraId="43D84032" w14:textId="0773969D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7,40€</w:t>
            </w:r>
          </w:p>
        </w:tc>
        <w:tc>
          <w:tcPr>
            <w:tcW w:w="1363" w:type="dxa"/>
          </w:tcPr>
          <w:p w14:paraId="5A239CA6" w14:textId="77927E88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235</w:t>
            </w:r>
          </w:p>
        </w:tc>
        <w:tc>
          <w:tcPr>
            <w:tcW w:w="1871" w:type="dxa"/>
          </w:tcPr>
          <w:p w14:paraId="233D6805" w14:textId="00B5FC7B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Larga</w:t>
            </w:r>
          </w:p>
        </w:tc>
        <w:tc>
          <w:tcPr>
            <w:tcW w:w="1891" w:type="dxa"/>
          </w:tcPr>
          <w:p w14:paraId="05CC47E2" w14:textId="03631D8D" w:rsidR="009366DE" w:rsidRPr="008F0038" w:rsidRDefault="009366DE" w:rsidP="009366DE">
            <w:pPr>
              <w:jc w:val="right"/>
              <w:rPr>
                <w:rFonts w:asciiTheme="majorHAnsi" w:hAnsiTheme="majorHAnsi"/>
                <w:color w:val="2F5496" w:themeColor="accent5" w:themeShade="BF"/>
                <w:sz w:val="22"/>
              </w:rPr>
            </w:pPr>
            <w:r>
              <w:rPr>
                <w:rFonts w:asciiTheme="majorHAnsi" w:hAnsiTheme="majorHAnsi"/>
                <w:color w:val="2F5496" w:themeColor="accent5" w:themeShade="BF"/>
                <w:sz w:val="22"/>
              </w:rPr>
              <w:t>+422</w:t>
            </w:r>
          </w:p>
        </w:tc>
      </w:tr>
    </w:tbl>
    <w:p w14:paraId="0C5BA093" w14:textId="77777777" w:rsidR="0078620D" w:rsidRDefault="0078620D" w:rsidP="00742BD4">
      <w:pPr>
        <w:ind w:left="284"/>
        <w:rPr>
          <w:rFonts w:asciiTheme="majorHAnsi" w:hAnsiTheme="majorHAnsi"/>
          <w:color w:val="000000" w:themeColor="text1"/>
        </w:rPr>
      </w:pPr>
    </w:p>
    <w:p w14:paraId="7E7416E5" w14:textId="60F0A2E5" w:rsidR="00D02128" w:rsidRPr="00D02128" w:rsidRDefault="00D02128" w:rsidP="00D02128">
      <w:pPr>
        <w:pStyle w:val="Prrafodelista"/>
        <w:numPr>
          <w:ilvl w:val="0"/>
          <w:numId w:val="27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Volumen desde la perspectiva de la cuenta “0001C”.</w:t>
      </w:r>
    </w:p>
    <w:p w14:paraId="322BE55F" w14:textId="20A5785A" w:rsidR="0078620D" w:rsidRPr="00D02128" w:rsidRDefault="0078620D" w:rsidP="00D02128">
      <w:pPr>
        <w:pStyle w:val="Prrafodelista"/>
        <w:numPr>
          <w:ilvl w:val="0"/>
          <w:numId w:val="27"/>
        </w:numPr>
        <w:rPr>
          <w:rFonts w:asciiTheme="majorHAnsi" w:hAnsiTheme="majorHAnsi"/>
          <w:color w:val="000000" w:themeColor="text1"/>
        </w:rPr>
      </w:pPr>
      <w:r w:rsidRPr="00D02128">
        <w:rPr>
          <w:rFonts w:asciiTheme="majorHAnsi" w:hAnsiTheme="majorHAnsi"/>
          <w:color w:val="000000" w:themeColor="text1"/>
        </w:rPr>
        <w:t>Los valores posibles de la columna Tipo de Posición son “Larga” y “Corta”.</w:t>
      </w:r>
    </w:p>
    <w:p w14:paraId="0DD83F96" w14:textId="3573BBCD" w:rsidR="008D2623" w:rsidRPr="00D02128" w:rsidRDefault="00546C42" w:rsidP="00D02128">
      <w:pPr>
        <w:pStyle w:val="Prrafodelista"/>
        <w:numPr>
          <w:ilvl w:val="0"/>
          <w:numId w:val="27"/>
        </w:numPr>
        <w:rPr>
          <w:rFonts w:asciiTheme="majorHAnsi" w:hAnsiTheme="majorHAnsi"/>
          <w:color w:val="000000" w:themeColor="text1"/>
        </w:rPr>
      </w:pPr>
      <w:r w:rsidRPr="00D02128">
        <w:rPr>
          <w:rFonts w:asciiTheme="majorHAnsi" w:hAnsiTheme="majorHAnsi"/>
          <w:color w:val="000000" w:themeColor="text1"/>
        </w:rPr>
        <w:t>Posición es el valor neto de compra</w:t>
      </w:r>
      <w:r w:rsidR="008F0038" w:rsidRPr="00D02128">
        <w:rPr>
          <w:rFonts w:asciiTheme="majorHAnsi" w:hAnsiTheme="majorHAnsi"/>
          <w:color w:val="000000" w:themeColor="text1"/>
        </w:rPr>
        <w:t>s</w:t>
      </w:r>
      <w:r w:rsidRPr="00D02128">
        <w:rPr>
          <w:rFonts w:asciiTheme="majorHAnsi" w:hAnsiTheme="majorHAnsi"/>
          <w:color w:val="000000" w:themeColor="text1"/>
        </w:rPr>
        <w:t xml:space="preserve"> menos ventas después de que se haya tratado el evento correspondiente. </w:t>
      </w:r>
      <w:r w:rsidR="008F0038" w:rsidRPr="00D02128">
        <w:rPr>
          <w:rFonts w:asciiTheme="majorHAnsi" w:hAnsiTheme="majorHAnsi"/>
          <w:color w:val="000000" w:themeColor="text1"/>
        </w:rPr>
        <w:t>D</w:t>
      </w:r>
      <w:r w:rsidRPr="00D02128">
        <w:rPr>
          <w:rFonts w:asciiTheme="majorHAnsi" w:hAnsiTheme="majorHAnsi"/>
          <w:color w:val="000000" w:themeColor="text1"/>
        </w:rPr>
        <w:t>ebe incluir el signo de la posición (“+” si el larga; “</w:t>
      </w:r>
      <w:proofErr w:type="gramStart"/>
      <w:r w:rsidRPr="00D02128">
        <w:rPr>
          <w:rFonts w:asciiTheme="majorHAnsi" w:hAnsiTheme="majorHAnsi"/>
          <w:color w:val="000000" w:themeColor="text1"/>
        </w:rPr>
        <w:t>-“</w:t>
      </w:r>
      <w:proofErr w:type="gramEnd"/>
      <w:r w:rsidRPr="00D02128">
        <w:rPr>
          <w:rFonts w:asciiTheme="majorHAnsi" w:hAnsiTheme="majorHAnsi"/>
          <w:color w:val="000000" w:themeColor="text1"/>
        </w:rPr>
        <w:t>si es corta).</w:t>
      </w:r>
      <w:r w:rsidR="008D2623" w:rsidRPr="00D02128">
        <w:rPr>
          <w:rFonts w:asciiTheme="majorHAnsi" w:hAnsiTheme="majorHAnsi"/>
          <w:color w:val="000000" w:themeColor="text1"/>
        </w:rPr>
        <w:br w:type="page"/>
      </w:r>
    </w:p>
    <w:p w14:paraId="5F8D1C33" w14:textId="18EF332F" w:rsidR="003375C2" w:rsidRDefault="00370472" w:rsidP="00EA6996">
      <w:pPr>
        <w:pStyle w:val="Ttulo1"/>
        <w:numPr>
          <w:ilvl w:val="0"/>
          <w:numId w:val="14"/>
        </w:numPr>
        <w:ind w:left="284" w:hanging="284"/>
      </w:pPr>
      <w:bookmarkStart w:id="8" w:name="_Toc498964143"/>
      <w:r>
        <w:lastRenderedPageBreak/>
        <w:t>Liquidación diaria de P&amp;G (diapositiva 26)</w:t>
      </w:r>
      <w:r w:rsidR="002E7052">
        <w:t xml:space="preserve"> (1 punto)</w:t>
      </w:r>
      <w:bookmarkEnd w:id="8"/>
    </w:p>
    <w:p w14:paraId="060D1507" w14:textId="77777777" w:rsidR="003375C2" w:rsidRDefault="003375C2" w:rsidP="00E9043F">
      <w:pPr>
        <w:rPr>
          <w:color w:val="000000" w:themeColor="text1"/>
        </w:rPr>
      </w:pPr>
    </w:p>
    <w:p w14:paraId="7C83F309" w14:textId="02D19ED8" w:rsidR="00EA6996" w:rsidRDefault="00370472" w:rsidP="007C63CC">
      <w:p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Por favor continúe desarrollando el ejemplo descrito en la diapositiva 29, sabiendo que los precios de liquidación para el 1</w:t>
      </w:r>
      <w:r w:rsidR="00C5646C">
        <w:rPr>
          <w:rFonts w:asciiTheme="majorHAnsi" w:hAnsiTheme="majorHAnsi"/>
          <w:color w:val="000000" w:themeColor="text1"/>
        </w:rPr>
        <w:t>5</w:t>
      </w:r>
      <w:r>
        <w:rPr>
          <w:rFonts w:asciiTheme="majorHAnsi" w:hAnsiTheme="majorHAnsi"/>
          <w:color w:val="000000" w:themeColor="text1"/>
        </w:rPr>
        <w:t>/10/201</w:t>
      </w:r>
      <w:r w:rsidR="00C5646C">
        <w:rPr>
          <w:rFonts w:asciiTheme="majorHAnsi" w:hAnsiTheme="majorHAnsi"/>
          <w:color w:val="000000" w:themeColor="text1"/>
        </w:rPr>
        <w:t>8</w:t>
      </w:r>
      <w:r>
        <w:rPr>
          <w:rFonts w:asciiTheme="majorHAnsi" w:hAnsiTheme="majorHAnsi"/>
          <w:color w:val="000000" w:themeColor="text1"/>
        </w:rPr>
        <w:t xml:space="preserve"> es 7,261€, el 1</w:t>
      </w:r>
      <w:r w:rsidR="00C5646C">
        <w:rPr>
          <w:rFonts w:asciiTheme="majorHAnsi" w:hAnsiTheme="majorHAnsi"/>
          <w:color w:val="000000" w:themeColor="text1"/>
        </w:rPr>
        <w:t>6</w:t>
      </w:r>
      <w:r>
        <w:rPr>
          <w:rFonts w:asciiTheme="majorHAnsi" w:hAnsiTheme="majorHAnsi"/>
          <w:color w:val="000000" w:themeColor="text1"/>
        </w:rPr>
        <w:t>/10/201</w:t>
      </w:r>
      <w:r w:rsidR="00C5646C">
        <w:rPr>
          <w:rFonts w:asciiTheme="majorHAnsi" w:hAnsiTheme="majorHAnsi"/>
          <w:color w:val="000000" w:themeColor="text1"/>
        </w:rPr>
        <w:t>8</w:t>
      </w:r>
      <w:r>
        <w:rPr>
          <w:rFonts w:asciiTheme="majorHAnsi" w:hAnsiTheme="majorHAnsi"/>
          <w:color w:val="000000" w:themeColor="text1"/>
        </w:rPr>
        <w:t xml:space="preserve"> 7,263€ y el 1</w:t>
      </w:r>
      <w:r w:rsidR="00C5646C">
        <w:rPr>
          <w:rFonts w:asciiTheme="majorHAnsi" w:hAnsiTheme="majorHAnsi"/>
          <w:color w:val="000000" w:themeColor="text1"/>
        </w:rPr>
        <w:t>7</w:t>
      </w:r>
      <w:r>
        <w:rPr>
          <w:rFonts w:asciiTheme="majorHAnsi" w:hAnsiTheme="majorHAnsi"/>
          <w:color w:val="000000" w:themeColor="text1"/>
        </w:rPr>
        <w:t>/10/201</w:t>
      </w:r>
      <w:r w:rsidR="00C5646C">
        <w:rPr>
          <w:rFonts w:asciiTheme="majorHAnsi" w:hAnsiTheme="majorHAnsi"/>
          <w:color w:val="000000" w:themeColor="text1"/>
        </w:rPr>
        <w:t>8</w:t>
      </w:r>
      <w:r>
        <w:rPr>
          <w:rFonts w:asciiTheme="majorHAnsi" w:hAnsiTheme="majorHAnsi"/>
          <w:color w:val="000000" w:themeColor="text1"/>
        </w:rPr>
        <w:t xml:space="preserve"> a 7,26</w:t>
      </w:r>
      <w:r w:rsidR="00EB4C23">
        <w:rPr>
          <w:rFonts w:asciiTheme="majorHAnsi" w:hAnsiTheme="majorHAnsi"/>
          <w:color w:val="000000" w:themeColor="text1"/>
        </w:rPr>
        <w:t>4</w:t>
      </w:r>
      <w:r>
        <w:rPr>
          <w:rFonts w:asciiTheme="majorHAnsi" w:hAnsiTheme="majorHAnsi"/>
          <w:color w:val="000000" w:themeColor="text1"/>
        </w:rPr>
        <w:t>€.</w:t>
      </w:r>
    </w:p>
    <w:tbl>
      <w:tblPr>
        <w:tblStyle w:val="Tablaconcuadrcula"/>
        <w:tblW w:w="9464" w:type="dxa"/>
        <w:tblLook w:val="0400" w:firstRow="0" w:lastRow="0" w:firstColumn="0" w:lastColumn="0" w:noHBand="0" w:noVBand="1"/>
      </w:tblPr>
      <w:tblGrid>
        <w:gridCol w:w="1278"/>
        <w:gridCol w:w="957"/>
        <w:gridCol w:w="2409"/>
        <w:gridCol w:w="1701"/>
        <w:gridCol w:w="1575"/>
        <w:gridCol w:w="1544"/>
      </w:tblGrid>
      <w:tr w:rsidR="008A2A4E" w:rsidRPr="008A2A4E" w14:paraId="5BAB7E4D" w14:textId="77777777" w:rsidTr="00742BD4">
        <w:trPr>
          <w:trHeight w:val="353"/>
        </w:trPr>
        <w:tc>
          <w:tcPr>
            <w:tcW w:w="127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E121AD" w14:textId="5957E691" w:rsidR="00370472" w:rsidRPr="008A2A4E" w:rsidRDefault="00370472" w:rsidP="008A2A4E">
            <w:pPr>
              <w:spacing w:line="324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D5D033" w14:textId="77777777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Posición</w:t>
            </w:r>
          </w:p>
          <w:p w14:paraId="58A11303" w14:textId="77777777" w:rsidR="00370472" w:rsidRPr="008A2A4E" w:rsidRDefault="00370472" w:rsidP="008A2A4E">
            <w:pPr>
              <w:spacing w:line="324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abierta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6335CE" w14:textId="127B649F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Precio Operación</w:t>
            </w:r>
            <w:r w:rsidR="005F6668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 xml:space="preserve"> o</w:t>
            </w:r>
          </w:p>
          <w:p w14:paraId="70816001" w14:textId="34DC2BA1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Precio de liquidación día anterior</w:t>
            </w:r>
          </w:p>
        </w:tc>
        <w:tc>
          <w:tcPr>
            <w:tcW w:w="4820" w:type="dxa"/>
            <w:gridSpan w:val="3"/>
            <w:shd w:val="clear" w:color="auto" w:fill="E7E6E6" w:themeFill="background2"/>
            <w:hideMark/>
          </w:tcPr>
          <w:p w14:paraId="2E4D0452" w14:textId="77777777" w:rsidR="00370472" w:rsidRPr="008A2A4E" w:rsidRDefault="00370472" w:rsidP="00370472">
            <w:pPr>
              <w:spacing w:line="324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LIQUIDACIONES P&amp;G</w:t>
            </w:r>
          </w:p>
        </w:tc>
      </w:tr>
      <w:tr w:rsidR="008A2A4E" w:rsidRPr="008A2A4E" w14:paraId="519BFC9A" w14:textId="77777777" w:rsidTr="008A2A4E">
        <w:trPr>
          <w:trHeight w:val="530"/>
        </w:trPr>
        <w:tc>
          <w:tcPr>
            <w:tcW w:w="1278" w:type="dxa"/>
            <w:vMerge/>
            <w:shd w:val="clear" w:color="auto" w:fill="F2F2F2" w:themeFill="background1" w:themeFillShade="F2"/>
            <w:hideMark/>
          </w:tcPr>
          <w:p w14:paraId="5D1938DF" w14:textId="77777777" w:rsidR="00370472" w:rsidRPr="008A2A4E" w:rsidRDefault="00370472" w:rsidP="00370472">
            <w:pPr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</w:p>
        </w:tc>
        <w:tc>
          <w:tcPr>
            <w:tcW w:w="957" w:type="dxa"/>
            <w:vMerge/>
            <w:shd w:val="clear" w:color="auto" w:fill="F2F2F2" w:themeFill="background1" w:themeFillShade="F2"/>
            <w:hideMark/>
          </w:tcPr>
          <w:p w14:paraId="2BA7A83E" w14:textId="77777777" w:rsidR="00370472" w:rsidRPr="008A2A4E" w:rsidRDefault="00370472" w:rsidP="00370472">
            <w:pPr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</w:p>
        </w:tc>
        <w:tc>
          <w:tcPr>
            <w:tcW w:w="2409" w:type="dxa"/>
            <w:vMerge/>
            <w:shd w:val="clear" w:color="auto" w:fill="F2F2F2" w:themeFill="background1" w:themeFillShade="F2"/>
            <w:hideMark/>
          </w:tcPr>
          <w:p w14:paraId="59EE1535" w14:textId="77777777" w:rsidR="00370472" w:rsidRPr="008A2A4E" w:rsidRDefault="00370472" w:rsidP="00370472">
            <w:pPr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</w:p>
        </w:tc>
        <w:tc>
          <w:tcPr>
            <w:tcW w:w="1701" w:type="dxa"/>
            <w:vAlign w:val="center"/>
            <w:hideMark/>
          </w:tcPr>
          <w:p w14:paraId="1DB0856C" w14:textId="77777777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Precio de Liquidación</w:t>
            </w:r>
          </w:p>
        </w:tc>
        <w:tc>
          <w:tcPr>
            <w:tcW w:w="1575" w:type="dxa"/>
            <w:vAlign w:val="center"/>
            <w:hideMark/>
          </w:tcPr>
          <w:p w14:paraId="17FB3AAE" w14:textId="370C00EB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P&amp;G</w:t>
            </w:r>
            <w:r w:rsidR="00B732A3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 xml:space="preserve"> no realizadas</w:t>
            </w:r>
          </w:p>
        </w:tc>
        <w:tc>
          <w:tcPr>
            <w:tcW w:w="1544" w:type="dxa"/>
            <w:vAlign w:val="center"/>
            <w:hideMark/>
          </w:tcPr>
          <w:p w14:paraId="1C06F2C4" w14:textId="691DB841" w:rsidR="00370472" w:rsidRPr="008A2A4E" w:rsidRDefault="00370472" w:rsidP="008A2A4E">
            <w:pPr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36"/>
                <w:szCs w:val="36"/>
                <w:lang w:val="es-ES" w:eastAsia="es-ES"/>
              </w:rPr>
            </w:pPr>
            <w:proofErr w:type="gramStart"/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 xml:space="preserve"> desde </w:t>
            </w:r>
            <w:r w:rsidR="00141E59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08</w:t>
            </w: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/10/201</w:t>
            </w:r>
            <w:r w:rsidR="00141E59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0"/>
                <w:lang w:val="es-ES" w:eastAsia="es-ES"/>
              </w:rPr>
              <w:t>8</w:t>
            </w:r>
          </w:p>
        </w:tc>
      </w:tr>
      <w:tr w:rsidR="008A2A4E" w:rsidRPr="008A2A4E" w14:paraId="18A5ECC2" w14:textId="77777777" w:rsidTr="008A2A4E">
        <w:trPr>
          <w:trHeight w:val="327"/>
        </w:trPr>
        <w:tc>
          <w:tcPr>
            <w:tcW w:w="1278" w:type="dxa"/>
            <w:shd w:val="clear" w:color="auto" w:fill="F2F2F2" w:themeFill="background1" w:themeFillShade="F2"/>
            <w:hideMark/>
          </w:tcPr>
          <w:p w14:paraId="68369103" w14:textId="570DA543" w:rsidR="00370472" w:rsidRPr="008A2A4E" w:rsidRDefault="00141E59" w:rsidP="00370472">
            <w:pPr>
              <w:spacing w:line="300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08</w:t>
            </w:r>
            <w:r w:rsidR="00370472"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hideMark/>
          </w:tcPr>
          <w:p w14:paraId="1065FD9B" w14:textId="77777777" w:rsidR="00370472" w:rsidRPr="008A2A4E" w:rsidRDefault="00370472" w:rsidP="00370472">
            <w:pPr>
              <w:spacing w:line="300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shd w:val="clear" w:color="auto" w:fill="F2F2F2" w:themeFill="background1" w:themeFillShade="F2"/>
            <w:hideMark/>
          </w:tcPr>
          <w:p w14:paraId="33BECACC" w14:textId="77777777" w:rsidR="00370472" w:rsidRPr="008A2A4E" w:rsidRDefault="00370472" w:rsidP="00370472">
            <w:pPr>
              <w:spacing w:line="300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7,260€ </w:t>
            </w:r>
          </w:p>
        </w:tc>
        <w:tc>
          <w:tcPr>
            <w:tcW w:w="1701" w:type="dxa"/>
            <w:hideMark/>
          </w:tcPr>
          <w:p w14:paraId="3976C362" w14:textId="77777777" w:rsidR="00370472" w:rsidRPr="008A2A4E" w:rsidRDefault="00370472" w:rsidP="00370472">
            <w:pPr>
              <w:spacing w:line="300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7,250€ </w:t>
            </w:r>
          </w:p>
        </w:tc>
        <w:tc>
          <w:tcPr>
            <w:tcW w:w="1575" w:type="dxa"/>
            <w:hideMark/>
          </w:tcPr>
          <w:p w14:paraId="1C326730" w14:textId="77777777" w:rsidR="00370472" w:rsidRPr="008A2A4E" w:rsidRDefault="00370472" w:rsidP="00546C42">
            <w:pPr>
              <w:spacing w:line="300" w:lineRule="atLeast"/>
              <w:ind w:right="99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-165,00 €</w:t>
            </w:r>
          </w:p>
        </w:tc>
        <w:tc>
          <w:tcPr>
            <w:tcW w:w="1544" w:type="dxa"/>
            <w:hideMark/>
          </w:tcPr>
          <w:p w14:paraId="54AD5515" w14:textId="77777777" w:rsidR="00370472" w:rsidRPr="008A2A4E" w:rsidRDefault="00370472" w:rsidP="00546C42">
            <w:pPr>
              <w:spacing w:line="300" w:lineRule="atLeast"/>
              <w:ind w:right="221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-165,00 €</w:t>
            </w:r>
          </w:p>
        </w:tc>
      </w:tr>
      <w:tr w:rsidR="008A2A4E" w:rsidRPr="008A2A4E" w14:paraId="19DB66B7" w14:textId="77777777" w:rsidTr="008A2A4E">
        <w:trPr>
          <w:trHeight w:val="314"/>
        </w:trPr>
        <w:tc>
          <w:tcPr>
            <w:tcW w:w="1278" w:type="dxa"/>
            <w:shd w:val="clear" w:color="auto" w:fill="F2F2F2" w:themeFill="background1" w:themeFillShade="F2"/>
            <w:hideMark/>
          </w:tcPr>
          <w:p w14:paraId="3078980F" w14:textId="54A5CCED" w:rsidR="00370472" w:rsidRPr="008A2A4E" w:rsidRDefault="00141E59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09</w:t>
            </w:r>
            <w:r w:rsidR="00370472"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hideMark/>
          </w:tcPr>
          <w:p w14:paraId="1D6E392A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shd w:val="clear" w:color="auto" w:fill="F2F2F2" w:themeFill="background1" w:themeFillShade="F2"/>
            <w:hideMark/>
          </w:tcPr>
          <w:p w14:paraId="2893BF33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7,250€ </w:t>
            </w:r>
          </w:p>
        </w:tc>
        <w:tc>
          <w:tcPr>
            <w:tcW w:w="1701" w:type="dxa"/>
            <w:hideMark/>
          </w:tcPr>
          <w:p w14:paraId="471AD12F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7,255€ </w:t>
            </w:r>
          </w:p>
        </w:tc>
        <w:tc>
          <w:tcPr>
            <w:tcW w:w="1575" w:type="dxa"/>
            <w:hideMark/>
          </w:tcPr>
          <w:p w14:paraId="6AD7C0C1" w14:textId="77777777" w:rsidR="00370472" w:rsidRPr="008A2A4E" w:rsidRDefault="00370472" w:rsidP="00546C42">
            <w:pPr>
              <w:spacing w:line="288" w:lineRule="atLeast"/>
              <w:ind w:right="99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82,50 €</w:t>
            </w:r>
          </w:p>
        </w:tc>
        <w:tc>
          <w:tcPr>
            <w:tcW w:w="1544" w:type="dxa"/>
            <w:hideMark/>
          </w:tcPr>
          <w:p w14:paraId="720A8D4B" w14:textId="77777777" w:rsidR="00370472" w:rsidRPr="008A2A4E" w:rsidRDefault="00370472" w:rsidP="00546C42">
            <w:pPr>
              <w:spacing w:line="288" w:lineRule="atLeast"/>
              <w:ind w:right="221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-82,50 €</w:t>
            </w:r>
          </w:p>
        </w:tc>
      </w:tr>
      <w:tr w:rsidR="008A2A4E" w:rsidRPr="008A2A4E" w14:paraId="3F3A2803" w14:textId="77777777" w:rsidTr="008A2A4E">
        <w:trPr>
          <w:trHeight w:val="314"/>
        </w:trPr>
        <w:tc>
          <w:tcPr>
            <w:tcW w:w="1278" w:type="dxa"/>
            <w:shd w:val="clear" w:color="auto" w:fill="F2F2F2" w:themeFill="background1" w:themeFillShade="F2"/>
            <w:hideMark/>
          </w:tcPr>
          <w:p w14:paraId="110046B0" w14:textId="52C90734" w:rsidR="00370472" w:rsidRPr="008A2A4E" w:rsidRDefault="00141E59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10</w:t>
            </w:r>
            <w:r w:rsidR="00370472"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hideMark/>
          </w:tcPr>
          <w:p w14:paraId="52A476FF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shd w:val="clear" w:color="auto" w:fill="F2F2F2" w:themeFill="background1" w:themeFillShade="F2"/>
            <w:hideMark/>
          </w:tcPr>
          <w:p w14:paraId="0A760329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7,255€ </w:t>
            </w:r>
          </w:p>
        </w:tc>
        <w:tc>
          <w:tcPr>
            <w:tcW w:w="1701" w:type="dxa"/>
            <w:hideMark/>
          </w:tcPr>
          <w:p w14:paraId="6C63EC4C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7,260€ </w:t>
            </w:r>
          </w:p>
        </w:tc>
        <w:tc>
          <w:tcPr>
            <w:tcW w:w="1575" w:type="dxa"/>
            <w:hideMark/>
          </w:tcPr>
          <w:p w14:paraId="506D067C" w14:textId="77777777" w:rsidR="00370472" w:rsidRPr="008A2A4E" w:rsidRDefault="00370472" w:rsidP="00546C42">
            <w:pPr>
              <w:spacing w:line="288" w:lineRule="atLeast"/>
              <w:ind w:right="99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82,50 €</w:t>
            </w:r>
          </w:p>
        </w:tc>
        <w:tc>
          <w:tcPr>
            <w:tcW w:w="1544" w:type="dxa"/>
            <w:hideMark/>
          </w:tcPr>
          <w:p w14:paraId="019EAC07" w14:textId="77777777" w:rsidR="00370472" w:rsidRPr="008A2A4E" w:rsidRDefault="00370472" w:rsidP="00546C42">
            <w:pPr>
              <w:spacing w:line="288" w:lineRule="atLeast"/>
              <w:ind w:right="221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0,00 €</w:t>
            </w:r>
          </w:p>
        </w:tc>
      </w:tr>
      <w:tr w:rsidR="008A2A4E" w:rsidRPr="008A2A4E" w14:paraId="4D814708" w14:textId="77777777" w:rsidTr="00A51ACC">
        <w:trPr>
          <w:trHeight w:val="314"/>
        </w:trPr>
        <w:tc>
          <w:tcPr>
            <w:tcW w:w="1278" w:type="dxa"/>
            <w:shd w:val="clear" w:color="auto" w:fill="F2F2F2" w:themeFill="background1" w:themeFillShade="F2"/>
            <w:hideMark/>
          </w:tcPr>
          <w:p w14:paraId="351DE005" w14:textId="26DF1524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</w:t>
            </w:r>
            <w:r w:rsidR="00141E59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</w:t>
            </w: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 w:rsidR="00141E59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tcBorders>
              <w:bottom w:val="single" w:sz="18" w:space="0" w:color="FF0000"/>
            </w:tcBorders>
            <w:shd w:val="clear" w:color="auto" w:fill="F2F2F2" w:themeFill="background1" w:themeFillShade="F2"/>
            <w:hideMark/>
          </w:tcPr>
          <w:p w14:paraId="5627F875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tcBorders>
              <w:bottom w:val="single" w:sz="18" w:space="0" w:color="FF0000"/>
            </w:tcBorders>
            <w:shd w:val="clear" w:color="auto" w:fill="F2F2F2" w:themeFill="background1" w:themeFillShade="F2"/>
            <w:hideMark/>
          </w:tcPr>
          <w:p w14:paraId="567375C5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7,260€ </w:t>
            </w:r>
          </w:p>
        </w:tc>
        <w:tc>
          <w:tcPr>
            <w:tcW w:w="1701" w:type="dxa"/>
            <w:tcBorders>
              <w:bottom w:val="single" w:sz="18" w:space="0" w:color="FF0000"/>
            </w:tcBorders>
            <w:hideMark/>
          </w:tcPr>
          <w:p w14:paraId="2679FB88" w14:textId="77777777" w:rsidR="00370472" w:rsidRPr="008A2A4E" w:rsidRDefault="00370472" w:rsidP="00370472">
            <w:pPr>
              <w:spacing w:line="288" w:lineRule="atLeast"/>
              <w:jc w:val="center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 xml:space="preserve">     7,262€ </w:t>
            </w:r>
          </w:p>
        </w:tc>
        <w:tc>
          <w:tcPr>
            <w:tcW w:w="1575" w:type="dxa"/>
            <w:tcBorders>
              <w:bottom w:val="single" w:sz="18" w:space="0" w:color="FF0000"/>
            </w:tcBorders>
            <w:hideMark/>
          </w:tcPr>
          <w:p w14:paraId="30B358A3" w14:textId="77777777" w:rsidR="00370472" w:rsidRPr="008A2A4E" w:rsidRDefault="00370472" w:rsidP="00546C42">
            <w:pPr>
              <w:spacing w:line="288" w:lineRule="atLeast"/>
              <w:ind w:right="99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33,00 €</w:t>
            </w:r>
          </w:p>
        </w:tc>
        <w:tc>
          <w:tcPr>
            <w:tcW w:w="1544" w:type="dxa"/>
            <w:tcBorders>
              <w:bottom w:val="single" w:sz="18" w:space="0" w:color="FF0000"/>
            </w:tcBorders>
            <w:hideMark/>
          </w:tcPr>
          <w:p w14:paraId="6B5C42F3" w14:textId="77777777" w:rsidR="00370472" w:rsidRPr="008A2A4E" w:rsidRDefault="00370472" w:rsidP="00546C42">
            <w:pPr>
              <w:spacing w:line="288" w:lineRule="atLeast"/>
              <w:ind w:right="221"/>
              <w:jc w:val="right"/>
              <w:textAlignment w:val="center"/>
              <w:rPr>
                <w:rFonts w:ascii="Arial" w:eastAsia="Times New Roman" w:hAnsi="Arial" w:cs="Arial"/>
                <w:color w:val="2F5496" w:themeColor="accent5" w:themeShade="BF"/>
                <w:sz w:val="20"/>
                <w:szCs w:val="36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33,00 €</w:t>
            </w:r>
          </w:p>
        </w:tc>
      </w:tr>
      <w:tr w:rsidR="00110A03" w:rsidRPr="008A2A4E" w14:paraId="6D5C8FAA" w14:textId="77777777" w:rsidTr="00A51ACC">
        <w:trPr>
          <w:trHeight w:val="314"/>
        </w:trPr>
        <w:tc>
          <w:tcPr>
            <w:tcW w:w="1278" w:type="dxa"/>
            <w:tcBorders>
              <w:right w:val="single" w:sz="18" w:space="0" w:color="FF0000"/>
            </w:tcBorders>
            <w:shd w:val="clear" w:color="auto" w:fill="F2F2F2" w:themeFill="background1" w:themeFillShade="F2"/>
          </w:tcPr>
          <w:p w14:paraId="7BF86F59" w14:textId="03D343EA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5</w:t>
            </w: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tcBorders>
              <w:top w:val="single" w:sz="18" w:space="0" w:color="FF0000"/>
              <w:left w:val="single" w:sz="18" w:space="0" w:color="FF0000"/>
            </w:tcBorders>
            <w:shd w:val="clear" w:color="auto" w:fill="F2F2F2" w:themeFill="background1" w:themeFillShade="F2"/>
          </w:tcPr>
          <w:p w14:paraId="04D4AFE8" w14:textId="610693FD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tcBorders>
              <w:top w:val="single" w:sz="18" w:space="0" w:color="FF0000"/>
            </w:tcBorders>
            <w:shd w:val="clear" w:color="auto" w:fill="F2F2F2" w:themeFill="background1" w:themeFillShade="F2"/>
          </w:tcPr>
          <w:p w14:paraId="6E6D1372" w14:textId="4A762E20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7,262€</w:t>
            </w:r>
          </w:p>
        </w:tc>
        <w:tc>
          <w:tcPr>
            <w:tcW w:w="1701" w:type="dxa"/>
            <w:tcBorders>
              <w:top w:val="single" w:sz="18" w:space="0" w:color="FF0000"/>
            </w:tcBorders>
          </w:tcPr>
          <w:p w14:paraId="698FF725" w14:textId="315BDBE6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7,261€</w:t>
            </w:r>
          </w:p>
        </w:tc>
        <w:tc>
          <w:tcPr>
            <w:tcW w:w="1575" w:type="dxa"/>
            <w:tcBorders>
              <w:top w:val="single" w:sz="18" w:space="0" w:color="FF0000"/>
            </w:tcBorders>
          </w:tcPr>
          <w:p w14:paraId="530934A9" w14:textId="4FFD0312" w:rsidR="00110A03" w:rsidRPr="008A2A4E" w:rsidRDefault="00110A03" w:rsidP="00110A03">
            <w:pPr>
              <w:spacing w:line="288" w:lineRule="atLeast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-16.50€</w:t>
            </w:r>
          </w:p>
        </w:tc>
        <w:tc>
          <w:tcPr>
            <w:tcW w:w="1544" w:type="dxa"/>
            <w:tcBorders>
              <w:top w:val="single" w:sz="18" w:space="0" w:color="FF0000"/>
              <w:right w:val="single" w:sz="18" w:space="0" w:color="FF0000"/>
            </w:tcBorders>
          </w:tcPr>
          <w:p w14:paraId="233618A7" w14:textId="28376507" w:rsidR="00110A03" w:rsidRPr="008A2A4E" w:rsidRDefault="00110A03" w:rsidP="00110A03">
            <w:pPr>
              <w:spacing w:line="288" w:lineRule="atLeast"/>
              <w:ind w:right="221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16.50€</w:t>
            </w:r>
          </w:p>
        </w:tc>
      </w:tr>
      <w:tr w:rsidR="00110A03" w:rsidRPr="008A2A4E" w14:paraId="520CB5F1" w14:textId="77777777" w:rsidTr="00A51ACC">
        <w:trPr>
          <w:trHeight w:val="314"/>
        </w:trPr>
        <w:tc>
          <w:tcPr>
            <w:tcW w:w="1278" w:type="dxa"/>
            <w:tcBorders>
              <w:right w:val="single" w:sz="18" w:space="0" w:color="FF0000"/>
            </w:tcBorders>
            <w:shd w:val="clear" w:color="auto" w:fill="F2F2F2" w:themeFill="background1" w:themeFillShade="F2"/>
          </w:tcPr>
          <w:p w14:paraId="09EDC83C" w14:textId="0B2CDB99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6</w:t>
            </w: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tcBorders>
              <w:left w:val="single" w:sz="18" w:space="0" w:color="FF0000"/>
            </w:tcBorders>
            <w:shd w:val="clear" w:color="auto" w:fill="F2F2F2" w:themeFill="background1" w:themeFillShade="F2"/>
          </w:tcPr>
          <w:p w14:paraId="02276989" w14:textId="41468F90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D08680A" w14:textId="2E104065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7,261€</w:t>
            </w:r>
          </w:p>
        </w:tc>
        <w:tc>
          <w:tcPr>
            <w:tcW w:w="1701" w:type="dxa"/>
          </w:tcPr>
          <w:p w14:paraId="068C151D" w14:textId="2C0FD7B4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7.263€</w:t>
            </w:r>
          </w:p>
        </w:tc>
        <w:tc>
          <w:tcPr>
            <w:tcW w:w="1575" w:type="dxa"/>
          </w:tcPr>
          <w:p w14:paraId="4712BCF8" w14:textId="7EA8B753" w:rsidR="00110A03" w:rsidRPr="008A2A4E" w:rsidRDefault="00110A03" w:rsidP="00110A03">
            <w:pPr>
              <w:spacing w:line="288" w:lineRule="atLeast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33.00€</w:t>
            </w:r>
          </w:p>
        </w:tc>
        <w:tc>
          <w:tcPr>
            <w:tcW w:w="1544" w:type="dxa"/>
            <w:tcBorders>
              <w:right w:val="single" w:sz="18" w:space="0" w:color="FF0000"/>
            </w:tcBorders>
          </w:tcPr>
          <w:p w14:paraId="34E86237" w14:textId="50F8DE25" w:rsidR="00110A03" w:rsidRPr="008A2A4E" w:rsidRDefault="00110A03" w:rsidP="00110A03">
            <w:pPr>
              <w:spacing w:line="288" w:lineRule="atLeast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49.50€</w:t>
            </w:r>
          </w:p>
        </w:tc>
      </w:tr>
      <w:tr w:rsidR="00110A03" w:rsidRPr="008A2A4E" w14:paraId="0D9CB51E" w14:textId="77777777" w:rsidTr="00A51ACC">
        <w:trPr>
          <w:trHeight w:val="70"/>
        </w:trPr>
        <w:tc>
          <w:tcPr>
            <w:tcW w:w="1278" w:type="dxa"/>
            <w:tcBorders>
              <w:bottom w:val="single" w:sz="4" w:space="0" w:color="auto"/>
              <w:right w:val="single" w:sz="18" w:space="0" w:color="FF0000"/>
            </w:tcBorders>
            <w:shd w:val="clear" w:color="auto" w:fill="F2F2F2" w:themeFill="background1" w:themeFillShade="F2"/>
          </w:tcPr>
          <w:p w14:paraId="2EE632AC" w14:textId="0B76EDFC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</w:t>
            </w:r>
            <w:r w:rsidRPr="008A2A4E"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957" w:type="dxa"/>
            <w:tcBorders>
              <w:left w:val="single" w:sz="18" w:space="0" w:color="FF0000"/>
              <w:bottom w:val="single" w:sz="18" w:space="0" w:color="FF0000"/>
            </w:tcBorders>
            <w:shd w:val="clear" w:color="auto" w:fill="F2F2F2" w:themeFill="background1" w:themeFillShade="F2"/>
          </w:tcPr>
          <w:p w14:paraId="5032C54D" w14:textId="48ABDC0D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409" w:type="dxa"/>
            <w:tcBorders>
              <w:bottom w:val="single" w:sz="18" w:space="0" w:color="FF0000"/>
            </w:tcBorders>
            <w:shd w:val="clear" w:color="auto" w:fill="F2F2F2" w:themeFill="background1" w:themeFillShade="F2"/>
          </w:tcPr>
          <w:p w14:paraId="46C80C7D" w14:textId="47ADF700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7.263€</w:t>
            </w:r>
          </w:p>
        </w:tc>
        <w:tc>
          <w:tcPr>
            <w:tcW w:w="1701" w:type="dxa"/>
            <w:tcBorders>
              <w:bottom w:val="single" w:sz="18" w:space="0" w:color="FF0000"/>
            </w:tcBorders>
          </w:tcPr>
          <w:p w14:paraId="0393F85F" w14:textId="76D2E35D" w:rsidR="00110A03" w:rsidRPr="008A2A4E" w:rsidRDefault="00110A03" w:rsidP="00110A03">
            <w:pPr>
              <w:spacing w:line="288" w:lineRule="atLeast"/>
              <w:jc w:val="center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7.264€</w:t>
            </w:r>
          </w:p>
        </w:tc>
        <w:tc>
          <w:tcPr>
            <w:tcW w:w="1575" w:type="dxa"/>
            <w:tcBorders>
              <w:bottom w:val="single" w:sz="18" w:space="0" w:color="FF0000"/>
            </w:tcBorders>
          </w:tcPr>
          <w:p w14:paraId="5EAC09A2" w14:textId="2DD7DD61" w:rsidR="00110A03" w:rsidRPr="008A2A4E" w:rsidRDefault="00110A03" w:rsidP="00110A03">
            <w:pPr>
              <w:spacing w:line="288" w:lineRule="atLeast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16.50€</w:t>
            </w:r>
          </w:p>
        </w:tc>
        <w:tc>
          <w:tcPr>
            <w:tcW w:w="1544" w:type="dxa"/>
            <w:tcBorders>
              <w:bottom w:val="single" w:sz="18" w:space="0" w:color="FF0000"/>
              <w:right w:val="single" w:sz="18" w:space="0" w:color="FF0000"/>
            </w:tcBorders>
          </w:tcPr>
          <w:p w14:paraId="08FA83BE" w14:textId="491AD37E" w:rsidR="00110A03" w:rsidRPr="008A2A4E" w:rsidRDefault="00110A03" w:rsidP="00110A03">
            <w:pPr>
              <w:spacing w:line="288" w:lineRule="atLeast"/>
              <w:jc w:val="right"/>
              <w:textAlignment w:val="center"/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kern w:val="24"/>
                <w:sz w:val="20"/>
                <w:szCs w:val="22"/>
                <w:lang w:val="es-ES" w:eastAsia="es-ES"/>
              </w:rPr>
              <w:t>66.00€</w:t>
            </w:r>
          </w:p>
        </w:tc>
      </w:tr>
    </w:tbl>
    <w:p w14:paraId="14143FB7" w14:textId="77777777" w:rsidR="000342FB" w:rsidRDefault="000342FB" w:rsidP="000342FB">
      <w:pPr>
        <w:ind w:left="709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color w:val="000000" w:themeColor="text1"/>
          <w:sz w:val="20"/>
        </w:rPr>
        <w:t>A rellenar por el alumno los cuadros que están dentro del recuadro rojo.</w:t>
      </w:r>
    </w:p>
    <w:p w14:paraId="67615CC0" w14:textId="77777777" w:rsidR="00B732A3" w:rsidRDefault="00B732A3">
      <w:pPr>
        <w:rPr>
          <w:rFonts w:asciiTheme="majorHAnsi" w:hAnsiTheme="majorHAnsi"/>
          <w:color w:val="000000" w:themeColor="text1"/>
          <w:sz w:val="22"/>
        </w:rPr>
      </w:pPr>
    </w:p>
    <w:p w14:paraId="5FDADCDF" w14:textId="2C52265A" w:rsidR="00B732A3" w:rsidRPr="00B732A3" w:rsidRDefault="00B732A3">
      <w:pPr>
        <w:rPr>
          <w:rFonts w:asciiTheme="majorHAnsi" w:hAnsiTheme="majorHAnsi"/>
          <w:color w:val="000000" w:themeColor="text1"/>
        </w:rPr>
      </w:pPr>
      <w:r w:rsidRPr="00B732A3">
        <w:rPr>
          <w:rFonts w:asciiTheme="majorHAnsi" w:hAnsiTheme="majorHAnsi"/>
          <w:color w:val="000000" w:themeColor="text1"/>
        </w:rPr>
        <w:t xml:space="preserve">Como ejemplo para </w:t>
      </w:r>
      <w:r w:rsidR="00DB6EE8">
        <w:rPr>
          <w:rFonts w:asciiTheme="majorHAnsi" w:hAnsiTheme="majorHAnsi"/>
          <w:color w:val="000000" w:themeColor="text1"/>
        </w:rPr>
        <w:t xml:space="preserve">mostrar </w:t>
      </w:r>
      <w:r w:rsidRPr="00B732A3">
        <w:rPr>
          <w:rFonts w:asciiTheme="majorHAnsi" w:hAnsiTheme="majorHAnsi"/>
          <w:color w:val="000000" w:themeColor="text1"/>
        </w:rPr>
        <w:t xml:space="preserve">el cálculo de </w:t>
      </w:r>
      <w:r w:rsidR="00EB4C23" w:rsidRPr="00B732A3">
        <w:rPr>
          <w:rFonts w:asciiTheme="majorHAnsi" w:hAnsiTheme="majorHAnsi"/>
          <w:color w:val="000000" w:themeColor="text1"/>
        </w:rPr>
        <w:t>P&amp;</w:t>
      </w:r>
      <w:r w:rsidRPr="00B732A3">
        <w:rPr>
          <w:rFonts w:asciiTheme="majorHAnsi" w:hAnsiTheme="majorHAnsi"/>
          <w:color w:val="000000" w:themeColor="text1"/>
        </w:rPr>
        <w:t>G</w:t>
      </w:r>
      <w:r>
        <w:rPr>
          <w:rFonts w:asciiTheme="majorHAnsi" w:hAnsiTheme="majorHAnsi"/>
          <w:color w:val="000000" w:themeColor="text1"/>
        </w:rPr>
        <w:t xml:space="preserve"> no realizadas</w:t>
      </w:r>
      <w:r w:rsidR="00DB6EE8">
        <w:rPr>
          <w:rFonts w:asciiTheme="majorHAnsi" w:hAnsiTheme="majorHAnsi"/>
          <w:color w:val="000000" w:themeColor="text1"/>
        </w:rPr>
        <w:t xml:space="preserve"> del </w:t>
      </w:r>
      <w:r w:rsidR="00C5646C">
        <w:rPr>
          <w:rFonts w:asciiTheme="majorHAnsi" w:hAnsiTheme="majorHAnsi"/>
          <w:color w:val="000000" w:themeColor="text1"/>
        </w:rPr>
        <w:t>08</w:t>
      </w:r>
      <w:r w:rsidR="00DB6EE8">
        <w:rPr>
          <w:rFonts w:asciiTheme="majorHAnsi" w:hAnsiTheme="majorHAnsi"/>
          <w:color w:val="000000" w:themeColor="text1"/>
        </w:rPr>
        <w:t>/10/201</w:t>
      </w:r>
      <w:r w:rsidR="00C5646C">
        <w:rPr>
          <w:rFonts w:asciiTheme="majorHAnsi" w:hAnsiTheme="majorHAnsi"/>
          <w:color w:val="000000" w:themeColor="text1"/>
        </w:rPr>
        <w:t>8</w:t>
      </w:r>
      <w:r w:rsidR="00DB6EE8">
        <w:rPr>
          <w:rFonts w:asciiTheme="majorHAnsi" w:hAnsiTheme="majorHAnsi"/>
          <w:color w:val="000000" w:themeColor="text1"/>
        </w:rPr>
        <w:t>, considerando que 1 Futuro de BBVA equivale a la entrega de 100 acciones de BBVA.</w:t>
      </w:r>
    </w:p>
    <w:p w14:paraId="29451925" w14:textId="77777777" w:rsidR="00DB6EE8" w:rsidRDefault="00DB6EE8" w:rsidP="00B732A3">
      <w:pPr>
        <w:ind w:left="144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4A4DC" wp14:editId="42A49059">
                <wp:simplePos x="0" y="0"/>
                <wp:positionH relativeFrom="column">
                  <wp:posOffset>4500512</wp:posOffset>
                </wp:positionH>
                <wp:positionV relativeFrom="paragraph">
                  <wp:posOffset>168109</wp:posOffset>
                </wp:positionV>
                <wp:extent cx="435836" cy="205099"/>
                <wp:effectExtent l="0" t="0" r="21590" b="2413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36" cy="2050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C790" id="4 Rectángulo" o:spid="_x0000_s1026" style="position:absolute;margin-left:354.35pt;margin-top:13.25pt;width:34.3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" filled="f" strokecolor="#bfbfbf [2412]" strokeweight="1pt"/>
            </w:pict>
          </mc:Fallback>
        </mc:AlternateContent>
      </w:r>
      <w:r w:rsidR="00EB4C23" w:rsidRPr="00B732A3">
        <w:rPr>
          <w:rFonts w:asciiTheme="majorHAnsi" w:hAnsiTheme="majorHAnsi"/>
          <w:color w:val="000000" w:themeColor="text1"/>
        </w:rPr>
        <w:t xml:space="preserve"> </w:t>
      </w:r>
    </w:p>
    <w:p w14:paraId="05400838" w14:textId="0E0DCB98" w:rsidR="005F6668" w:rsidRDefault="00EB4C23" w:rsidP="000342FB">
      <w:pPr>
        <w:ind w:left="720"/>
        <w:rPr>
          <w:rFonts w:asciiTheme="majorHAnsi" w:hAnsiTheme="majorHAnsi"/>
          <w:color w:val="000000" w:themeColor="text1"/>
          <w:sz w:val="22"/>
        </w:rPr>
      </w:pPr>
      <w:r w:rsidRPr="00B732A3">
        <w:rPr>
          <w:rFonts w:asciiTheme="majorHAnsi" w:hAnsiTheme="majorHAnsi"/>
          <w:color w:val="000000" w:themeColor="text1"/>
        </w:rPr>
        <w:t>165 contratos de futuros</w:t>
      </w:r>
      <w:r w:rsidR="00B732A3" w:rsidRPr="00B732A3">
        <w:rPr>
          <w:rFonts w:asciiTheme="majorHAnsi" w:hAnsiTheme="majorHAnsi"/>
          <w:color w:val="000000" w:themeColor="text1"/>
        </w:rPr>
        <w:t>*</w:t>
      </w:r>
      <w:r w:rsidRPr="00B732A3">
        <w:rPr>
          <w:rFonts w:asciiTheme="majorHAnsi" w:hAnsiTheme="majorHAnsi"/>
          <w:color w:val="000000" w:themeColor="text1"/>
        </w:rPr>
        <w:t xml:space="preserve"> 100 accion</w:t>
      </w:r>
      <w:r w:rsidR="00B732A3">
        <w:rPr>
          <w:rFonts w:asciiTheme="majorHAnsi" w:hAnsiTheme="majorHAnsi"/>
          <w:color w:val="000000" w:themeColor="text1"/>
        </w:rPr>
        <w:t>es/futuro* (7,250€-7,260</w:t>
      </w:r>
      <w:proofErr w:type="gramStart"/>
      <w:r w:rsidR="00B732A3">
        <w:rPr>
          <w:rFonts w:asciiTheme="majorHAnsi" w:hAnsiTheme="majorHAnsi"/>
          <w:color w:val="000000" w:themeColor="text1"/>
        </w:rPr>
        <w:t>€)=</w:t>
      </w:r>
      <w:proofErr w:type="gramEnd"/>
      <w:r w:rsidR="000342FB">
        <w:rPr>
          <w:rFonts w:asciiTheme="majorHAnsi" w:hAnsiTheme="majorHAnsi"/>
          <w:color w:val="000000" w:themeColor="text1"/>
        </w:rPr>
        <w:t xml:space="preserve"> -165€</w:t>
      </w:r>
    </w:p>
    <w:p w14:paraId="2357A888" w14:textId="77777777" w:rsidR="00EB4C23" w:rsidRDefault="00EB4C23">
      <w:pPr>
        <w:rPr>
          <w:rFonts w:asciiTheme="majorHAnsi" w:hAnsiTheme="majorHAnsi"/>
          <w:color w:val="000000" w:themeColor="text1"/>
          <w:sz w:val="22"/>
        </w:rPr>
      </w:pPr>
    </w:p>
    <w:p w14:paraId="5DFEF88D" w14:textId="2291ED81" w:rsidR="00ED64D2" w:rsidRDefault="00EB4C23" w:rsidP="00B732A3">
      <w:pPr>
        <w:rPr>
          <w:rFonts w:asciiTheme="majorHAnsi" w:hAnsiTheme="majorHAnsi"/>
          <w:color w:val="000000" w:themeColor="text1"/>
        </w:rPr>
      </w:pPr>
      <w:r w:rsidRPr="00ED64D2">
        <w:rPr>
          <w:rFonts w:asciiTheme="majorHAnsi" w:hAnsiTheme="majorHAnsi"/>
          <w:b/>
          <w:color w:val="000000" w:themeColor="text1"/>
          <w:u w:val="single"/>
        </w:rPr>
        <w:t>Pregunta</w:t>
      </w:r>
      <w:r w:rsidR="00ED64D2" w:rsidRPr="00ED64D2">
        <w:rPr>
          <w:rFonts w:asciiTheme="majorHAnsi" w:hAnsiTheme="majorHAnsi"/>
          <w:b/>
          <w:color w:val="000000" w:themeColor="text1"/>
          <w:u w:val="single"/>
        </w:rPr>
        <w:t>s</w:t>
      </w:r>
      <w:r w:rsidR="00B732A3" w:rsidRPr="00ED64D2">
        <w:rPr>
          <w:rFonts w:asciiTheme="majorHAnsi" w:hAnsiTheme="majorHAnsi"/>
          <w:b/>
          <w:color w:val="000000" w:themeColor="text1"/>
          <w:u w:val="single"/>
        </w:rPr>
        <w:t xml:space="preserve"> adicional</w:t>
      </w:r>
      <w:r w:rsidR="00ED64D2" w:rsidRPr="00ED64D2">
        <w:rPr>
          <w:rFonts w:asciiTheme="majorHAnsi" w:hAnsiTheme="majorHAnsi"/>
          <w:b/>
          <w:color w:val="000000" w:themeColor="text1"/>
          <w:u w:val="single"/>
        </w:rPr>
        <w:t>es</w:t>
      </w:r>
      <w:r w:rsidRPr="00EB4C23">
        <w:rPr>
          <w:rFonts w:asciiTheme="majorHAnsi" w:hAnsiTheme="majorHAnsi"/>
          <w:color w:val="000000" w:themeColor="text1"/>
        </w:rPr>
        <w:t>:</w:t>
      </w:r>
      <w:r w:rsidR="00B732A3">
        <w:rPr>
          <w:rFonts w:asciiTheme="majorHAnsi" w:hAnsiTheme="majorHAnsi"/>
          <w:color w:val="000000" w:themeColor="text1"/>
        </w:rPr>
        <w:t xml:space="preserve"> </w:t>
      </w:r>
    </w:p>
    <w:p w14:paraId="3841637E" w14:textId="38957F25" w:rsidR="00ED64D2" w:rsidRPr="00ED64D2" w:rsidRDefault="00EB4C23" w:rsidP="00B732A3">
      <w:pPr>
        <w:pStyle w:val="Prrafodelista"/>
        <w:numPr>
          <w:ilvl w:val="0"/>
          <w:numId w:val="30"/>
        </w:numPr>
        <w:rPr>
          <w:rFonts w:asciiTheme="majorHAnsi" w:hAnsiTheme="majorHAnsi"/>
          <w:color w:val="000000" w:themeColor="text1"/>
        </w:rPr>
      </w:pPr>
      <w:r w:rsidRPr="00ED64D2">
        <w:rPr>
          <w:rFonts w:asciiTheme="majorHAnsi" w:hAnsiTheme="majorHAnsi"/>
          <w:color w:val="000000" w:themeColor="text1"/>
        </w:rPr>
        <w:t>Si vendiésemos los 165 contratos de futuros el 1</w:t>
      </w:r>
      <w:r w:rsidR="00C5646C">
        <w:rPr>
          <w:rFonts w:asciiTheme="majorHAnsi" w:hAnsiTheme="majorHAnsi"/>
          <w:color w:val="000000" w:themeColor="text1"/>
        </w:rPr>
        <w:t>7</w:t>
      </w:r>
      <w:r w:rsidRPr="00ED64D2">
        <w:rPr>
          <w:rFonts w:asciiTheme="majorHAnsi" w:hAnsiTheme="majorHAnsi"/>
          <w:color w:val="000000" w:themeColor="text1"/>
        </w:rPr>
        <w:t>-10-201</w:t>
      </w:r>
      <w:r w:rsidR="00C5646C">
        <w:rPr>
          <w:rFonts w:asciiTheme="majorHAnsi" w:hAnsiTheme="majorHAnsi"/>
          <w:color w:val="000000" w:themeColor="text1"/>
        </w:rPr>
        <w:t>8</w:t>
      </w:r>
      <w:r w:rsidR="00ED64D2" w:rsidRPr="00ED64D2">
        <w:rPr>
          <w:rFonts w:asciiTheme="majorHAnsi" w:hAnsiTheme="majorHAnsi"/>
          <w:color w:val="000000" w:themeColor="text1"/>
        </w:rPr>
        <w:t xml:space="preserve"> al precio de liquidación de final de ese día</w:t>
      </w:r>
      <w:r w:rsidRPr="00ED64D2">
        <w:rPr>
          <w:rFonts w:asciiTheme="majorHAnsi" w:hAnsiTheme="majorHAnsi"/>
          <w:color w:val="000000" w:themeColor="text1"/>
        </w:rPr>
        <w:t>, ¿cuánto habríamos ganado</w:t>
      </w:r>
      <w:r w:rsidR="00B732A3" w:rsidRPr="00ED64D2">
        <w:rPr>
          <w:rFonts w:asciiTheme="majorHAnsi" w:hAnsiTheme="majorHAnsi"/>
          <w:color w:val="000000" w:themeColor="text1"/>
        </w:rPr>
        <w:t xml:space="preserve"> o p</w:t>
      </w:r>
      <w:r w:rsidR="00ED64D2" w:rsidRPr="00ED64D2">
        <w:rPr>
          <w:rFonts w:asciiTheme="majorHAnsi" w:hAnsiTheme="majorHAnsi"/>
          <w:color w:val="000000" w:themeColor="text1"/>
        </w:rPr>
        <w:t>e</w:t>
      </w:r>
      <w:r w:rsidR="00B732A3" w:rsidRPr="00ED64D2">
        <w:rPr>
          <w:rFonts w:asciiTheme="majorHAnsi" w:hAnsiTheme="majorHAnsi"/>
          <w:color w:val="000000" w:themeColor="text1"/>
        </w:rPr>
        <w:t>rdido</w:t>
      </w:r>
      <w:r w:rsidRPr="00ED64D2">
        <w:rPr>
          <w:rFonts w:asciiTheme="majorHAnsi" w:hAnsiTheme="majorHAnsi"/>
          <w:color w:val="000000" w:themeColor="text1"/>
        </w:rPr>
        <w:t>?:</w:t>
      </w:r>
      <w:r w:rsidR="00B732A3" w:rsidRPr="00ED64D2">
        <w:rPr>
          <w:rFonts w:asciiTheme="majorHAnsi" w:hAnsiTheme="majorHAnsi"/>
          <w:color w:val="000000" w:themeColor="text1"/>
        </w:rPr>
        <w:t xml:space="preserve"> </w:t>
      </w:r>
    </w:p>
    <w:p w14:paraId="1097F9E6" w14:textId="209D919A" w:rsidR="00EB4C23" w:rsidRPr="00EB4C23" w:rsidRDefault="00ED64D2" w:rsidP="00B732A3">
      <w:pPr>
        <w:ind w:left="7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AA97F2" wp14:editId="30944908">
                <wp:simplePos x="0" y="0"/>
                <wp:positionH relativeFrom="column">
                  <wp:posOffset>3703955</wp:posOffset>
                </wp:positionH>
                <wp:positionV relativeFrom="paragraph">
                  <wp:posOffset>94615</wp:posOffset>
                </wp:positionV>
                <wp:extent cx="794385" cy="273050"/>
                <wp:effectExtent l="0" t="0" r="24765" b="127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273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8D5F2" w14:textId="7E770A58" w:rsidR="00E63F83" w:rsidRPr="00E63F83" w:rsidRDefault="00E63F83" w:rsidP="00E63F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16,50€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97F2" id="20 Rectángulo" o:spid="_x0000_s1029" style="position:absolute;left:0;text-align:left;margin-left:291.65pt;margin-top:7.45pt;width:62.55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" filled="f" strokecolor="#bfbfbf [2412]" strokeweight="1pt">
                <v:textbox>
                  <w:txbxContent>
                    <w:p w14:paraId="03D8D5F2" w14:textId="7E770A58" w:rsidR="00E63F83" w:rsidRPr="00E63F83" w:rsidRDefault="00E63F83" w:rsidP="00E63F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16,50€</w:t>
                      </w:r>
                    </w:p>
                  </w:txbxContent>
                </v:textbox>
              </v:rect>
            </w:pict>
          </mc:Fallback>
        </mc:AlternateContent>
      </w:r>
      <w:r w:rsidRPr="00ED64D2">
        <w:rPr>
          <w:rFonts w:asciiTheme="majorHAnsi" w:hAnsiTheme="majorHAnsi"/>
          <w:noProof/>
          <w:color w:val="000000" w:themeColor="text1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68C6A" wp14:editId="2A48A03D">
                <wp:simplePos x="0" y="0"/>
                <wp:positionH relativeFrom="column">
                  <wp:posOffset>2432685</wp:posOffset>
                </wp:positionH>
                <wp:positionV relativeFrom="paragraph">
                  <wp:posOffset>98425</wp:posOffset>
                </wp:positionV>
                <wp:extent cx="777240" cy="294005"/>
                <wp:effectExtent l="0" t="0" r="22860" b="1079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94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111B15" w14:textId="12AA93F2" w:rsidR="00E63F83" w:rsidRPr="00E63F83" w:rsidRDefault="00E63F83" w:rsidP="00E63F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7,263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8C6A" id="12 Rectángulo" o:spid="_x0000_s1030" style="position:absolute;left:0;text-align:left;margin-left:191.55pt;margin-top:7.75pt;width:61.2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" filled="f" strokecolor="#bfbfbf [2412]" strokeweight="1pt">
                <v:textbox>
                  <w:txbxContent>
                    <w:p w14:paraId="0B111B15" w14:textId="12AA93F2" w:rsidR="00E63F83" w:rsidRPr="00E63F83" w:rsidRDefault="00E63F83" w:rsidP="00E63F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7,263</w:t>
                      </w:r>
                    </w:p>
                  </w:txbxContent>
                </v:textbox>
              </v:rect>
            </w:pict>
          </mc:Fallback>
        </mc:AlternateContent>
      </w:r>
      <w:r w:rsidRPr="00ED64D2">
        <w:rPr>
          <w:rFonts w:asciiTheme="majorHAnsi" w:hAnsiTheme="majorHAnsi"/>
          <w:noProof/>
          <w:color w:val="000000" w:themeColor="text1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1A494" wp14:editId="740280BC">
                <wp:simplePos x="0" y="0"/>
                <wp:positionH relativeFrom="column">
                  <wp:posOffset>1272196</wp:posOffset>
                </wp:positionH>
                <wp:positionV relativeFrom="paragraph">
                  <wp:posOffset>98425</wp:posOffset>
                </wp:positionV>
                <wp:extent cx="777240" cy="294005"/>
                <wp:effectExtent l="0" t="0" r="22860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94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AE47B9" w14:textId="7A46D6BC" w:rsidR="00E63F83" w:rsidRPr="00E63F83" w:rsidRDefault="00E63F83" w:rsidP="00E63F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7,264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A494" id="5 Rectángulo" o:spid="_x0000_s1031" style="position:absolute;left:0;text-align:left;margin-left:100.15pt;margin-top:7.75pt;width:61.2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" filled="f" strokecolor="#bfbfbf [2412]" strokeweight="1pt">
                <v:textbox>
                  <w:txbxContent>
                    <w:p w14:paraId="77AE47B9" w14:textId="7A46D6BC" w:rsidR="00E63F83" w:rsidRPr="00E63F83" w:rsidRDefault="00E63F83" w:rsidP="00E63F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7,264</w:t>
                      </w:r>
                    </w:p>
                  </w:txbxContent>
                </v:textbox>
              </v:rect>
            </w:pict>
          </mc:Fallback>
        </mc:AlternateContent>
      </w:r>
      <w:r w:rsidR="00EB4C23" w:rsidRPr="00ED64D2">
        <w:rPr>
          <w:rFonts w:asciiTheme="majorHAnsi" w:hAnsiTheme="majorHAnsi"/>
          <w:color w:val="000000" w:themeColor="text1"/>
          <w:sz w:val="32"/>
        </w:rPr>
        <w:t>165x100</w:t>
      </w:r>
      <w:r w:rsidR="00EB4C23">
        <w:rPr>
          <w:rFonts w:asciiTheme="majorHAnsi" w:hAnsiTheme="majorHAnsi"/>
          <w:color w:val="000000" w:themeColor="text1"/>
        </w:rPr>
        <w:t xml:space="preserve"> </w:t>
      </w:r>
      <w:r w:rsidR="00EB4C23" w:rsidRPr="00ED64D2">
        <w:rPr>
          <w:rFonts w:asciiTheme="majorHAnsi" w:hAnsiTheme="majorHAnsi"/>
          <w:color w:val="000000" w:themeColor="text1"/>
          <w:sz w:val="56"/>
        </w:rPr>
        <w:t>[</w:t>
      </w:r>
      <w:r w:rsidR="00EB4C23">
        <w:rPr>
          <w:rFonts w:asciiTheme="majorHAnsi" w:hAnsiTheme="majorHAnsi"/>
          <w:color w:val="000000" w:themeColor="text1"/>
        </w:rPr>
        <w:t xml:space="preserve">             </w:t>
      </w:r>
      <w:r>
        <w:rPr>
          <w:rFonts w:asciiTheme="majorHAnsi" w:hAnsiTheme="majorHAnsi"/>
          <w:color w:val="000000" w:themeColor="text1"/>
        </w:rPr>
        <w:tab/>
      </w:r>
      <w:r w:rsidR="00EB4C23">
        <w:rPr>
          <w:rFonts w:asciiTheme="majorHAnsi" w:hAnsiTheme="majorHAnsi"/>
          <w:color w:val="000000" w:themeColor="text1"/>
        </w:rPr>
        <w:t xml:space="preserve">   </w:t>
      </w:r>
      <w:r>
        <w:rPr>
          <w:rFonts w:asciiTheme="majorHAnsi" w:hAnsiTheme="majorHAnsi"/>
          <w:color w:val="000000" w:themeColor="text1"/>
        </w:rPr>
        <w:t xml:space="preserve">     </w:t>
      </w:r>
      <w:r w:rsidR="00EB4C23">
        <w:rPr>
          <w:rFonts w:asciiTheme="majorHAnsi" w:hAnsiTheme="majorHAnsi"/>
          <w:color w:val="000000" w:themeColor="text1"/>
        </w:rPr>
        <w:t xml:space="preserve">   </w:t>
      </w:r>
      <w:r w:rsidR="00EB4C23" w:rsidRPr="00ED64D2">
        <w:rPr>
          <w:rFonts w:asciiTheme="majorHAnsi" w:hAnsiTheme="majorHAnsi"/>
          <w:color w:val="000000" w:themeColor="text1"/>
          <w:sz w:val="52"/>
        </w:rPr>
        <w:t>-</w:t>
      </w:r>
      <w:r w:rsidR="00EB4C23" w:rsidRPr="00ED64D2">
        <w:rPr>
          <w:rFonts w:asciiTheme="majorHAnsi" w:hAnsiTheme="majorHAnsi"/>
          <w:color w:val="000000" w:themeColor="text1"/>
        </w:rPr>
        <w:t xml:space="preserve">  </w:t>
      </w:r>
      <w:r w:rsidR="00EB4C23">
        <w:rPr>
          <w:rFonts w:asciiTheme="majorHAnsi" w:hAnsiTheme="majorHAnsi"/>
          <w:color w:val="000000" w:themeColor="text1"/>
        </w:rPr>
        <w:t xml:space="preserve">                     </w:t>
      </w:r>
      <w:r>
        <w:rPr>
          <w:rFonts w:asciiTheme="majorHAnsi" w:hAnsiTheme="majorHAnsi"/>
          <w:color w:val="000000" w:themeColor="text1"/>
        </w:rPr>
        <w:t xml:space="preserve">    </w:t>
      </w:r>
      <w:proofErr w:type="gramStart"/>
      <w:r>
        <w:rPr>
          <w:rFonts w:asciiTheme="majorHAnsi" w:hAnsiTheme="majorHAnsi"/>
          <w:color w:val="000000" w:themeColor="text1"/>
        </w:rPr>
        <w:t xml:space="preserve"> </w:t>
      </w:r>
      <w:r w:rsidR="00EB4C23">
        <w:rPr>
          <w:rFonts w:asciiTheme="majorHAnsi" w:hAnsiTheme="majorHAnsi"/>
          <w:color w:val="000000" w:themeColor="text1"/>
        </w:rPr>
        <w:t xml:space="preserve"> </w:t>
      </w:r>
      <w:r w:rsidR="00EB4C23" w:rsidRPr="00ED64D2">
        <w:rPr>
          <w:rFonts w:asciiTheme="majorHAnsi" w:hAnsiTheme="majorHAnsi"/>
          <w:color w:val="000000" w:themeColor="text1"/>
          <w:sz w:val="56"/>
        </w:rPr>
        <w:t>]</w:t>
      </w:r>
      <w:proofErr w:type="gramEnd"/>
      <w:r>
        <w:rPr>
          <w:rFonts w:asciiTheme="majorHAnsi" w:hAnsiTheme="majorHAnsi"/>
          <w:color w:val="000000" w:themeColor="text1"/>
          <w:sz w:val="56"/>
        </w:rPr>
        <w:t>=</w:t>
      </w:r>
    </w:p>
    <w:p w14:paraId="6FAC8D22" w14:textId="5D6199AF" w:rsidR="00EB4C23" w:rsidRPr="00ED64D2" w:rsidRDefault="00EB4C23" w:rsidP="00B732A3">
      <w:pPr>
        <w:ind w:left="720"/>
        <w:rPr>
          <w:rFonts w:asciiTheme="majorHAnsi" w:hAnsiTheme="majorHAnsi"/>
          <w:color w:val="000000" w:themeColor="text1"/>
          <w:szCs w:val="18"/>
        </w:rPr>
      </w:pPr>
      <w:r w:rsidRPr="00ED64D2">
        <w:rPr>
          <w:rFonts w:asciiTheme="majorHAnsi" w:hAnsiTheme="majorHAnsi"/>
          <w:color w:val="000000" w:themeColor="text1"/>
          <w:sz w:val="28"/>
        </w:rPr>
        <w:t xml:space="preserve">              </w:t>
      </w:r>
      <w:r w:rsidR="00ED64D2">
        <w:rPr>
          <w:rFonts w:asciiTheme="majorHAnsi" w:hAnsiTheme="majorHAnsi"/>
          <w:color w:val="000000" w:themeColor="text1"/>
          <w:sz w:val="28"/>
        </w:rPr>
        <w:t xml:space="preserve">    </w:t>
      </w:r>
      <w:r w:rsidRPr="00ED64D2">
        <w:rPr>
          <w:rFonts w:asciiTheme="majorHAnsi" w:hAnsiTheme="majorHAnsi"/>
          <w:color w:val="000000" w:themeColor="text1"/>
          <w:sz w:val="28"/>
        </w:rPr>
        <w:t xml:space="preserve">  </w:t>
      </w:r>
      <w:r w:rsidR="0067715A" w:rsidRPr="00ED64D2">
        <w:rPr>
          <w:rFonts w:asciiTheme="majorHAnsi" w:hAnsiTheme="majorHAnsi"/>
          <w:color w:val="000000" w:themeColor="text1"/>
          <w:szCs w:val="18"/>
        </w:rPr>
        <w:t>Precio</w:t>
      </w:r>
      <w:r w:rsidRPr="00ED64D2">
        <w:rPr>
          <w:rFonts w:asciiTheme="majorHAnsi" w:hAnsiTheme="majorHAnsi"/>
          <w:color w:val="000000" w:themeColor="text1"/>
          <w:szCs w:val="18"/>
        </w:rPr>
        <w:t xml:space="preserve"> venta</w:t>
      </w:r>
      <w:r w:rsidRPr="00ED64D2">
        <w:rPr>
          <w:rFonts w:asciiTheme="majorHAnsi" w:hAnsiTheme="majorHAnsi"/>
          <w:color w:val="000000" w:themeColor="text1"/>
          <w:sz w:val="20"/>
          <w:szCs w:val="18"/>
        </w:rPr>
        <w:t xml:space="preserve">     </w:t>
      </w:r>
      <w:r w:rsidR="00ED64D2" w:rsidRPr="00ED64D2">
        <w:rPr>
          <w:rFonts w:asciiTheme="majorHAnsi" w:hAnsiTheme="majorHAnsi"/>
          <w:color w:val="000000" w:themeColor="text1"/>
          <w:sz w:val="20"/>
          <w:szCs w:val="18"/>
        </w:rPr>
        <w:t xml:space="preserve">        </w:t>
      </w:r>
      <w:r w:rsidRPr="00ED64D2">
        <w:rPr>
          <w:rFonts w:asciiTheme="majorHAnsi" w:hAnsiTheme="majorHAnsi"/>
          <w:color w:val="000000" w:themeColor="text1"/>
          <w:sz w:val="20"/>
          <w:szCs w:val="18"/>
        </w:rPr>
        <w:t xml:space="preserve"> </w:t>
      </w:r>
      <w:r w:rsidRPr="00ED64D2">
        <w:rPr>
          <w:rFonts w:asciiTheme="majorHAnsi" w:hAnsiTheme="majorHAnsi"/>
          <w:color w:val="000000" w:themeColor="text1"/>
          <w:szCs w:val="18"/>
        </w:rPr>
        <w:t>precio compra</w:t>
      </w:r>
    </w:p>
    <w:p w14:paraId="63A51FAE" w14:textId="77777777" w:rsidR="00EB4C23" w:rsidRDefault="00EB4C23">
      <w:pPr>
        <w:rPr>
          <w:rFonts w:asciiTheme="majorHAnsi" w:hAnsiTheme="majorHAnsi"/>
          <w:color w:val="000000" w:themeColor="text1"/>
          <w:sz w:val="18"/>
          <w:szCs w:val="18"/>
        </w:rPr>
      </w:pPr>
    </w:p>
    <w:p w14:paraId="50BD38AB" w14:textId="77777777" w:rsidR="00EB4C23" w:rsidRDefault="00EB4C23">
      <w:pPr>
        <w:rPr>
          <w:rFonts w:asciiTheme="majorHAnsi" w:hAnsiTheme="majorHAnsi"/>
          <w:color w:val="000000" w:themeColor="text1"/>
          <w:sz w:val="18"/>
          <w:szCs w:val="18"/>
        </w:rPr>
      </w:pPr>
    </w:p>
    <w:p w14:paraId="711313EC" w14:textId="1585048D" w:rsidR="00ED64D2" w:rsidRPr="00ED64D2" w:rsidRDefault="00ED64D2" w:rsidP="00ED64D2">
      <w:pPr>
        <w:pStyle w:val="Prrafodelista"/>
        <w:numPr>
          <w:ilvl w:val="0"/>
          <w:numId w:val="30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El importe que has obtenido en el cálculo anterior, ¿qué valor de la tabla anterior coincide?</w:t>
      </w:r>
    </w:p>
    <w:p w14:paraId="637E83BE" w14:textId="57E77817" w:rsidR="00EB4C23" w:rsidRDefault="000C1572">
      <w:pPr>
        <w:rPr>
          <w:rFonts w:asciiTheme="majorHAnsi" w:hAnsiTheme="majorHAnsi"/>
          <w:color w:val="000000" w:themeColor="text1"/>
          <w:sz w:val="18"/>
          <w:szCs w:val="18"/>
        </w:rPr>
      </w:pPr>
      <w:r>
        <w:rPr>
          <w:rFonts w:asciiTheme="majorHAnsi" w:hAnsiTheme="majorHAnsi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F8ACC" wp14:editId="1F54FFEB">
                <wp:simplePos x="0" y="0"/>
                <wp:positionH relativeFrom="column">
                  <wp:posOffset>13969</wp:posOffset>
                </wp:positionH>
                <wp:positionV relativeFrom="paragraph">
                  <wp:posOffset>105896</wp:posOffset>
                </wp:positionV>
                <wp:extent cx="5938221" cy="495656"/>
                <wp:effectExtent l="0" t="0" r="2476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221" cy="4956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4AB6D5" w14:textId="1D00400A" w:rsidR="00E63F83" w:rsidRPr="00E63F83" w:rsidRDefault="00E63F83" w:rsidP="00E63F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importe obtenido en el ejercicio anterior coincide con el valor de la columna P&amp;G no realizadas en el día 17/10/2018 y con el total desde 08/10/2018 del día 15/10/2018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F8ACC" id="21 Rectángulo" o:spid="_x0000_s1032" style="position:absolute;margin-left:1.1pt;margin-top:8.35pt;width:467.6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" filled="f" strokecolor="#bfbfbf [2412]" strokeweight="1pt">
                <v:textbox>
                  <w:txbxContent>
                    <w:p w14:paraId="7A4AB6D5" w14:textId="1D00400A" w:rsidR="00E63F83" w:rsidRPr="00E63F83" w:rsidRDefault="00E63F83" w:rsidP="00E63F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importe obtenido en el ejercicio anterior coincide con el valor de la columna P&amp;G no realizadas en el día 17/10/2018 y con el total desde 08/10/2018 del día 15/10/2018</w:t>
                      </w:r>
                    </w:p>
                  </w:txbxContent>
                </v:textbox>
              </v:rect>
            </w:pict>
          </mc:Fallback>
        </mc:AlternateContent>
      </w:r>
    </w:p>
    <w:p w14:paraId="0806344F" w14:textId="77777777" w:rsidR="00EB4C23" w:rsidRDefault="00EB4C23">
      <w:pPr>
        <w:rPr>
          <w:rFonts w:asciiTheme="majorHAnsi" w:hAnsiTheme="majorHAnsi"/>
          <w:color w:val="000000" w:themeColor="text1"/>
          <w:sz w:val="18"/>
          <w:szCs w:val="18"/>
        </w:rPr>
        <w:sectPr w:rsidR="00EB4C23" w:rsidSect="001A45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40" w:right="1440" w:bottom="284" w:left="1418" w:header="708" w:footer="567" w:gutter="0"/>
          <w:pgNumType w:start="0"/>
          <w:cols w:space="708"/>
          <w:titlePg/>
          <w:docGrid w:linePitch="360"/>
        </w:sectPr>
      </w:pPr>
    </w:p>
    <w:p w14:paraId="2B81F847" w14:textId="4C0F69A0" w:rsidR="00370472" w:rsidRDefault="00370472" w:rsidP="006B0165">
      <w:pPr>
        <w:pStyle w:val="Ttulo1"/>
        <w:numPr>
          <w:ilvl w:val="0"/>
          <w:numId w:val="14"/>
        </w:numPr>
        <w:ind w:left="709" w:hanging="142"/>
      </w:pPr>
      <w:bookmarkStart w:id="9" w:name="_Toc498964144"/>
      <w:bookmarkEnd w:id="4"/>
      <w:bookmarkEnd w:id="5"/>
      <w:r>
        <w:lastRenderedPageBreak/>
        <w:t xml:space="preserve">Liquidación diaria de P&amp;G (diapositiva 26,27 </w:t>
      </w:r>
      <w:r w:rsidR="00263561">
        <w:t>y</w:t>
      </w:r>
      <w:r>
        <w:t xml:space="preserve"> 28)</w:t>
      </w:r>
      <w:r w:rsidR="002E7052">
        <w:t xml:space="preserve"> (</w:t>
      </w:r>
      <w:r w:rsidR="00215EF6">
        <w:t>2</w:t>
      </w:r>
      <w:r w:rsidR="002E7052">
        <w:t xml:space="preserve"> puntos)</w:t>
      </w:r>
      <w:bookmarkEnd w:id="9"/>
    </w:p>
    <w:p w14:paraId="37BC5A01" w14:textId="77777777" w:rsidR="00325E2E" w:rsidRDefault="00325E2E" w:rsidP="00E9043F">
      <w:pPr>
        <w:rPr>
          <w:color w:val="000000" w:themeColor="text1"/>
        </w:rPr>
      </w:pPr>
    </w:p>
    <w:p w14:paraId="5F2F777F" w14:textId="5E53F516" w:rsidR="00546C42" w:rsidRDefault="00370472" w:rsidP="00291A99">
      <w:pPr>
        <w:ind w:left="709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El día 1</w:t>
      </w:r>
      <w:r w:rsidR="008F62BD">
        <w:rPr>
          <w:rFonts w:asciiTheme="majorHAnsi" w:hAnsiTheme="majorHAnsi"/>
          <w:color w:val="000000" w:themeColor="text1"/>
        </w:rPr>
        <w:t>8</w:t>
      </w:r>
      <w:r>
        <w:rPr>
          <w:rFonts w:asciiTheme="majorHAnsi" w:hAnsiTheme="majorHAnsi"/>
          <w:color w:val="000000" w:themeColor="text1"/>
        </w:rPr>
        <w:t>/10/201</w:t>
      </w:r>
      <w:r w:rsidR="008F62BD">
        <w:rPr>
          <w:rFonts w:asciiTheme="majorHAnsi" w:hAnsiTheme="majorHAnsi"/>
          <w:color w:val="000000" w:themeColor="text1"/>
        </w:rPr>
        <w:t>8</w:t>
      </w:r>
      <w:r>
        <w:rPr>
          <w:rFonts w:asciiTheme="majorHAnsi" w:hAnsiTheme="majorHAnsi"/>
          <w:color w:val="000000" w:themeColor="text1"/>
        </w:rPr>
        <w:t xml:space="preserve"> se venden 65 contratos a 7,27€. El precio de liq</w:t>
      </w:r>
      <w:r w:rsidR="00546C42">
        <w:rPr>
          <w:rFonts w:asciiTheme="majorHAnsi" w:hAnsiTheme="majorHAnsi"/>
          <w:color w:val="000000" w:themeColor="text1"/>
        </w:rPr>
        <w:t>uidación al cierre del día 1</w:t>
      </w:r>
      <w:r w:rsidR="008F62BD">
        <w:rPr>
          <w:rFonts w:asciiTheme="majorHAnsi" w:hAnsiTheme="majorHAnsi"/>
          <w:color w:val="000000" w:themeColor="text1"/>
        </w:rPr>
        <w:t>8</w:t>
      </w:r>
      <w:r w:rsidR="00546C42">
        <w:rPr>
          <w:rFonts w:asciiTheme="majorHAnsi" w:hAnsiTheme="majorHAnsi"/>
          <w:color w:val="000000" w:themeColor="text1"/>
        </w:rPr>
        <w:t>/10/201</w:t>
      </w:r>
      <w:r w:rsidR="008F62BD">
        <w:rPr>
          <w:rFonts w:asciiTheme="majorHAnsi" w:hAnsiTheme="majorHAnsi"/>
          <w:color w:val="000000" w:themeColor="text1"/>
        </w:rPr>
        <w:t>8</w:t>
      </w:r>
      <w:r w:rsidR="00546C42">
        <w:rPr>
          <w:rFonts w:asciiTheme="majorHAnsi" w:hAnsiTheme="majorHAnsi"/>
          <w:color w:val="000000" w:themeColor="text1"/>
        </w:rPr>
        <w:t xml:space="preserve"> es de 7,26</w:t>
      </w:r>
      <w:r w:rsidR="005F6668">
        <w:rPr>
          <w:rFonts w:asciiTheme="majorHAnsi" w:hAnsiTheme="majorHAnsi"/>
          <w:color w:val="000000" w:themeColor="text1"/>
        </w:rPr>
        <w:t>4</w:t>
      </w:r>
      <w:r w:rsidR="00546C42">
        <w:rPr>
          <w:rFonts w:asciiTheme="majorHAnsi" w:hAnsiTheme="majorHAnsi"/>
          <w:color w:val="000000" w:themeColor="text1"/>
        </w:rPr>
        <w:t xml:space="preserve">€ y la del </w:t>
      </w:r>
      <w:r w:rsidR="008F62BD">
        <w:rPr>
          <w:rFonts w:asciiTheme="majorHAnsi" w:hAnsiTheme="majorHAnsi"/>
          <w:color w:val="000000" w:themeColor="text1"/>
        </w:rPr>
        <w:t>19</w:t>
      </w:r>
      <w:r w:rsidR="00546C42">
        <w:rPr>
          <w:rFonts w:asciiTheme="majorHAnsi" w:hAnsiTheme="majorHAnsi"/>
          <w:color w:val="000000" w:themeColor="text1"/>
        </w:rPr>
        <w:t>/</w:t>
      </w:r>
      <w:r w:rsidR="008F62BD">
        <w:rPr>
          <w:rFonts w:asciiTheme="majorHAnsi" w:hAnsiTheme="majorHAnsi"/>
          <w:color w:val="000000" w:themeColor="text1"/>
        </w:rPr>
        <w:t>10</w:t>
      </w:r>
      <w:r w:rsidR="00546C42">
        <w:rPr>
          <w:rFonts w:asciiTheme="majorHAnsi" w:hAnsiTheme="majorHAnsi"/>
          <w:color w:val="000000" w:themeColor="text1"/>
        </w:rPr>
        <w:t>/201</w:t>
      </w:r>
      <w:r w:rsidR="008F62BD">
        <w:rPr>
          <w:rFonts w:asciiTheme="majorHAnsi" w:hAnsiTheme="majorHAnsi"/>
          <w:color w:val="000000" w:themeColor="text1"/>
        </w:rPr>
        <w:t>8</w:t>
      </w:r>
      <w:r w:rsidR="00546C42">
        <w:rPr>
          <w:rFonts w:asciiTheme="majorHAnsi" w:hAnsiTheme="majorHAnsi"/>
          <w:color w:val="000000" w:themeColor="text1"/>
        </w:rPr>
        <w:t xml:space="preserve"> es </w:t>
      </w:r>
      <w:proofErr w:type="gramStart"/>
      <w:r w:rsidR="00546C42">
        <w:rPr>
          <w:rFonts w:asciiTheme="majorHAnsi" w:hAnsiTheme="majorHAnsi"/>
          <w:color w:val="000000" w:themeColor="text1"/>
        </w:rPr>
        <w:t>de  7,250</w:t>
      </w:r>
      <w:proofErr w:type="gramEnd"/>
      <w:r w:rsidR="00546C42">
        <w:rPr>
          <w:rFonts w:asciiTheme="majorHAnsi" w:hAnsiTheme="majorHAnsi"/>
          <w:color w:val="000000" w:themeColor="text1"/>
        </w:rPr>
        <w:t>€.</w:t>
      </w:r>
    </w:p>
    <w:p w14:paraId="4284F665" w14:textId="77777777" w:rsidR="005F6668" w:rsidRDefault="005F6668" w:rsidP="00291A99">
      <w:pPr>
        <w:ind w:left="709"/>
        <w:rPr>
          <w:rFonts w:asciiTheme="majorHAnsi" w:hAnsiTheme="majorHAnsi"/>
          <w:color w:val="000000" w:themeColor="text1"/>
        </w:rPr>
      </w:pPr>
    </w:p>
    <w:p w14:paraId="4B04EEB3" w14:textId="461CE8B9" w:rsidR="00325E2E" w:rsidRDefault="00370472" w:rsidP="00291A99">
      <w:pPr>
        <w:ind w:left="709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Por favor complete la tabla siguiente</w:t>
      </w:r>
      <w:r w:rsidR="00546C42">
        <w:rPr>
          <w:rFonts w:asciiTheme="majorHAnsi" w:hAnsiTheme="majorHAnsi"/>
          <w:color w:val="000000" w:themeColor="text1"/>
        </w:rPr>
        <w:t>:</w:t>
      </w:r>
    </w:p>
    <w:tbl>
      <w:tblPr>
        <w:tblW w:w="15167" w:type="dxa"/>
        <w:tblInd w:w="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496"/>
        <w:gridCol w:w="496"/>
        <w:gridCol w:w="992"/>
        <w:gridCol w:w="1134"/>
        <w:gridCol w:w="1134"/>
        <w:gridCol w:w="2126"/>
        <w:gridCol w:w="1418"/>
        <w:gridCol w:w="1701"/>
        <w:gridCol w:w="1701"/>
        <w:gridCol w:w="1276"/>
        <w:gridCol w:w="1842"/>
      </w:tblGrid>
      <w:tr w:rsidR="00291A99" w:rsidRPr="00EB324D" w14:paraId="19955C85" w14:textId="77777777" w:rsidTr="00291A99">
        <w:trPr>
          <w:trHeight w:val="324"/>
        </w:trPr>
        <w:tc>
          <w:tcPr>
            <w:tcW w:w="283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57EA" w14:textId="77777777" w:rsidR="005F6668" w:rsidRPr="00EB324D" w:rsidRDefault="005F6668" w:rsidP="00291A99">
            <w:pPr>
              <w:ind w:left="709"/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OPERACIONES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B156E06" w14:textId="0156639A" w:rsidR="005F6668" w:rsidRPr="00EB324D" w:rsidRDefault="005F6668" w:rsidP="00291A99">
            <w:pPr>
              <w:ind w:left="72"/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Fecha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02A90A1" w14:textId="77777777" w:rsidR="005F6668" w:rsidRPr="00EB324D" w:rsidRDefault="005F6668" w:rsidP="00291A99">
            <w:pPr>
              <w:ind w:left="214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Posición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nil"/>
            </w:tcBorders>
            <w:shd w:val="clear" w:color="000000" w:fill="EEECE1"/>
            <w:vAlign w:val="center"/>
            <w:hideMark/>
          </w:tcPr>
          <w:p w14:paraId="0BFB5006" w14:textId="77777777" w:rsidR="005F6668" w:rsidRPr="00EB324D" w:rsidRDefault="005F6668" w:rsidP="00291A99">
            <w:pPr>
              <w:ind w:left="72"/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Precio de transacción/Precio inicio sesión</w:t>
            </w:r>
          </w:p>
        </w:tc>
        <w:tc>
          <w:tcPr>
            <w:tcW w:w="7938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39C05C" w14:textId="77777777" w:rsidR="005F6668" w:rsidRPr="00EB324D" w:rsidRDefault="005F6668" w:rsidP="00291A99">
            <w:pPr>
              <w:ind w:left="709"/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LIQUIDACIONES P&amp;G</w:t>
            </w:r>
          </w:p>
        </w:tc>
      </w:tr>
      <w:tr w:rsidR="00291A99" w:rsidRPr="00EB324D" w14:paraId="541FEB13" w14:textId="77777777" w:rsidTr="00291A99">
        <w:trPr>
          <w:trHeight w:val="64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1EA7" w14:textId="77777777" w:rsidR="005F6668" w:rsidRPr="00EB324D" w:rsidRDefault="005F6668" w:rsidP="00E96F27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Sentido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B952" w14:textId="329460E8" w:rsidR="005F6668" w:rsidRPr="00EB324D" w:rsidRDefault="005F6668" w:rsidP="00E96F27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Volumen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51A9" w14:textId="77777777" w:rsidR="005F6668" w:rsidRPr="00EB324D" w:rsidRDefault="005F6668" w:rsidP="00E96F27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Precio</w:t>
            </w: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B8E9631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8248874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212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3C939BE3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33D4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Precio de Liquidación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0EFC2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P&amp;G Realizadas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B19A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P&amp;G no realizadas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4FC4" w14:textId="7777777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P&amp;G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ECDE7C" w14:textId="757042B7" w:rsidR="005F6668" w:rsidRPr="00EB324D" w:rsidRDefault="005F6668" w:rsidP="00291A99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Saldo de P&amp;G desde el </w:t>
            </w:r>
            <w:r w:rsidR="00480A62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08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480A62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</w:tr>
      <w:tr w:rsidR="00291A99" w:rsidRPr="00EB324D" w14:paraId="42E2E773" w14:textId="77777777" w:rsidTr="00291A99">
        <w:trPr>
          <w:trHeight w:val="324"/>
        </w:trPr>
        <w:tc>
          <w:tcPr>
            <w:tcW w:w="283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8A224D" w14:textId="77777777" w:rsidR="005F6668" w:rsidRPr="00EB324D" w:rsidRDefault="005F6668" w:rsidP="00291A99">
            <w:pPr>
              <w:ind w:left="261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952D21E" w14:textId="5906F78D" w:rsidR="005F6668" w:rsidRPr="00EB324D" w:rsidRDefault="008F62BD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08</w:t>
            </w:r>
            <w:r w:rsidR="005F6668"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953A330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  <w:hideMark/>
          </w:tcPr>
          <w:p w14:paraId="58A83D8E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7,260 € 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579D" w14:textId="2A068292" w:rsidR="005F6668" w:rsidRPr="00EB324D" w:rsidRDefault="005F6668" w:rsidP="00291A99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7,250 €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F282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4237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-165,00 €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FB6B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-165,00 €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E4FDA1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-165,00 €</w:t>
            </w:r>
          </w:p>
        </w:tc>
      </w:tr>
      <w:tr w:rsidR="00291A99" w:rsidRPr="00EB324D" w14:paraId="1B6363A1" w14:textId="77777777" w:rsidTr="00291A99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5F814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C9ACDD0" w14:textId="18302AB1" w:rsidR="005F6668" w:rsidRPr="00EB324D" w:rsidRDefault="008F62BD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09</w:t>
            </w:r>
            <w:r w:rsidR="005F6668"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9D68764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  <w:hideMark/>
          </w:tcPr>
          <w:p w14:paraId="6614F792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7,250 € 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79A0" w14:textId="66D20C30" w:rsidR="005F6668" w:rsidRPr="00EB324D" w:rsidRDefault="005F6668" w:rsidP="00291A99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7,255 €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C3F3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1E612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82,50 €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FB22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82,50 €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B622D7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-82,50 €</w:t>
            </w:r>
          </w:p>
        </w:tc>
      </w:tr>
      <w:tr w:rsidR="00291A99" w:rsidRPr="00EB324D" w14:paraId="0E4DAF6A" w14:textId="77777777" w:rsidTr="00291A99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1E2F1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09C0E05" w14:textId="2AD1D3F2" w:rsidR="005F6668" w:rsidRPr="00EB324D" w:rsidRDefault="008F62BD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10</w:t>
            </w:r>
            <w:r w:rsidR="005F6668"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DD2A0D1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  <w:hideMark/>
          </w:tcPr>
          <w:p w14:paraId="44706B4F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7,255 € 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996E" w14:textId="2FF93BBD" w:rsidR="005F6668" w:rsidRPr="00EB324D" w:rsidRDefault="005F6668" w:rsidP="00291A99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7,260 €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E1BC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BBCA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82,50 €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340F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82,50 €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5A1113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0,00 €</w:t>
            </w:r>
          </w:p>
        </w:tc>
      </w:tr>
      <w:tr w:rsidR="00EB324D" w:rsidRPr="00EB324D" w14:paraId="1D32AE9F" w14:textId="77777777" w:rsidTr="006B0165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F411C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C81B393" w14:textId="376B191A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6D2F786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8" w:space="0" w:color="FF0000"/>
              <w:right w:val="nil"/>
            </w:tcBorders>
            <w:shd w:val="clear" w:color="000000" w:fill="EEECE1"/>
            <w:vAlign w:val="center"/>
            <w:hideMark/>
          </w:tcPr>
          <w:p w14:paraId="166EC9D1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7,260 € 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0D66" w14:textId="42DEB193" w:rsidR="005F6668" w:rsidRPr="00EB324D" w:rsidRDefault="005F6668" w:rsidP="00291A99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7,262 €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BDDEA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4E60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</w:rPr>
              <w:t>33,00 €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6FBA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33,00 €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8" w:space="0" w:color="FF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1EE48C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33,00 €</w:t>
            </w:r>
          </w:p>
        </w:tc>
      </w:tr>
      <w:tr w:rsidR="00EB324D" w:rsidRPr="00EB324D" w14:paraId="23C2AC51" w14:textId="77777777" w:rsidTr="006B0165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1C27C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000000" w:fill="EEECE1"/>
            <w:vAlign w:val="center"/>
            <w:hideMark/>
          </w:tcPr>
          <w:p w14:paraId="0D6ED5C8" w14:textId="26079DBB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5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700C1F1D" w14:textId="3A6A793D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165</w:t>
            </w:r>
          </w:p>
        </w:tc>
        <w:tc>
          <w:tcPr>
            <w:tcW w:w="2126" w:type="dxa"/>
            <w:tcBorders>
              <w:top w:val="single" w:sz="18" w:space="0" w:color="FF0000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</w:tcPr>
          <w:p w14:paraId="1C1283FD" w14:textId="4F8E914B" w:rsidR="005F6668" w:rsidRPr="00EB324D" w:rsidRDefault="00E63F83" w:rsidP="00E63F83">
            <w:pPr>
              <w:jc w:val="center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7,262€</w:t>
            </w:r>
          </w:p>
        </w:tc>
        <w:tc>
          <w:tcPr>
            <w:tcW w:w="1418" w:type="dxa"/>
            <w:tcBorders>
              <w:top w:val="single" w:sz="18" w:space="0" w:color="FF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3C7B" w14:textId="146FED4B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7,261€</w:t>
            </w:r>
          </w:p>
        </w:tc>
        <w:tc>
          <w:tcPr>
            <w:tcW w:w="1701" w:type="dxa"/>
            <w:tcBorders>
              <w:top w:val="single" w:sz="1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FDAB" w14:textId="725AE362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single" w:sz="1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71CB" w14:textId="26AD08AF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-16,50€</w:t>
            </w:r>
          </w:p>
        </w:tc>
        <w:tc>
          <w:tcPr>
            <w:tcW w:w="1276" w:type="dxa"/>
            <w:tcBorders>
              <w:top w:val="single" w:sz="1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6F81" w14:textId="7D0A7FCC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-16,50€</w:t>
            </w:r>
          </w:p>
        </w:tc>
        <w:tc>
          <w:tcPr>
            <w:tcW w:w="1842" w:type="dxa"/>
            <w:tcBorders>
              <w:top w:val="single" w:sz="18" w:space="0" w:color="FF0000"/>
              <w:left w:val="nil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430EA452" w14:textId="60CCB1C5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16,50€</w:t>
            </w:r>
          </w:p>
        </w:tc>
      </w:tr>
      <w:tr w:rsidR="00EB324D" w:rsidRPr="00EB324D" w14:paraId="5F82B2AE" w14:textId="77777777" w:rsidTr="006B0165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960AF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000000" w:fill="EEECE1"/>
            <w:vAlign w:val="center"/>
            <w:hideMark/>
          </w:tcPr>
          <w:p w14:paraId="45DF21CB" w14:textId="255A6420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6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1C204B48" w14:textId="75CFCFB4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</w:tcPr>
          <w:p w14:paraId="1DF4B72A" w14:textId="2EB6FF31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7,261€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8DF7" w14:textId="6BA25C37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7,263€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100C" w14:textId="6438FC16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9BF6" w14:textId="0C76C970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33,00€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A1318" w14:textId="684BEFCE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33,00€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066B5AAF" w14:textId="19411194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49,50€</w:t>
            </w:r>
          </w:p>
        </w:tc>
      </w:tr>
      <w:tr w:rsidR="00EB324D" w:rsidRPr="00EB324D" w14:paraId="5F77D5A6" w14:textId="77777777" w:rsidTr="006B0165">
        <w:trPr>
          <w:trHeight w:val="312"/>
        </w:trPr>
        <w:tc>
          <w:tcPr>
            <w:tcW w:w="2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DA583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000000" w:fill="EEECE1"/>
            <w:vAlign w:val="center"/>
            <w:hideMark/>
          </w:tcPr>
          <w:p w14:paraId="0A936670" w14:textId="3706879E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7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53CD93FA" w14:textId="78ABEDF4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</w:tcPr>
          <w:p w14:paraId="10B2CDFE" w14:textId="4D391643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7,263€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53987" w14:textId="5412AD3A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7,264€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C8FC" w14:textId="2DDC3C6D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3653" w14:textId="40CE9A9E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16,50€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F2A3" w14:textId="1584BB55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16,50€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1697FAA9" w14:textId="1ECEA7DD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66,00€</w:t>
            </w:r>
          </w:p>
        </w:tc>
      </w:tr>
      <w:tr w:rsidR="00EB324D" w:rsidRPr="00EB324D" w14:paraId="4ED8A34B" w14:textId="77777777" w:rsidTr="006B0165">
        <w:trPr>
          <w:trHeight w:val="312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4C3140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Vende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0A25F6" w14:textId="77777777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5F33AC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7,270 €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EEECE1"/>
            <w:vAlign w:val="center"/>
            <w:hideMark/>
          </w:tcPr>
          <w:p w14:paraId="144E1724" w14:textId="1E252E64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8F62B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2DA88C3" w14:textId="1F8D3832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</w:tcPr>
          <w:p w14:paraId="64BD5BA8" w14:textId="6BEB3EBC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2C6C" w14:textId="7F1BE348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16C1" w14:textId="283BC93B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39,00€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8DD0E" w14:textId="225D964F" w:rsidR="005F6668" w:rsidRPr="00EB324D" w:rsidRDefault="005F6668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2DFD" w14:textId="7B5C271E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-39,00€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41C21CD3" w14:textId="09438DCB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27,00€</w:t>
            </w:r>
          </w:p>
        </w:tc>
      </w:tr>
      <w:tr w:rsidR="00EB324D" w:rsidRPr="00EB324D" w14:paraId="6D81BE2D" w14:textId="77777777" w:rsidTr="006B0165">
        <w:trPr>
          <w:trHeight w:val="312"/>
        </w:trPr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FD4983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FA1B8D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FDED1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14:paraId="5E13D5A9" w14:textId="77777777" w:rsidR="005F6668" w:rsidRPr="00EB324D" w:rsidRDefault="005F6668" w:rsidP="005F6668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39F89727" w14:textId="63EBD3F8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vAlign w:val="center"/>
          </w:tcPr>
          <w:p w14:paraId="10CB7615" w14:textId="1BBB04C7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7,264€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BEF8" w14:textId="36A67288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7,264€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2AE7" w14:textId="6279A6C8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AE99" w14:textId="184FDA70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0,00€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CCC6C" w14:textId="736CD33A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0,00€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347AFE7D" w14:textId="2AC3070A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27,00€</w:t>
            </w:r>
          </w:p>
        </w:tc>
      </w:tr>
      <w:tr w:rsidR="00EB324D" w:rsidRPr="00EB324D" w14:paraId="3DFD33BF" w14:textId="77777777" w:rsidTr="006B0165">
        <w:trPr>
          <w:trHeight w:val="324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569AA1A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1AF74B2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CB4EC" w14:textId="77777777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8" w:space="0" w:color="FF0000"/>
            </w:tcBorders>
            <w:shd w:val="clear" w:color="000000" w:fill="EEECE1"/>
            <w:vAlign w:val="center"/>
            <w:hideMark/>
          </w:tcPr>
          <w:p w14:paraId="1F557690" w14:textId="3A790D29" w:rsidR="005F6668" w:rsidRPr="00EB324D" w:rsidRDefault="008F62BD" w:rsidP="005F6668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19</w:t>
            </w:r>
            <w:r w:rsidR="005F6668"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18" w:space="0" w:color="FF0000"/>
              <w:bottom w:val="single" w:sz="18" w:space="0" w:color="FF0000"/>
              <w:right w:val="single" w:sz="4" w:space="0" w:color="auto"/>
            </w:tcBorders>
            <w:shd w:val="clear" w:color="000000" w:fill="EEECE1"/>
            <w:vAlign w:val="center"/>
          </w:tcPr>
          <w:p w14:paraId="2CB227F6" w14:textId="12F02F90" w:rsidR="005F6668" w:rsidRPr="00EB324D" w:rsidRDefault="00E63F83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8" w:space="0" w:color="FF0000"/>
              <w:right w:val="nil"/>
            </w:tcBorders>
            <w:shd w:val="clear" w:color="000000" w:fill="EEECE1"/>
            <w:vAlign w:val="center"/>
          </w:tcPr>
          <w:p w14:paraId="49B3E44E" w14:textId="1734E175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7,264€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</w:tcPr>
          <w:p w14:paraId="154A594F" w14:textId="53604BE3" w:rsidR="005F6668" w:rsidRPr="00EB324D" w:rsidRDefault="00E63F83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7,250€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</w:tcPr>
          <w:p w14:paraId="6050DE6D" w14:textId="06896B10" w:rsidR="005F6668" w:rsidRPr="00EB324D" w:rsidRDefault="005F6668" w:rsidP="005F6668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</w:tcPr>
          <w:p w14:paraId="1971D451" w14:textId="029BB440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19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-140,00€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</w:tcPr>
          <w:p w14:paraId="3EEADD4D" w14:textId="71B51686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-140,00€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8" w:space="0" w:color="FF0000"/>
              <w:right w:val="single" w:sz="18" w:space="0" w:color="FF0000"/>
            </w:tcBorders>
            <w:shd w:val="clear" w:color="auto" w:fill="auto"/>
            <w:vAlign w:val="center"/>
          </w:tcPr>
          <w:p w14:paraId="53389D73" w14:textId="00997CE1" w:rsidR="005F6668" w:rsidRPr="00EB324D" w:rsidRDefault="00232F1A" w:rsidP="005F6668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  <w14:shadow w14:blurRad="50800" w14:dist="50800" w14:dir="5400000" w14:sx="1000" w14:sy="1000" w14:kx="0" w14:ky="0" w14:algn="ctr">
                  <w14:schemeClr w14:val="accent1">
                    <w14:alpha w14:val="27000"/>
                    <w14:lumMod w14:val="60000"/>
                    <w14:lumOff w14:val="40000"/>
                  </w14:schemeClr>
                </w14:shadow>
              </w:rPr>
              <w:t>-113,00€</w:t>
            </w:r>
          </w:p>
        </w:tc>
      </w:tr>
    </w:tbl>
    <w:p w14:paraId="354CF84B" w14:textId="77777777" w:rsidR="006B0165" w:rsidRDefault="006B0165" w:rsidP="00E96F27">
      <w:pPr>
        <w:ind w:left="709"/>
        <w:rPr>
          <w:rFonts w:asciiTheme="majorHAnsi" w:hAnsiTheme="majorHAnsi"/>
          <w:color w:val="000000" w:themeColor="text1"/>
          <w:sz w:val="20"/>
        </w:rPr>
      </w:pPr>
    </w:p>
    <w:p w14:paraId="533DF371" w14:textId="60215A71" w:rsidR="00901FEC" w:rsidRDefault="00291A99" w:rsidP="00E96F27">
      <w:pPr>
        <w:ind w:left="709"/>
        <w:rPr>
          <w:rFonts w:asciiTheme="majorHAnsi" w:hAnsiTheme="majorHAnsi"/>
          <w:color w:val="000000" w:themeColor="text1"/>
          <w:sz w:val="20"/>
        </w:rPr>
      </w:pPr>
      <w:r w:rsidRPr="00291A99">
        <w:rPr>
          <w:rFonts w:asciiTheme="majorHAnsi" w:hAnsiTheme="majorHAnsi"/>
          <w:color w:val="000000" w:themeColor="text1"/>
          <w:sz w:val="20"/>
        </w:rPr>
        <w:t xml:space="preserve">NOTA: Los </w:t>
      </w:r>
      <w:r>
        <w:rPr>
          <w:rFonts w:asciiTheme="majorHAnsi" w:hAnsiTheme="majorHAnsi"/>
          <w:color w:val="000000" w:themeColor="text1"/>
          <w:sz w:val="20"/>
        </w:rPr>
        <w:t>día</w:t>
      </w:r>
      <w:r w:rsidRPr="00291A99">
        <w:rPr>
          <w:rFonts w:asciiTheme="majorHAnsi" w:hAnsiTheme="majorHAnsi"/>
          <w:color w:val="000000" w:themeColor="text1"/>
          <w:sz w:val="20"/>
        </w:rPr>
        <w:t>s 1</w:t>
      </w:r>
      <w:r w:rsidR="008F62BD">
        <w:rPr>
          <w:rFonts w:asciiTheme="majorHAnsi" w:hAnsiTheme="majorHAnsi"/>
          <w:color w:val="000000" w:themeColor="text1"/>
          <w:sz w:val="20"/>
        </w:rPr>
        <w:t>5</w:t>
      </w:r>
      <w:r w:rsidRPr="00291A99">
        <w:rPr>
          <w:rFonts w:asciiTheme="majorHAnsi" w:hAnsiTheme="majorHAnsi"/>
          <w:color w:val="000000" w:themeColor="text1"/>
          <w:sz w:val="20"/>
        </w:rPr>
        <w:t>/10 y 1</w:t>
      </w:r>
      <w:r w:rsidR="008F62BD">
        <w:rPr>
          <w:rFonts w:asciiTheme="majorHAnsi" w:hAnsiTheme="majorHAnsi"/>
          <w:color w:val="000000" w:themeColor="text1"/>
          <w:sz w:val="20"/>
        </w:rPr>
        <w:t>7</w:t>
      </w:r>
      <w:r w:rsidRPr="00291A99">
        <w:rPr>
          <w:rFonts w:asciiTheme="majorHAnsi" w:hAnsiTheme="majorHAnsi"/>
          <w:color w:val="000000" w:themeColor="text1"/>
          <w:sz w:val="20"/>
        </w:rPr>
        <w:t>/10 deberías tener</w:t>
      </w:r>
      <w:r>
        <w:rPr>
          <w:rFonts w:asciiTheme="majorHAnsi" w:hAnsiTheme="majorHAnsi"/>
          <w:color w:val="000000" w:themeColor="text1"/>
          <w:sz w:val="20"/>
        </w:rPr>
        <w:t>l</w:t>
      </w:r>
      <w:r w:rsidRPr="00291A99">
        <w:rPr>
          <w:rFonts w:asciiTheme="majorHAnsi" w:hAnsiTheme="majorHAnsi"/>
          <w:color w:val="000000" w:themeColor="text1"/>
          <w:sz w:val="20"/>
        </w:rPr>
        <w:t>os calculados del ejercicio anterior.</w:t>
      </w:r>
      <w:r w:rsidR="006B0165">
        <w:rPr>
          <w:rFonts w:asciiTheme="majorHAnsi" w:hAnsiTheme="majorHAnsi"/>
          <w:color w:val="000000" w:themeColor="text1"/>
          <w:sz w:val="20"/>
        </w:rPr>
        <w:t xml:space="preserve"> A rellenar por el alumno los cuadros que están dentro del recuadro rojo.</w:t>
      </w:r>
    </w:p>
    <w:p w14:paraId="531D88F1" w14:textId="77777777" w:rsidR="00291A99" w:rsidRPr="00291A99" w:rsidRDefault="00291A99" w:rsidP="00E96F27">
      <w:pPr>
        <w:ind w:left="709"/>
        <w:rPr>
          <w:rFonts w:asciiTheme="majorHAnsi" w:hAnsiTheme="majorHAnsi"/>
          <w:color w:val="000000" w:themeColor="text1"/>
          <w:sz w:val="20"/>
        </w:rPr>
      </w:pPr>
    </w:p>
    <w:p w14:paraId="545B51DE" w14:textId="2274BFC6" w:rsidR="00DB589B" w:rsidRDefault="001D1A4C" w:rsidP="00E96F27">
      <w:pPr>
        <w:ind w:left="709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b/>
          <w:color w:val="000000" w:themeColor="text1"/>
          <w:u w:val="single"/>
        </w:rPr>
        <w:t>Preguntas adicionales</w:t>
      </w:r>
      <w:r>
        <w:rPr>
          <w:rFonts w:asciiTheme="majorHAnsi" w:hAnsiTheme="majorHAnsi"/>
          <w:color w:val="000000" w:themeColor="text1"/>
        </w:rPr>
        <w:t>:</w:t>
      </w:r>
    </w:p>
    <w:p w14:paraId="0AB10F72" w14:textId="77777777" w:rsidR="00901FEC" w:rsidRDefault="00901FEC" w:rsidP="00E96F27">
      <w:pPr>
        <w:ind w:left="709"/>
        <w:rPr>
          <w:rFonts w:asciiTheme="majorHAnsi" w:hAnsiTheme="majorHAnsi"/>
          <w:color w:val="000000" w:themeColor="text1"/>
        </w:rPr>
      </w:pPr>
    </w:p>
    <w:p w14:paraId="4670E1A5" w14:textId="77777777" w:rsidR="00E71ADD" w:rsidRPr="00901FEC" w:rsidRDefault="001D1A4C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>¿A qué precio y cuando se compraron los primeros 165 contratos de futuros?</w:t>
      </w:r>
    </w:p>
    <w:p w14:paraId="7EE189D2" w14:textId="5BCB9F7A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1FEF0" wp14:editId="5317B3E2">
                <wp:simplePos x="0" y="0"/>
                <wp:positionH relativeFrom="column">
                  <wp:posOffset>669514</wp:posOffset>
                </wp:positionH>
                <wp:positionV relativeFrom="paragraph">
                  <wp:posOffset>35112</wp:posOffset>
                </wp:positionV>
                <wp:extent cx="8918090" cy="505609"/>
                <wp:effectExtent l="0" t="0" r="16510" b="2794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8090" cy="505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B14E" w14:textId="1CE295F3" w:rsidR="00232F1A" w:rsidRPr="00232F1A" w:rsidRDefault="00232F1A" w:rsidP="00232F1A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 w:rsidRPr="00232F1A">
                              <w:rPr>
                                <w:color w:val="0070C0"/>
                                <w:lang w:val="es-ES"/>
                              </w:rPr>
                              <w:t>El día</w:t>
                            </w:r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 8/10/2018 por 7,260€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FEF0" id="10 Rectángulo" o:spid="_x0000_s1033" style="position:absolute;left:0;text-align:left;margin-left:52.7pt;margin-top:2.75pt;width:702.2pt;height:3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" filled="f" strokecolor="#bfbfbf [2412]" strokeweight="1pt">
                <v:textbox>
                  <w:txbxContent>
                    <w:p w14:paraId="29CDB14E" w14:textId="1CE295F3" w:rsidR="00232F1A" w:rsidRPr="00232F1A" w:rsidRDefault="00232F1A" w:rsidP="00232F1A">
                      <w:pPr>
                        <w:rPr>
                          <w:color w:val="0070C0"/>
                          <w:lang w:val="es-ES"/>
                        </w:rPr>
                      </w:pPr>
                      <w:r w:rsidRPr="00232F1A">
                        <w:rPr>
                          <w:color w:val="0070C0"/>
                          <w:lang w:val="es-ES"/>
                        </w:rPr>
                        <w:t>El día</w:t>
                      </w:r>
                      <w:r>
                        <w:rPr>
                          <w:color w:val="0070C0"/>
                          <w:lang w:val="es-ES"/>
                        </w:rPr>
                        <w:t xml:space="preserve"> 8/10/2018 por 7,260€</w:t>
                      </w:r>
                    </w:p>
                  </w:txbxContent>
                </v:textbox>
              </v:rect>
            </w:pict>
          </mc:Fallback>
        </mc:AlternateContent>
      </w:r>
    </w:p>
    <w:p w14:paraId="1C17EBB9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5CBAE169" w14:textId="77777777" w:rsidR="00E71ADD" w:rsidRPr="00E71ADD" w:rsidRDefault="00E71ADD" w:rsidP="00E71ADD">
      <w:pPr>
        <w:pStyle w:val="Prrafodelista"/>
        <w:rPr>
          <w:rFonts w:asciiTheme="majorHAnsi" w:hAnsiTheme="majorHAnsi"/>
          <w:color w:val="000000" w:themeColor="text1"/>
          <w:sz w:val="20"/>
        </w:rPr>
      </w:pPr>
    </w:p>
    <w:p w14:paraId="32FBC921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45AA3047" w14:textId="77777777" w:rsidR="00901FEC" w:rsidRPr="00901FEC" w:rsidRDefault="00901FEC" w:rsidP="00901FEC">
      <w:pPr>
        <w:ind w:left="993"/>
        <w:rPr>
          <w:rFonts w:asciiTheme="majorHAnsi" w:hAnsiTheme="majorHAnsi"/>
          <w:color w:val="000000" w:themeColor="text1"/>
        </w:rPr>
      </w:pPr>
    </w:p>
    <w:p w14:paraId="1662A238" w14:textId="3E411BB4" w:rsidR="001D1A4C" w:rsidRPr="00901FEC" w:rsidRDefault="001D1A4C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>¿A qué precio se vendieron los 65 contratos de futuros?</w:t>
      </w:r>
      <w:r w:rsidR="00E96F27" w:rsidRPr="00901FEC">
        <w:rPr>
          <w:rFonts w:asciiTheme="majorHAnsi" w:hAnsiTheme="majorHAnsi"/>
          <w:color w:val="000000" w:themeColor="text1"/>
        </w:rPr>
        <w:t xml:space="preserve"> </w:t>
      </w:r>
    </w:p>
    <w:p w14:paraId="62D09F9C" w14:textId="4C3C8610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5D010" wp14:editId="41CE0E2C">
                <wp:simplePos x="0" y="0"/>
                <wp:positionH relativeFrom="column">
                  <wp:posOffset>674239</wp:posOffset>
                </wp:positionH>
                <wp:positionV relativeFrom="paragraph">
                  <wp:posOffset>48533</wp:posOffset>
                </wp:positionV>
                <wp:extent cx="8917940" cy="505460"/>
                <wp:effectExtent l="0" t="0" r="16510" b="2794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1C78" w14:textId="688DF657" w:rsidR="00232F1A" w:rsidRPr="00232F1A" w:rsidRDefault="00232F1A" w:rsidP="00232F1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 w:rsidRPr="00232F1A">
                              <w:rPr>
                                <w:color w:val="0070C0"/>
                                <w:lang w:val="es-ES"/>
                              </w:rPr>
                              <w:t>7,270€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D010" id="11 Rectángulo" o:spid="_x0000_s1034" style="position:absolute;margin-left:53.1pt;margin-top:3.8pt;width:702.2pt;height:3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" filled="f" strokecolor="#bfbfbf [2412]" strokeweight="1pt">
                <v:textbox>
                  <w:txbxContent>
                    <w:p w14:paraId="6AA11C78" w14:textId="688DF657" w:rsidR="00232F1A" w:rsidRPr="00232F1A" w:rsidRDefault="00232F1A" w:rsidP="00232F1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 w:rsidRPr="00232F1A">
                        <w:rPr>
                          <w:color w:val="0070C0"/>
                          <w:lang w:val="es-ES"/>
                        </w:rPr>
                        <w:t>7,270€</w:t>
                      </w:r>
                    </w:p>
                  </w:txbxContent>
                </v:textbox>
              </v:rect>
            </w:pict>
          </mc:Fallback>
        </mc:AlternateContent>
      </w:r>
    </w:p>
    <w:p w14:paraId="24C21715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44FC53B9" w14:textId="51232483" w:rsidR="00E71ADD" w:rsidRP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2AA1C688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2F4E646C" w14:textId="4BB8BAF3" w:rsidR="001D1A4C" w:rsidRPr="00901FEC" w:rsidRDefault="001D1A4C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>Por lo tanto, ¿cuánto se han ganado en la venta de los 65 contratos?</w:t>
      </w:r>
    </w:p>
    <w:p w14:paraId="1F69147E" w14:textId="08E8E781" w:rsidR="00901FEC" w:rsidRPr="00901FEC" w:rsidRDefault="00901FEC" w:rsidP="00901FEC">
      <w:pPr>
        <w:ind w:left="993"/>
        <w:rPr>
          <w:rFonts w:asciiTheme="majorHAnsi" w:hAnsiTheme="majorHAnsi"/>
          <w:color w:val="000000" w:themeColor="text1"/>
          <w:sz w:val="22"/>
        </w:rPr>
      </w:pPr>
      <w:r w:rsidRPr="00901FEC">
        <w:rPr>
          <w:rFonts w:asciiTheme="majorHAnsi" w:hAnsiTheme="majorHAnsi"/>
          <w:noProof/>
          <w:color w:val="000000" w:themeColor="text1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F1523" wp14:editId="4A89B8B2">
                <wp:simplePos x="0" y="0"/>
                <wp:positionH relativeFrom="column">
                  <wp:posOffset>674239</wp:posOffset>
                </wp:positionH>
                <wp:positionV relativeFrom="paragraph">
                  <wp:posOffset>-4326</wp:posOffset>
                </wp:positionV>
                <wp:extent cx="8917940" cy="505460"/>
                <wp:effectExtent l="0" t="0" r="16510" b="2794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6ECDD" w14:textId="1F25DC99" w:rsidR="00232F1A" w:rsidRPr="00232F1A" w:rsidRDefault="00232F1A" w:rsidP="00232F1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 w:rsidRPr="00232F1A">
                              <w:rPr>
                                <w:color w:val="0070C0"/>
                                <w:lang w:val="es-ES"/>
                              </w:rPr>
                              <w:t>39€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F1523" id="13 Rectángulo" o:spid="_x0000_s1035" style="position:absolute;left:0;text-align:left;margin-left:53.1pt;margin-top:-.35pt;width:702.2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" filled="f" strokecolor="#bfbfbf [2412]" strokeweight="1pt">
                <v:textbox>
                  <w:txbxContent>
                    <w:p w14:paraId="4016ECDD" w14:textId="1F25DC99" w:rsidR="00232F1A" w:rsidRPr="00232F1A" w:rsidRDefault="00232F1A" w:rsidP="00232F1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 w:rsidRPr="00232F1A">
                        <w:rPr>
                          <w:color w:val="0070C0"/>
                          <w:lang w:val="es-ES"/>
                        </w:rPr>
                        <w:t>39€</w:t>
                      </w:r>
                    </w:p>
                  </w:txbxContent>
                </v:textbox>
              </v:rect>
            </w:pict>
          </mc:Fallback>
        </mc:AlternateContent>
      </w:r>
    </w:p>
    <w:p w14:paraId="7E3EC870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4EAB764F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22E69AD4" w14:textId="14DB9045" w:rsidR="00E71ADD" w:rsidRP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4972947A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0AA043E0" w14:textId="522DD1EE" w:rsidR="00E658EE" w:rsidRPr="00901FEC" w:rsidRDefault="006B0165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¿C</w:t>
      </w:r>
      <w:r w:rsidR="00D75F73" w:rsidRPr="00901FEC">
        <w:rPr>
          <w:rFonts w:asciiTheme="majorHAnsi" w:hAnsiTheme="majorHAnsi"/>
          <w:color w:val="000000" w:themeColor="text1"/>
        </w:rPr>
        <w:t xml:space="preserve">uál es la posición al cierre del </w:t>
      </w:r>
      <w:r w:rsidR="008F62BD">
        <w:rPr>
          <w:rFonts w:asciiTheme="majorHAnsi" w:hAnsiTheme="majorHAnsi"/>
          <w:color w:val="000000" w:themeColor="text1"/>
        </w:rPr>
        <w:t>19</w:t>
      </w:r>
      <w:r w:rsidR="00D75F73" w:rsidRPr="00901FEC">
        <w:rPr>
          <w:rFonts w:asciiTheme="majorHAnsi" w:hAnsiTheme="majorHAnsi"/>
          <w:color w:val="000000" w:themeColor="text1"/>
        </w:rPr>
        <w:t>/10</w:t>
      </w:r>
      <w:r w:rsidR="008F62BD">
        <w:rPr>
          <w:rFonts w:asciiTheme="majorHAnsi" w:hAnsiTheme="majorHAnsi"/>
          <w:color w:val="000000" w:themeColor="text1"/>
        </w:rPr>
        <w:t>/</w:t>
      </w:r>
      <w:r w:rsidR="00D75F73" w:rsidRPr="00901FEC">
        <w:rPr>
          <w:rFonts w:asciiTheme="majorHAnsi" w:hAnsiTheme="majorHAnsi"/>
          <w:color w:val="000000" w:themeColor="text1"/>
        </w:rPr>
        <w:t>201</w:t>
      </w:r>
      <w:r w:rsidR="008F62BD">
        <w:rPr>
          <w:rFonts w:asciiTheme="majorHAnsi" w:hAnsiTheme="majorHAnsi"/>
          <w:color w:val="000000" w:themeColor="text1"/>
        </w:rPr>
        <w:t>8</w:t>
      </w:r>
    </w:p>
    <w:p w14:paraId="3854DAA4" w14:textId="33BC4169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63947" wp14:editId="3E3168CB">
                <wp:simplePos x="0" y="0"/>
                <wp:positionH relativeFrom="column">
                  <wp:posOffset>674239</wp:posOffset>
                </wp:positionH>
                <wp:positionV relativeFrom="paragraph">
                  <wp:posOffset>71102</wp:posOffset>
                </wp:positionV>
                <wp:extent cx="8917940" cy="505460"/>
                <wp:effectExtent l="0" t="0" r="16510" b="2794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D27EC" w14:textId="570E014D" w:rsidR="00232F1A" w:rsidRPr="00232F1A" w:rsidRDefault="00232F1A" w:rsidP="00232F1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 w:rsidRPr="00232F1A">
                              <w:rPr>
                                <w:color w:val="0070C0"/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3947" id="14 Rectángulo" o:spid="_x0000_s1036" style="position:absolute;margin-left:53.1pt;margin-top:5.6pt;width:702.2pt;height:3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" filled="f" strokecolor="#bfbfbf [2412]" strokeweight="1pt">
                <v:textbox>
                  <w:txbxContent>
                    <w:p w14:paraId="4D3D27EC" w14:textId="570E014D" w:rsidR="00232F1A" w:rsidRPr="00232F1A" w:rsidRDefault="00232F1A" w:rsidP="00232F1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 w:rsidRPr="00232F1A">
                        <w:rPr>
                          <w:color w:val="0070C0"/>
                          <w:lang w:val="es-E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73622260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16CDB224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6C37CCE4" w14:textId="77777777" w:rsidR="00E71ADD" w:rsidRP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04B7C241" w14:textId="5A3B82E2" w:rsidR="00D75F73" w:rsidRPr="00901FEC" w:rsidRDefault="00E658EE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 xml:space="preserve">El </w:t>
      </w:r>
      <w:r w:rsidR="008F62BD">
        <w:rPr>
          <w:rFonts w:asciiTheme="majorHAnsi" w:hAnsiTheme="majorHAnsi"/>
          <w:color w:val="000000" w:themeColor="text1"/>
        </w:rPr>
        <w:t>19</w:t>
      </w:r>
      <w:r w:rsidRPr="00901FEC">
        <w:rPr>
          <w:rFonts w:asciiTheme="majorHAnsi" w:hAnsiTheme="majorHAnsi"/>
          <w:color w:val="000000" w:themeColor="text1"/>
        </w:rPr>
        <w:t>/10/201</w:t>
      </w:r>
      <w:r w:rsidR="008F62BD">
        <w:rPr>
          <w:rFonts w:asciiTheme="majorHAnsi" w:hAnsiTheme="majorHAnsi"/>
          <w:color w:val="000000" w:themeColor="text1"/>
        </w:rPr>
        <w:t>8</w:t>
      </w:r>
      <w:r w:rsidRPr="00901FEC">
        <w:rPr>
          <w:rFonts w:asciiTheme="majorHAnsi" w:hAnsiTheme="majorHAnsi"/>
          <w:color w:val="000000" w:themeColor="text1"/>
        </w:rPr>
        <w:t xml:space="preserve"> ¿Vamos ganando respecto al </w:t>
      </w:r>
      <w:r w:rsidR="008F62BD">
        <w:rPr>
          <w:rFonts w:asciiTheme="majorHAnsi" w:hAnsiTheme="majorHAnsi"/>
          <w:color w:val="000000" w:themeColor="text1"/>
        </w:rPr>
        <w:t>08</w:t>
      </w:r>
      <w:r w:rsidRPr="00901FEC">
        <w:rPr>
          <w:rFonts w:asciiTheme="majorHAnsi" w:hAnsiTheme="majorHAnsi"/>
          <w:color w:val="000000" w:themeColor="text1"/>
        </w:rPr>
        <w:t>/10/201</w:t>
      </w:r>
      <w:r w:rsidR="008F62BD">
        <w:rPr>
          <w:rFonts w:asciiTheme="majorHAnsi" w:hAnsiTheme="majorHAnsi"/>
          <w:color w:val="000000" w:themeColor="text1"/>
        </w:rPr>
        <w:t>8</w:t>
      </w:r>
      <w:r w:rsidRPr="00901FEC">
        <w:rPr>
          <w:rFonts w:asciiTheme="majorHAnsi" w:hAnsiTheme="majorHAnsi"/>
          <w:color w:val="000000" w:themeColor="text1"/>
        </w:rPr>
        <w:t>?</w:t>
      </w:r>
    </w:p>
    <w:p w14:paraId="2C27A83B" w14:textId="6048D3FF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9C350" wp14:editId="20D6656C">
                <wp:simplePos x="0" y="0"/>
                <wp:positionH relativeFrom="column">
                  <wp:posOffset>674239</wp:posOffset>
                </wp:positionH>
                <wp:positionV relativeFrom="paragraph">
                  <wp:posOffset>68248</wp:posOffset>
                </wp:positionV>
                <wp:extent cx="8917940" cy="505460"/>
                <wp:effectExtent l="0" t="0" r="16510" b="2794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DC55" w14:textId="49D5C425" w:rsidR="00232F1A" w:rsidRPr="00232F1A" w:rsidRDefault="00232F1A" w:rsidP="00232F1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 w:rsidRPr="00232F1A">
                              <w:rPr>
                                <w:color w:val="0070C0"/>
                                <w:lang w:val="es-ES"/>
                              </w:rPr>
                              <w:t>La</w:t>
                            </w:r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 posición baja respecto al día anterior, pero, por el contrario, el saldo es mayor, por lo que se puede decir que vamos ganando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9C350" id="15 Rectángulo" o:spid="_x0000_s1037" style="position:absolute;margin-left:53.1pt;margin-top:5.35pt;width:702.2pt;height: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" filled="f" strokecolor="#bfbfbf [2412]" strokeweight="1pt">
                <v:textbox>
                  <w:txbxContent>
                    <w:p w14:paraId="0189DC55" w14:textId="49D5C425" w:rsidR="00232F1A" w:rsidRPr="00232F1A" w:rsidRDefault="00232F1A" w:rsidP="00232F1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 w:rsidRPr="00232F1A">
                        <w:rPr>
                          <w:color w:val="0070C0"/>
                          <w:lang w:val="es-ES"/>
                        </w:rPr>
                        <w:t>La</w:t>
                      </w:r>
                      <w:r>
                        <w:rPr>
                          <w:color w:val="0070C0"/>
                          <w:lang w:val="es-ES"/>
                        </w:rPr>
                        <w:t xml:space="preserve"> posición baja respecto al día anterior, pero, por el contrario, el saldo es mayor, por lo que se puede decir que vamos ganando</w:t>
                      </w:r>
                    </w:p>
                  </w:txbxContent>
                </v:textbox>
              </v:rect>
            </w:pict>
          </mc:Fallback>
        </mc:AlternateContent>
      </w:r>
    </w:p>
    <w:p w14:paraId="6A43CEDF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46642737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0B413988" w14:textId="77777777" w:rsidR="00E71ADD" w:rsidRP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6E79AB90" w14:textId="324DA06E" w:rsidR="00E71ADD" w:rsidRPr="00901FEC" w:rsidRDefault="00E658EE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 xml:space="preserve">El </w:t>
      </w:r>
      <w:r w:rsidR="008F62BD">
        <w:rPr>
          <w:rFonts w:asciiTheme="majorHAnsi" w:hAnsiTheme="majorHAnsi"/>
          <w:color w:val="000000" w:themeColor="text1"/>
        </w:rPr>
        <w:t>19</w:t>
      </w:r>
      <w:r w:rsidR="00E96F27" w:rsidRPr="00901FEC">
        <w:rPr>
          <w:rFonts w:asciiTheme="majorHAnsi" w:hAnsiTheme="majorHAnsi"/>
          <w:color w:val="000000" w:themeColor="text1"/>
        </w:rPr>
        <w:t>/10/201</w:t>
      </w:r>
      <w:r w:rsidR="008F62BD">
        <w:rPr>
          <w:rFonts w:asciiTheme="majorHAnsi" w:hAnsiTheme="majorHAnsi"/>
          <w:color w:val="000000" w:themeColor="text1"/>
        </w:rPr>
        <w:t>8</w:t>
      </w:r>
      <w:r w:rsidR="00E96F27" w:rsidRPr="00901FEC">
        <w:rPr>
          <w:rFonts w:asciiTheme="majorHAnsi" w:hAnsiTheme="majorHAnsi"/>
          <w:color w:val="000000" w:themeColor="text1"/>
        </w:rPr>
        <w:t xml:space="preserve"> ¿Cuánto vamos ganando?</w:t>
      </w:r>
    </w:p>
    <w:p w14:paraId="3AA5EC5C" w14:textId="1C6A9629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0F63A2" wp14:editId="75BE168B">
                <wp:simplePos x="0" y="0"/>
                <wp:positionH relativeFrom="column">
                  <wp:posOffset>674239</wp:posOffset>
                </wp:positionH>
                <wp:positionV relativeFrom="paragraph">
                  <wp:posOffset>48937</wp:posOffset>
                </wp:positionV>
                <wp:extent cx="8917940" cy="505460"/>
                <wp:effectExtent l="0" t="0" r="16510" b="2794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00EA1" w14:textId="59A42C52" w:rsidR="00232F1A" w:rsidRPr="00232F1A" w:rsidRDefault="00232F1A" w:rsidP="00232F1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lang w:val="es-ES"/>
                              </w:rPr>
                              <w:t>Vamos perdiendo por -113€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63A2" id="16 Rectángulo" o:spid="_x0000_s1038" style="position:absolute;left:0;text-align:left;margin-left:53.1pt;margin-top:3.85pt;width:702.2pt;height:3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" filled="f" strokecolor="#bfbfbf [2412]" strokeweight="1pt">
                <v:textbox>
                  <w:txbxContent>
                    <w:p w14:paraId="32800EA1" w14:textId="59A42C52" w:rsidR="00232F1A" w:rsidRPr="00232F1A" w:rsidRDefault="00232F1A" w:rsidP="00232F1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>
                        <w:rPr>
                          <w:color w:val="0070C0"/>
                          <w:lang w:val="es-ES"/>
                        </w:rPr>
                        <w:t>Vamos perdiendo por -113€</w:t>
                      </w:r>
                    </w:p>
                  </w:txbxContent>
                </v:textbox>
              </v:rect>
            </w:pict>
          </mc:Fallback>
        </mc:AlternateContent>
      </w:r>
    </w:p>
    <w:p w14:paraId="0A694E1B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04E61CA2" w14:textId="77777777" w:rsidR="00E71ADD" w:rsidRPr="00E71ADD" w:rsidRDefault="00E71ADD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053E28A8" w14:textId="119DB17A" w:rsidR="00E658EE" w:rsidRPr="00E71ADD" w:rsidRDefault="00E658EE" w:rsidP="00E71ADD">
      <w:pPr>
        <w:ind w:left="993"/>
        <w:rPr>
          <w:rFonts w:asciiTheme="majorHAnsi" w:hAnsiTheme="majorHAnsi"/>
          <w:color w:val="000000" w:themeColor="text1"/>
          <w:sz w:val="20"/>
        </w:rPr>
      </w:pPr>
    </w:p>
    <w:p w14:paraId="05A320F7" w14:textId="1909FAFE" w:rsidR="00E658EE" w:rsidRPr="00901FEC" w:rsidRDefault="00E658EE" w:rsidP="00E96F27">
      <w:pPr>
        <w:pStyle w:val="Prrafodelista"/>
        <w:numPr>
          <w:ilvl w:val="0"/>
          <w:numId w:val="28"/>
        </w:numPr>
        <w:ind w:left="1418" w:hanging="425"/>
        <w:rPr>
          <w:rFonts w:asciiTheme="majorHAnsi" w:hAnsiTheme="majorHAnsi"/>
          <w:color w:val="000000" w:themeColor="text1"/>
        </w:rPr>
      </w:pPr>
      <w:r w:rsidRPr="00901FEC">
        <w:rPr>
          <w:rFonts w:asciiTheme="majorHAnsi" w:hAnsiTheme="majorHAnsi"/>
          <w:color w:val="000000" w:themeColor="text1"/>
        </w:rPr>
        <w:t xml:space="preserve">La cifra anterior, ¿a qué valor de la tabla de P&amp;G diarias </w:t>
      </w:r>
      <w:r w:rsidR="0067715A">
        <w:rPr>
          <w:rFonts w:asciiTheme="majorHAnsi" w:hAnsiTheme="majorHAnsi"/>
          <w:color w:val="000000" w:themeColor="text1"/>
        </w:rPr>
        <w:t>equivale</w:t>
      </w:r>
      <w:r w:rsidRPr="00901FEC">
        <w:rPr>
          <w:rFonts w:asciiTheme="majorHAnsi" w:hAnsiTheme="majorHAnsi"/>
          <w:color w:val="000000" w:themeColor="text1"/>
        </w:rPr>
        <w:t>?</w:t>
      </w:r>
    </w:p>
    <w:p w14:paraId="5145D157" w14:textId="6030EE68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noProof/>
          <w:color w:val="000000" w:themeColor="text1"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7FBD04" wp14:editId="18956DCB">
                <wp:simplePos x="0" y="0"/>
                <wp:positionH relativeFrom="column">
                  <wp:posOffset>674239</wp:posOffset>
                </wp:positionH>
                <wp:positionV relativeFrom="paragraph">
                  <wp:posOffset>115083</wp:posOffset>
                </wp:positionV>
                <wp:extent cx="8917940" cy="505460"/>
                <wp:effectExtent l="0" t="0" r="16510" b="279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940" cy="50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72078" w14:textId="4D102811" w:rsidR="00232F1A" w:rsidRPr="00232F1A" w:rsidRDefault="00232F1A" w:rsidP="00232F1A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lang w:val="es-ES"/>
                              </w:rPr>
                              <w:t>El saldo del P&amp;G a día 08/10/2018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BD04" id="19 Rectángulo" o:spid="_x0000_s1039" style="position:absolute;margin-left:53.1pt;margin-top:9.05pt;width:702.2pt;height:3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" filled="f" strokecolor="#bfbfbf [2412]" strokeweight="1pt">
                <v:textbox>
                  <w:txbxContent>
                    <w:p w14:paraId="1AA72078" w14:textId="4D102811" w:rsidR="00232F1A" w:rsidRPr="00232F1A" w:rsidRDefault="00232F1A" w:rsidP="00232F1A">
                      <w:pPr>
                        <w:rPr>
                          <w:color w:val="0070C0"/>
                          <w:lang w:val="es-ES"/>
                        </w:rPr>
                      </w:pPr>
                      <w:r>
                        <w:rPr>
                          <w:color w:val="0070C0"/>
                          <w:lang w:val="es-ES"/>
                        </w:rPr>
                        <w:t>El saldo del P&amp;G a día 08/10/2018</w:t>
                      </w:r>
                    </w:p>
                  </w:txbxContent>
                </v:textbox>
              </v:rect>
            </w:pict>
          </mc:Fallback>
        </mc:AlternateContent>
      </w:r>
    </w:p>
    <w:p w14:paraId="5665A284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141892E0" w14:textId="77777777" w:rsid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0DC74497" w14:textId="1F7ED7FE" w:rsidR="00E71ADD" w:rsidRPr="00E71ADD" w:rsidRDefault="00E71ADD" w:rsidP="00E71ADD">
      <w:pPr>
        <w:rPr>
          <w:rFonts w:asciiTheme="majorHAnsi" w:hAnsiTheme="majorHAnsi"/>
          <w:color w:val="000000" w:themeColor="text1"/>
          <w:sz w:val="20"/>
        </w:rPr>
      </w:pPr>
    </w:p>
    <w:p w14:paraId="34A49B0F" w14:textId="2B841840" w:rsidR="00E658EE" w:rsidRPr="001D1A4C" w:rsidRDefault="00E658EE" w:rsidP="00E96F27">
      <w:pPr>
        <w:pStyle w:val="Prrafodelista"/>
        <w:ind w:left="1418" w:hanging="425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color w:val="000000" w:themeColor="text1"/>
          <w:sz w:val="20"/>
        </w:rPr>
        <w:t xml:space="preserve">. </w:t>
      </w:r>
    </w:p>
    <w:p w14:paraId="1EE343DE" w14:textId="44DF699B" w:rsidR="00A30EFE" w:rsidRDefault="00A30EFE" w:rsidP="006B0165">
      <w:pPr>
        <w:pStyle w:val="Ttulo1"/>
        <w:numPr>
          <w:ilvl w:val="0"/>
          <w:numId w:val="14"/>
        </w:numPr>
        <w:ind w:left="284" w:firstLine="283"/>
      </w:pPr>
      <w:bookmarkStart w:id="10" w:name="_Toc498964145"/>
      <w:r>
        <w:lastRenderedPageBreak/>
        <w:t>Liquidación diaria de Garantías (diapositiva 30)</w:t>
      </w:r>
      <w:r w:rsidR="002E7052">
        <w:t xml:space="preserve"> (1,5 puntos)</w:t>
      </w:r>
      <w:bookmarkEnd w:id="10"/>
    </w:p>
    <w:p w14:paraId="567ACDC4" w14:textId="5C372943" w:rsidR="00A30EFE" w:rsidRDefault="00A30EFE" w:rsidP="006B0165">
      <w:pPr>
        <w:ind w:left="567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Por favor complete </w:t>
      </w:r>
      <w:r w:rsidR="00546C42">
        <w:rPr>
          <w:rFonts w:asciiTheme="majorHAnsi" w:hAnsiTheme="majorHAnsi"/>
          <w:color w:val="000000" w:themeColor="text1"/>
        </w:rPr>
        <w:t xml:space="preserve">en </w:t>
      </w:r>
      <w:r>
        <w:rPr>
          <w:rFonts w:asciiTheme="majorHAnsi" w:hAnsiTheme="majorHAnsi"/>
          <w:color w:val="000000" w:themeColor="text1"/>
        </w:rPr>
        <w:t>la tabla siguiente</w:t>
      </w:r>
      <w:r w:rsidR="00546C42">
        <w:rPr>
          <w:rFonts w:asciiTheme="majorHAnsi" w:hAnsiTheme="majorHAnsi"/>
          <w:color w:val="000000" w:themeColor="text1"/>
        </w:rPr>
        <w:t xml:space="preserve"> las columnas que faltan de liquidación diaria de Garantías).</w:t>
      </w:r>
    </w:p>
    <w:tbl>
      <w:tblPr>
        <w:tblW w:w="14743" w:type="dxa"/>
        <w:jc w:val="righ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"/>
        <w:gridCol w:w="406"/>
        <w:gridCol w:w="605"/>
        <w:gridCol w:w="425"/>
        <w:gridCol w:w="993"/>
        <w:gridCol w:w="850"/>
        <w:gridCol w:w="1134"/>
        <w:gridCol w:w="850"/>
        <w:gridCol w:w="1921"/>
        <w:gridCol w:w="1198"/>
        <w:gridCol w:w="1701"/>
        <w:gridCol w:w="1275"/>
        <w:gridCol w:w="1701"/>
        <w:gridCol w:w="1560"/>
      </w:tblGrid>
      <w:tr w:rsidR="00EB324D" w:rsidRPr="00EB324D" w14:paraId="28CDE307" w14:textId="77777777" w:rsidTr="006B0165">
        <w:trPr>
          <w:gridAfter w:val="11"/>
          <w:wAfter w:w="13608" w:type="dxa"/>
          <w:trHeight w:val="321"/>
          <w:jc w:val="right"/>
        </w:trPr>
        <w:tc>
          <w:tcPr>
            <w:tcW w:w="530" w:type="dxa"/>
            <w:gridSpan w:val="2"/>
            <w:tcBorders>
              <w:right w:val="nil"/>
            </w:tcBorders>
            <w:shd w:val="clear" w:color="000000" w:fill="FFFFFF"/>
            <w:vAlign w:val="center"/>
          </w:tcPr>
          <w:p w14:paraId="235067E7" w14:textId="77777777" w:rsidR="001A4520" w:rsidRPr="00EB324D" w:rsidRDefault="001A4520" w:rsidP="006B0165">
            <w:pPr>
              <w:ind w:firstLine="283"/>
              <w:rPr>
                <w:rFonts w:ascii="Calibri" w:eastAsia="Times New Roman" w:hAnsi="Calibri" w:cs="Times New Roman"/>
                <w:color w:val="2F5496" w:themeColor="accent5" w:themeShade="BF"/>
                <w:sz w:val="20"/>
                <w:szCs w:val="18"/>
                <w:lang w:eastAsia="es-ES"/>
              </w:rPr>
            </w:pPr>
          </w:p>
        </w:tc>
        <w:tc>
          <w:tcPr>
            <w:tcW w:w="605" w:type="dxa"/>
            <w:tcBorders>
              <w:left w:val="nil"/>
            </w:tcBorders>
            <w:shd w:val="clear" w:color="auto" w:fill="auto"/>
            <w:vAlign w:val="center"/>
          </w:tcPr>
          <w:p w14:paraId="5EAECE4D" w14:textId="77777777" w:rsidR="001A4520" w:rsidRPr="00EB324D" w:rsidRDefault="001A4520" w:rsidP="006B0165">
            <w:pPr>
              <w:ind w:firstLine="283"/>
              <w:jc w:val="right"/>
              <w:rPr>
                <w:rFonts w:ascii="Calibri" w:eastAsia="Times New Roman" w:hAnsi="Calibri" w:cs="Times New Roman"/>
                <w:color w:val="2F5496" w:themeColor="accent5" w:themeShade="BF"/>
                <w:sz w:val="20"/>
                <w:szCs w:val="18"/>
                <w:lang w:val="es-ES" w:eastAsia="es-ES"/>
              </w:rPr>
            </w:pPr>
          </w:p>
        </w:tc>
      </w:tr>
      <w:tr w:rsidR="00EB324D" w:rsidRPr="00EB324D" w14:paraId="4091E675" w14:textId="77777777" w:rsidTr="006B0165">
        <w:trPr>
          <w:gridBefore w:val="1"/>
          <w:wBefore w:w="124" w:type="dxa"/>
          <w:trHeight w:val="324"/>
          <w:jc w:val="right"/>
        </w:trPr>
        <w:tc>
          <w:tcPr>
            <w:tcW w:w="327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FBD3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OPERACIONES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7219941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 xml:space="preserve">Fecha 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F013705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Posición</w:t>
            </w: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8" w:space="0" w:color="auto"/>
            </w:tcBorders>
            <w:shd w:val="clear" w:color="000000" w:fill="EEECE1"/>
            <w:vAlign w:val="center"/>
            <w:hideMark/>
          </w:tcPr>
          <w:p w14:paraId="0CA87D95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Precio de transacción/Precio inicio sesión</w:t>
            </w:r>
          </w:p>
        </w:tc>
        <w:tc>
          <w:tcPr>
            <w:tcW w:w="7435" w:type="dxa"/>
            <w:gridSpan w:val="5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6E66A89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  <w:t>LIQUIDACIÓN DIARIA DE GARANTIAS</w:t>
            </w:r>
          </w:p>
        </w:tc>
      </w:tr>
      <w:tr w:rsidR="00EB324D" w:rsidRPr="00EB324D" w14:paraId="655A8EE2" w14:textId="77777777" w:rsidTr="006B0165">
        <w:trPr>
          <w:gridBefore w:val="1"/>
          <w:wBefore w:w="124" w:type="dxa"/>
          <w:trHeight w:val="724"/>
          <w:jc w:val="right"/>
        </w:trPr>
        <w:tc>
          <w:tcPr>
            <w:tcW w:w="143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E46E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Sentido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2633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Volumen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7559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Precio</w:t>
            </w: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762DD3A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85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6CDEAB0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8" w:space="0" w:color="auto"/>
            </w:tcBorders>
            <w:vAlign w:val="center"/>
            <w:hideMark/>
          </w:tcPr>
          <w:p w14:paraId="34B13C01" w14:textId="77777777" w:rsidR="001A4520" w:rsidRPr="00EB324D" w:rsidRDefault="001A4520" w:rsidP="001A4520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B295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Precio del subyacente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A4CA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Valor nominal de la posición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CF18" w14:textId="791D83F0" w:rsidR="001A4520" w:rsidRPr="00EB324D" w:rsidRDefault="001A4520" w:rsidP="00E96F27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Garant</w:t>
            </w:r>
            <w:r w:rsidR="00E96F27"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í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a a depositar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nil"/>
            </w:tcBorders>
            <w:shd w:val="clear" w:color="auto" w:fill="auto"/>
            <w:vAlign w:val="center"/>
            <w:hideMark/>
          </w:tcPr>
          <w:p w14:paraId="0C55B346" w14:textId="77777777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Liquidación diaria de garantías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8" w:space="0" w:color="FF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CB391B" w14:textId="6F3FBEBC" w:rsidR="001A4520" w:rsidRPr="00EB324D" w:rsidRDefault="001A4520" w:rsidP="001A4520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Saldo de garantías desde el </w:t>
            </w:r>
            <w:r w:rsidR="003C03FC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08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3C03FC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</w:tr>
      <w:tr w:rsidR="005828F1" w:rsidRPr="00EB324D" w14:paraId="684B97DD" w14:textId="77777777" w:rsidTr="006B0165">
        <w:trPr>
          <w:gridBefore w:val="1"/>
          <w:wBefore w:w="124" w:type="dxa"/>
          <w:trHeight w:val="324"/>
          <w:jc w:val="right"/>
        </w:trPr>
        <w:tc>
          <w:tcPr>
            <w:tcW w:w="327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285847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CCF9660" w14:textId="0B4201F1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08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C8C102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  <w:hideMark/>
          </w:tcPr>
          <w:p w14:paraId="7AA14549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7,260 € </w:t>
            </w: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17EC0060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7,250</w:t>
            </w:r>
          </w:p>
        </w:tc>
        <w:tc>
          <w:tcPr>
            <w:tcW w:w="1701" w:type="dxa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72A48" w14:textId="26567832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100*165*7,250=119.625,00 €</w:t>
            </w:r>
          </w:p>
        </w:tc>
        <w:tc>
          <w:tcPr>
            <w:tcW w:w="1275" w:type="dxa"/>
            <w:tcBorders>
              <w:top w:val="single" w:sz="1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E9F8" w14:textId="5E4DDA7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-14.355,00 €</w:t>
            </w:r>
          </w:p>
        </w:tc>
        <w:tc>
          <w:tcPr>
            <w:tcW w:w="1701" w:type="dxa"/>
            <w:tcBorders>
              <w:top w:val="single" w:sz="18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859273" w14:textId="6BC42D26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-14.355,00 €</w:t>
            </w:r>
          </w:p>
        </w:tc>
        <w:tc>
          <w:tcPr>
            <w:tcW w:w="1560" w:type="dxa"/>
            <w:tcBorders>
              <w:top w:val="single" w:sz="18" w:space="0" w:color="FF0000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1450514C" w14:textId="6005040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-14.355,00 €</w:t>
            </w:r>
          </w:p>
        </w:tc>
      </w:tr>
      <w:tr w:rsidR="005828F1" w:rsidRPr="00EB324D" w14:paraId="660123A1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DEF86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CAAB349" w14:textId="1122020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09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BACB590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  <w:hideMark/>
          </w:tcPr>
          <w:p w14:paraId="1BBE1813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7,250 € </w:t>
            </w: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66AE64AC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7,255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F72C" w14:textId="1EC62B93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100*165*7,255=119.707,50 €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20E9" w14:textId="33827BB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-14.364,90 €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6E60E2" w14:textId="2FD223F5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-14.364,90 € - (-14.355,00 </w:t>
            </w:r>
            <w:proofErr w:type="gramStart"/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€)=</w:t>
            </w:r>
            <w:proofErr w:type="gramEnd"/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-9,90 €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0F87C0EE" w14:textId="2BBA321E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-14.355,00 € + (-9,90 </w:t>
            </w:r>
            <w:proofErr w:type="gramStart"/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€)=</w:t>
            </w:r>
            <w:proofErr w:type="gramEnd"/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-14.364,90 €</w:t>
            </w:r>
          </w:p>
        </w:tc>
      </w:tr>
      <w:tr w:rsidR="005828F1" w:rsidRPr="00EB324D" w14:paraId="0EE9CAC3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0C808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2C6AE01" w14:textId="128F9B2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0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B0E20B3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  <w:hideMark/>
          </w:tcPr>
          <w:p w14:paraId="08093FAF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7,255 € </w:t>
            </w: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65DCE015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7,260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D78B7" w14:textId="51701F90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100*165*7,260=119.790,00 €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D04AE" w14:textId="5577A84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-14.374,80 €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897F3F" w14:textId="6A80C61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-9,90 €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6BE36D6C" w14:textId="693CA065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-14.374,80 €</w:t>
            </w:r>
          </w:p>
        </w:tc>
      </w:tr>
      <w:tr w:rsidR="005828F1" w:rsidRPr="00EB324D" w14:paraId="6068BBEF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45E80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A7A2F2A" w14:textId="1B58BB6B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C702FDA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165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  <w:hideMark/>
          </w:tcPr>
          <w:p w14:paraId="76E8B6FA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                   7,260 € </w:t>
            </w: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58C08D87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7,262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265DB" w14:textId="192C1756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100*165*7,262=119.823,00€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7F63" w14:textId="4B87EA86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-14.378,76 €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5EA7B" w14:textId="383CFDE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-3,96 €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31C151B8" w14:textId="16E678D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-14.378,76 €</w:t>
            </w:r>
          </w:p>
        </w:tc>
      </w:tr>
      <w:tr w:rsidR="005828F1" w:rsidRPr="00EB324D" w14:paraId="6AD31310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EB397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23C73AF" w14:textId="1798185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5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242ED386" w14:textId="0EA7AC28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33757214" w14:textId="1CE4C008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3BA63E29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7,261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7D03" w14:textId="07F8B17F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100*165*7,261=119.806,50 €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7DF4B" w14:textId="6ABE143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-14.376,78 €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6DF5D2" w14:textId="191ACCA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1,98 €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7B7C4E41" w14:textId="342A5632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-14.376,78 €</w:t>
            </w:r>
          </w:p>
        </w:tc>
      </w:tr>
      <w:tr w:rsidR="005828F1" w:rsidRPr="00EB324D" w14:paraId="52266929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4BF7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A622603" w14:textId="0850BCED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6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42590E6B" w14:textId="55986366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6D8AE3BA" w14:textId="51842551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044F5401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7,263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66089" w14:textId="1DE65110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100*165*7,263=119.839,50 €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24E1E" w14:textId="27C09281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-14,380,74 €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3BD9E6" w14:textId="21C1217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3,96 €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6E230FEA" w14:textId="092E0B28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-14,380,74 €</w:t>
            </w:r>
          </w:p>
        </w:tc>
      </w:tr>
      <w:tr w:rsidR="005828F1" w:rsidRPr="00EB324D" w14:paraId="33629CE0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3279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D2C21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6B2A67B" w14:textId="0CEBCE74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7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3EA9BB3D" w14:textId="36C55A1F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1080E50F" w14:textId="522A2B20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3BE03862" w14:textId="3E69D62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7,264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C977" w14:textId="02EE56A6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100*165*7,264= 119.856,00 €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A71B" w14:textId="0C7EC9C4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-14.382,72 €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579E95" w14:textId="770F252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1,96 €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6E6BA9EB" w14:textId="1B11BF9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-14.382,72 €</w:t>
            </w:r>
          </w:p>
        </w:tc>
      </w:tr>
      <w:tr w:rsidR="00EB324D" w:rsidRPr="00EB324D" w14:paraId="1720D854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1436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2904A1" w14:textId="77777777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Vende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38AB9" w14:textId="77777777" w:rsidR="001A4520" w:rsidRPr="00EB324D" w:rsidRDefault="001A4520" w:rsidP="001A4520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0DCD2C" w14:textId="77777777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 xml:space="preserve"> 7,270 €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284F564" w14:textId="5AC11A30" w:rsidR="001A4520" w:rsidRPr="00EB324D" w:rsidRDefault="001A4520" w:rsidP="001A4520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</w:t>
            </w:r>
            <w:r w:rsidR="003C03FC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 w:rsidR="00480A62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41C6C017" w14:textId="5F89B3B5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00C40622" w14:textId="4C1F1587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7B2BED50" w14:textId="77777777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C0149" w14:textId="2FEC110B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3034" w14:textId="0749A92E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E7F6D5" w14:textId="110BA871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56F52F35" w14:textId="14977261" w:rsidR="001A4520" w:rsidRPr="00EB324D" w:rsidRDefault="001A4520" w:rsidP="001A4520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</w:p>
        </w:tc>
      </w:tr>
      <w:tr w:rsidR="005828F1" w:rsidRPr="00EB324D" w14:paraId="78CA5A96" w14:textId="77777777" w:rsidTr="006B0165">
        <w:trPr>
          <w:gridBefore w:val="1"/>
          <w:wBefore w:w="124" w:type="dxa"/>
          <w:trHeight w:val="312"/>
          <w:jc w:val="right"/>
        </w:trPr>
        <w:tc>
          <w:tcPr>
            <w:tcW w:w="143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7BA59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54CC23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83275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80E1" w14:textId="77777777" w:rsidR="005828F1" w:rsidRPr="00EB324D" w:rsidRDefault="005828F1" w:rsidP="005828F1">
            <w:pP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2F71116E" w14:textId="23E0367E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1FB66CB3" w14:textId="40C01486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3474CA4C" w14:textId="04359B98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7,258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9315" w14:textId="4DF0F21A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100*165*7,258=72.580,00 €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85CA" w14:textId="2F84A64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-8.709,60 €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D6548" w14:textId="0EEC2C5E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-5.673,12 €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auto"/>
            <w:vAlign w:val="center"/>
          </w:tcPr>
          <w:p w14:paraId="47E35F43" w14:textId="156ED091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-8.709,60 €</w:t>
            </w:r>
          </w:p>
        </w:tc>
      </w:tr>
      <w:tr w:rsidR="005828F1" w:rsidRPr="00EB324D" w14:paraId="2F5DB6E0" w14:textId="77777777" w:rsidTr="006B0165">
        <w:trPr>
          <w:gridBefore w:val="1"/>
          <w:wBefore w:w="124" w:type="dxa"/>
          <w:trHeight w:val="324"/>
          <w:jc w:val="right"/>
        </w:trPr>
        <w:tc>
          <w:tcPr>
            <w:tcW w:w="143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0602371D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1E090883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84D2C" w14:textId="77777777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CD58B0A" w14:textId="3FF22729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19</w:t>
            </w:r>
            <w:r w:rsidRPr="00EB324D"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/10/201</w:t>
            </w:r>
            <w:r>
              <w:rPr>
                <w:rFonts w:ascii="Calibri" w:eastAsia="Times New Roman" w:hAnsi="Calibri" w:cs="Calibri"/>
                <w:b/>
                <w:bCs/>
                <w:color w:val="2F5496" w:themeColor="accent5" w:themeShade="BF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EECE1"/>
            <w:vAlign w:val="center"/>
          </w:tcPr>
          <w:p w14:paraId="2743FAB7" w14:textId="24F75482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EEECE1"/>
            <w:vAlign w:val="center"/>
          </w:tcPr>
          <w:p w14:paraId="75F61086" w14:textId="6B974322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</w:p>
        </w:tc>
        <w:tc>
          <w:tcPr>
            <w:tcW w:w="1198" w:type="dxa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FF0000"/>
            </w:tcBorders>
            <w:shd w:val="clear" w:color="auto" w:fill="auto"/>
            <w:noWrap/>
            <w:vAlign w:val="bottom"/>
            <w:hideMark/>
          </w:tcPr>
          <w:p w14:paraId="7BE4E0E8" w14:textId="77777777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 w:rsidRPr="00EB324D"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7,250</w:t>
            </w:r>
          </w:p>
        </w:tc>
        <w:tc>
          <w:tcPr>
            <w:tcW w:w="1701" w:type="dxa"/>
            <w:tcBorders>
              <w:top w:val="nil"/>
              <w:left w:val="single" w:sz="18" w:space="0" w:color="FF0000"/>
              <w:bottom w:val="single" w:sz="18" w:space="0" w:color="FF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2AC8" w14:textId="0E4E8799" w:rsidR="005828F1" w:rsidRPr="00EB324D" w:rsidRDefault="005828F1" w:rsidP="005828F1">
            <w:pP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100*165*7,250=72.500,00 €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EFED" w14:textId="75B4A34A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-8.700,00 €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FF0000"/>
              <w:right w:val="single" w:sz="4" w:space="0" w:color="auto"/>
            </w:tcBorders>
            <w:shd w:val="clear" w:color="auto" w:fill="auto"/>
            <w:vAlign w:val="center"/>
          </w:tcPr>
          <w:p w14:paraId="007F5CEC" w14:textId="2DE93C41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  <w:t>-9,60 €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FF0000"/>
              <w:right w:val="single" w:sz="18" w:space="0" w:color="FF0000"/>
            </w:tcBorders>
            <w:shd w:val="clear" w:color="auto" w:fill="auto"/>
            <w:vAlign w:val="center"/>
          </w:tcPr>
          <w:p w14:paraId="311C8D19" w14:textId="67B95284" w:rsidR="005828F1" w:rsidRPr="00EB324D" w:rsidRDefault="005828F1" w:rsidP="005828F1">
            <w:pPr>
              <w:jc w:val="right"/>
              <w:rPr>
                <w:rFonts w:ascii="Calibri" w:eastAsia="Times New Roman" w:hAnsi="Calibri" w:cs="Calibri"/>
                <w:color w:val="2F5496" w:themeColor="accent5" w:themeShade="BF"/>
                <w:sz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  <w:sz w:val="20"/>
                <w:szCs w:val="22"/>
                <w:lang w:val="es-ES" w:eastAsia="es-ES"/>
              </w:rPr>
              <w:t>-8.700,00 €</w:t>
            </w:r>
          </w:p>
        </w:tc>
      </w:tr>
    </w:tbl>
    <w:p w14:paraId="06D5EC1C" w14:textId="039A1B06" w:rsidR="006B0165" w:rsidRDefault="006B0165" w:rsidP="006B0165">
      <w:pPr>
        <w:ind w:left="709"/>
        <w:rPr>
          <w:rFonts w:asciiTheme="majorHAnsi" w:hAnsiTheme="majorHAnsi"/>
          <w:color w:val="000000" w:themeColor="text1"/>
          <w:sz w:val="20"/>
        </w:rPr>
      </w:pPr>
      <w:r w:rsidRPr="00291A99">
        <w:rPr>
          <w:rFonts w:asciiTheme="majorHAnsi" w:hAnsiTheme="majorHAnsi"/>
          <w:color w:val="000000" w:themeColor="text1"/>
          <w:sz w:val="20"/>
        </w:rPr>
        <w:t xml:space="preserve">NOTA: </w:t>
      </w:r>
      <w:r>
        <w:rPr>
          <w:rFonts w:asciiTheme="majorHAnsi" w:hAnsiTheme="majorHAnsi"/>
          <w:color w:val="000000" w:themeColor="text1"/>
          <w:sz w:val="20"/>
        </w:rPr>
        <w:t>La posición y el precio de las columnas sombreadas deberían estar calculadas del ejemplo anterior</w:t>
      </w:r>
      <w:r w:rsidRPr="00291A99">
        <w:rPr>
          <w:rFonts w:asciiTheme="majorHAnsi" w:hAnsiTheme="majorHAnsi"/>
          <w:color w:val="000000" w:themeColor="text1"/>
          <w:sz w:val="20"/>
        </w:rPr>
        <w:t>.</w:t>
      </w:r>
      <w:r>
        <w:rPr>
          <w:rFonts w:asciiTheme="majorHAnsi" w:hAnsiTheme="majorHAnsi"/>
          <w:color w:val="000000" w:themeColor="text1"/>
          <w:sz w:val="20"/>
        </w:rPr>
        <w:t xml:space="preserve"> A rellenar por el alumno los cuadros que están dentro del recuadro rojo.</w:t>
      </w:r>
      <w:r w:rsidR="0067715A">
        <w:rPr>
          <w:rFonts w:asciiTheme="majorHAnsi" w:hAnsiTheme="majorHAnsi"/>
          <w:color w:val="000000" w:themeColor="text1"/>
          <w:sz w:val="20"/>
        </w:rPr>
        <w:t xml:space="preserve"> Las garantías a entregar a la Cámara en el caso de futuros sobre BBVA equivalen al 12% del valor nominal de la posición. Ver ejemplo página 30.</w:t>
      </w:r>
    </w:p>
    <w:p w14:paraId="34494DA2" w14:textId="77777777" w:rsidR="00215EF6" w:rsidRDefault="00215EF6" w:rsidP="006B0165">
      <w:pPr>
        <w:ind w:left="567"/>
        <w:rPr>
          <w:b/>
          <w:u w:val="single"/>
        </w:rPr>
      </w:pPr>
    </w:p>
    <w:p w14:paraId="6F2748DF" w14:textId="65CF64A6" w:rsidR="001A4520" w:rsidRDefault="00E658EE" w:rsidP="006B0165">
      <w:pPr>
        <w:ind w:left="567"/>
      </w:pPr>
      <w:r w:rsidRPr="00901FEC">
        <w:rPr>
          <w:b/>
          <w:u w:val="single"/>
        </w:rPr>
        <w:t>Preguntas adicionales</w:t>
      </w:r>
      <w:r>
        <w:t>:</w:t>
      </w:r>
    </w:p>
    <w:p w14:paraId="09E80304" w14:textId="38481063" w:rsidR="00215EF6" w:rsidRDefault="00E658EE" w:rsidP="00E71ADD">
      <w:pPr>
        <w:pStyle w:val="Prrafodelista"/>
        <w:numPr>
          <w:ilvl w:val="0"/>
          <w:numId w:val="29"/>
        </w:numPr>
        <w:ind w:left="851" w:hanging="284"/>
      </w:pPr>
      <w:r>
        <w:t>¿qué pasa en la liquidación de garantías el fin de día del 1</w:t>
      </w:r>
      <w:r w:rsidR="003C03FC">
        <w:t>8</w:t>
      </w:r>
      <w:r>
        <w:t>/10/201</w:t>
      </w:r>
      <w:r w:rsidR="003C03FC">
        <w:t>8</w:t>
      </w:r>
      <w:r>
        <w:t>?</w:t>
      </w:r>
    </w:p>
    <w:p w14:paraId="4A29B6A1" w14:textId="1723D8C1" w:rsidR="00E71ADD" w:rsidRDefault="0047289A" w:rsidP="00215EF6">
      <w:pPr>
        <w:ind w:left="567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3F9AD" wp14:editId="58E171FD">
                <wp:simplePos x="0" y="0"/>
                <wp:positionH relativeFrom="column">
                  <wp:posOffset>588143</wp:posOffset>
                </wp:positionH>
                <wp:positionV relativeFrom="paragraph">
                  <wp:posOffset>134354</wp:posOffset>
                </wp:positionV>
                <wp:extent cx="9455860" cy="410198"/>
                <wp:effectExtent l="0" t="0" r="12065" b="28575"/>
                <wp:wrapNone/>
                <wp:docPr id="8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860" cy="410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4AEC" w14:textId="77777777" w:rsidR="0047289A" w:rsidRPr="0031349D" w:rsidRDefault="0047289A" w:rsidP="0047289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bookmarkStart w:id="11" w:name="_GoBack"/>
                            <w:r w:rsidRPr="0031349D">
                              <w:rPr>
                                <w:color w:val="0070C0"/>
                                <w:lang w:val="es-ES"/>
                              </w:rPr>
                              <w:t xml:space="preserve">Es </w:t>
                            </w:r>
                            <w:r>
                              <w:rPr>
                                <w:color w:val="0070C0"/>
                                <w:lang w:val="es-ES"/>
                              </w:rPr>
                              <w:t>positiva, ya que se cubre por la depositada el día anterior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3F9AD" id="9 Rectángulo" o:spid="_x0000_s1040" style="position:absolute;left:0;text-align:left;margin-left:46.3pt;margin-top:10.6pt;width:744.55pt;height:3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" filled="f" strokecolor="#d8d8d8 [2732]" strokeweight="1pt">
                <v:textbox>
                  <w:txbxContent>
                    <w:p w14:paraId="5DD24AEC" w14:textId="77777777" w:rsidR="0047289A" w:rsidRPr="0031349D" w:rsidRDefault="0047289A" w:rsidP="0047289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bookmarkStart w:id="12" w:name="_GoBack"/>
                      <w:r w:rsidRPr="0031349D">
                        <w:rPr>
                          <w:color w:val="0070C0"/>
                          <w:lang w:val="es-ES"/>
                        </w:rPr>
                        <w:t xml:space="preserve">Es </w:t>
                      </w:r>
                      <w:r>
                        <w:rPr>
                          <w:color w:val="0070C0"/>
                          <w:lang w:val="es-ES"/>
                        </w:rPr>
                        <w:t>positiva, ya que se cubre por la depositada el día anterior</w:t>
                      </w:r>
                      <w:bookmarkEnd w:id="12"/>
                    </w:p>
                  </w:txbxContent>
                </v:textbox>
              </v:rect>
            </w:pict>
          </mc:Fallback>
        </mc:AlternateContent>
      </w:r>
    </w:p>
    <w:p w14:paraId="4D8F2535" w14:textId="182D2652" w:rsidR="00E71ADD" w:rsidRDefault="00E71ADD" w:rsidP="00E71ADD"/>
    <w:p w14:paraId="381486FA" w14:textId="77777777" w:rsidR="00E71ADD" w:rsidRDefault="00E71ADD"/>
    <w:p w14:paraId="169665BC" w14:textId="126C72FE" w:rsidR="00F550AC" w:rsidRDefault="00F550AC" w:rsidP="00215EF6">
      <w:pPr>
        <w:pStyle w:val="Prrafodelista"/>
        <w:numPr>
          <w:ilvl w:val="0"/>
          <w:numId w:val="29"/>
        </w:numPr>
        <w:ind w:left="851" w:hanging="284"/>
      </w:pPr>
      <w:r>
        <w:t xml:space="preserve">¿Para qué </w:t>
      </w:r>
      <w:r w:rsidR="00493D51">
        <w:t>consideras</w:t>
      </w:r>
      <w:r>
        <w:t xml:space="preserve"> qu</w:t>
      </w:r>
      <w:r w:rsidR="00215EF6">
        <w:t>e se puede usar las garantías</w:t>
      </w:r>
      <w:r w:rsidR="0067715A">
        <w:t>?</w:t>
      </w:r>
      <w:r>
        <w:t xml:space="preserve"> ¿Quién puede usarlas?</w:t>
      </w:r>
    </w:p>
    <w:p w14:paraId="22C9A5FB" w14:textId="7ACE5787" w:rsidR="00F550AC" w:rsidRDefault="0047289A" w:rsidP="00F550A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FF14A" wp14:editId="6E72B8C5">
                <wp:simplePos x="0" y="0"/>
                <wp:positionH relativeFrom="column">
                  <wp:posOffset>149136</wp:posOffset>
                </wp:positionH>
                <wp:positionV relativeFrom="paragraph">
                  <wp:posOffset>80040</wp:posOffset>
                </wp:positionV>
                <wp:extent cx="9606579" cy="595424"/>
                <wp:effectExtent l="0" t="0" r="13970" b="14605"/>
                <wp:wrapNone/>
                <wp:docPr id="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579" cy="5954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AB6B8" w14:textId="77777777" w:rsidR="0047289A" w:rsidRPr="0031349D" w:rsidRDefault="0047289A" w:rsidP="0047289A">
                            <w:pPr>
                              <w:jc w:val="center"/>
                              <w:rPr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Las garantías se usan para asegurar que se cumplen los futuros, es decir, por ejemplo, para evitar impagos en futuros. Las </w:t>
                            </w:r>
                            <w:proofErr w:type="spellStart"/>
                            <w:r>
                              <w:rPr>
                                <w:color w:val="0070C0"/>
                                <w:lang w:val="es-ES"/>
                              </w:rPr>
                              <w:t>puedenusar</w:t>
                            </w:r>
                            <w:proofErr w:type="spellEnd"/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color w:val="0070C0"/>
                                <w:lang w:val="es-ES"/>
                              </w:rPr>
                              <w:t>camaras</w:t>
                            </w:r>
                            <w:proofErr w:type="spellEnd"/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 de compensación, estas las </w:t>
                            </w:r>
                            <w:proofErr w:type="spellStart"/>
                            <w:r>
                              <w:rPr>
                                <w:color w:val="0070C0"/>
                                <w:lang w:val="es-ES"/>
                              </w:rPr>
                              <w:t>calsulan</w:t>
                            </w:r>
                            <w:proofErr w:type="spellEnd"/>
                            <w:r>
                              <w:rPr>
                                <w:color w:val="0070C0"/>
                                <w:lang w:val="es-ES"/>
                              </w:rPr>
                              <w:t xml:space="preserve"> para liquidar en caso de que alguna de las partes no cumpla con lo estipulado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FF14A" id="22 Rectángulo" o:spid="_x0000_s1041" style="position:absolute;margin-left:11.75pt;margin-top:6.3pt;width:756.4pt;height:4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" filled="f" strokecolor="#d8d8d8 [2732]" strokeweight="1pt">
                <v:textbox>
                  <w:txbxContent>
                    <w:p w14:paraId="306AB6B8" w14:textId="77777777" w:rsidR="0047289A" w:rsidRPr="0031349D" w:rsidRDefault="0047289A" w:rsidP="0047289A">
                      <w:pPr>
                        <w:jc w:val="center"/>
                        <w:rPr>
                          <w:color w:val="0070C0"/>
                          <w:lang w:val="es-ES"/>
                        </w:rPr>
                      </w:pPr>
                      <w:r>
                        <w:rPr>
                          <w:color w:val="0070C0"/>
                          <w:lang w:val="es-ES"/>
                        </w:rPr>
                        <w:t xml:space="preserve">Las garantías se usan para asegurar que se cumplen los futuros, es decir, por ejemplo, para evitar impagos en futuros. Las </w:t>
                      </w:r>
                      <w:proofErr w:type="spellStart"/>
                      <w:r>
                        <w:rPr>
                          <w:color w:val="0070C0"/>
                          <w:lang w:val="es-ES"/>
                        </w:rPr>
                        <w:t>puedenusar</w:t>
                      </w:r>
                      <w:proofErr w:type="spellEnd"/>
                      <w:r>
                        <w:rPr>
                          <w:color w:val="0070C0"/>
                          <w:lang w:val="es-ES"/>
                        </w:rPr>
                        <w:t xml:space="preserve"> las </w:t>
                      </w:r>
                      <w:proofErr w:type="spellStart"/>
                      <w:r>
                        <w:rPr>
                          <w:color w:val="0070C0"/>
                          <w:lang w:val="es-ES"/>
                        </w:rPr>
                        <w:t>camaras</w:t>
                      </w:r>
                      <w:proofErr w:type="spellEnd"/>
                      <w:r>
                        <w:rPr>
                          <w:color w:val="0070C0"/>
                          <w:lang w:val="es-ES"/>
                        </w:rPr>
                        <w:t xml:space="preserve"> de compensación, estas las </w:t>
                      </w:r>
                      <w:proofErr w:type="spellStart"/>
                      <w:r>
                        <w:rPr>
                          <w:color w:val="0070C0"/>
                          <w:lang w:val="es-ES"/>
                        </w:rPr>
                        <w:t>calsulan</w:t>
                      </w:r>
                      <w:proofErr w:type="spellEnd"/>
                      <w:r>
                        <w:rPr>
                          <w:color w:val="0070C0"/>
                          <w:lang w:val="es-ES"/>
                        </w:rPr>
                        <w:t xml:space="preserve"> para liquidar en caso de que alguna de las partes no cumpla con lo estipulado</w:t>
                      </w:r>
                    </w:p>
                  </w:txbxContent>
                </v:textbox>
              </v:rect>
            </w:pict>
          </mc:Fallback>
        </mc:AlternateContent>
      </w:r>
    </w:p>
    <w:p w14:paraId="32160A2D" w14:textId="6B8224E5" w:rsidR="00F550AC" w:rsidRDefault="00F550AC">
      <w:pPr>
        <w:sectPr w:rsidR="00F550AC" w:rsidSect="00E96F27">
          <w:headerReference w:type="default" r:id="rId14"/>
          <w:footerReference w:type="default" r:id="rId15"/>
          <w:headerReference w:type="first" r:id="rId16"/>
          <w:footerReference w:type="first" r:id="rId17"/>
          <w:pgSz w:w="16840" w:h="11900" w:orient="landscape"/>
          <w:pgMar w:top="1418" w:right="1440" w:bottom="1440" w:left="284" w:header="708" w:footer="567" w:gutter="0"/>
          <w:pgNumType w:start="5"/>
          <w:cols w:space="708"/>
          <w:titlePg/>
          <w:docGrid w:linePitch="360"/>
        </w:sectPr>
      </w:pPr>
      <w:r>
        <w:br w:type="page"/>
      </w:r>
    </w:p>
    <w:tbl>
      <w:tblPr>
        <w:tblW w:w="2676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99"/>
        <w:gridCol w:w="940"/>
        <w:gridCol w:w="937"/>
      </w:tblGrid>
      <w:tr w:rsidR="00CE0682" w:rsidRPr="008963E6" w14:paraId="27BD2B4B" w14:textId="77777777" w:rsidTr="00AD53D1">
        <w:trPr>
          <w:trHeight w:val="394"/>
        </w:trPr>
        <w:tc>
          <w:tcPr>
            <w:tcW w:w="799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8EA7F60" w14:textId="0DC23992" w:rsidR="00CE0682" w:rsidRPr="00CE0682" w:rsidRDefault="00CE0682" w:rsidP="00DB589B">
            <w:pPr>
              <w:rPr>
                <w:lang w:val="es-ES"/>
              </w:rPr>
            </w:pPr>
          </w:p>
        </w:tc>
        <w:tc>
          <w:tcPr>
            <w:tcW w:w="940" w:type="dxa"/>
            <w:tcBorders>
              <w:top w:val="nil"/>
              <w:left w:val="single" w:sz="18" w:space="0" w:color="FFFFFF"/>
              <w:bottom w:val="nil"/>
              <w:right w:val="single" w:sz="12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72533BC" w14:textId="0724E4B1" w:rsidR="00CE0682" w:rsidRPr="00CE0682" w:rsidRDefault="00CE0682" w:rsidP="00DB589B">
            <w:pPr>
              <w:rPr>
                <w:lang w:val="es-ES"/>
              </w:rPr>
            </w:pPr>
          </w:p>
        </w:tc>
        <w:tc>
          <w:tcPr>
            <w:tcW w:w="937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93E6D11" w14:textId="40DD5C26" w:rsidR="00CE0682" w:rsidRPr="00CE0682" w:rsidRDefault="00CE0682" w:rsidP="00DB589B">
            <w:pPr>
              <w:rPr>
                <w:lang w:val="es-ES"/>
              </w:rPr>
            </w:pPr>
          </w:p>
        </w:tc>
      </w:tr>
    </w:tbl>
    <w:p w14:paraId="62C3F485" w14:textId="468C019A" w:rsidR="00EC0FBC" w:rsidRDefault="00EC0FBC" w:rsidP="00EC0FBC">
      <w:pPr>
        <w:pStyle w:val="Ttulo1"/>
        <w:numPr>
          <w:ilvl w:val="0"/>
          <w:numId w:val="14"/>
        </w:numPr>
      </w:pPr>
      <w:bookmarkStart w:id="13" w:name="_Toc498964146"/>
      <w:r w:rsidRPr="00EC0FBC">
        <w:t xml:space="preserve">Explicar la diferencia entre un derivado </w:t>
      </w:r>
      <w:r w:rsidR="008077C6">
        <w:t>E</w:t>
      </w:r>
      <w:r w:rsidRPr="00EC0FBC">
        <w:t>TD y un derivado OTC (1 punto)</w:t>
      </w:r>
      <w:bookmarkEnd w:id="13"/>
    </w:p>
    <w:p w14:paraId="4C044C10" w14:textId="6653C9B9" w:rsidR="00EC0FBC" w:rsidRDefault="00797D27" w:rsidP="00EC0FB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E9D5E" wp14:editId="4BE4B894">
                <wp:simplePos x="0" y="0"/>
                <wp:positionH relativeFrom="column">
                  <wp:posOffset>-395605</wp:posOffset>
                </wp:positionH>
                <wp:positionV relativeFrom="paragraph">
                  <wp:posOffset>74929</wp:posOffset>
                </wp:positionV>
                <wp:extent cx="6819900" cy="34194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419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EB99" id="3 Rectángulo" o:spid="_x0000_s1026" style="position:absolute;margin-left:-31.15pt;margin-top:5.9pt;width:537pt;height:26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" filled="f" strokecolor="#d8d8d8 [2732]" strokeweight="1pt"/>
            </w:pict>
          </mc:Fallback>
        </mc:AlternateContent>
      </w:r>
    </w:p>
    <w:p w14:paraId="5BE6E0BF" w14:textId="77777777" w:rsidR="00EC0FBC" w:rsidRDefault="00EC0FBC" w:rsidP="00EC0FBC"/>
    <w:p w14:paraId="4348DE8C" w14:textId="77777777" w:rsidR="00EC0FBC" w:rsidRDefault="00EC0FBC" w:rsidP="00EC0FBC"/>
    <w:p w14:paraId="5D8E6E8F" w14:textId="77777777" w:rsidR="00EC0FBC" w:rsidRDefault="00EC0FBC" w:rsidP="00EC0FBC"/>
    <w:p w14:paraId="3C344BA7" w14:textId="77777777" w:rsidR="00EC0FBC" w:rsidRDefault="00EC0FBC" w:rsidP="00EC0FBC"/>
    <w:p w14:paraId="3D470821" w14:textId="77777777" w:rsidR="00EC0FBC" w:rsidRDefault="00EC0FBC" w:rsidP="00EC0FBC"/>
    <w:p w14:paraId="7CC6058B" w14:textId="77777777" w:rsidR="0047289A" w:rsidRPr="0031349D" w:rsidRDefault="0047289A" w:rsidP="0047289A">
      <w:pPr>
        <w:rPr>
          <w:color w:val="0070C0"/>
        </w:rPr>
      </w:pPr>
      <w:r>
        <w:rPr>
          <w:color w:val="0070C0"/>
        </w:rPr>
        <w:t xml:space="preserve">Los derivados ETD (Exchange </w:t>
      </w:r>
      <w:proofErr w:type="spellStart"/>
      <w:r>
        <w:rPr>
          <w:color w:val="0070C0"/>
        </w:rPr>
        <w:t>Traded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Derivates</w:t>
      </w:r>
      <w:proofErr w:type="spellEnd"/>
      <w:r>
        <w:rPr>
          <w:color w:val="0070C0"/>
        </w:rPr>
        <w:t xml:space="preserve">) son derivados que son objeto de compraventa en mercados financieros. Son derivados muy </w:t>
      </w:r>
      <w:proofErr w:type="spellStart"/>
      <w:r>
        <w:rPr>
          <w:color w:val="0070C0"/>
        </w:rPr>
        <w:t>liquidos</w:t>
      </w:r>
      <w:proofErr w:type="spellEnd"/>
      <w:r>
        <w:rPr>
          <w:color w:val="0070C0"/>
        </w:rPr>
        <w:t xml:space="preserve"> y pueden ser objeto de trading hasta vencimiento. Los OTC (</w:t>
      </w:r>
      <w:proofErr w:type="spellStart"/>
      <w:r>
        <w:rPr>
          <w:color w:val="0070C0"/>
        </w:rPr>
        <w:t>Over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counter</w:t>
      </w:r>
      <w:proofErr w:type="spellEnd"/>
      <w:r>
        <w:rPr>
          <w:color w:val="0070C0"/>
        </w:rPr>
        <w:t>), en cambio, son aquellos que se acuerdan entre grandes entidades, estos derivados se constituyen por valor. Se utilizan para operaciones de cobertura.</w:t>
      </w:r>
    </w:p>
    <w:p w14:paraId="690FB83F" w14:textId="77777777" w:rsidR="00EC0FBC" w:rsidRDefault="00EC0FBC" w:rsidP="00EC0FBC"/>
    <w:p w14:paraId="1B1C360F" w14:textId="77777777" w:rsidR="00EC0FBC" w:rsidRDefault="00EC0FBC" w:rsidP="00EC0FBC"/>
    <w:p w14:paraId="2452A9E1" w14:textId="77777777" w:rsidR="00EC0FBC" w:rsidRDefault="00EC0FBC" w:rsidP="00EC0FBC"/>
    <w:p w14:paraId="124BDAB5" w14:textId="77777777" w:rsidR="00EC0FBC" w:rsidRPr="00EC0FBC" w:rsidRDefault="00EC0FBC" w:rsidP="00EC0FBC"/>
    <w:p w14:paraId="7DAB5593" w14:textId="77777777" w:rsidR="00AD53D1" w:rsidRPr="00AD53D1" w:rsidRDefault="00AD53D1" w:rsidP="00AD53D1"/>
    <w:sectPr w:rsidR="00AD53D1" w:rsidRPr="00AD53D1" w:rsidSect="00410A59">
      <w:headerReference w:type="first" r:id="rId18"/>
      <w:footerReference w:type="first" r:id="rId19"/>
      <w:pgSz w:w="11900" w:h="16840"/>
      <w:pgMar w:top="1440" w:right="1440" w:bottom="284" w:left="1418" w:header="708" w:footer="567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BCFE5" w14:textId="77777777" w:rsidR="00322B44" w:rsidRDefault="00322B44" w:rsidP="00DB6441">
      <w:r>
        <w:separator/>
      </w:r>
    </w:p>
  </w:endnote>
  <w:endnote w:type="continuationSeparator" w:id="0">
    <w:p w14:paraId="5B80BA8E" w14:textId="77777777" w:rsidR="00322B44" w:rsidRDefault="00322B44" w:rsidP="00DB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F6E9" w14:textId="77777777" w:rsidR="009366DE" w:rsidRDefault="009366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60" w:type="pct"/>
      <w:tblInd w:w="-1161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50"/>
      <w:gridCol w:w="3351"/>
    </w:tblGrid>
    <w:tr w:rsidR="009366DE" w14:paraId="23326E24" w14:textId="77777777" w:rsidTr="00F550AC">
      <w:trPr>
        <w:trHeight w:val="420"/>
      </w:trPr>
      <w:tc>
        <w:tcPr>
          <w:tcW w:w="3543" w:type="pct"/>
          <w:shd w:val="clear" w:color="auto" w:fill="91A8D0"/>
          <w:vAlign w:val="center"/>
        </w:tcPr>
        <w:p w14:paraId="7D73D01A" w14:textId="7F9020F6" w:rsidR="009366DE" w:rsidRDefault="00322B44" w:rsidP="00D82088">
          <w:pPr>
            <w:pStyle w:val="Piedepgina"/>
            <w:tabs>
              <w:tab w:val="clear" w:pos="4252"/>
              <w:tab w:val="center" w:pos="6521"/>
            </w:tabs>
            <w:spacing w:before="80" w:after="80"/>
            <w:ind w:left="2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olor w:val="FFFFFF" w:themeColor="background1"/>
                <w:sz w:val="18"/>
                <w:szCs w:val="18"/>
                <w:lang w:val="es-ES"/>
              </w:rPr>
              <w:alias w:val="Título"/>
              <w:tag w:val=""/>
              <w:id w:val="-152223811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66DE" w:rsidRPr="00475362">
                <w:rPr>
                  <w:color w:val="FFFFFF" w:themeColor="background1"/>
                  <w:sz w:val="18"/>
                  <w:szCs w:val="18"/>
                  <w:lang w:val="es-ES"/>
                </w:rPr>
                <w:t>TEMA</w:t>
              </w:r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 xml:space="preserve"> I</w:t>
              </w:r>
              <w:r w:rsidR="009366DE" w:rsidRPr="00475362">
                <w:rPr>
                  <w:color w:val="FFFFFF" w:themeColor="background1"/>
                  <w:sz w:val="18"/>
                  <w:szCs w:val="18"/>
                  <w:lang w:val="es-ES"/>
                </w:rPr>
                <w:t>I.- SESI</w:t>
              </w:r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>Ó</w:t>
              </w:r>
              <w:r w:rsidR="009366DE" w:rsidRPr="00475362">
                <w:rPr>
                  <w:color w:val="FFFFFF" w:themeColor="background1"/>
                  <w:sz w:val="18"/>
                  <w:szCs w:val="18"/>
                  <w:lang w:val="es-ES"/>
                </w:rPr>
                <w:t>N</w:t>
              </w:r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 xml:space="preserve"> 3 y 4</w:t>
              </w:r>
              <w:r w:rsidR="009366DE" w:rsidRPr="00475362">
                <w:rPr>
                  <w:color w:val="FFFFFF" w:themeColor="background1"/>
                  <w:sz w:val="18"/>
                  <w:szCs w:val="18"/>
                  <w:lang w:val="es-ES"/>
                </w:rPr>
                <w:t xml:space="preserve">. </w:t>
              </w:r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>PRÁCTICA.</w:t>
              </w:r>
              <w:r w:rsidR="009366DE" w:rsidRPr="00475362">
                <w:rPr>
                  <w:color w:val="FFFFFF" w:themeColor="background1"/>
                  <w:sz w:val="18"/>
                  <w:szCs w:val="18"/>
                  <w:lang w:val="es-ES"/>
                </w:rPr>
                <w:t>PRODUCTOS Y SISTEMAS.</w:t>
              </w:r>
            </w:sdtContent>
          </w:sdt>
        </w:p>
      </w:tc>
      <w:tc>
        <w:tcPr>
          <w:tcW w:w="1457" w:type="pct"/>
          <w:shd w:val="clear" w:color="auto" w:fill="91A8D0"/>
          <w:vAlign w:val="center"/>
        </w:tcPr>
        <w:p w14:paraId="5F03787E" w14:textId="678362BD" w:rsidR="009366DE" w:rsidRDefault="009366DE" w:rsidP="008D2EAB">
          <w:pPr>
            <w:pStyle w:val="Piedepgina"/>
            <w:spacing w:before="80" w:after="80"/>
            <w:ind w:right="169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B95C139" w14:textId="77777777" w:rsidR="009366DE" w:rsidRDefault="009366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50A48" w14:textId="13D05D45" w:rsidR="009366DE" w:rsidRDefault="009366DE">
    <w:pPr>
      <w:pStyle w:val="Piedepgina"/>
    </w:pPr>
    <w:r>
      <w:rPr>
        <w:noProof/>
      </w:rPr>
      <w:drawing>
        <wp:inline distT="0" distB="0" distL="0" distR="0" wp14:anchorId="3B96CF92" wp14:editId="23A5F406">
          <wp:extent cx="1792605" cy="5791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s-ES" w:eastAsia="es-ES"/>
      </w:rPr>
      <w:drawing>
        <wp:inline distT="0" distB="0" distL="0" distR="0" wp14:anchorId="7298FBD0" wp14:editId="7201487B">
          <wp:extent cx="1954070" cy="561975"/>
          <wp:effectExtent l="0" t="0" r="8255" b="0"/>
          <wp:docPr id="23" name="Picture 2" descr="C:\Users\igo\Desktop\logo-comunytek-claim-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C:\Users\igo\Desktop\logo-comunytek-claim-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148" cy="56372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60" w:type="pct"/>
      <w:tblInd w:w="115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3625"/>
      <w:gridCol w:w="5603"/>
    </w:tblGrid>
    <w:tr w:rsidR="009366DE" w14:paraId="3B6D38F6" w14:textId="77777777" w:rsidTr="00F550AC">
      <w:trPr>
        <w:trHeight w:val="297"/>
      </w:trPr>
      <w:tc>
        <w:tcPr>
          <w:tcW w:w="3543" w:type="pct"/>
          <w:shd w:val="clear" w:color="auto" w:fill="91A8D0"/>
          <w:vAlign w:val="center"/>
        </w:tcPr>
        <w:p w14:paraId="3FD0ABA3" w14:textId="2D052D2D" w:rsidR="009366DE" w:rsidRDefault="00322B44" w:rsidP="00410A59">
          <w:pPr>
            <w:pStyle w:val="Piedepgina"/>
            <w:tabs>
              <w:tab w:val="clear" w:pos="4252"/>
              <w:tab w:val="center" w:pos="6521"/>
            </w:tabs>
            <w:spacing w:before="80" w:after="80"/>
            <w:ind w:left="87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olor w:val="FFFFFF" w:themeColor="background1"/>
                <w:sz w:val="18"/>
                <w:szCs w:val="18"/>
                <w:lang w:val="es-ES"/>
              </w:rPr>
              <w:alias w:val="Título"/>
              <w:tag w:val=""/>
              <w:id w:val="-159085028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>TEMA II.- SESIÓN 3 y 4. PRÁCTICA.PRODUCTOS Y SISTEMAS.</w:t>
              </w:r>
            </w:sdtContent>
          </w:sdt>
        </w:p>
      </w:tc>
      <w:tc>
        <w:tcPr>
          <w:tcW w:w="1457" w:type="pct"/>
          <w:shd w:val="clear" w:color="auto" w:fill="91A8D0"/>
          <w:vAlign w:val="center"/>
        </w:tcPr>
        <w:p w14:paraId="43555366" w14:textId="77777777" w:rsidR="009366DE" w:rsidRDefault="009366DE" w:rsidP="008D2EAB">
          <w:pPr>
            <w:pStyle w:val="Piedepgina"/>
            <w:spacing w:before="80" w:after="80"/>
            <w:ind w:right="169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82F0517" w14:textId="77777777" w:rsidR="009366DE" w:rsidRDefault="009366DE" w:rsidP="006B0165">
    <w:pPr>
      <w:pStyle w:val="Piedepgina"/>
      <w:ind w:left="-284" w:firstLine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A87A" w14:textId="7AA138CC" w:rsidR="009366DE" w:rsidRDefault="00322B44" w:rsidP="00F550AC">
    <w:pPr>
      <w:pStyle w:val="Piedepgina"/>
      <w:tabs>
        <w:tab w:val="clear" w:pos="4252"/>
        <w:tab w:val="center" w:pos="6521"/>
      </w:tabs>
      <w:spacing w:before="80" w:after="80"/>
      <w:ind w:left="27"/>
      <w:rPr>
        <w:caps/>
        <w:color w:val="FFFFFF" w:themeColor="background1"/>
        <w:sz w:val="18"/>
        <w:szCs w:val="18"/>
      </w:rPr>
    </w:pPr>
    <w:sdt>
      <w:sdtPr>
        <w:rPr>
          <w:color w:val="FFFFFF" w:themeColor="background1"/>
          <w:sz w:val="18"/>
          <w:szCs w:val="18"/>
          <w:lang w:val="es-ES"/>
        </w:rPr>
        <w:alias w:val="Título"/>
        <w:tag w:val=""/>
        <w:id w:val="17353261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6DE">
          <w:rPr>
            <w:color w:val="FFFFFF" w:themeColor="background1"/>
            <w:sz w:val="18"/>
            <w:szCs w:val="18"/>
            <w:lang w:val="es-ES"/>
          </w:rPr>
          <w:t>TEMA II.- SESIÓN 3 y 4. PRÁCTICA.PRODUCTOS Y SISTEMAS.</w:t>
        </w:r>
      </w:sdtContent>
    </w:sdt>
  </w:p>
  <w:tbl>
    <w:tblPr>
      <w:tblW w:w="636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3625"/>
      <w:gridCol w:w="5603"/>
    </w:tblGrid>
    <w:tr w:rsidR="009366DE" w14:paraId="7A31195E" w14:textId="77777777" w:rsidTr="00F550AC">
      <w:trPr>
        <w:trHeight w:val="420"/>
      </w:trPr>
      <w:tc>
        <w:tcPr>
          <w:tcW w:w="3543" w:type="pct"/>
          <w:shd w:val="clear" w:color="auto" w:fill="91A8D0"/>
          <w:vAlign w:val="center"/>
        </w:tcPr>
        <w:p w14:paraId="691A6459" w14:textId="15A46BCA" w:rsidR="009366DE" w:rsidRDefault="00322B44" w:rsidP="00ED64D2">
          <w:pPr>
            <w:pStyle w:val="Piedepgina"/>
            <w:tabs>
              <w:tab w:val="clear" w:pos="4252"/>
              <w:tab w:val="center" w:pos="6521"/>
            </w:tabs>
            <w:spacing w:before="80" w:after="80"/>
            <w:ind w:left="27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olor w:val="FFFFFF" w:themeColor="background1"/>
                <w:sz w:val="18"/>
                <w:szCs w:val="18"/>
                <w:lang w:val="es-ES"/>
              </w:rPr>
              <w:alias w:val="Título"/>
              <w:tag w:val=""/>
              <w:id w:val="303981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>TEMA II.- SESIÓN 3 y 4. PRÁCTICA.PRODUCTOS Y SISTEMAS.</w:t>
              </w:r>
            </w:sdtContent>
          </w:sdt>
        </w:p>
      </w:tc>
      <w:tc>
        <w:tcPr>
          <w:tcW w:w="1457" w:type="pct"/>
          <w:shd w:val="clear" w:color="auto" w:fill="91A8D0"/>
          <w:vAlign w:val="center"/>
        </w:tcPr>
        <w:p w14:paraId="3488ABBC" w14:textId="77777777" w:rsidR="009366DE" w:rsidRDefault="009366DE" w:rsidP="00ED64D2">
          <w:pPr>
            <w:pStyle w:val="Piedepgina"/>
            <w:spacing w:before="80" w:after="80"/>
            <w:ind w:right="169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767E5D5" w14:textId="083365AD" w:rsidR="009366DE" w:rsidRDefault="009366DE" w:rsidP="00F550AC">
    <w:pPr>
      <w:pStyle w:val="Piedepgina"/>
      <w:tabs>
        <w:tab w:val="clear" w:pos="4252"/>
        <w:tab w:val="clear" w:pos="8504"/>
      </w:tabs>
      <w:ind w:left="142"/>
    </w:pPr>
    <w:r>
      <w:ptab w:relativeTo="margin" w:alignment="center" w:leader="none"/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A561C" w14:textId="47E51832" w:rsidR="009366DE" w:rsidRDefault="00322B44" w:rsidP="00F550AC">
    <w:pPr>
      <w:pStyle w:val="Piedepgina"/>
      <w:tabs>
        <w:tab w:val="clear" w:pos="4252"/>
        <w:tab w:val="center" w:pos="6521"/>
      </w:tabs>
      <w:spacing w:before="80" w:after="80"/>
      <w:ind w:left="27"/>
      <w:rPr>
        <w:caps/>
        <w:color w:val="FFFFFF" w:themeColor="background1"/>
        <w:sz w:val="18"/>
        <w:szCs w:val="18"/>
      </w:rPr>
    </w:pPr>
    <w:sdt>
      <w:sdtPr>
        <w:rPr>
          <w:color w:val="FFFFFF" w:themeColor="background1"/>
          <w:sz w:val="18"/>
          <w:szCs w:val="18"/>
          <w:lang w:val="es-ES"/>
        </w:rPr>
        <w:alias w:val="Título"/>
        <w:tag w:val=""/>
        <w:id w:val="-12108766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6DE">
          <w:rPr>
            <w:color w:val="FFFFFF" w:themeColor="background1"/>
            <w:sz w:val="18"/>
            <w:szCs w:val="18"/>
            <w:lang w:val="es-ES"/>
          </w:rPr>
          <w:t>TEMA II.- SESIÓN 3 y 4. PRÁCTICA.PRODUCTOS Y SISTEMAS.</w:t>
        </w:r>
      </w:sdtContent>
    </w:sdt>
  </w:p>
  <w:tbl>
    <w:tblPr>
      <w:tblW w:w="6455" w:type="pct"/>
      <w:tblInd w:w="-1364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71"/>
      <w:gridCol w:w="3402"/>
    </w:tblGrid>
    <w:tr w:rsidR="009366DE" w14:paraId="058BB522" w14:textId="77777777" w:rsidTr="00011755">
      <w:trPr>
        <w:trHeight w:val="438"/>
      </w:trPr>
      <w:tc>
        <w:tcPr>
          <w:tcW w:w="3543" w:type="pct"/>
          <w:shd w:val="clear" w:color="auto" w:fill="91A8D0"/>
          <w:vAlign w:val="center"/>
        </w:tcPr>
        <w:p w14:paraId="65565878" w14:textId="063B6B32" w:rsidR="009366DE" w:rsidRDefault="00322B44" w:rsidP="00F37D15">
          <w:pPr>
            <w:pStyle w:val="Piedepgina"/>
            <w:tabs>
              <w:tab w:val="clear" w:pos="4252"/>
              <w:tab w:val="center" w:pos="6521"/>
            </w:tabs>
            <w:spacing w:before="80" w:after="80"/>
            <w:ind w:left="-993" w:firstLine="1303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olor w:val="FFFFFF" w:themeColor="background1"/>
                <w:sz w:val="18"/>
                <w:szCs w:val="18"/>
                <w:lang w:val="es-ES"/>
              </w:rPr>
              <w:alias w:val="Título"/>
              <w:tag w:val=""/>
              <w:id w:val="18491298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66DE">
                <w:rPr>
                  <w:color w:val="FFFFFF" w:themeColor="background1"/>
                  <w:sz w:val="18"/>
                  <w:szCs w:val="18"/>
                  <w:lang w:val="es-ES"/>
                </w:rPr>
                <w:t>TEMA II.- SESIÓN 3 y 4. PRÁCTICA.PRODUCTOS Y SISTEMAS.</w:t>
              </w:r>
            </w:sdtContent>
          </w:sdt>
        </w:p>
      </w:tc>
      <w:tc>
        <w:tcPr>
          <w:tcW w:w="1457" w:type="pct"/>
          <w:shd w:val="clear" w:color="auto" w:fill="91A8D0"/>
          <w:vAlign w:val="center"/>
        </w:tcPr>
        <w:p w14:paraId="3C8CEDCD" w14:textId="77777777" w:rsidR="009366DE" w:rsidRDefault="009366DE" w:rsidP="00F37D15">
          <w:pPr>
            <w:pStyle w:val="Piedepgina"/>
            <w:spacing w:before="80" w:after="80"/>
            <w:ind w:left="-993" w:right="169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BB07CCB" w14:textId="77777777" w:rsidR="009366DE" w:rsidRDefault="009366DE" w:rsidP="00F37D15">
    <w:pPr>
      <w:pStyle w:val="Piedepgina"/>
      <w:tabs>
        <w:tab w:val="clear" w:pos="4252"/>
        <w:tab w:val="clear" w:pos="8504"/>
      </w:tabs>
      <w:ind w:left="-993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7634" w14:textId="77777777" w:rsidR="00322B44" w:rsidRDefault="00322B44" w:rsidP="00DB6441">
      <w:r>
        <w:separator/>
      </w:r>
    </w:p>
  </w:footnote>
  <w:footnote w:type="continuationSeparator" w:id="0">
    <w:p w14:paraId="1569ED9A" w14:textId="77777777" w:rsidR="00322B44" w:rsidRDefault="00322B44" w:rsidP="00DB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ED47" w14:textId="77777777" w:rsidR="009366DE" w:rsidRDefault="009366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4735" w:type="pct"/>
      <w:tblLayout w:type="fixed"/>
      <w:tblLook w:val="04A0" w:firstRow="1" w:lastRow="0" w:firstColumn="1" w:lastColumn="0" w:noHBand="0" w:noVBand="1"/>
    </w:tblPr>
    <w:tblGrid>
      <w:gridCol w:w="8327"/>
      <w:gridCol w:w="236"/>
    </w:tblGrid>
    <w:sdt>
      <w:sdtPr>
        <w:rPr>
          <w:rFonts w:asciiTheme="majorHAnsi" w:hAnsiTheme="majorHAnsi"/>
          <w:sz w:val="32"/>
        </w:rPr>
        <w:id w:val="-16397568"/>
        <w:docPartObj>
          <w:docPartGallery w:val="Page Numbers (Top of Page)"/>
          <w:docPartUnique/>
        </w:docPartObj>
      </w:sdtPr>
      <w:sdtEndPr>
        <w:rPr>
          <w:rFonts w:eastAsiaTheme="majorEastAsia" w:cstheme="majorBidi"/>
          <w:sz w:val="28"/>
          <w:szCs w:val="28"/>
        </w:rPr>
      </w:sdtEndPr>
      <w:sdtContent>
        <w:tr w:rsidR="009366DE" w14:paraId="4441C45C" w14:textId="77777777" w:rsidTr="00410A59">
          <w:trPr>
            <w:trHeight w:val="910"/>
          </w:trPr>
          <w:tc>
            <w:tcPr>
              <w:tcW w:w="4864" w:type="pct"/>
              <w:tcBorders>
                <w:right w:val="triple" w:sz="4" w:space="0" w:color="5B9BD5" w:themeColor="accent1"/>
              </w:tcBorders>
              <w:vAlign w:val="bottom"/>
            </w:tcPr>
            <w:p w14:paraId="75794360" w14:textId="4A470BC3" w:rsidR="009366DE" w:rsidRPr="002F6A5B" w:rsidRDefault="009366DE" w:rsidP="00F550AC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32"/>
                  <w:szCs w:val="20"/>
                </w:rPr>
              </w:pPr>
              <w:r w:rsidRPr="002F6A5B">
                <w:rPr>
                  <w:rFonts w:asciiTheme="majorHAnsi" w:hAnsiTheme="majorHAnsi"/>
                  <w:sz w:val="32"/>
                </w:rPr>
                <w:fldChar w:fldCharType="begin"/>
              </w:r>
              <w:r w:rsidRPr="002F6A5B">
                <w:rPr>
                  <w:rFonts w:asciiTheme="majorHAnsi" w:hAnsiTheme="majorHAnsi"/>
                  <w:sz w:val="32"/>
                </w:rPr>
                <w:instrText>PAGE    \* MERGEFORMAT</w:instrText>
              </w:r>
              <w:r w:rsidRPr="002F6A5B">
                <w:rPr>
                  <w:rFonts w:asciiTheme="majorHAnsi" w:hAnsiTheme="majorHAnsi"/>
                  <w:sz w:val="32"/>
                </w:rPr>
                <w:fldChar w:fldCharType="separate"/>
              </w:r>
              <w:r>
                <w:rPr>
                  <w:rFonts w:asciiTheme="majorHAnsi" w:hAnsiTheme="majorHAnsi"/>
                  <w:noProof/>
                  <w:sz w:val="32"/>
                </w:rPr>
                <w:t>3</w:t>
              </w:r>
              <w:r w:rsidRPr="002F6A5B">
                <w:rPr>
                  <w:rFonts w:asciiTheme="majorHAnsi" w:hAnsiTheme="majorHAnsi"/>
                  <w:sz w:val="32"/>
                </w:rPr>
                <w:fldChar w:fldCharType="end"/>
              </w:r>
            </w:p>
          </w:tc>
          <w:tc>
            <w:tcPr>
              <w:tcW w:w="136" w:type="pct"/>
              <w:tcBorders>
                <w:left w:val="triple" w:sz="4" w:space="0" w:color="5B9BD5" w:themeColor="accent1"/>
              </w:tcBorders>
              <w:vAlign w:val="bottom"/>
            </w:tcPr>
            <w:p w14:paraId="481AB941" w14:textId="2A16DDC8" w:rsidR="009366DE" w:rsidRDefault="009366DE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32B9DD4E" w14:textId="77777777" w:rsidR="009366DE" w:rsidRDefault="00936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CC27" w14:textId="77777777" w:rsidR="009366DE" w:rsidRDefault="009366D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4925" w:type="pct"/>
      <w:tblLayout w:type="fixed"/>
      <w:tblLook w:val="04A0" w:firstRow="1" w:lastRow="0" w:firstColumn="1" w:lastColumn="0" w:noHBand="0" w:noVBand="1"/>
    </w:tblPr>
    <w:tblGrid>
      <w:gridCol w:w="14630"/>
      <w:gridCol w:w="259"/>
    </w:tblGrid>
    <w:sdt>
      <w:sdtPr>
        <w:rPr>
          <w:rFonts w:asciiTheme="majorHAnsi" w:hAnsiTheme="majorHAnsi"/>
          <w:sz w:val="32"/>
        </w:rPr>
        <w:id w:val="-311718422"/>
        <w:docPartObj>
          <w:docPartGallery w:val="Page Numbers (Top of Page)"/>
          <w:docPartUnique/>
        </w:docPartObj>
      </w:sdtPr>
      <w:sdtEndPr>
        <w:rPr>
          <w:rFonts w:eastAsiaTheme="majorEastAsia" w:cstheme="majorBidi"/>
          <w:sz w:val="28"/>
          <w:szCs w:val="28"/>
        </w:rPr>
      </w:sdtEndPr>
      <w:sdtContent>
        <w:tr w:rsidR="009366DE" w14:paraId="2AFCFBB4" w14:textId="77777777" w:rsidTr="00F37D15">
          <w:trPr>
            <w:trHeight w:val="1046"/>
          </w:trPr>
          <w:tc>
            <w:tcPr>
              <w:tcW w:w="4913" w:type="pct"/>
              <w:tcBorders>
                <w:right w:val="triple" w:sz="4" w:space="0" w:color="5B9BD5" w:themeColor="accent1"/>
              </w:tcBorders>
              <w:vAlign w:val="bottom"/>
            </w:tcPr>
            <w:p w14:paraId="48FB1ED3" w14:textId="77777777" w:rsidR="009366DE" w:rsidRPr="002F6A5B" w:rsidRDefault="009366DE" w:rsidP="00F550AC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32"/>
                  <w:szCs w:val="20"/>
                </w:rPr>
              </w:pPr>
              <w:r w:rsidRPr="002F6A5B">
                <w:rPr>
                  <w:rFonts w:asciiTheme="majorHAnsi" w:hAnsiTheme="majorHAnsi"/>
                  <w:sz w:val="32"/>
                </w:rPr>
                <w:fldChar w:fldCharType="begin"/>
              </w:r>
              <w:r w:rsidRPr="002F6A5B">
                <w:rPr>
                  <w:rFonts w:asciiTheme="majorHAnsi" w:hAnsiTheme="majorHAnsi"/>
                  <w:sz w:val="32"/>
                </w:rPr>
                <w:instrText>PAGE    \* MERGEFORMAT</w:instrText>
              </w:r>
              <w:r w:rsidRPr="002F6A5B">
                <w:rPr>
                  <w:rFonts w:asciiTheme="majorHAnsi" w:hAnsiTheme="majorHAnsi"/>
                  <w:sz w:val="32"/>
                </w:rPr>
                <w:fldChar w:fldCharType="separate"/>
              </w:r>
              <w:r>
                <w:rPr>
                  <w:rFonts w:asciiTheme="majorHAnsi" w:hAnsiTheme="majorHAnsi"/>
                  <w:noProof/>
                  <w:sz w:val="32"/>
                </w:rPr>
                <w:t>7</w:t>
              </w:r>
              <w:r w:rsidRPr="002F6A5B">
                <w:rPr>
                  <w:rFonts w:asciiTheme="majorHAnsi" w:hAnsiTheme="majorHAnsi"/>
                  <w:sz w:val="32"/>
                </w:rPr>
                <w:fldChar w:fldCharType="end"/>
              </w:r>
            </w:p>
          </w:tc>
          <w:tc>
            <w:tcPr>
              <w:tcW w:w="87" w:type="pct"/>
              <w:tcBorders>
                <w:left w:val="triple" w:sz="4" w:space="0" w:color="5B9BD5" w:themeColor="accent1"/>
              </w:tcBorders>
              <w:vAlign w:val="bottom"/>
            </w:tcPr>
            <w:p w14:paraId="64DA6FB9" w14:textId="77777777" w:rsidR="009366DE" w:rsidRDefault="009366DE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4650E6A8" w14:textId="77777777" w:rsidR="009366DE" w:rsidRDefault="009366D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4726"/>
      <w:gridCol w:w="390"/>
    </w:tblGrid>
    <w:sdt>
      <w:sdtPr>
        <w:rPr>
          <w:rFonts w:asciiTheme="majorHAnsi" w:hAnsiTheme="majorHAnsi"/>
          <w:sz w:val="32"/>
        </w:rPr>
        <w:id w:val="-444230301"/>
        <w:docPartObj>
          <w:docPartGallery w:val="Page Numbers (Top of Page)"/>
          <w:docPartUnique/>
        </w:docPartObj>
      </w:sdtPr>
      <w:sdtEndPr>
        <w:rPr>
          <w:rFonts w:eastAsiaTheme="majorEastAsia" w:cstheme="majorBidi"/>
          <w:sz w:val="28"/>
          <w:szCs w:val="28"/>
        </w:rPr>
      </w:sdtEndPr>
      <w:sdtContent>
        <w:tr w:rsidR="009366DE" w14:paraId="70CA26BE" w14:textId="77777777" w:rsidTr="00410A59">
          <w:trPr>
            <w:trHeight w:val="823"/>
          </w:trPr>
          <w:tc>
            <w:tcPr>
              <w:tcW w:w="4871" w:type="pct"/>
              <w:tcBorders>
                <w:right w:val="triple" w:sz="4" w:space="0" w:color="5B9BD5" w:themeColor="accent1"/>
              </w:tcBorders>
              <w:vAlign w:val="bottom"/>
            </w:tcPr>
            <w:p w14:paraId="4D4DCCD4" w14:textId="17FB46F7" w:rsidR="009366DE" w:rsidRPr="002F6A5B" w:rsidRDefault="009366DE" w:rsidP="00ED64D2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32"/>
                  <w:szCs w:val="20"/>
                </w:rPr>
              </w:pPr>
              <w:r w:rsidRPr="002F6A5B">
                <w:rPr>
                  <w:rFonts w:asciiTheme="majorHAnsi" w:hAnsiTheme="majorHAnsi"/>
                  <w:sz w:val="32"/>
                </w:rPr>
                <w:t xml:space="preserve"> </w:t>
              </w:r>
              <w:r w:rsidRPr="002F6A5B">
                <w:rPr>
                  <w:rFonts w:asciiTheme="majorHAnsi" w:hAnsiTheme="majorHAnsi"/>
                  <w:sz w:val="32"/>
                </w:rPr>
                <w:fldChar w:fldCharType="begin"/>
              </w:r>
              <w:r w:rsidRPr="002F6A5B">
                <w:rPr>
                  <w:rFonts w:asciiTheme="majorHAnsi" w:hAnsiTheme="majorHAnsi"/>
                  <w:sz w:val="32"/>
                </w:rPr>
                <w:instrText>PAGE    \* MERGEFORMAT</w:instrText>
              </w:r>
              <w:r w:rsidRPr="002F6A5B">
                <w:rPr>
                  <w:rFonts w:asciiTheme="majorHAnsi" w:hAnsiTheme="majorHAnsi"/>
                  <w:sz w:val="32"/>
                </w:rPr>
                <w:fldChar w:fldCharType="separate"/>
              </w:r>
              <w:r>
                <w:rPr>
                  <w:rFonts w:asciiTheme="majorHAnsi" w:hAnsiTheme="majorHAnsi"/>
                  <w:noProof/>
                  <w:sz w:val="32"/>
                </w:rPr>
                <w:t>5</w:t>
              </w:r>
              <w:r w:rsidRPr="002F6A5B">
                <w:rPr>
                  <w:rFonts w:asciiTheme="majorHAnsi" w:hAnsiTheme="majorHAnsi"/>
                  <w:sz w:val="32"/>
                </w:rPr>
                <w:fldChar w:fldCharType="end"/>
              </w:r>
            </w:p>
          </w:tc>
          <w:tc>
            <w:tcPr>
              <w:tcW w:w="129" w:type="pct"/>
              <w:tcBorders>
                <w:left w:val="triple" w:sz="4" w:space="0" w:color="5B9BD5" w:themeColor="accent1"/>
              </w:tcBorders>
              <w:vAlign w:val="bottom"/>
            </w:tcPr>
            <w:p w14:paraId="3CB7C33F" w14:textId="77777777" w:rsidR="009366DE" w:rsidRDefault="009366DE" w:rsidP="00ED64D2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27A0902C" w14:textId="77777777" w:rsidR="009366DE" w:rsidRDefault="009366D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5046" w:type="pct"/>
      <w:tblLayout w:type="fixed"/>
      <w:tblLook w:val="04A0" w:firstRow="1" w:lastRow="0" w:firstColumn="1" w:lastColumn="0" w:noHBand="0" w:noVBand="1"/>
    </w:tblPr>
    <w:tblGrid>
      <w:gridCol w:w="8886"/>
      <w:gridCol w:w="239"/>
    </w:tblGrid>
    <w:sdt>
      <w:sdtPr>
        <w:rPr>
          <w:rFonts w:asciiTheme="majorHAnsi" w:hAnsiTheme="majorHAnsi"/>
          <w:sz w:val="32"/>
        </w:rPr>
        <w:id w:val="-956166575"/>
        <w:docPartObj>
          <w:docPartGallery w:val="Page Numbers (Top of Page)"/>
          <w:docPartUnique/>
        </w:docPartObj>
      </w:sdtPr>
      <w:sdtEndPr>
        <w:rPr>
          <w:rFonts w:eastAsiaTheme="majorEastAsia" w:cstheme="majorBidi"/>
          <w:sz w:val="28"/>
          <w:szCs w:val="28"/>
        </w:rPr>
      </w:sdtEndPr>
      <w:sdtContent>
        <w:tr w:rsidR="009366DE" w14:paraId="4B46C5FD" w14:textId="77777777" w:rsidTr="00410A59">
          <w:trPr>
            <w:trHeight w:val="772"/>
          </w:trPr>
          <w:tc>
            <w:tcPr>
              <w:tcW w:w="4869" w:type="pct"/>
              <w:tcBorders>
                <w:right w:val="triple" w:sz="4" w:space="0" w:color="5B9BD5" w:themeColor="accent1"/>
              </w:tcBorders>
              <w:vAlign w:val="bottom"/>
            </w:tcPr>
            <w:p w14:paraId="3B951678" w14:textId="77777777" w:rsidR="009366DE" w:rsidRPr="002F6A5B" w:rsidRDefault="009366DE" w:rsidP="00ED64D2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32"/>
                  <w:szCs w:val="20"/>
                </w:rPr>
              </w:pPr>
              <w:r w:rsidRPr="002F6A5B">
                <w:rPr>
                  <w:rFonts w:asciiTheme="majorHAnsi" w:hAnsiTheme="majorHAnsi"/>
                  <w:sz w:val="32"/>
                </w:rPr>
                <w:t xml:space="preserve"> </w:t>
              </w:r>
              <w:r w:rsidRPr="002F6A5B">
                <w:rPr>
                  <w:rFonts w:asciiTheme="majorHAnsi" w:hAnsiTheme="majorHAnsi"/>
                  <w:sz w:val="32"/>
                </w:rPr>
                <w:fldChar w:fldCharType="begin"/>
              </w:r>
              <w:r w:rsidRPr="002F6A5B">
                <w:rPr>
                  <w:rFonts w:asciiTheme="majorHAnsi" w:hAnsiTheme="majorHAnsi"/>
                  <w:sz w:val="32"/>
                </w:rPr>
                <w:instrText>PAGE    \* MERGEFORMAT</w:instrText>
              </w:r>
              <w:r w:rsidRPr="002F6A5B">
                <w:rPr>
                  <w:rFonts w:asciiTheme="majorHAnsi" w:hAnsiTheme="majorHAnsi"/>
                  <w:sz w:val="32"/>
                </w:rPr>
                <w:fldChar w:fldCharType="separate"/>
              </w:r>
              <w:r>
                <w:rPr>
                  <w:rFonts w:asciiTheme="majorHAnsi" w:hAnsiTheme="majorHAnsi"/>
                  <w:noProof/>
                  <w:sz w:val="32"/>
                </w:rPr>
                <w:t>9</w:t>
              </w:r>
              <w:r w:rsidRPr="002F6A5B">
                <w:rPr>
                  <w:rFonts w:asciiTheme="majorHAnsi" w:hAnsiTheme="majorHAnsi"/>
                  <w:sz w:val="32"/>
                </w:rPr>
                <w:fldChar w:fldCharType="end"/>
              </w:r>
            </w:p>
          </w:tc>
          <w:tc>
            <w:tcPr>
              <w:tcW w:w="131" w:type="pct"/>
              <w:tcBorders>
                <w:left w:val="triple" w:sz="4" w:space="0" w:color="5B9BD5" w:themeColor="accent1"/>
              </w:tcBorders>
              <w:vAlign w:val="bottom"/>
            </w:tcPr>
            <w:p w14:paraId="618BCD10" w14:textId="77777777" w:rsidR="009366DE" w:rsidRDefault="009366DE" w:rsidP="00ED64D2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75265951" w14:textId="77777777" w:rsidR="009366DE" w:rsidRDefault="009366DE" w:rsidP="00410A59">
    <w:pPr>
      <w:pStyle w:val="Encabezado"/>
      <w:tabs>
        <w:tab w:val="clear" w:pos="8504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A8D"/>
    <w:multiLevelType w:val="hybridMultilevel"/>
    <w:tmpl w:val="0D0C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3B7B"/>
    <w:multiLevelType w:val="hybridMultilevel"/>
    <w:tmpl w:val="2B9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A3FE2"/>
    <w:multiLevelType w:val="hybridMultilevel"/>
    <w:tmpl w:val="5348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566E9"/>
    <w:multiLevelType w:val="hybridMultilevel"/>
    <w:tmpl w:val="89D6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9036F"/>
    <w:multiLevelType w:val="hybridMultilevel"/>
    <w:tmpl w:val="A1E42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152DE"/>
    <w:multiLevelType w:val="hybridMultilevel"/>
    <w:tmpl w:val="9D3A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C5E2C"/>
    <w:multiLevelType w:val="hybridMultilevel"/>
    <w:tmpl w:val="F4947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471BA"/>
    <w:multiLevelType w:val="hybridMultilevel"/>
    <w:tmpl w:val="6438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6D1"/>
    <w:multiLevelType w:val="hybridMultilevel"/>
    <w:tmpl w:val="7E08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F5F28"/>
    <w:multiLevelType w:val="hybridMultilevel"/>
    <w:tmpl w:val="8480B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C15B2"/>
    <w:multiLevelType w:val="hybridMultilevel"/>
    <w:tmpl w:val="FDFC3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33F49"/>
    <w:multiLevelType w:val="hybridMultilevel"/>
    <w:tmpl w:val="1B30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F1372"/>
    <w:multiLevelType w:val="hybridMultilevel"/>
    <w:tmpl w:val="EA7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969C4"/>
    <w:multiLevelType w:val="hybridMultilevel"/>
    <w:tmpl w:val="A07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AE0"/>
    <w:multiLevelType w:val="hybridMultilevel"/>
    <w:tmpl w:val="94F8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37CFB"/>
    <w:multiLevelType w:val="hybridMultilevel"/>
    <w:tmpl w:val="F26CA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627A19"/>
    <w:multiLevelType w:val="hybridMultilevel"/>
    <w:tmpl w:val="212E5E96"/>
    <w:lvl w:ilvl="0" w:tplc="6CD2390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EED63D2"/>
    <w:multiLevelType w:val="hybridMultilevel"/>
    <w:tmpl w:val="0A76C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3CA1"/>
    <w:multiLevelType w:val="hybridMultilevel"/>
    <w:tmpl w:val="3BD60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837E7"/>
    <w:multiLevelType w:val="hybridMultilevel"/>
    <w:tmpl w:val="7E68FD2C"/>
    <w:lvl w:ilvl="0" w:tplc="0DC6B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42454"/>
    <w:multiLevelType w:val="hybridMultilevel"/>
    <w:tmpl w:val="3864A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05611"/>
    <w:multiLevelType w:val="hybridMultilevel"/>
    <w:tmpl w:val="44FC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37300"/>
    <w:multiLevelType w:val="hybridMultilevel"/>
    <w:tmpl w:val="62C0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E1BB9"/>
    <w:multiLevelType w:val="hybridMultilevel"/>
    <w:tmpl w:val="6276CF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933298"/>
    <w:multiLevelType w:val="hybridMultilevel"/>
    <w:tmpl w:val="77C4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C0398"/>
    <w:multiLevelType w:val="hybridMultilevel"/>
    <w:tmpl w:val="0EA8A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74ABB"/>
    <w:multiLevelType w:val="hybridMultilevel"/>
    <w:tmpl w:val="EA7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21803"/>
    <w:multiLevelType w:val="hybridMultilevel"/>
    <w:tmpl w:val="098A5E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C34CCF"/>
    <w:multiLevelType w:val="hybridMultilevel"/>
    <w:tmpl w:val="C35E5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65FE8"/>
    <w:multiLevelType w:val="hybridMultilevel"/>
    <w:tmpl w:val="48E6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24"/>
  </w:num>
  <w:num w:numId="5">
    <w:abstractNumId w:val="27"/>
  </w:num>
  <w:num w:numId="6">
    <w:abstractNumId w:val="21"/>
  </w:num>
  <w:num w:numId="7">
    <w:abstractNumId w:val="15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28"/>
  </w:num>
  <w:num w:numId="15">
    <w:abstractNumId w:val="17"/>
  </w:num>
  <w:num w:numId="16">
    <w:abstractNumId w:val="26"/>
  </w:num>
  <w:num w:numId="17">
    <w:abstractNumId w:val="12"/>
  </w:num>
  <w:num w:numId="18">
    <w:abstractNumId w:val="22"/>
  </w:num>
  <w:num w:numId="19">
    <w:abstractNumId w:val="23"/>
  </w:num>
  <w:num w:numId="20">
    <w:abstractNumId w:val="2"/>
  </w:num>
  <w:num w:numId="21">
    <w:abstractNumId w:val="11"/>
  </w:num>
  <w:num w:numId="22">
    <w:abstractNumId w:val="29"/>
  </w:num>
  <w:num w:numId="23">
    <w:abstractNumId w:val="0"/>
  </w:num>
  <w:num w:numId="24">
    <w:abstractNumId w:val="4"/>
  </w:num>
  <w:num w:numId="25">
    <w:abstractNumId w:val="20"/>
  </w:num>
  <w:num w:numId="26">
    <w:abstractNumId w:val="10"/>
  </w:num>
  <w:num w:numId="27">
    <w:abstractNumId w:val="16"/>
  </w:num>
  <w:num w:numId="28">
    <w:abstractNumId w:val="25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D"/>
    <w:rsid w:val="00001E6C"/>
    <w:rsid w:val="000061B0"/>
    <w:rsid w:val="00011755"/>
    <w:rsid w:val="00013834"/>
    <w:rsid w:val="000342FB"/>
    <w:rsid w:val="00034393"/>
    <w:rsid w:val="00063665"/>
    <w:rsid w:val="00064D90"/>
    <w:rsid w:val="00070F32"/>
    <w:rsid w:val="00093011"/>
    <w:rsid w:val="00094134"/>
    <w:rsid w:val="000B6790"/>
    <w:rsid w:val="000C1572"/>
    <w:rsid w:val="000C469C"/>
    <w:rsid w:val="000C7171"/>
    <w:rsid w:val="000E4BC3"/>
    <w:rsid w:val="00110A03"/>
    <w:rsid w:val="00114EBB"/>
    <w:rsid w:val="00141E59"/>
    <w:rsid w:val="0014329A"/>
    <w:rsid w:val="00154DCE"/>
    <w:rsid w:val="00155B38"/>
    <w:rsid w:val="00160620"/>
    <w:rsid w:val="0016173D"/>
    <w:rsid w:val="001625B0"/>
    <w:rsid w:val="0018147F"/>
    <w:rsid w:val="001A4520"/>
    <w:rsid w:val="001B3750"/>
    <w:rsid w:val="001B5EE4"/>
    <w:rsid w:val="001C3CD3"/>
    <w:rsid w:val="001D0FC1"/>
    <w:rsid w:val="001D1A4C"/>
    <w:rsid w:val="001D2FDD"/>
    <w:rsid w:val="001D3B0F"/>
    <w:rsid w:val="001D47A5"/>
    <w:rsid w:val="001F47CE"/>
    <w:rsid w:val="00202901"/>
    <w:rsid w:val="002042E1"/>
    <w:rsid w:val="0020456E"/>
    <w:rsid w:val="00215EF6"/>
    <w:rsid w:val="00225027"/>
    <w:rsid w:val="00232F1A"/>
    <w:rsid w:val="00233C10"/>
    <w:rsid w:val="00241900"/>
    <w:rsid w:val="00263561"/>
    <w:rsid w:val="00267271"/>
    <w:rsid w:val="00275013"/>
    <w:rsid w:val="00282026"/>
    <w:rsid w:val="00290A19"/>
    <w:rsid w:val="00291A99"/>
    <w:rsid w:val="002A69AD"/>
    <w:rsid w:val="002B4CA0"/>
    <w:rsid w:val="002B4E2F"/>
    <w:rsid w:val="002B77BA"/>
    <w:rsid w:val="002C42C3"/>
    <w:rsid w:val="002E7052"/>
    <w:rsid w:val="002F28A0"/>
    <w:rsid w:val="002F6A5B"/>
    <w:rsid w:val="002F6ABB"/>
    <w:rsid w:val="003025A9"/>
    <w:rsid w:val="003074BB"/>
    <w:rsid w:val="00322B44"/>
    <w:rsid w:val="00325E2E"/>
    <w:rsid w:val="00330330"/>
    <w:rsid w:val="003375C2"/>
    <w:rsid w:val="00345759"/>
    <w:rsid w:val="00370472"/>
    <w:rsid w:val="00370DBD"/>
    <w:rsid w:val="00373164"/>
    <w:rsid w:val="003743A4"/>
    <w:rsid w:val="00387CF7"/>
    <w:rsid w:val="003A4042"/>
    <w:rsid w:val="003B763B"/>
    <w:rsid w:val="003C03FC"/>
    <w:rsid w:val="003D1C66"/>
    <w:rsid w:val="003D7C4C"/>
    <w:rsid w:val="003F04A7"/>
    <w:rsid w:val="00410314"/>
    <w:rsid w:val="00410A59"/>
    <w:rsid w:val="0043058A"/>
    <w:rsid w:val="00447474"/>
    <w:rsid w:val="004572B4"/>
    <w:rsid w:val="004661B0"/>
    <w:rsid w:val="0047289A"/>
    <w:rsid w:val="004734A9"/>
    <w:rsid w:val="00475362"/>
    <w:rsid w:val="00480A62"/>
    <w:rsid w:val="00493D51"/>
    <w:rsid w:val="004A0B6D"/>
    <w:rsid w:val="004D0215"/>
    <w:rsid w:val="004D0246"/>
    <w:rsid w:val="004E5086"/>
    <w:rsid w:val="004F765C"/>
    <w:rsid w:val="00522D78"/>
    <w:rsid w:val="00530F70"/>
    <w:rsid w:val="00545315"/>
    <w:rsid w:val="00546C42"/>
    <w:rsid w:val="00547B77"/>
    <w:rsid w:val="00550E5A"/>
    <w:rsid w:val="00557EC8"/>
    <w:rsid w:val="00566BB8"/>
    <w:rsid w:val="0057406E"/>
    <w:rsid w:val="005828F1"/>
    <w:rsid w:val="005A01B6"/>
    <w:rsid w:val="005A0235"/>
    <w:rsid w:val="005A5299"/>
    <w:rsid w:val="005A6CDF"/>
    <w:rsid w:val="005C2771"/>
    <w:rsid w:val="005D5583"/>
    <w:rsid w:val="005F0EEB"/>
    <w:rsid w:val="005F6668"/>
    <w:rsid w:val="006033A6"/>
    <w:rsid w:val="00606441"/>
    <w:rsid w:val="00612C05"/>
    <w:rsid w:val="0061786D"/>
    <w:rsid w:val="0063141D"/>
    <w:rsid w:val="00635502"/>
    <w:rsid w:val="006436A8"/>
    <w:rsid w:val="00645494"/>
    <w:rsid w:val="006464DD"/>
    <w:rsid w:val="00664893"/>
    <w:rsid w:val="00673D65"/>
    <w:rsid w:val="0067715A"/>
    <w:rsid w:val="00681A42"/>
    <w:rsid w:val="006B0165"/>
    <w:rsid w:val="006B7891"/>
    <w:rsid w:val="006B7CCD"/>
    <w:rsid w:val="006F6FEE"/>
    <w:rsid w:val="007063A2"/>
    <w:rsid w:val="00721163"/>
    <w:rsid w:val="007266D3"/>
    <w:rsid w:val="0072691F"/>
    <w:rsid w:val="00735EC5"/>
    <w:rsid w:val="007425D9"/>
    <w:rsid w:val="00742BD4"/>
    <w:rsid w:val="00744B95"/>
    <w:rsid w:val="007551B4"/>
    <w:rsid w:val="0076772B"/>
    <w:rsid w:val="007800E4"/>
    <w:rsid w:val="00780771"/>
    <w:rsid w:val="0078620D"/>
    <w:rsid w:val="00797D27"/>
    <w:rsid w:val="00797F86"/>
    <w:rsid w:val="007A3D12"/>
    <w:rsid w:val="007C1F97"/>
    <w:rsid w:val="007C413C"/>
    <w:rsid w:val="007C63CC"/>
    <w:rsid w:val="007E0F97"/>
    <w:rsid w:val="007E3427"/>
    <w:rsid w:val="007F4654"/>
    <w:rsid w:val="008077C6"/>
    <w:rsid w:val="0083066A"/>
    <w:rsid w:val="00845591"/>
    <w:rsid w:val="0084647F"/>
    <w:rsid w:val="0085033A"/>
    <w:rsid w:val="00891D1C"/>
    <w:rsid w:val="008963E6"/>
    <w:rsid w:val="008A2A4E"/>
    <w:rsid w:val="008B596D"/>
    <w:rsid w:val="008D2623"/>
    <w:rsid w:val="008D2EAB"/>
    <w:rsid w:val="008E7286"/>
    <w:rsid w:val="008F0038"/>
    <w:rsid w:val="008F62BD"/>
    <w:rsid w:val="00901FEC"/>
    <w:rsid w:val="0091034D"/>
    <w:rsid w:val="0092789F"/>
    <w:rsid w:val="009366DE"/>
    <w:rsid w:val="00950C85"/>
    <w:rsid w:val="00957B77"/>
    <w:rsid w:val="009660AD"/>
    <w:rsid w:val="009A20E8"/>
    <w:rsid w:val="009B1D26"/>
    <w:rsid w:val="009B2915"/>
    <w:rsid w:val="009C27F1"/>
    <w:rsid w:val="009D61B0"/>
    <w:rsid w:val="009E0036"/>
    <w:rsid w:val="009E780D"/>
    <w:rsid w:val="00A0357A"/>
    <w:rsid w:val="00A15DD4"/>
    <w:rsid w:val="00A30EFE"/>
    <w:rsid w:val="00A357CD"/>
    <w:rsid w:val="00A51ACC"/>
    <w:rsid w:val="00A558DB"/>
    <w:rsid w:val="00A6095A"/>
    <w:rsid w:val="00A655A4"/>
    <w:rsid w:val="00A74F3A"/>
    <w:rsid w:val="00A75C1D"/>
    <w:rsid w:val="00A81378"/>
    <w:rsid w:val="00A844B8"/>
    <w:rsid w:val="00A94BE7"/>
    <w:rsid w:val="00AC6803"/>
    <w:rsid w:val="00AD53D1"/>
    <w:rsid w:val="00AD6DD9"/>
    <w:rsid w:val="00AF2B1F"/>
    <w:rsid w:val="00B13DB2"/>
    <w:rsid w:val="00B27296"/>
    <w:rsid w:val="00B3630B"/>
    <w:rsid w:val="00B3707A"/>
    <w:rsid w:val="00B371FE"/>
    <w:rsid w:val="00B6080D"/>
    <w:rsid w:val="00B67B11"/>
    <w:rsid w:val="00B732A3"/>
    <w:rsid w:val="00B85AED"/>
    <w:rsid w:val="00B91842"/>
    <w:rsid w:val="00B91E24"/>
    <w:rsid w:val="00B924DD"/>
    <w:rsid w:val="00BB17B1"/>
    <w:rsid w:val="00C53547"/>
    <w:rsid w:val="00C5646C"/>
    <w:rsid w:val="00C93709"/>
    <w:rsid w:val="00CC16F1"/>
    <w:rsid w:val="00CE0682"/>
    <w:rsid w:val="00D016A6"/>
    <w:rsid w:val="00D02128"/>
    <w:rsid w:val="00D03A8C"/>
    <w:rsid w:val="00D152FA"/>
    <w:rsid w:val="00D22012"/>
    <w:rsid w:val="00D332CA"/>
    <w:rsid w:val="00D61918"/>
    <w:rsid w:val="00D61E9F"/>
    <w:rsid w:val="00D75F73"/>
    <w:rsid w:val="00D77F60"/>
    <w:rsid w:val="00D82088"/>
    <w:rsid w:val="00D86C30"/>
    <w:rsid w:val="00D90BF4"/>
    <w:rsid w:val="00DA5D30"/>
    <w:rsid w:val="00DB589B"/>
    <w:rsid w:val="00DB6441"/>
    <w:rsid w:val="00DB6EE8"/>
    <w:rsid w:val="00DE194A"/>
    <w:rsid w:val="00E07B9D"/>
    <w:rsid w:val="00E24498"/>
    <w:rsid w:val="00E42906"/>
    <w:rsid w:val="00E565D6"/>
    <w:rsid w:val="00E57564"/>
    <w:rsid w:val="00E63759"/>
    <w:rsid w:val="00E63F83"/>
    <w:rsid w:val="00E64A65"/>
    <w:rsid w:val="00E658EE"/>
    <w:rsid w:val="00E66256"/>
    <w:rsid w:val="00E71ADD"/>
    <w:rsid w:val="00E865C1"/>
    <w:rsid w:val="00E9043F"/>
    <w:rsid w:val="00E96F27"/>
    <w:rsid w:val="00EA6996"/>
    <w:rsid w:val="00EB324D"/>
    <w:rsid w:val="00EB4017"/>
    <w:rsid w:val="00EB4C23"/>
    <w:rsid w:val="00EB737C"/>
    <w:rsid w:val="00EC0FBC"/>
    <w:rsid w:val="00EC3533"/>
    <w:rsid w:val="00ED1065"/>
    <w:rsid w:val="00ED2AC9"/>
    <w:rsid w:val="00ED64D2"/>
    <w:rsid w:val="00F20D53"/>
    <w:rsid w:val="00F2444A"/>
    <w:rsid w:val="00F26FDC"/>
    <w:rsid w:val="00F34A82"/>
    <w:rsid w:val="00F37C72"/>
    <w:rsid w:val="00F37D15"/>
    <w:rsid w:val="00F45E9D"/>
    <w:rsid w:val="00F550AC"/>
    <w:rsid w:val="00F55A5B"/>
    <w:rsid w:val="00F57327"/>
    <w:rsid w:val="00F65019"/>
    <w:rsid w:val="00F708F3"/>
    <w:rsid w:val="00F70944"/>
    <w:rsid w:val="00FA4AFD"/>
    <w:rsid w:val="00FA710E"/>
    <w:rsid w:val="00FC78FC"/>
    <w:rsid w:val="00FE0BA6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95A2E"/>
  <w14:defaultImageDpi w14:val="300"/>
  <w15:docId w15:val="{8A1C208F-B8AE-4CF3-81F2-75F217DB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900"/>
  </w:style>
  <w:style w:type="paragraph" w:styleId="Ttulo1">
    <w:name w:val="heading 1"/>
    <w:basedOn w:val="Normal"/>
    <w:next w:val="Normal"/>
    <w:link w:val="Ttulo1Car"/>
    <w:uiPriority w:val="9"/>
    <w:qFormat/>
    <w:rsid w:val="00DB64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1A8D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4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1A8D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1A8D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4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1A8D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4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1A8D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441"/>
    <w:rPr>
      <w:rFonts w:asciiTheme="majorHAnsi" w:eastAsiaTheme="majorEastAsia" w:hAnsiTheme="majorHAnsi" w:cstheme="majorBidi"/>
      <w:color w:val="91A8D0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063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63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6441"/>
    <w:rPr>
      <w:rFonts w:asciiTheme="majorHAnsi" w:eastAsiaTheme="majorEastAsia" w:hAnsiTheme="majorHAnsi" w:cstheme="majorBidi"/>
      <w:color w:val="91A8D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201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B6441"/>
    <w:rPr>
      <w:rFonts w:asciiTheme="majorHAnsi" w:eastAsiaTheme="majorEastAsia" w:hAnsiTheme="majorHAnsi" w:cstheme="majorBidi"/>
      <w:color w:val="91A8D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0FC1"/>
    <w:rPr>
      <w:rFonts w:ascii="Courier New" w:hAnsi="Courier New" w:cs="Courier Ne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B64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441"/>
  </w:style>
  <w:style w:type="paragraph" w:styleId="Piedepgina">
    <w:name w:val="footer"/>
    <w:basedOn w:val="Normal"/>
    <w:link w:val="PiedepginaCar"/>
    <w:uiPriority w:val="99"/>
    <w:unhideWhenUsed/>
    <w:rsid w:val="00DB64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441"/>
  </w:style>
  <w:style w:type="character" w:customStyle="1" w:styleId="Ttulo4Car">
    <w:name w:val="Título 4 Car"/>
    <w:basedOn w:val="Fuentedeprrafopredeter"/>
    <w:link w:val="Ttulo4"/>
    <w:uiPriority w:val="9"/>
    <w:rsid w:val="00DB6441"/>
    <w:rPr>
      <w:rFonts w:asciiTheme="majorHAnsi" w:eastAsiaTheme="majorEastAsia" w:hAnsiTheme="majorHAnsi" w:cstheme="majorBidi"/>
      <w:i/>
      <w:iCs/>
      <w:color w:val="91A8D0"/>
    </w:rPr>
  </w:style>
  <w:style w:type="character" w:customStyle="1" w:styleId="Ttulo5Car">
    <w:name w:val="Título 5 Car"/>
    <w:basedOn w:val="Fuentedeprrafopredeter"/>
    <w:link w:val="Ttulo5"/>
    <w:uiPriority w:val="9"/>
    <w:rsid w:val="00DB6441"/>
    <w:rPr>
      <w:rFonts w:asciiTheme="majorHAnsi" w:eastAsiaTheme="majorEastAsia" w:hAnsiTheme="majorHAnsi" w:cstheme="majorBidi"/>
      <w:color w:val="91A8D0"/>
    </w:rPr>
  </w:style>
  <w:style w:type="paragraph" w:styleId="Sinespaciado">
    <w:name w:val="No Spacing"/>
    <w:link w:val="SinespaciadoCar"/>
    <w:uiPriority w:val="1"/>
    <w:qFormat/>
    <w:rsid w:val="00DB6441"/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6441"/>
    <w:rPr>
      <w:rFonts w:eastAsiaTheme="minorEastAsia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unhideWhenUsed/>
    <w:rsid w:val="0037316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A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A5B"/>
    <w:rPr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2F6A5B"/>
    <w:pPr>
      <w:spacing w:line="259" w:lineRule="auto"/>
      <w:outlineLvl w:val="9"/>
    </w:pPr>
    <w:rPr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033A"/>
    <w:pPr>
      <w:tabs>
        <w:tab w:val="left" w:pos="567"/>
        <w:tab w:val="right" w:leader="dot" w:pos="9032"/>
      </w:tabs>
      <w:spacing w:after="100"/>
      <w:ind w:left="567" w:hanging="567"/>
    </w:pPr>
  </w:style>
  <w:style w:type="paragraph" w:styleId="TDC2">
    <w:name w:val="toc 2"/>
    <w:basedOn w:val="Normal"/>
    <w:next w:val="Normal"/>
    <w:autoRedefine/>
    <w:uiPriority w:val="39"/>
    <w:unhideWhenUsed/>
    <w:rsid w:val="002F6A5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F6A5B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77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7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A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A5A129-B220-4A3D-A917-355A6001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1770</Words>
  <Characters>9740</Characters>
  <Application>Microsoft Office Word</Application>
  <DocSecurity>0</DocSecurity>
  <Lines>81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>TEMA II.- SESIÓN 3 y 4. PRÁCTICA.PRODUCTOS Y SISTEMAS.</vt:lpstr>
      <vt:lpstr/>
      <vt:lpstr>Midiendo latencias en Java</vt:lpstr>
      <vt:lpstr>    Milisegundos</vt:lpstr>
      <vt:lpstr>    Nanosegundos</vt:lpstr>
      <vt:lpstr>    ¿Como calcular la latencia?</vt:lpstr>
      <vt:lpstr>    Cálculo de latencia en sistemas reales</vt:lpstr>
      <vt:lpstr>    Trazando mensajes</vt:lpstr>
      <vt:lpstr>Sincronización de relojes: NTP y PTP</vt:lpstr>
      <vt:lpstr>    NTP (Network Time Protocol)</vt:lpstr>
      <vt:lpstr>        Precisión de NTP</vt:lpstr>
      <vt:lpstr>        ¿Donde está soportado?</vt:lpstr>
      <vt:lpstr>        Proveedores de tiempo</vt:lpstr>
      <vt:lpstr>        NTP en red local</vt:lpstr>
      <vt:lpstr>    PTP (Precision Time Protocol)</vt:lpstr>
      <vt:lpstr>        Precisión de reloj y distancias</vt:lpstr>
      <vt:lpstr>        Hardware</vt:lpstr>
      <vt:lpstr>Tutorial uso HDRHistogram</vt:lpstr>
      <vt:lpstr>    ¿Qué hace tan interesante esta librería?</vt:lpstr>
      <vt:lpstr>    Lenguajes soportados</vt:lpstr>
      <vt:lpstr>    ¿Cómo empezar?</vt:lpstr>
      <vt:lpstr>    Creando una instancia de “Histogram”</vt:lpstr>
      <vt:lpstr>    Obteniendo los resultados</vt:lpstr>
      <vt:lpstr>    Otros tipo de Histogramas</vt:lpstr>
    </vt:vector>
  </TitlesOfParts>
  <Company>Microsoft</Company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II.- SESIÓN 3 y 4. PRÁCTICA.PRODUCTOS Y SISTEMAS.</dc:title>
  <dc:creator>vba</dc:creator>
  <cp:lastModifiedBy>Andoni Alcelay Izarzugaza</cp:lastModifiedBy>
  <cp:revision>4</cp:revision>
  <cp:lastPrinted>2017-11-20T16:57:00Z</cp:lastPrinted>
  <dcterms:created xsi:type="dcterms:W3CDTF">2018-12-07T19:15:00Z</dcterms:created>
  <dcterms:modified xsi:type="dcterms:W3CDTF">2018-12-07T21:21:00Z</dcterms:modified>
</cp:coreProperties>
</file>