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3CAC" w:rsidRDefault="000B5A37">
      <w:r w:rsidRPr="000B5A37">
        <w:t>https://www.youtube.com/watch?v=-GfaG5-axtg</w:t>
      </w:r>
    </w:p>
    <w:sectPr w:rsidR="00BA3CAC" w:rsidSect="00BA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5A37"/>
    <w:rsid w:val="000B5A37"/>
    <w:rsid w:val="00BA3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3C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pptcse</dc:creator>
  <cp:lastModifiedBy>pptcse</cp:lastModifiedBy>
  <cp:revision>1</cp:revision>
  <dcterms:created xsi:type="dcterms:W3CDTF">2016-04-01T04:45:00Z</dcterms:created>
  <dcterms:modified xsi:type="dcterms:W3CDTF">2016-04-01T04:46:00Z</dcterms:modified>
</cp:coreProperties>
</file>