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D7" w:rsidRDefault="00B368D7" w:rsidP="00B36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CS</w:t>
      </w:r>
      <w:r w:rsidR="00260668">
        <w:rPr>
          <w:rFonts w:ascii="Times New Roman" w:hAnsi="Times New Roman" w:cs="Times New Roman"/>
          <w:b/>
          <w:sz w:val="24"/>
          <w:szCs w:val="24"/>
        </w:rPr>
        <w:t>6659</w:t>
      </w:r>
      <w:r>
        <w:rPr>
          <w:rFonts w:ascii="Times New Roman" w:hAnsi="Times New Roman" w:cs="Times New Roman"/>
          <w:b/>
          <w:sz w:val="24"/>
          <w:szCs w:val="24"/>
        </w:rPr>
        <w:t xml:space="preserve"> Artificial Intelligence </w:t>
      </w:r>
    </w:p>
    <w:p w:rsidR="00B368D7" w:rsidRDefault="00B368D7" w:rsidP="00B36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68D7" w:rsidRDefault="00B368D7" w:rsidP="00B36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Unification </w:t>
      </w:r>
    </w:p>
    <w:p w:rsidR="00B368D7" w:rsidRDefault="00B368D7" w:rsidP="00B36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494">
        <w:rPr>
          <w:rFonts w:ascii="Times New Roman" w:hAnsi="Times New Roman" w:cs="Times New Roman"/>
          <w:sz w:val="24"/>
          <w:szCs w:val="24"/>
        </w:rPr>
        <w:t xml:space="preserve">The algorithm works by comparing the structures of the inputs, element by element. </w:t>
      </w:r>
    </w:p>
    <w:p w:rsidR="00B368D7" w:rsidRDefault="00B368D7" w:rsidP="00B36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494">
        <w:rPr>
          <w:rFonts w:ascii="Times New Roman" w:hAnsi="Times New Roman" w:cs="Times New Roman"/>
          <w:sz w:val="24"/>
          <w:szCs w:val="24"/>
        </w:rPr>
        <w:t xml:space="preserve">The substitution </w:t>
      </w:r>
      <w:r>
        <w:rPr>
          <w:rFonts w:ascii="Times New Roman" w:hAnsi="Times New Roman" w:cs="Times New Roman"/>
          <w:sz w:val="24"/>
          <w:szCs w:val="24"/>
        </w:rPr>
        <w:t>Ѳ</w:t>
      </w:r>
      <w:r w:rsidRPr="00637494">
        <w:rPr>
          <w:rFonts w:ascii="Times New Roman" w:hAnsi="Times New Roman" w:cs="Times New Roman"/>
          <w:sz w:val="24"/>
          <w:szCs w:val="24"/>
        </w:rPr>
        <w:t xml:space="preserve"> that is the argument to UNIFY is built up along the way and is used to make sure that later comparisons are consistent with bindings that were established earlier. </w:t>
      </w:r>
    </w:p>
    <w:p w:rsidR="00B368D7" w:rsidRDefault="00B368D7" w:rsidP="00B36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494">
        <w:rPr>
          <w:rFonts w:ascii="Times New Roman" w:hAnsi="Times New Roman" w:cs="Times New Roman"/>
          <w:sz w:val="24"/>
          <w:szCs w:val="24"/>
        </w:rPr>
        <w:t xml:space="preserve">In a compound expression, such as </w:t>
      </w:r>
      <w:proofErr w:type="gramStart"/>
      <w:r w:rsidRPr="00637494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637494">
        <w:rPr>
          <w:rFonts w:ascii="Times New Roman" w:hAnsi="Times New Roman" w:cs="Times New Roman"/>
          <w:sz w:val="24"/>
          <w:szCs w:val="24"/>
        </w:rPr>
        <w:t>A, B), the function OP picks out the function symbol F and the function ARCS picks out the argument list (A, B).</w:t>
      </w:r>
    </w:p>
    <w:p w:rsidR="00B368D7" w:rsidRDefault="00B368D7" w:rsidP="00B36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494">
        <w:rPr>
          <w:rFonts w:ascii="Times New Roman" w:hAnsi="Times New Roman" w:cs="Times New Roman"/>
          <w:sz w:val="24"/>
          <w:szCs w:val="24"/>
        </w:rPr>
        <w:t xml:space="preserve">An algorithm for computing most general unifiers is shown in </w:t>
      </w:r>
      <w:r w:rsidRPr="00637494">
        <w:rPr>
          <w:rFonts w:ascii="Times New Roman" w:hAnsi="Times New Roman" w:cs="Times New Roman"/>
          <w:b/>
          <w:sz w:val="24"/>
          <w:szCs w:val="24"/>
        </w:rPr>
        <w:t>Figure 1.</w:t>
      </w:r>
      <w:r w:rsidRPr="006374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8D7" w:rsidRDefault="00B368D7" w:rsidP="00B36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494">
        <w:rPr>
          <w:rFonts w:ascii="Times New Roman" w:hAnsi="Times New Roman" w:cs="Times New Roman"/>
          <w:sz w:val="24"/>
          <w:szCs w:val="24"/>
        </w:rPr>
        <w:t xml:space="preserve">The process is very simple: recursively explore the two expressions simultaneously "side by side," building up a unifier along the way, but failing if two corresponding points in the structures do not match. </w:t>
      </w:r>
    </w:p>
    <w:p w:rsidR="00B368D7" w:rsidRDefault="00B368D7" w:rsidP="00B36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494">
        <w:rPr>
          <w:rFonts w:ascii="Times New Roman" w:hAnsi="Times New Roman" w:cs="Times New Roman"/>
          <w:sz w:val="24"/>
          <w:szCs w:val="24"/>
        </w:rPr>
        <w:t xml:space="preserve">There is one expensive step: when matching a variable against a complex term, one must check whether the variable itself occurs inside the term; if it does, the match fails OCCURCHECK because no consistent unifier can be constructed. </w:t>
      </w:r>
    </w:p>
    <w:p w:rsidR="00B368D7" w:rsidRPr="00637494" w:rsidRDefault="00B368D7" w:rsidP="00B368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494">
        <w:rPr>
          <w:rFonts w:ascii="Times New Roman" w:hAnsi="Times New Roman" w:cs="Times New Roman"/>
          <w:sz w:val="24"/>
          <w:szCs w:val="24"/>
        </w:rPr>
        <w:t xml:space="preserve">This so-called </w:t>
      </w:r>
      <w:r w:rsidRPr="00637494">
        <w:rPr>
          <w:rFonts w:ascii="Times New Roman" w:hAnsi="Times New Roman" w:cs="Times New Roman"/>
          <w:b/>
          <w:sz w:val="24"/>
          <w:szCs w:val="24"/>
        </w:rPr>
        <w:t>occur check</w:t>
      </w:r>
      <w:r w:rsidRPr="00637494">
        <w:rPr>
          <w:rFonts w:ascii="Times New Roman" w:hAnsi="Times New Roman" w:cs="Times New Roman"/>
          <w:sz w:val="24"/>
          <w:szCs w:val="24"/>
        </w:rPr>
        <w:t xml:space="preserve"> makes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7494">
        <w:rPr>
          <w:rFonts w:ascii="Times New Roman" w:hAnsi="Times New Roman" w:cs="Times New Roman"/>
          <w:sz w:val="24"/>
          <w:szCs w:val="24"/>
        </w:rPr>
        <w:t>complexity of the entire algorithm quadratic in the size of the expressions being unified.</w:t>
      </w:r>
    </w:p>
    <w:p w:rsidR="00B368D7" w:rsidRDefault="00B368D7" w:rsidP="00B36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476142" cy="4283659"/>
            <wp:effectExtent l="1905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06" cy="428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8D7" w:rsidRPr="00637494" w:rsidRDefault="00B368D7" w:rsidP="00B368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7494">
        <w:rPr>
          <w:rFonts w:ascii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49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374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494">
        <w:rPr>
          <w:rFonts w:ascii="Times New Roman" w:hAnsi="Times New Roman" w:cs="Times New Roman"/>
          <w:sz w:val="24"/>
          <w:szCs w:val="24"/>
        </w:rPr>
        <w:t>The unification algorithm.</w:t>
      </w:r>
    </w:p>
    <w:p w:rsidR="00093968" w:rsidRDefault="00093968"/>
    <w:sectPr w:rsidR="00093968" w:rsidSect="00B368D7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11083"/>
    <w:multiLevelType w:val="hybridMultilevel"/>
    <w:tmpl w:val="2AA2D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368D7"/>
    <w:rsid w:val="00026E3B"/>
    <w:rsid w:val="00093968"/>
    <w:rsid w:val="00260668"/>
    <w:rsid w:val="00B36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farjana</cp:lastModifiedBy>
  <cp:revision>2</cp:revision>
  <dcterms:created xsi:type="dcterms:W3CDTF">2015-12-19T07:08:00Z</dcterms:created>
  <dcterms:modified xsi:type="dcterms:W3CDTF">2015-12-19T07:08:00Z</dcterms:modified>
</cp:coreProperties>
</file>