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C54CB" w14:textId="77777777" w:rsidR="00C9627E" w:rsidRDefault="00C9627E">
      <w:pPr>
        <w:jc w:val="center"/>
        <w:rPr>
          <w:b/>
          <w:smallCaps/>
        </w:rPr>
      </w:pPr>
    </w:p>
    <w:p w14:paraId="5CCC54CC" w14:textId="77777777" w:rsidR="00C9627E" w:rsidRDefault="00D96973">
      <w:pPr>
        <w:jc w:val="center"/>
      </w:pPr>
      <w:r>
        <w:rPr>
          <w:b/>
          <w:smallCaps/>
          <w:sz w:val="36"/>
          <w:szCs w:val="36"/>
        </w:rPr>
        <w:t>High level Architecture</w:t>
      </w:r>
    </w:p>
    <w:p w14:paraId="5CCC54CD" w14:textId="77777777" w:rsidR="00C9627E" w:rsidRDefault="00C9627E">
      <w:pPr>
        <w:jc w:val="center"/>
      </w:pPr>
    </w:p>
    <w:p w14:paraId="5CCC54CE" w14:textId="77777777" w:rsidR="00C9627E" w:rsidRDefault="00C9627E"/>
    <w:p w14:paraId="5CCC54CF" w14:textId="77777777" w:rsidR="00C9627E" w:rsidRDefault="00C9627E"/>
    <w:p w14:paraId="5CCC54D0" w14:textId="77777777" w:rsidR="00C9627E" w:rsidRDefault="00C9627E">
      <w:pPr>
        <w:jc w:val="center"/>
        <w:rPr>
          <w:b/>
          <w:smallCaps/>
          <w:sz w:val="36"/>
          <w:szCs w:val="36"/>
        </w:rPr>
      </w:pPr>
    </w:p>
    <w:p w14:paraId="5CCC54D1" w14:textId="77777777" w:rsidR="00C9627E" w:rsidRDefault="00D96973">
      <w:pPr>
        <w:jc w:val="center"/>
        <w:rPr>
          <w:b/>
          <w:smallCaps/>
          <w:sz w:val="28"/>
          <w:szCs w:val="28"/>
        </w:rPr>
      </w:pPr>
      <w:r>
        <w:rPr>
          <w:b/>
          <w:smallCaps/>
          <w:sz w:val="28"/>
          <w:szCs w:val="28"/>
        </w:rPr>
        <w:t>P05:HR MANAGEMENT SYSTEM</w:t>
      </w:r>
    </w:p>
    <w:p w14:paraId="5CCC54D2" w14:textId="77777777" w:rsidR="00C9627E" w:rsidRDefault="00C9627E">
      <w:pPr>
        <w:jc w:val="center"/>
        <w:rPr>
          <w:b/>
          <w:smallCaps/>
          <w:sz w:val="28"/>
          <w:szCs w:val="28"/>
        </w:rPr>
      </w:pPr>
    </w:p>
    <w:p w14:paraId="5CCC54D3" w14:textId="77777777" w:rsidR="00C9627E" w:rsidRDefault="00C9627E">
      <w:pPr>
        <w:rPr>
          <w:b/>
          <w:smallCaps/>
          <w:sz w:val="28"/>
          <w:szCs w:val="28"/>
        </w:rPr>
      </w:pPr>
    </w:p>
    <w:p w14:paraId="5CCC54D4" w14:textId="77777777" w:rsidR="00C9627E" w:rsidRDefault="00C9627E">
      <w:pPr>
        <w:jc w:val="center"/>
        <w:rPr>
          <w:b/>
          <w:smallCaps/>
          <w:sz w:val="28"/>
          <w:szCs w:val="28"/>
        </w:rPr>
      </w:pPr>
    </w:p>
    <w:p w14:paraId="5CCC54D5" w14:textId="77777777" w:rsidR="00C9627E" w:rsidRDefault="00D96973">
      <w:pPr>
        <w:jc w:val="center"/>
        <w:rPr>
          <w:b/>
          <w:smallCaps/>
          <w:sz w:val="28"/>
          <w:szCs w:val="28"/>
        </w:rPr>
      </w:pPr>
      <w:r>
        <w:rPr>
          <w:b/>
          <w:smallCaps/>
          <w:sz w:val="28"/>
          <w:szCs w:val="28"/>
        </w:rPr>
        <w:t>&lt;team member names &amp; ids&gt;</w:t>
      </w:r>
    </w:p>
    <w:p w14:paraId="5CCC54D6" w14:textId="77777777" w:rsidR="00C9627E" w:rsidRDefault="00C9627E">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C9627E" w14:paraId="5CCC54D9" w14:textId="77777777">
        <w:tc>
          <w:tcPr>
            <w:tcW w:w="2551" w:type="dxa"/>
          </w:tcPr>
          <w:p w14:paraId="5CCC54D7" w14:textId="77777777" w:rsidR="00C9627E" w:rsidRDefault="00D96973">
            <w:pPr>
              <w:jc w:val="center"/>
              <w:rPr>
                <w:b/>
                <w:smallCaps/>
                <w:sz w:val="28"/>
                <w:szCs w:val="28"/>
              </w:rPr>
            </w:pPr>
            <w:r>
              <w:rPr>
                <w:b/>
                <w:smallCaps/>
                <w:sz w:val="28"/>
                <w:szCs w:val="28"/>
              </w:rPr>
              <w:t>Student ID</w:t>
            </w:r>
          </w:p>
        </w:tc>
        <w:tc>
          <w:tcPr>
            <w:tcW w:w="5953" w:type="dxa"/>
          </w:tcPr>
          <w:p w14:paraId="5CCC54D8" w14:textId="77777777" w:rsidR="00C9627E" w:rsidRDefault="00D96973">
            <w:pPr>
              <w:jc w:val="center"/>
              <w:rPr>
                <w:b/>
                <w:smallCaps/>
                <w:sz w:val="28"/>
                <w:szCs w:val="28"/>
              </w:rPr>
            </w:pPr>
            <w:r>
              <w:rPr>
                <w:b/>
                <w:smallCaps/>
                <w:sz w:val="28"/>
                <w:szCs w:val="28"/>
              </w:rPr>
              <w:t>Name</w:t>
            </w:r>
          </w:p>
        </w:tc>
      </w:tr>
      <w:tr w:rsidR="00C9627E" w14:paraId="5CCC54DC" w14:textId="77777777">
        <w:tc>
          <w:tcPr>
            <w:tcW w:w="2551" w:type="dxa"/>
          </w:tcPr>
          <w:p w14:paraId="5CCC54DA" w14:textId="77777777" w:rsidR="00C9627E" w:rsidRDefault="00D96973">
            <w:pPr>
              <w:jc w:val="center"/>
              <w:rPr>
                <w:b/>
                <w:smallCaps/>
                <w:sz w:val="28"/>
                <w:szCs w:val="28"/>
              </w:rPr>
            </w:pPr>
            <w:r>
              <w:rPr>
                <w:b/>
                <w:smallCaps/>
                <w:sz w:val="28"/>
                <w:szCs w:val="28"/>
              </w:rPr>
              <w:t>22100289</w:t>
            </w:r>
          </w:p>
        </w:tc>
        <w:tc>
          <w:tcPr>
            <w:tcW w:w="5953" w:type="dxa"/>
          </w:tcPr>
          <w:p w14:paraId="5CCC54DB" w14:textId="77777777" w:rsidR="00C9627E" w:rsidRDefault="00D96973">
            <w:pPr>
              <w:jc w:val="center"/>
              <w:rPr>
                <w:b/>
                <w:smallCaps/>
                <w:sz w:val="28"/>
                <w:szCs w:val="28"/>
              </w:rPr>
            </w:pPr>
            <w:r>
              <w:rPr>
                <w:b/>
                <w:smallCaps/>
                <w:sz w:val="28"/>
                <w:szCs w:val="28"/>
              </w:rPr>
              <w:t>Mohammad Yousuf</w:t>
            </w:r>
          </w:p>
        </w:tc>
      </w:tr>
      <w:tr w:rsidR="00C9627E" w14:paraId="5CCC54DF" w14:textId="77777777">
        <w:tc>
          <w:tcPr>
            <w:tcW w:w="2551" w:type="dxa"/>
          </w:tcPr>
          <w:p w14:paraId="5CCC54DD" w14:textId="77777777" w:rsidR="00C9627E" w:rsidRDefault="00D96973">
            <w:pPr>
              <w:jc w:val="center"/>
              <w:rPr>
                <w:b/>
                <w:smallCaps/>
                <w:sz w:val="28"/>
                <w:szCs w:val="28"/>
              </w:rPr>
            </w:pPr>
            <w:r>
              <w:rPr>
                <w:b/>
                <w:smallCaps/>
                <w:sz w:val="28"/>
                <w:szCs w:val="28"/>
              </w:rPr>
              <w:t>22100260</w:t>
            </w:r>
          </w:p>
        </w:tc>
        <w:tc>
          <w:tcPr>
            <w:tcW w:w="5953" w:type="dxa"/>
          </w:tcPr>
          <w:p w14:paraId="5CCC54DE" w14:textId="77777777" w:rsidR="00C9627E" w:rsidRDefault="00D96973">
            <w:pPr>
              <w:jc w:val="center"/>
              <w:rPr>
                <w:b/>
                <w:smallCaps/>
                <w:sz w:val="28"/>
                <w:szCs w:val="28"/>
              </w:rPr>
            </w:pPr>
            <w:r>
              <w:rPr>
                <w:b/>
                <w:smallCaps/>
                <w:sz w:val="28"/>
                <w:szCs w:val="28"/>
              </w:rPr>
              <w:t>Talha Nasir</w:t>
            </w:r>
          </w:p>
        </w:tc>
      </w:tr>
      <w:tr w:rsidR="00C9627E" w14:paraId="5CCC54E2" w14:textId="77777777">
        <w:tc>
          <w:tcPr>
            <w:tcW w:w="2551" w:type="dxa"/>
          </w:tcPr>
          <w:p w14:paraId="5CCC54E0" w14:textId="77777777" w:rsidR="00C9627E" w:rsidRDefault="00D96973">
            <w:pPr>
              <w:jc w:val="center"/>
              <w:rPr>
                <w:b/>
                <w:smallCaps/>
                <w:sz w:val="28"/>
                <w:szCs w:val="28"/>
              </w:rPr>
            </w:pPr>
            <w:r>
              <w:rPr>
                <w:b/>
                <w:smallCaps/>
                <w:sz w:val="28"/>
                <w:szCs w:val="28"/>
              </w:rPr>
              <w:t>22100230</w:t>
            </w:r>
          </w:p>
        </w:tc>
        <w:tc>
          <w:tcPr>
            <w:tcW w:w="5953" w:type="dxa"/>
          </w:tcPr>
          <w:p w14:paraId="5CCC54E1" w14:textId="77777777" w:rsidR="00C9627E" w:rsidRDefault="00D96973">
            <w:pPr>
              <w:jc w:val="center"/>
              <w:rPr>
                <w:b/>
                <w:smallCaps/>
                <w:sz w:val="28"/>
                <w:szCs w:val="28"/>
              </w:rPr>
            </w:pPr>
            <w:r>
              <w:rPr>
                <w:b/>
                <w:smallCaps/>
                <w:sz w:val="28"/>
                <w:szCs w:val="28"/>
              </w:rPr>
              <w:t>Javeria Tariq</w:t>
            </w:r>
          </w:p>
        </w:tc>
      </w:tr>
      <w:tr w:rsidR="00C9627E" w14:paraId="5CCC54E5" w14:textId="77777777">
        <w:tc>
          <w:tcPr>
            <w:tcW w:w="2551" w:type="dxa"/>
          </w:tcPr>
          <w:p w14:paraId="5CCC54E3" w14:textId="77777777" w:rsidR="00C9627E" w:rsidRDefault="00D96973">
            <w:pPr>
              <w:jc w:val="center"/>
              <w:rPr>
                <w:b/>
                <w:smallCaps/>
                <w:sz w:val="28"/>
                <w:szCs w:val="28"/>
              </w:rPr>
            </w:pPr>
            <w:r>
              <w:rPr>
                <w:b/>
                <w:smallCaps/>
                <w:sz w:val="28"/>
                <w:szCs w:val="28"/>
              </w:rPr>
              <w:t>22100303</w:t>
            </w:r>
          </w:p>
        </w:tc>
        <w:tc>
          <w:tcPr>
            <w:tcW w:w="5953" w:type="dxa"/>
          </w:tcPr>
          <w:p w14:paraId="5CCC54E4" w14:textId="77777777" w:rsidR="00C9627E" w:rsidRDefault="00D96973">
            <w:pPr>
              <w:jc w:val="center"/>
              <w:rPr>
                <w:b/>
                <w:smallCaps/>
                <w:sz w:val="28"/>
                <w:szCs w:val="28"/>
              </w:rPr>
            </w:pPr>
            <w:r>
              <w:rPr>
                <w:b/>
                <w:smallCaps/>
                <w:sz w:val="28"/>
                <w:szCs w:val="28"/>
              </w:rPr>
              <w:t>Ali Adnan Arif</w:t>
            </w:r>
          </w:p>
        </w:tc>
      </w:tr>
      <w:tr w:rsidR="00C9627E" w14:paraId="5CCC54E8" w14:textId="77777777">
        <w:tc>
          <w:tcPr>
            <w:tcW w:w="2551" w:type="dxa"/>
          </w:tcPr>
          <w:p w14:paraId="5CCC54E6" w14:textId="77777777" w:rsidR="00C9627E" w:rsidRDefault="00D96973">
            <w:pPr>
              <w:jc w:val="center"/>
              <w:rPr>
                <w:b/>
                <w:smallCaps/>
                <w:sz w:val="28"/>
                <w:szCs w:val="28"/>
              </w:rPr>
            </w:pPr>
            <w:r>
              <w:rPr>
                <w:b/>
                <w:smallCaps/>
                <w:sz w:val="28"/>
                <w:szCs w:val="28"/>
              </w:rPr>
              <w:t>22100062</w:t>
            </w:r>
          </w:p>
        </w:tc>
        <w:tc>
          <w:tcPr>
            <w:tcW w:w="5953" w:type="dxa"/>
          </w:tcPr>
          <w:p w14:paraId="5CCC54E7" w14:textId="77777777" w:rsidR="00C9627E" w:rsidRDefault="00D96973">
            <w:pPr>
              <w:jc w:val="center"/>
              <w:rPr>
                <w:b/>
                <w:smallCaps/>
                <w:sz w:val="28"/>
                <w:szCs w:val="28"/>
              </w:rPr>
            </w:pPr>
            <w:r>
              <w:rPr>
                <w:b/>
                <w:smallCaps/>
                <w:sz w:val="28"/>
                <w:szCs w:val="28"/>
              </w:rPr>
              <w:t>Aamina Mariam</w:t>
            </w:r>
          </w:p>
        </w:tc>
      </w:tr>
    </w:tbl>
    <w:p w14:paraId="5CCC54E9" w14:textId="77777777" w:rsidR="00C9627E" w:rsidRDefault="00C9627E">
      <w:pPr>
        <w:jc w:val="center"/>
        <w:rPr>
          <w:b/>
          <w:smallCaps/>
          <w:sz w:val="28"/>
          <w:szCs w:val="28"/>
        </w:rPr>
      </w:pPr>
    </w:p>
    <w:p w14:paraId="5CCC54EA" w14:textId="77777777" w:rsidR="00C9627E" w:rsidRDefault="00C9627E">
      <w:pPr>
        <w:jc w:val="center"/>
        <w:rPr>
          <w:b/>
          <w:smallCaps/>
          <w:sz w:val="28"/>
          <w:szCs w:val="28"/>
        </w:rPr>
      </w:pPr>
    </w:p>
    <w:tbl>
      <w:tblPr>
        <w:tblStyle w:val="a0"/>
        <w:tblW w:w="5670"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7"/>
        <w:gridCol w:w="1282"/>
        <w:gridCol w:w="1701"/>
      </w:tblGrid>
      <w:tr w:rsidR="00C9627E" w14:paraId="5CCC54EE" w14:textId="77777777">
        <w:tc>
          <w:tcPr>
            <w:tcW w:w="2687" w:type="dxa"/>
            <w:shd w:val="clear" w:color="auto" w:fill="EEECE1"/>
          </w:tcPr>
          <w:p w14:paraId="5CCC54EB" w14:textId="77777777" w:rsidR="00C9627E" w:rsidRDefault="00D96973">
            <w:pPr>
              <w:jc w:val="center"/>
              <w:rPr>
                <w:b/>
                <w:smallCaps/>
                <w:sz w:val="28"/>
                <w:szCs w:val="28"/>
              </w:rPr>
            </w:pPr>
            <w:r>
              <w:rPr>
                <w:b/>
                <w:smallCaps/>
                <w:sz w:val="28"/>
                <w:szCs w:val="28"/>
              </w:rPr>
              <w:t>Content</w:t>
            </w:r>
          </w:p>
        </w:tc>
        <w:tc>
          <w:tcPr>
            <w:tcW w:w="1282" w:type="dxa"/>
            <w:shd w:val="clear" w:color="auto" w:fill="EEECE1"/>
          </w:tcPr>
          <w:p w14:paraId="5CCC54EC" w14:textId="77777777" w:rsidR="00C9627E" w:rsidRDefault="00D96973">
            <w:pPr>
              <w:jc w:val="center"/>
              <w:rPr>
                <w:b/>
                <w:smallCaps/>
                <w:sz w:val="28"/>
                <w:szCs w:val="28"/>
              </w:rPr>
            </w:pPr>
            <w:r>
              <w:rPr>
                <w:b/>
                <w:smallCaps/>
                <w:sz w:val="28"/>
                <w:szCs w:val="28"/>
              </w:rPr>
              <w:t>Totals</w:t>
            </w:r>
          </w:p>
        </w:tc>
        <w:tc>
          <w:tcPr>
            <w:tcW w:w="1701" w:type="dxa"/>
            <w:shd w:val="clear" w:color="auto" w:fill="EEECE1"/>
          </w:tcPr>
          <w:p w14:paraId="5CCC54ED" w14:textId="77777777" w:rsidR="00C9627E" w:rsidRDefault="00D96973">
            <w:pPr>
              <w:jc w:val="center"/>
              <w:rPr>
                <w:b/>
                <w:smallCaps/>
                <w:sz w:val="28"/>
                <w:szCs w:val="28"/>
              </w:rPr>
            </w:pPr>
            <w:r>
              <w:rPr>
                <w:b/>
                <w:smallCaps/>
                <w:sz w:val="28"/>
                <w:szCs w:val="28"/>
              </w:rPr>
              <w:t>Obtained</w:t>
            </w:r>
          </w:p>
        </w:tc>
      </w:tr>
      <w:tr w:rsidR="00C9627E" w14:paraId="5CCC54F2" w14:textId="77777777">
        <w:tc>
          <w:tcPr>
            <w:tcW w:w="2687" w:type="dxa"/>
          </w:tcPr>
          <w:p w14:paraId="5CCC54EF" w14:textId="77777777" w:rsidR="00C9627E" w:rsidRDefault="00D96973">
            <w:pPr>
              <w:rPr>
                <w:sz w:val="20"/>
                <w:szCs w:val="20"/>
              </w:rPr>
            </w:pPr>
            <w:r>
              <w:rPr>
                <w:sz w:val="20"/>
                <w:szCs w:val="20"/>
              </w:rPr>
              <w:t xml:space="preserve">Architecture diagram </w:t>
            </w:r>
          </w:p>
        </w:tc>
        <w:tc>
          <w:tcPr>
            <w:tcW w:w="1282" w:type="dxa"/>
            <w:shd w:val="clear" w:color="auto" w:fill="auto"/>
          </w:tcPr>
          <w:p w14:paraId="5CCC54F0" w14:textId="77777777" w:rsidR="00C9627E" w:rsidRDefault="00D96973">
            <w:pPr>
              <w:jc w:val="center"/>
              <w:rPr>
                <w:sz w:val="20"/>
                <w:szCs w:val="20"/>
              </w:rPr>
            </w:pPr>
            <w:r>
              <w:rPr>
                <w:sz w:val="20"/>
                <w:szCs w:val="20"/>
              </w:rPr>
              <w:t>30</w:t>
            </w:r>
          </w:p>
        </w:tc>
        <w:tc>
          <w:tcPr>
            <w:tcW w:w="1701" w:type="dxa"/>
          </w:tcPr>
          <w:p w14:paraId="5CCC54F1" w14:textId="77777777" w:rsidR="00C9627E" w:rsidRDefault="00D96973">
            <w:pPr>
              <w:jc w:val="center"/>
              <w:rPr>
                <w:sz w:val="20"/>
                <w:szCs w:val="20"/>
              </w:rPr>
            </w:pPr>
            <w:r>
              <w:rPr>
                <w:sz w:val="20"/>
                <w:szCs w:val="20"/>
              </w:rPr>
              <w:t>8</w:t>
            </w:r>
          </w:p>
        </w:tc>
      </w:tr>
      <w:tr w:rsidR="00C9627E" w14:paraId="5CCC54F6" w14:textId="77777777">
        <w:tc>
          <w:tcPr>
            <w:tcW w:w="2687" w:type="dxa"/>
          </w:tcPr>
          <w:p w14:paraId="5CCC54F3" w14:textId="77777777" w:rsidR="00C9627E" w:rsidRDefault="00D96973">
            <w:pPr>
              <w:rPr>
                <w:sz w:val="20"/>
                <w:szCs w:val="20"/>
              </w:rPr>
            </w:pPr>
            <w:r>
              <w:rPr>
                <w:sz w:val="20"/>
                <w:szCs w:val="20"/>
              </w:rPr>
              <w:t>Architecture description</w:t>
            </w:r>
          </w:p>
        </w:tc>
        <w:tc>
          <w:tcPr>
            <w:tcW w:w="1282" w:type="dxa"/>
            <w:shd w:val="clear" w:color="auto" w:fill="auto"/>
          </w:tcPr>
          <w:p w14:paraId="5CCC54F4" w14:textId="77777777" w:rsidR="00C9627E" w:rsidRDefault="00D96973">
            <w:pPr>
              <w:jc w:val="center"/>
              <w:rPr>
                <w:sz w:val="20"/>
                <w:szCs w:val="20"/>
              </w:rPr>
            </w:pPr>
            <w:r>
              <w:rPr>
                <w:sz w:val="20"/>
                <w:szCs w:val="20"/>
              </w:rPr>
              <w:t>10</w:t>
            </w:r>
          </w:p>
        </w:tc>
        <w:tc>
          <w:tcPr>
            <w:tcW w:w="1701" w:type="dxa"/>
          </w:tcPr>
          <w:p w14:paraId="5CCC54F5" w14:textId="77777777" w:rsidR="00C9627E" w:rsidRDefault="00D96973">
            <w:pPr>
              <w:jc w:val="center"/>
              <w:rPr>
                <w:sz w:val="20"/>
                <w:szCs w:val="20"/>
              </w:rPr>
            </w:pPr>
            <w:r>
              <w:rPr>
                <w:sz w:val="20"/>
                <w:szCs w:val="20"/>
              </w:rPr>
              <w:t>10</w:t>
            </w:r>
          </w:p>
        </w:tc>
      </w:tr>
      <w:tr w:rsidR="00C9627E" w14:paraId="5CCC54FA" w14:textId="77777777">
        <w:tc>
          <w:tcPr>
            <w:tcW w:w="2687" w:type="dxa"/>
          </w:tcPr>
          <w:p w14:paraId="5CCC54F7" w14:textId="77777777" w:rsidR="00C9627E" w:rsidRDefault="00D96973">
            <w:pPr>
              <w:rPr>
                <w:sz w:val="20"/>
                <w:szCs w:val="20"/>
              </w:rPr>
            </w:pPr>
            <w:r>
              <w:rPr>
                <w:sz w:val="20"/>
                <w:szCs w:val="20"/>
              </w:rPr>
              <w:t>Architecture justification</w:t>
            </w:r>
          </w:p>
        </w:tc>
        <w:tc>
          <w:tcPr>
            <w:tcW w:w="1282" w:type="dxa"/>
            <w:shd w:val="clear" w:color="auto" w:fill="auto"/>
          </w:tcPr>
          <w:p w14:paraId="5CCC54F8" w14:textId="77777777" w:rsidR="00C9627E" w:rsidRDefault="00D96973">
            <w:pPr>
              <w:jc w:val="center"/>
              <w:rPr>
                <w:sz w:val="20"/>
                <w:szCs w:val="20"/>
              </w:rPr>
            </w:pPr>
            <w:r>
              <w:rPr>
                <w:sz w:val="20"/>
                <w:szCs w:val="20"/>
              </w:rPr>
              <w:t>15</w:t>
            </w:r>
          </w:p>
        </w:tc>
        <w:tc>
          <w:tcPr>
            <w:tcW w:w="1701" w:type="dxa"/>
          </w:tcPr>
          <w:p w14:paraId="5CCC54F9" w14:textId="77777777" w:rsidR="00C9627E" w:rsidRDefault="00D96973">
            <w:pPr>
              <w:jc w:val="center"/>
              <w:rPr>
                <w:sz w:val="20"/>
                <w:szCs w:val="20"/>
              </w:rPr>
            </w:pPr>
            <w:r>
              <w:rPr>
                <w:sz w:val="20"/>
                <w:szCs w:val="20"/>
              </w:rPr>
              <w:t>12</w:t>
            </w:r>
          </w:p>
        </w:tc>
      </w:tr>
      <w:tr w:rsidR="00C9627E" w14:paraId="5CCC54FE" w14:textId="77777777">
        <w:tc>
          <w:tcPr>
            <w:tcW w:w="2687" w:type="dxa"/>
          </w:tcPr>
          <w:p w14:paraId="5CCC54FB" w14:textId="77777777" w:rsidR="00C9627E" w:rsidRDefault="00D96973">
            <w:pPr>
              <w:rPr>
                <w:sz w:val="20"/>
                <w:szCs w:val="20"/>
              </w:rPr>
            </w:pPr>
            <w:r>
              <w:rPr>
                <w:sz w:val="20"/>
                <w:szCs w:val="20"/>
              </w:rPr>
              <w:t>Risk Management</w:t>
            </w:r>
          </w:p>
        </w:tc>
        <w:tc>
          <w:tcPr>
            <w:tcW w:w="1282" w:type="dxa"/>
            <w:shd w:val="clear" w:color="auto" w:fill="auto"/>
          </w:tcPr>
          <w:p w14:paraId="5CCC54FC" w14:textId="77777777" w:rsidR="00C9627E" w:rsidRDefault="00D96973">
            <w:pPr>
              <w:jc w:val="center"/>
              <w:rPr>
                <w:sz w:val="20"/>
                <w:szCs w:val="20"/>
              </w:rPr>
            </w:pPr>
            <w:r>
              <w:rPr>
                <w:sz w:val="20"/>
                <w:szCs w:val="20"/>
              </w:rPr>
              <w:t>20</w:t>
            </w:r>
          </w:p>
        </w:tc>
        <w:tc>
          <w:tcPr>
            <w:tcW w:w="1701" w:type="dxa"/>
          </w:tcPr>
          <w:p w14:paraId="5CCC54FD" w14:textId="77777777" w:rsidR="00C9627E" w:rsidRDefault="00D96973">
            <w:pPr>
              <w:jc w:val="center"/>
              <w:rPr>
                <w:sz w:val="20"/>
                <w:szCs w:val="20"/>
              </w:rPr>
            </w:pPr>
            <w:r>
              <w:rPr>
                <w:sz w:val="20"/>
                <w:szCs w:val="20"/>
              </w:rPr>
              <w:t>16</w:t>
            </w:r>
          </w:p>
        </w:tc>
      </w:tr>
      <w:tr w:rsidR="00C9627E" w14:paraId="5CCC5502" w14:textId="77777777">
        <w:tc>
          <w:tcPr>
            <w:tcW w:w="2687" w:type="dxa"/>
          </w:tcPr>
          <w:p w14:paraId="5CCC54FF" w14:textId="77777777" w:rsidR="00C9627E" w:rsidRDefault="00D96973">
            <w:pPr>
              <w:rPr>
                <w:sz w:val="20"/>
                <w:szCs w:val="20"/>
              </w:rPr>
            </w:pPr>
            <w:r>
              <w:rPr>
                <w:sz w:val="20"/>
                <w:szCs w:val="20"/>
              </w:rPr>
              <w:t>Tools &amp; Technologies</w:t>
            </w:r>
          </w:p>
        </w:tc>
        <w:tc>
          <w:tcPr>
            <w:tcW w:w="1282" w:type="dxa"/>
            <w:shd w:val="clear" w:color="auto" w:fill="auto"/>
          </w:tcPr>
          <w:p w14:paraId="5CCC5500" w14:textId="77777777" w:rsidR="00C9627E" w:rsidRDefault="00D96973">
            <w:pPr>
              <w:jc w:val="center"/>
              <w:rPr>
                <w:sz w:val="20"/>
                <w:szCs w:val="20"/>
              </w:rPr>
            </w:pPr>
            <w:r>
              <w:rPr>
                <w:sz w:val="20"/>
                <w:szCs w:val="20"/>
              </w:rPr>
              <w:t>10</w:t>
            </w:r>
          </w:p>
        </w:tc>
        <w:tc>
          <w:tcPr>
            <w:tcW w:w="1701" w:type="dxa"/>
          </w:tcPr>
          <w:p w14:paraId="5CCC5501" w14:textId="77777777" w:rsidR="00C9627E" w:rsidRDefault="00D96973">
            <w:pPr>
              <w:jc w:val="center"/>
              <w:rPr>
                <w:sz w:val="20"/>
                <w:szCs w:val="20"/>
              </w:rPr>
            </w:pPr>
            <w:r>
              <w:rPr>
                <w:sz w:val="20"/>
                <w:szCs w:val="20"/>
              </w:rPr>
              <w:t>10</w:t>
            </w:r>
          </w:p>
        </w:tc>
      </w:tr>
      <w:tr w:rsidR="00C9627E" w14:paraId="5CCC5506" w14:textId="77777777">
        <w:tc>
          <w:tcPr>
            <w:tcW w:w="2687" w:type="dxa"/>
          </w:tcPr>
          <w:p w14:paraId="5CCC5503" w14:textId="77777777" w:rsidR="00C9627E" w:rsidRDefault="00D96973">
            <w:pPr>
              <w:rPr>
                <w:sz w:val="20"/>
                <w:szCs w:val="20"/>
              </w:rPr>
            </w:pPr>
            <w:r>
              <w:rPr>
                <w:sz w:val="20"/>
                <w:szCs w:val="20"/>
              </w:rPr>
              <w:t>Hardware Requirements</w:t>
            </w:r>
          </w:p>
        </w:tc>
        <w:tc>
          <w:tcPr>
            <w:tcW w:w="1282" w:type="dxa"/>
            <w:shd w:val="clear" w:color="auto" w:fill="auto"/>
          </w:tcPr>
          <w:p w14:paraId="5CCC5504" w14:textId="77777777" w:rsidR="00C9627E" w:rsidRDefault="00D96973">
            <w:pPr>
              <w:jc w:val="center"/>
              <w:rPr>
                <w:sz w:val="20"/>
                <w:szCs w:val="20"/>
              </w:rPr>
            </w:pPr>
            <w:r>
              <w:rPr>
                <w:sz w:val="20"/>
                <w:szCs w:val="20"/>
              </w:rPr>
              <w:t>5</w:t>
            </w:r>
          </w:p>
        </w:tc>
        <w:tc>
          <w:tcPr>
            <w:tcW w:w="1701" w:type="dxa"/>
          </w:tcPr>
          <w:p w14:paraId="5CCC5505" w14:textId="77777777" w:rsidR="00C9627E" w:rsidRDefault="00D96973">
            <w:pPr>
              <w:jc w:val="center"/>
              <w:rPr>
                <w:sz w:val="20"/>
                <w:szCs w:val="20"/>
              </w:rPr>
            </w:pPr>
            <w:r>
              <w:rPr>
                <w:sz w:val="20"/>
                <w:szCs w:val="20"/>
              </w:rPr>
              <w:t>5</w:t>
            </w:r>
          </w:p>
        </w:tc>
      </w:tr>
      <w:tr w:rsidR="00C9627E" w14:paraId="5CCC550A" w14:textId="77777777">
        <w:tc>
          <w:tcPr>
            <w:tcW w:w="2687" w:type="dxa"/>
          </w:tcPr>
          <w:p w14:paraId="5CCC5507" w14:textId="77777777" w:rsidR="00C9627E" w:rsidRDefault="00D96973">
            <w:pPr>
              <w:rPr>
                <w:sz w:val="20"/>
                <w:szCs w:val="20"/>
              </w:rPr>
            </w:pPr>
            <w:r>
              <w:rPr>
                <w:sz w:val="20"/>
                <w:szCs w:val="20"/>
              </w:rPr>
              <w:t>Who did what</w:t>
            </w:r>
          </w:p>
        </w:tc>
        <w:tc>
          <w:tcPr>
            <w:tcW w:w="1282" w:type="dxa"/>
            <w:shd w:val="clear" w:color="auto" w:fill="auto"/>
          </w:tcPr>
          <w:p w14:paraId="5CCC5508" w14:textId="77777777" w:rsidR="00C9627E" w:rsidRDefault="00D96973">
            <w:pPr>
              <w:jc w:val="center"/>
              <w:rPr>
                <w:sz w:val="20"/>
                <w:szCs w:val="20"/>
              </w:rPr>
            </w:pPr>
            <w:r>
              <w:rPr>
                <w:sz w:val="20"/>
                <w:szCs w:val="20"/>
              </w:rPr>
              <w:t>5</w:t>
            </w:r>
          </w:p>
        </w:tc>
        <w:tc>
          <w:tcPr>
            <w:tcW w:w="1701" w:type="dxa"/>
          </w:tcPr>
          <w:p w14:paraId="5CCC5509" w14:textId="77777777" w:rsidR="00C9627E" w:rsidRDefault="00D96973">
            <w:pPr>
              <w:jc w:val="center"/>
              <w:rPr>
                <w:sz w:val="20"/>
                <w:szCs w:val="20"/>
              </w:rPr>
            </w:pPr>
            <w:r>
              <w:rPr>
                <w:sz w:val="20"/>
                <w:szCs w:val="20"/>
              </w:rPr>
              <w:t>5</w:t>
            </w:r>
          </w:p>
        </w:tc>
      </w:tr>
      <w:tr w:rsidR="00C9627E" w14:paraId="5CCC550E" w14:textId="77777777">
        <w:tc>
          <w:tcPr>
            <w:tcW w:w="2687" w:type="dxa"/>
          </w:tcPr>
          <w:p w14:paraId="5CCC550B" w14:textId="77777777" w:rsidR="00C9627E" w:rsidRDefault="00D96973">
            <w:pPr>
              <w:rPr>
                <w:sz w:val="20"/>
                <w:szCs w:val="20"/>
              </w:rPr>
            </w:pPr>
            <w:r>
              <w:rPr>
                <w:sz w:val="20"/>
                <w:szCs w:val="20"/>
              </w:rPr>
              <w:t>Review checklist</w:t>
            </w:r>
          </w:p>
        </w:tc>
        <w:tc>
          <w:tcPr>
            <w:tcW w:w="1282" w:type="dxa"/>
            <w:shd w:val="clear" w:color="auto" w:fill="auto"/>
          </w:tcPr>
          <w:p w14:paraId="5CCC550C" w14:textId="77777777" w:rsidR="00C9627E" w:rsidRDefault="00D96973">
            <w:pPr>
              <w:jc w:val="center"/>
              <w:rPr>
                <w:sz w:val="20"/>
                <w:szCs w:val="20"/>
              </w:rPr>
            </w:pPr>
            <w:r>
              <w:rPr>
                <w:sz w:val="20"/>
                <w:szCs w:val="20"/>
              </w:rPr>
              <w:t>2</w:t>
            </w:r>
          </w:p>
        </w:tc>
        <w:tc>
          <w:tcPr>
            <w:tcW w:w="1701" w:type="dxa"/>
          </w:tcPr>
          <w:p w14:paraId="5CCC550D" w14:textId="77777777" w:rsidR="00C9627E" w:rsidRDefault="00D96973">
            <w:pPr>
              <w:jc w:val="center"/>
              <w:rPr>
                <w:sz w:val="20"/>
                <w:szCs w:val="20"/>
              </w:rPr>
            </w:pPr>
            <w:r>
              <w:rPr>
                <w:sz w:val="20"/>
                <w:szCs w:val="20"/>
              </w:rPr>
              <w:t>2</w:t>
            </w:r>
          </w:p>
        </w:tc>
      </w:tr>
      <w:tr w:rsidR="00C9627E" w14:paraId="5CCC5512" w14:textId="77777777">
        <w:tc>
          <w:tcPr>
            <w:tcW w:w="2687" w:type="dxa"/>
          </w:tcPr>
          <w:p w14:paraId="5CCC550F" w14:textId="77777777" w:rsidR="00C9627E" w:rsidRDefault="00D96973">
            <w:pPr>
              <w:rPr>
                <w:sz w:val="20"/>
                <w:szCs w:val="20"/>
              </w:rPr>
            </w:pPr>
            <w:r>
              <w:rPr>
                <w:sz w:val="20"/>
                <w:szCs w:val="20"/>
              </w:rPr>
              <w:t>Overall formatting/template</w:t>
            </w:r>
          </w:p>
        </w:tc>
        <w:tc>
          <w:tcPr>
            <w:tcW w:w="1282" w:type="dxa"/>
            <w:shd w:val="clear" w:color="auto" w:fill="auto"/>
          </w:tcPr>
          <w:p w14:paraId="5CCC5510" w14:textId="77777777" w:rsidR="00C9627E" w:rsidRDefault="00D96973">
            <w:pPr>
              <w:jc w:val="center"/>
              <w:rPr>
                <w:sz w:val="20"/>
                <w:szCs w:val="20"/>
              </w:rPr>
            </w:pPr>
            <w:r>
              <w:rPr>
                <w:sz w:val="20"/>
                <w:szCs w:val="20"/>
              </w:rPr>
              <w:t>3</w:t>
            </w:r>
          </w:p>
        </w:tc>
        <w:tc>
          <w:tcPr>
            <w:tcW w:w="1701" w:type="dxa"/>
          </w:tcPr>
          <w:p w14:paraId="5CCC5511" w14:textId="77777777" w:rsidR="00C9627E" w:rsidRDefault="00D96973">
            <w:pPr>
              <w:jc w:val="center"/>
              <w:rPr>
                <w:sz w:val="20"/>
                <w:szCs w:val="20"/>
              </w:rPr>
            </w:pPr>
            <w:r>
              <w:rPr>
                <w:sz w:val="20"/>
                <w:szCs w:val="20"/>
              </w:rPr>
              <w:t>3</w:t>
            </w:r>
          </w:p>
        </w:tc>
      </w:tr>
      <w:tr w:rsidR="00C9627E" w14:paraId="5CCC5516" w14:textId="77777777">
        <w:tc>
          <w:tcPr>
            <w:tcW w:w="2687" w:type="dxa"/>
          </w:tcPr>
          <w:p w14:paraId="5CCC5513" w14:textId="77777777" w:rsidR="00C9627E" w:rsidRDefault="00D96973">
            <w:pPr>
              <w:rPr>
                <w:sz w:val="20"/>
                <w:szCs w:val="20"/>
              </w:rPr>
            </w:pPr>
            <w:r>
              <w:rPr>
                <w:sz w:val="20"/>
                <w:szCs w:val="20"/>
              </w:rPr>
              <w:t>Late submission penalty</w:t>
            </w:r>
          </w:p>
        </w:tc>
        <w:tc>
          <w:tcPr>
            <w:tcW w:w="1282" w:type="dxa"/>
            <w:shd w:val="clear" w:color="auto" w:fill="auto"/>
          </w:tcPr>
          <w:p w14:paraId="5CCC5514" w14:textId="77777777" w:rsidR="00C9627E" w:rsidRDefault="00D96973">
            <w:pPr>
              <w:jc w:val="center"/>
              <w:rPr>
                <w:sz w:val="20"/>
                <w:szCs w:val="20"/>
              </w:rPr>
            </w:pPr>
            <w:r>
              <w:rPr>
                <w:sz w:val="20"/>
                <w:szCs w:val="20"/>
              </w:rPr>
              <w:t>-20</w:t>
            </w:r>
          </w:p>
        </w:tc>
        <w:tc>
          <w:tcPr>
            <w:tcW w:w="1701" w:type="dxa"/>
          </w:tcPr>
          <w:p w14:paraId="5CCC5515" w14:textId="77777777" w:rsidR="00C9627E" w:rsidRDefault="00C9627E">
            <w:pPr>
              <w:jc w:val="center"/>
              <w:rPr>
                <w:sz w:val="20"/>
                <w:szCs w:val="20"/>
              </w:rPr>
            </w:pPr>
          </w:p>
        </w:tc>
      </w:tr>
      <w:tr w:rsidR="00C9627E" w14:paraId="5CCC551A" w14:textId="77777777">
        <w:tc>
          <w:tcPr>
            <w:tcW w:w="2687" w:type="dxa"/>
            <w:shd w:val="clear" w:color="auto" w:fill="C3BD96"/>
          </w:tcPr>
          <w:p w14:paraId="5CCC5517" w14:textId="77777777" w:rsidR="00C9627E" w:rsidRDefault="00D96973">
            <w:pPr>
              <w:rPr>
                <w:b/>
                <w:sz w:val="20"/>
                <w:szCs w:val="20"/>
              </w:rPr>
            </w:pPr>
            <w:r>
              <w:rPr>
                <w:b/>
                <w:sz w:val="20"/>
                <w:szCs w:val="20"/>
              </w:rPr>
              <w:t>Total</w:t>
            </w:r>
          </w:p>
        </w:tc>
        <w:tc>
          <w:tcPr>
            <w:tcW w:w="1282" w:type="dxa"/>
            <w:shd w:val="clear" w:color="auto" w:fill="C3BD96"/>
          </w:tcPr>
          <w:p w14:paraId="5CCC5518" w14:textId="77777777" w:rsidR="00C9627E" w:rsidRDefault="00D96973">
            <w:pPr>
              <w:jc w:val="center"/>
              <w:rPr>
                <w:b/>
                <w:sz w:val="20"/>
                <w:szCs w:val="20"/>
              </w:rPr>
            </w:pPr>
            <w:r>
              <w:rPr>
                <w:b/>
                <w:sz w:val="20"/>
                <w:szCs w:val="20"/>
              </w:rPr>
              <w:t>100</w:t>
            </w:r>
          </w:p>
        </w:tc>
        <w:tc>
          <w:tcPr>
            <w:tcW w:w="1701" w:type="dxa"/>
            <w:shd w:val="clear" w:color="auto" w:fill="C3BD96"/>
          </w:tcPr>
          <w:p w14:paraId="5CCC5519" w14:textId="77777777" w:rsidR="00C9627E" w:rsidRDefault="00D96973">
            <w:pPr>
              <w:jc w:val="center"/>
              <w:rPr>
                <w:b/>
                <w:sz w:val="20"/>
                <w:szCs w:val="20"/>
              </w:rPr>
            </w:pPr>
            <w:r>
              <w:rPr>
                <w:b/>
                <w:sz w:val="20"/>
                <w:szCs w:val="20"/>
              </w:rPr>
              <w:t>71</w:t>
            </w:r>
          </w:p>
        </w:tc>
      </w:tr>
      <w:tr w:rsidR="00C9627E" w14:paraId="5CCC551E" w14:textId="77777777">
        <w:tc>
          <w:tcPr>
            <w:tcW w:w="2687" w:type="dxa"/>
            <w:shd w:val="clear" w:color="auto" w:fill="auto"/>
          </w:tcPr>
          <w:p w14:paraId="5CCC551B" w14:textId="77777777" w:rsidR="00C9627E" w:rsidRDefault="00D96973">
            <w:pPr>
              <w:rPr>
                <w:sz w:val="20"/>
                <w:szCs w:val="20"/>
              </w:rPr>
            </w:pPr>
            <w:r>
              <w:rPr>
                <w:sz w:val="20"/>
                <w:szCs w:val="20"/>
              </w:rPr>
              <w:t>Review</w:t>
            </w:r>
          </w:p>
        </w:tc>
        <w:tc>
          <w:tcPr>
            <w:tcW w:w="1282" w:type="dxa"/>
            <w:shd w:val="clear" w:color="auto" w:fill="auto"/>
          </w:tcPr>
          <w:p w14:paraId="5CCC551C" w14:textId="77777777" w:rsidR="00C9627E" w:rsidRDefault="00D96973">
            <w:pPr>
              <w:jc w:val="center"/>
              <w:rPr>
                <w:sz w:val="20"/>
                <w:szCs w:val="20"/>
              </w:rPr>
            </w:pPr>
            <w:r>
              <w:rPr>
                <w:sz w:val="20"/>
                <w:szCs w:val="20"/>
              </w:rPr>
              <w:t>20</w:t>
            </w:r>
          </w:p>
        </w:tc>
        <w:tc>
          <w:tcPr>
            <w:tcW w:w="1701" w:type="dxa"/>
            <w:shd w:val="clear" w:color="auto" w:fill="auto"/>
          </w:tcPr>
          <w:p w14:paraId="5CCC551D" w14:textId="77777777" w:rsidR="00C9627E" w:rsidRDefault="00C9627E">
            <w:pPr>
              <w:jc w:val="center"/>
              <w:rPr>
                <w:b/>
                <w:sz w:val="20"/>
                <w:szCs w:val="20"/>
              </w:rPr>
            </w:pPr>
          </w:p>
        </w:tc>
      </w:tr>
      <w:tr w:rsidR="00C9627E" w14:paraId="5CCC5522" w14:textId="77777777">
        <w:tc>
          <w:tcPr>
            <w:tcW w:w="2687" w:type="dxa"/>
            <w:shd w:val="clear" w:color="auto" w:fill="C3BD96"/>
          </w:tcPr>
          <w:p w14:paraId="5CCC551F" w14:textId="77777777" w:rsidR="00C9627E" w:rsidRDefault="00D96973">
            <w:pPr>
              <w:rPr>
                <w:b/>
                <w:sz w:val="20"/>
                <w:szCs w:val="20"/>
              </w:rPr>
            </w:pPr>
            <w:r>
              <w:rPr>
                <w:b/>
                <w:sz w:val="20"/>
                <w:szCs w:val="20"/>
              </w:rPr>
              <w:t>Grand Total</w:t>
            </w:r>
          </w:p>
        </w:tc>
        <w:tc>
          <w:tcPr>
            <w:tcW w:w="1282" w:type="dxa"/>
            <w:shd w:val="clear" w:color="auto" w:fill="C3BD96"/>
          </w:tcPr>
          <w:p w14:paraId="5CCC5520" w14:textId="77777777" w:rsidR="00C9627E" w:rsidRDefault="00C9627E">
            <w:pPr>
              <w:jc w:val="center"/>
              <w:rPr>
                <w:b/>
                <w:sz w:val="20"/>
                <w:szCs w:val="20"/>
              </w:rPr>
            </w:pPr>
          </w:p>
        </w:tc>
        <w:tc>
          <w:tcPr>
            <w:tcW w:w="1701" w:type="dxa"/>
            <w:shd w:val="clear" w:color="auto" w:fill="C3BD96"/>
          </w:tcPr>
          <w:p w14:paraId="5CCC5521" w14:textId="77777777" w:rsidR="00C9627E" w:rsidRDefault="00C9627E">
            <w:pPr>
              <w:jc w:val="center"/>
              <w:rPr>
                <w:b/>
                <w:sz w:val="20"/>
                <w:szCs w:val="20"/>
              </w:rPr>
            </w:pPr>
          </w:p>
        </w:tc>
      </w:tr>
    </w:tbl>
    <w:p w14:paraId="5CCC5523" w14:textId="77777777" w:rsidR="00C9627E" w:rsidRDefault="00D96973">
      <w:pPr>
        <w:spacing w:before="240" w:after="240"/>
        <w:jc w:val="center"/>
        <w:rPr>
          <w:b/>
          <w:sz w:val="28"/>
          <w:szCs w:val="28"/>
        </w:rPr>
      </w:pPr>
      <w:r>
        <w:rPr>
          <w:b/>
          <w:sz w:val="28"/>
          <w:szCs w:val="28"/>
        </w:rPr>
        <w:t xml:space="preserve"> </w:t>
      </w:r>
    </w:p>
    <w:p w14:paraId="5CCC5526" w14:textId="60E2F1C8" w:rsidR="00C9627E" w:rsidRDefault="00C9627E"/>
    <w:p w14:paraId="5CCC5527" w14:textId="77777777" w:rsidR="00C9627E" w:rsidRDefault="00C9627E"/>
    <w:p w14:paraId="5CCC5528" w14:textId="77777777" w:rsidR="00C9627E" w:rsidRDefault="00D96973">
      <w:pPr>
        <w:rPr>
          <w:b/>
          <w:smallCaps/>
          <w:sz w:val="28"/>
          <w:szCs w:val="28"/>
        </w:rPr>
      </w:pPr>
      <w:r>
        <w:rPr>
          <w:b/>
          <w:smallCaps/>
          <w:sz w:val="28"/>
          <w:szCs w:val="28"/>
        </w:rPr>
        <w:t>Table of Contents</w:t>
      </w:r>
    </w:p>
    <w:p w14:paraId="5CCC5529" w14:textId="77777777" w:rsidR="00C9627E" w:rsidRDefault="00C9627E">
      <w:pPr>
        <w:rPr>
          <w:b/>
          <w:smallCaps/>
          <w:sz w:val="28"/>
          <w:szCs w:val="28"/>
        </w:rPr>
      </w:pPr>
    </w:p>
    <w:sdt>
      <w:sdtPr>
        <w:id w:val="1560218665"/>
        <w:docPartObj>
          <w:docPartGallery w:val="Table of Contents"/>
          <w:docPartUnique/>
        </w:docPartObj>
      </w:sdtPr>
      <w:sdtEndPr/>
      <w:sdtContent>
        <w:p w14:paraId="5CCC552A" w14:textId="77777777" w:rsidR="00C9627E" w:rsidRDefault="00D96973">
          <w:pPr>
            <w:pBdr>
              <w:top w:val="nil"/>
              <w:left w:val="nil"/>
              <w:bottom w:val="nil"/>
              <w:right w:val="nil"/>
              <w:between w:val="nil"/>
            </w:pBdr>
            <w:tabs>
              <w:tab w:val="left" w:pos="480"/>
              <w:tab w:val="right" w:pos="9350"/>
            </w:tabs>
            <w:spacing w:line="276" w:lineRule="auto"/>
            <w:rPr>
              <w:i/>
            </w:rPr>
          </w:pPr>
          <w:r>
            <w:fldChar w:fldCharType="begin"/>
          </w:r>
          <w:r>
            <w:instrText xml:space="preserve"> TOC \h \u \z </w:instrText>
          </w:r>
          <w:r>
            <w:fldChar w:fldCharType="separate"/>
          </w:r>
          <w:hyperlink w:anchor="_3znysh7">
            <w:r>
              <w:rPr>
                <w:i/>
                <w:color w:val="000000"/>
              </w:rPr>
              <w:t>1.</w:t>
            </w:r>
            <w:r>
              <w:rPr>
                <w:i/>
                <w:color w:val="000000"/>
              </w:rPr>
              <w:tab/>
              <w:t>Introduction</w:t>
            </w:r>
            <w:r>
              <w:rPr>
                <w:i/>
                <w:color w:val="000000"/>
              </w:rPr>
              <w:tab/>
              <w:t>3</w:t>
            </w:r>
          </w:hyperlink>
          <w:r>
            <w:fldChar w:fldCharType="begin"/>
          </w:r>
          <w:r>
            <w:instrText xml:space="preserve"> HYPERLINK \l "_3znysh7" </w:instrText>
          </w:r>
          <w:r>
            <w:fldChar w:fldCharType="separate"/>
          </w:r>
        </w:p>
        <w:p w14:paraId="5CCC552B" w14:textId="77777777" w:rsidR="00C9627E" w:rsidRDefault="00D96973">
          <w:pPr>
            <w:pBdr>
              <w:top w:val="nil"/>
              <w:left w:val="nil"/>
              <w:bottom w:val="nil"/>
              <w:right w:val="nil"/>
              <w:between w:val="nil"/>
            </w:pBdr>
            <w:tabs>
              <w:tab w:val="left" w:pos="480"/>
              <w:tab w:val="right" w:pos="9350"/>
            </w:tabs>
            <w:spacing w:line="276" w:lineRule="auto"/>
            <w:rPr>
              <w:i/>
              <w:color w:val="000000"/>
            </w:rPr>
          </w:pPr>
          <w:r>
            <w:fldChar w:fldCharType="end"/>
          </w:r>
          <w:r>
            <w:fldChar w:fldCharType="begin"/>
          </w:r>
          <w:r>
            <w:instrText xml:space="preserve"> HYPERLINK \l "_2et92p0" </w:instrText>
          </w:r>
          <w:r>
            <w:fldChar w:fldCharType="separate"/>
          </w:r>
          <w:r>
            <w:rPr>
              <w:i/>
              <w:color w:val="000000"/>
            </w:rPr>
            <w:t>2.</w:t>
          </w:r>
          <w:r>
            <w:rPr>
              <w:i/>
              <w:color w:val="000000"/>
            </w:rPr>
            <w:tab/>
            <w:t>System Architecture</w:t>
          </w:r>
          <w:r>
            <w:rPr>
              <w:i/>
              <w:color w:val="000000"/>
            </w:rPr>
            <w:tab/>
            <w:t>4</w:t>
          </w:r>
        </w:p>
        <w:p w14:paraId="5CCC552C" w14:textId="77777777" w:rsidR="00C9627E" w:rsidRDefault="00D96973">
          <w:pPr>
            <w:pBdr>
              <w:top w:val="nil"/>
              <w:left w:val="nil"/>
              <w:bottom w:val="nil"/>
              <w:right w:val="nil"/>
              <w:between w:val="nil"/>
            </w:pBdr>
            <w:tabs>
              <w:tab w:val="left" w:pos="960"/>
              <w:tab w:val="right" w:pos="9350"/>
            </w:tabs>
            <w:spacing w:after="100" w:line="276" w:lineRule="auto"/>
            <w:ind w:left="240"/>
            <w:rPr>
              <w:i/>
            </w:rPr>
          </w:pPr>
          <w:r>
            <w:fldChar w:fldCharType="end"/>
          </w:r>
          <w:hyperlink w:anchor="_tyjcwt">
            <w:r>
              <w:rPr>
                <w:i/>
                <w:color w:val="000000"/>
              </w:rPr>
              <w:t>2.1</w:t>
            </w:r>
            <w:r>
              <w:rPr>
                <w:i/>
                <w:color w:val="000000"/>
              </w:rPr>
              <w:tab/>
              <w:t>Architecture Diagram</w:t>
            </w:r>
            <w:r>
              <w:rPr>
                <w:i/>
                <w:color w:val="000000"/>
              </w:rPr>
              <w:tab/>
            </w:r>
          </w:hyperlink>
        </w:p>
        <w:p w14:paraId="5CCC552D" w14:textId="77777777" w:rsidR="00C9627E" w:rsidRDefault="00D96973">
          <w:pPr>
            <w:pBdr>
              <w:top w:val="nil"/>
              <w:left w:val="nil"/>
              <w:bottom w:val="nil"/>
              <w:right w:val="nil"/>
              <w:between w:val="nil"/>
            </w:pBdr>
            <w:tabs>
              <w:tab w:val="left" w:pos="960"/>
              <w:tab w:val="right" w:pos="9350"/>
            </w:tabs>
            <w:spacing w:after="100" w:line="276" w:lineRule="auto"/>
            <w:ind w:left="240"/>
            <w:rPr>
              <w:i/>
            </w:rPr>
          </w:pPr>
          <w:hyperlink w:anchor="_3dy6vkm">
            <w:r>
              <w:rPr>
                <w:i/>
                <w:color w:val="000000"/>
              </w:rPr>
              <w:t>2.2</w:t>
            </w:r>
            <w:r>
              <w:rPr>
                <w:i/>
                <w:color w:val="000000"/>
              </w:rPr>
              <w:tab/>
              <w:t>Architecture Description</w:t>
            </w:r>
            <w:r>
              <w:rPr>
                <w:i/>
                <w:color w:val="000000"/>
              </w:rPr>
              <w:tab/>
            </w:r>
          </w:hyperlink>
        </w:p>
        <w:p w14:paraId="5CCC552E" w14:textId="77777777" w:rsidR="00C9627E" w:rsidRDefault="00D96973">
          <w:pPr>
            <w:spacing w:line="276" w:lineRule="auto"/>
            <w:ind w:left="720"/>
            <w:rPr>
              <w:i/>
            </w:rPr>
          </w:pPr>
          <w:r>
            <w:rPr>
              <w:i/>
            </w:rPr>
            <w:t>2.2.1</w:t>
          </w:r>
          <w:r>
            <w:rPr>
              <w:i/>
            </w:rPr>
            <w:tab/>
            <w:t>Web Application Servers</w:t>
          </w:r>
          <w:r>
            <w:rPr>
              <w:i/>
            </w:rPr>
            <w:tab/>
          </w:r>
          <w:r>
            <w:rPr>
              <w:i/>
            </w:rPr>
            <w:tab/>
          </w:r>
          <w:r>
            <w:rPr>
              <w:i/>
            </w:rPr>
            <w:tab/>
          </w:r>
          <w:r>
            <w:rPr>
              <w:i/>
            </w:rPr>
            <w:tab/>
          </w:r>
          <w:r>
            <w:rPr>
              <w:i/>
            </w:rPr>
            <w:tab/>
          </w:r>
          <w:r>
            <w:rPr>
              <w:i/>
            </w:rPr>
            <w:tab/>
          </w:r>
          <w:r>
            <w:rPr>
              <w:i/>
            </w:rPr>
            <w:tab/>
            <w:t xml:space="preserve">           </w:t>
          </w:r>
        </w:p>
        <w:p w14:paraId="5CCC552F" w14:textId="77777777" w:rsidR="00C9627E" w:rsidRDefault="00D96973">
          <w:pPr>
            <w:spacing w:line="276" w:lineRule="auto"/>
            <w:ind w:left="720"/>
            <w:rPr>
              <w:i/>
              <w:color w:val="000000"/>
            </w:rPr>
          </w:pPr>
          <w:r>
            <w:rPr>
              <w:i/>
              <w:color w:val="000000"/>
            </w:rPr>
            <w:t>2.2.2</w:t>
          </w:r>
          <w:r>
            <w:rPr>
              <w:i/>
              <w:color w:val="000000"/>
            </w:rPr>
            <w:tab/>
            <w:t>Database</w:t>
          </w:r>
        </w:p>
        <w:p w14:paraId="5CCC5530" w14:textId="77777777" w:rsidR="00C9627E" w:rsidRDefault="00D96973">
          <w:pPr>
            <w:pStyle w:val="Heading4"/>
            <w:keepNext w:val="0"/>
            <w:keepLines w:val="0"/>
            <w:shd w:val="clear" w:color="auto" w:fill="FFFFFF"/>
            <w:spacing w:before="0" w:after="40" w:line="276" w:lineRule="auto"/>
            <w:ind w:left="0" w:firstLine="720"/>
            <w:rPr>
              <w:color w:val="000000"/>
            </w:rPr>
          </w:pPr>
          <w:bookmarkStart w:id="0" w:name="_gjdgxs" w:colFirst="0" w:colLast="0"/>
          <w:bookmarkEnd w:id="0"/>
          <w:r>
            <w:rPr>
              <w:color w:val="000000"/>
            </w:rPr>
            <w:t>2.2.3</w:t>
          </w:r>
          <w:r>
            <w:rPr>
              <w:color w:val="000000"/>
            </w:rPr>
            <w:tab/>
          </w:r>
          <w:r>
            <w:rPr>
              <w:color w:val="000000"/>
            </w:rPr>
            <w:t>Data Lake</w:t>
          </w:r>
        </w:p>
        <w:p w14:paraId="5CCC5531" w14:textId="77777777" w:rsidR="00C9627E" w:rsidRDefault="00D96973">
          <w:pPr>
            <w:pStyle w:val="Heading4"/>
            <w:keepNext w:val="0"/>
            <w:keepLines w:val="0"/>
            <w:shd w:val="clear" w:color="auto" w:fill="FFFFFF"/>
            <w:spacing w:before="0" w:after="40" w:line="276" w:lineRule="auto"/>
            <w:ind w:left="0" w:firstLine="720"/>
            <w:rPr>
              <w:color w:val="15172E"/>
              <w:highlight w:val="white"/>
            </w:rPr>
          </w:pPr>
          <w:bookmarkStart w:id="1" w:name="_30j0zll" w:colFirst="0" w:colLast="0"/>
          <w:bookmarkEnd w:id="1"/>
          <w:r>
            <w:rPr>
              <w:color w:val="15172E"/>
              <w:highlight w:val="white"/>
            </w:rPr>
            <w:t>2.2.4</w:t>
          </w:r>
          <w:r>
            <w:rPr>
              <w:color w:val="15172E"/>
              <w:highlight w:val="white"/>
            </w:rPr>
            <w:tab/>
            <w:t>DNS - Domain Name System</w:t>
          </w:r>
        </w:p>
        <w:p w14:paraId="5CCC5532" w14:textId="77777777" w:rsidR="00C9627E" w:rsidRDefault="00D96973">
          <w:pPr>
            <w:pStyle w:val="Heading4"/>
            <w:keepNext w:val="0"/>
            <w:keepLines w:val="0"/>
            <w:shd w:val="clear" w:color="auto" w:fill="FFFFFF"/>
            <w:spacing w:before="0" w:after="40" w:line="276" w:lineRule="auto"/>
            <w:ind w:left="0" w:firstLine="720"/>
          </w:pPr>
          <w:bookmarkStart w:id="2" w:name="_1fob9te" w:colFirst="0" w:colLast="0"/>
          <w:bookmarkEnd w:id="2"/>
          <w:r>
            <w:rPr>
              <w:color w:val="15172E"/>
              <w:highlight w:val="white"/>
            </w:rPr>
            <w:t>2.2.5</w:t>
          </w:r>
          <w:r>
            <w:rPr>
              <w:color w:val="15172E"/>
              <w:highlight w:val="white"/>
            </w:rPr>
            <w:tab/>
            <w:t>Load Balancer</w:t>
          </w:r>
        </w:p>
        <w:p w14:paraId="5CCC5533" w14:textId="77777777" w:rsidR="00C9627E" w:rsidRDefault="00D96973">
          <w:pPr>
            <w:pBdr>
              <w:top w:val="nil"/>
              <w:left w:val="nil"/>
              <w:bottom w:val="nil"/>
              <w:right w:val="nil"/>
              <w:between w:val="nil"/>
            </w:pBdr>
            <w:tabs>
              <w:tab w:val="left" w:pos="960"/>
              <w:tab w:val="right" w:pos="9350"/>
            </w:tabs>
            <w:spacing w:after="100" w:line="276" w:lineRule="auto"/>
            <w:ind w:left="240"/>
            <w:rPr>
              <w:i/>
            </w:rPr>
          </w:pPr>
          <w:hyperlink w:anchor="_17dp8vu">
            <w:r>
              <w:rPr>
                <w:i/>
                <w:color w:val="000000"/>
              </w:rPr>
              <w:t>2.3</w:t>
            </w:r>
            <w:r>
              <w:rPr>
                <w:i/>
                <w:color w:val="000000"/>
              </w:rPr>
              <w:tab/>
              <w:t>Justification of the Architecture</w:t>
            </w:r>
            <w:r>
              <w:rPr>
                <w:i/>
                <w:color w:val="000000"/>
              </w:rPr>
              <w:tab/>
            </w:r>
          </w:hyperlink>
          <w:r>
            <w:rPr>
              <w:i/>
            </w:rPr>
            <w:t>5</w:t>
          </w:r>
        </w:p>
        <w:p w14:paraId="5CCC5534" w14:textId="77777777" w:rsidR="00C9627E" w:rsidRDefault="00D96973">
          <w:pPr>
            <w:pBdr>
              <w:top w:val="nil"/>
              <w:left w:val="nil"/>
              <w:bottom w:val="nil"/>
              <w:right w:val="nil"/>
              <w:between w:val="nil"/>
            </w:pBdr>
            <w:tabs>
              <w:tab w:val="left" w:pos="960"/>
              <w:tab w:val="right" w:pos="9350"/>
            </w:tabs>
            <w:spacing w:after="100" w:line="276" w:lineRule="auto"/>
            <w:rPr>
              <w:b/>
              <w:i/>
            </w:rPr>
          </w:pPr>
          <w:r>
            <w:rPr>
              <w:i/>
            </w:rPr>
            <w:t xml:space="preserve">             2.3.1 Why we chose this architecture</w:t>
          </w:r>
          <w:r>
            <w:rPr>
              <w:b/>
              <w:i/>
            </w:rPr>
            <w:t xml:space="preserve"> </w:t>
          </w:r>
        </w:p>
        <w:p w14:paraId="5CCC5535" w14:textId="77777777" w:rsidR="00C9627E" w:rsidRDefault="00D96973">
          <w:pPr>
            <w:pBdr>
              <w:top w:val="nil"/>
              <w:left w:val="nil"/>
              <w:bottom w:val="nil"/>
              <w:right w:val="nil"/>
              <w:between w:val="nil"/>
            </w:pBdr>
            <w:tabs>
              <w:tab w:val="left" w:pos="960"/>
              <w:tab w:val="right" w:pos="9350"/>
            </w:tabs>
            <w:spacing w:after="100" w:line="276" w:lineRule="auto"/>
            <w:rPr>
              <w:i/>
            </w:rPr>
          </w:pPr>
          <w:r>
            <w:rPr>
              <w:b/>
              <w:i/>
            </w:rPr>
            <w:t xml:space="preserve">             </w:t>
          </w:r>
          <w:r>
            <w:rPr>
              <w:i/>
            </w:rPr>
            <w:t>2.3.2 Pros and Cons</w:t>
          </w:r>
        </w:p>
        <w:p w14:paraId="5CCC5536" w14:textId="77777777" w:rsidR="00C9627E" w:rsidRDefault="00D96973">
          <w:pPr>
            <w:pBdr>
              <w:top w:val="nil"/>
              <w:left w:val="nil"/>
              <w:bottom w:val="nil"/>
              <w:right w:val="nil"/>
              <w:between w:val="nil"/>
            </w:pBdr>
            <w:tabs>
              <w:tab w:val="left" w:pos="480"/>
              <w:tab w:val="right" w:pos="9350"/>
            </w:tabs>
            <w:spacing w:line="276" w:lineRule="auto"/>
            <w:rPr>
              <w:i/>
              <w:color w:val="000000"/>
            </w:rPr>
          </w:pPr>
          <w:r>
            <w:fldChar w:fldCharType="begin"/>
          </w:r>
          <w:r>
            <w:instrText xml:space="preserve"> HYPERLINK \l "_3rdcrjn" </w:instrText>
          </w:r>
          <w:r>
            <w:fldChar w:fldCharType="separate"/>
          </w:r>
          <w:r>
            <w:rPr>
              <w:i/>
              <w:color w:val="000000"/>
            </w:rPr>
            <w:t>3.</w:t>
          </w:r>
          <w:r>
            <w:rPr>
              <w:i/>
              <w:color w:val="000000"/>
            </w:rPr>
            <w:tab/>
            <w:t>Risk Management</w:t>
          </w:r>
          <w:r>
            <w:rPr>
              <w:i/>
              <w:color w:val="000000"/>
            </w:rPr>
            <w:tab/>
            <w:t>7</w:t>
          </w:r>
        </w:p>
        <w:p w14:paraId="5CCC5537" w14:textId="77777777" w:rsidR="00C9627E" w:rsidRDefault="00D96973">
          <w:pPr>
            <w:pBdr>
              <w:top w:val="nil"/>
              <w:left w:val="nil"/>
              <w:bottom w:val="nil"/>
              <w:right w:val="nil"/>
              <w:between w:val="nil"/>
            </w:pBdr>
            <w:tabs>
              <w:tab w:val="left" w:pos="960"/>
              <w:tab w:val="right" w:pos="9350"/>
            </w:tabs>
            <w:spacing w:after="100" w:line="276" w:lineRule="auto"/>
            <w:ind w:left="240"/>
            <w:rPr>
              <w:i/>
              <w:color w:val="000000"/>
            </w:rPr>
          </w:pPr>
          <w:r>
            <w:fldChar w:fldCharType="end"/>
          </w:r>
          <w:hyperlink w:anchor="_26in1rg">
            <w:r>
              <w:rPr>
                <w:i/>
                <w:color w:val="000000"/>
              </w:rPr>
              <w:t>3.1</w:t>
            </w:r>
            <w:r>
              <w:rPr>
                <w:i/>
                <w:color w:val="000000"/>
              </w:rPr>
              <w:tab/>
              <w:t>Potential Risks and Mitigation Strategies</w:t>
            </w:r>
            <w:r>
              <w:rPr>
                <w:i/>
                <w:color w:val="000000"/>
              </w:rPr>
              <w:tab/>
            </w:r>
          </w:hyperlink>
        </w:p>
        <w:p w14:paraId="5CCC5538" w14:textId="77777777" w:rsidR="00C9627E" w:rsidRDefault="00D96973">
          <w:pPr>
            <w:pBdr>
              <w:top w:val="nil"/>
              <w:left w:val="nil"/>
              <w:bottom w:val="nil"/>
              <w:right w:val="nil"/>
              <w:between w:val="nil"/>
            </w:pBdr>
            <w:tabs>
              <w:tab w:val="left" w:pos="480"/>
              <w:tab w:val="right" w:pos="9350"/>
            </w:tabs>
            <w:spacing w:line="276" w:lineRule="auto"/>
            <w:rPr>
              <w:i/>
              <w:color w:val="000000"/>
            </w:rPr>
          </w:pPr>
          <w:hyperlink w:anchor="_lnxbz9">
            <w:r>
              <w:rPr>
                <w:i/>
                <w:color w:val="000000"/>
              </w:rPr>
              <w:t>4.</w:t>
            </w:r>
            <w:r>
              <w:rPr>
                <w:i/>
                <w:color w:val="000000"/>
              </w:rPr>
              <w:tab/>
              <w:t>Tools and Technologies</w:t>
            </w:r>
            <w:r>
              <w:rPr>
                <w:i/>
                <w:color w:val="000000"/>
              </w:rPr>
              <w:tab/>
            </w:r>
          </w:hyperlink>
          <w:r>
            <w:rPr>
              <w:i/>
            </w:rPr>
            <w:t>10</w:t>
          </w:r>
        </w:p>
        <w:p w14:paraId="5CCC5539" w14:textId="77777777" w:rsidR="00C9627E" w:rsidRDefault="00D96973">
          <w:pPr>
            <w:pBdr>
              <w:top w:val="nil"/>
              <w:left w:val="nil"/>
              <w:bottom w:val="nil"/>
              <w:right w:val="nil"/>
              <w:between w:val="nil"/>
            </w:pBdr>
            <w:tabs>
              <w:tab w:val="left" w:pos="480"/>
              <w:tab w:val="right" w:pos="9350"/>
            </w:tabs>
            <w:spacing w:line="276" w:lineRule="auto"/>
            <w:rPr>
              <w:i/>
              <w:color w:val="000000"/>
            </w:rPr>
          </w:pPr>
          <w:hyperlink w:anchor="_35nkun2">
            <w:r>
              <w:rPr>
                <w:i/>
                <w:color w:val="000000"/>
              </w:rPr>
              <w:t>5.</w:t>
            </w:r>
            <w:r>
              <w:rPr>
                <w:i/>
                <w:color w:val="000000"/>
              </w:rPr>
              <w:tab/>
              <w:t>Hardware Requirements</w:t>
            </w:r>
            <w:r>
              <w:rPr>
                <w:i/>
                <w:color w:val="000000"/>
              </w:rPr>
              <w:tab/>
            </w:r>
          </w:hyperlink>
          <w:r>
            <w:rPr>
              <w:i/>
            </w:rPr>
            <w:t>10</w:t>
          </w:r>
        </w:p>
        <w:p w14:paraId="5CCC553A" w14:textId="77777777" w:rsidR="00C9627E" w:rsidRDefault="00D96973">
          <w:pPr>
            <w:pBdr>
              <w:top w:val="nil"/>
              <w:left w:val="nil"/>
              <w:bottom w:val="nil"/>
              <w:right w:val="nil"/>
              <w:between w:val="nil"/>
            </w:pBdr>
            <w:tabs>
              <w:tab w:val="left" w:pos="480"/>
              <w:tab w:val="right" w:pos="9350"/>
            </w:tabs>
            <w:spacing w:line="276" w:lineRule="auto"/>
            <w:rPr>
              <w:i/>
              <w:color w:val="000000"/>
            </w:rPr>
          </w:pPr>
          <w:hyperlink w:anchor="_1ksv4uv">
            <w:r>
              <w:rPr>
                <w:i/>
                <w:color w:val="000000"/>
              </w:rPr>
              <w:t>6.</w:t>
            </w:r>
            <w:r>
              <w:rPr>
                <w:i/>
                <w:color w:val="000000"/>
              </w:rPr>
              <w:tab/>
              <w:t>Who Did What?</w:t>
            </w:r>
            <w:r>
              <w:rPr>
                <w:i/>
                <w:color w:val="000000"/>
              </w:rPr>
              <w:tab/>
              <w:t>1</w:t>
            </w:r>
          </w:hyperlink>
          <w:r>
            <w:rPr>
              <w:i/>
            </w:rPr>
            <w:t>1</w:t>
          </w:r>
        </w:p>
        <w:p w14:paraId="5CCC553B" w14:textId="77777777" w:rsidR="00C9627E" w:rsidRDefault="00D96973">
          <w:pPr>
            <w:pBdr>
              <w:top w:val="nil"/>
              <w:left w:val="nil"/>
              <w:bottom w:val="nil"/>
              <w:right w:val="nil"/>
              <w:between w:val="nil"/>
            </w:pBdr>
            <w:tabs>
              <w:tab w:val="left" w:pos="480"/>
              <w:tab w:val="right" w:pos="9350"/>
            </w:tabs>
            <w:spacing w:line="276" w:lineRule="auto"/>
          </w:pPr>
          <w:hyperlink w:anchor="_4i7ojhp">
            <w:r>
              <w:rPr>
                <w:i/>
                <w:color w:val="000000"/>
              </w:rPr>
              <w:t>7.</w:t>
            </w:r>
            <w:r>
              <w:rPr>
                <w:i/>
                <w:color w:val="000000"/>
              </w:rPr>
              <w:tab/>
              <w:t>Review checklist</w:t>
            </w:r>
          </w:hyperlink>
          <w:r>
            <w:fldChar w:fldCharType="begin"/>
          </w:r>
          <w:r>
            <w:instrText xml:space="preserve"> PAGEREF _4i7ojhp \h </w:instrText>
          </w:r>
          <w:r>
            <w:fldChar w:fldCharType="separate"/>
          </w:r>
          <w:r>
            <w:rPr>
              <w:color w:val="000000"/>
            </w:rPr>
            <w:tab/>
            <w:t>1</w:t>
          </w:r>
          <w:r>
            <w:fldChar w:fldCharType="end"/>
          </w:r>
          <w:r>
            <w:t>1</w:t>
          </w:r>
        </w:p>
        <w:p w14:paraId="5CCC553C" w14:textId="77777777" w:rsidR="00C9627E" w:rsidRDefault="00C9627E">
          <w:pPr>
            <w:pBdr>
              <w:top w:val="nil"/>
              <w:left w:val="nil"/>
              <w:bottom w:val="nil"/>
              <w:right w:val="nil"/>
              <w:between w:val="nil"/>
            </w:pBdr>
            <w:tabs>
              <w:tab w:val="left" w:pos="480"/>
              <w:tab w:val="right" w:pos="9350"/>
            </w:tabs>
          </w:pPr>
        </w:p>
        <w:p w14:paraId="5CCC553D" w14:textId="77777777" w:rsidR="00C9627E" w:rsidRDefault="00C9627E">
          <w:pPr>
            <w:pBdr>
              <w:top w:val="nil"/>
              <w:left w:val="nil"/>
              <w:bottom w:val="nil"/>
              <w:right w:val="nil"/>
              <w:between w:val="nil"/>
            </w:pBdr>
            <w:tabs>
              <w:tab w:val="left" w:pos="480"/>
              <w:tab w:val="right" w:pos="9350"/>
            </w:tabs>
          </w:pPr>
        </w:p>
        <w:p w14:paraId="5CCC553E" w14:textId="77777777" w:rsidR="00C9627E" w:rsidRDefault="00C9627E">
          <w:pPr>
            <w:pBdr>
              <w:top w:val="nil"/>
              <w:left w:val="nil"/>
              <w:bottom w:val="nil"/>
              <w:right w:val="nil"/>
              <w:between w:val="nil"/>
            </w:pBdr>
            <w:tabs>
              <w:tab w:val="left" w:pos="480"/>
              <w:tab w:val="right" w:pos="9350"/>
            </w:tabs>
          </w:pPr>
        </w:p>
        <w:p w14:paraId="5CCC553F" w14:textId="77777777" w:rsidR="00C9627E" w:rsidRDefault="00D96973">
          <w:pPr>
            <w:ind w:left="720"/>
          </w:pPr>
          <w:r>
            <w:fldChar w:fldCharType="end"/>
          </w:r>
        </w:p>
      </w:sdtContent>
    </w:sdt>
    <w:p w14:paraId="5CCC5540" w14:textId="77777777" w:rsidR="00C9627E" w:rsidRDefault="00C9627E"/>
    <w:p w14:paraId="5CCC5541" w14:textId="77777777" w:rsidR="00C9627E" w:rsidRDefault="00C9627E"/>
    <w:p w14:paraId="5CCC5542" w14:textId="77777777" w:rsidR="00C9627E" w:rsidRDefault="00C9627E"/>
    <w:p w14:paraId="5CCC5543" w14:textId="77777777" w:rsidR="00C9627E" w:rsidRDefault="00D96973">
      <w:pPr>
        <w:pStyle w:val="Heading1"/>
        <w:numPr>
          <w:ilvl w:val="0"/>
          <w:numId w:val="15"/>
        </w:numPr>
        <w:jc w:val="left"/>
        <w:rPr>
          <w:rFonts w:ascii="Calibri" w:eastAsia="Calibri" w:hAnsi="Calibri" w:cs="Calibri"/>
          <w:sz w:val="32"/>
          <w:szCs w:val="32"/>
        </w:rPr>
      </w:pPr>
      <w:bookmarkStart w:id="3" w:name="_3znysh7" w:colFirst="0" w:colLast="0"/>
      <w:bookmarkEnd w:id="3"/>
      <w:r>
        <w:br w:type="page"/>
      </w:r>
      <w:r>
        <w:rPr>
          <w:rFonts w:ascii="Calibri" w:eastAsia="Calibri" w:hAnsi="Calibri" w:cs="Calibri"/>
          <w:sz w:val="32"/>
          <w:szCs w:val="32"/>
        </w:rPr>
        <w:lastRenderedPageBreak/>
        <w:t>Introduction</w:t>
      </w:r>
    </w:p>
    <w:p w14:paraId="5CCC5544" w14:textId="77777777" w:rsidR="00C9627E" w:rsidRDefault="00C9627E"/>
    <w:p w14:paraId="5CCC5545" w14:textId="77777777" w:rsidR="00C9627E" w:rsidRDefault="00D96973">
      <w:pPr>
        <w:ind w:firstLine="720"/>
      </w:pPr>
      <w:r>
        <w:rPr>
          <w:color w:val="202122"/>
          <w:highlight w:val="white"/>
        </w:rPr>
        <w:t>The Human resource management system covers many HR aspects from application to management to promotions.</w:t>
      </w:r>
      <w:r>
        <w:t xml:space="preserve"> The software keeps track of an organization’s employees and provides analytics of their performance using relevant KPIs. The </w:t>
      </w:r>
      <w:r>
        <w:rPr>
          <w:color w:val="202122"/>
          <w:highlight w:val="white"/>
        </w:rPr>
        <w:t>software combines a numbe</w:t>
      </w:r>
      <w:r>
        <w:rPr>
          <w:color w:val="202122"/>
          <w:highlight w:val="white"/>
        </w:rPr>
        <w:t xml:space="preserve">r of systems and processes to ensure the ease of management in human resources and business processes. </w:t>
      </w:r>
      <w:r>
        <w:t xml:space="preserve">The </w:t>
      </w:r>
      <w:r>
        <w:rPr>
          <w:color w:val="161513"/>
          <w:highlight w:val="white"/>
        </w:rPr>
        <w:t>HRMS software helps HR professionals manage the modern workforce.</w:t>
      </w:r>
    </w:p>
    <w:p w14:paraId="5CCC5546" w14:textId="77777777" w:rsidR="00C9627E" w:rsidRDefault="00C9627E">
      <w:pPr>
        <w:ind w:firstLine="720"/>
      </w:pPr>
    </w:p>
    <w:p w14:paraId="5CCC5547" w14:textId="77777777" w:rsidR="00C9627E" w:rsidRDefault="00D96973">
      <w:r>
        <w:rPr>
          <w:color w:val="161513"/>
          <w:highlight w:val="white"/>
        </w:rPr>
        <w:t xml:space="preserve">Our aim is to assist companies in running effectively and efficiently. The system </w:t>
      </w:r>
      <w:r>
        <w:rPr>
          <w:color w:val="161513"/>
          <w:highlight w:val="white"/>
        </w:rPr>
        <w:t>is a suite of software that companies can use to regulate their internal HR functions. Employee data management, recruitment, benefits, training, talent management, employee engagement, and employee attendance include some of the features our software will</w:t>
      </w:r>
      <w:r>
        <w:rPr>
          <w:color w:val="161513"/>
          <w:highlight w:val="white"/>
        </w:rPr>
        <w:t xml:space="preserve"> provide. </w:t>
      </w:r>
    </w:p>
    <w:p w14:paraId="5CCC5548" w14:textId="77777777" w:rsidR="00C9627E" w:rsidRDefault="00C9627E"/>
    <w:p w14:paraId="5CCC5549" w14:textId="77777777" w:rsidR="00C9627E" w:rsidRDefault="00D96973">
      <w:pPr>
        <w:pStyle w:val="Heading1"/>
        <w:numPr>
          <w:ilvl w:val="0"/>
          <w:numId w:val="15"/>
        </w:numPr>
        <w:jc w:val="left"/>
        <w:rPr>
          <w:rFonts w:ascii="Calibri" w:eastAsia="Calibri" w:hAnsi="Calibri" w:cs="Calibri"/>
          <w:sz w:val="32"/>
          <w:szCs w:val="32"/>
        </w:rPr>
      </w:pPr>
      <w:bookmarkStart w:id="4" w:name="_2et92p0" w:colFirst="0" w:colLast="0"/>
      <w:bookmarkEnd w:id="4"/>
      <w:r>
        <w:br w:type="page"/>
      </w:r>
      <w:r>
        <w:rPr>
          <w:rFonts w:ascii="Calibri" w:eastAsia="Calibri" w:hAnsi="Calibri" w:cs="Calibri"/>
          <w:sz w:val="32"/>
          <w:szCs w:val="32"/>
        </w:rPr>
        <w:lastRenderedPageBreak/>
        <w:t>System Architecture</w:t>
      </w:r>
    </w:p>
    <w:p w14:paraId="5CCC554A" w14:textId="77777777" w:rsidR="00C9627E" w:rsidRDefault="00C9627E"/>
    <w:p w14:paraId="5CCC554B" w14:textId="77777777" w:rsidR="00C9627E" w:rsidRDefault="00D96973">
      <w:pPr>
        <w:pStyle w:val="Heading2"/>
        <w:numPr>
          <w:ilvl w:val="1"/>
          <w:numId w:val="15"/>
        </w:numPr>
      </w:pPr>
      <w:bookmarkStart w:id="5" w:name="_tyjcwt" w:colFirst="0" w:colLast="0"/>
      <w:bookmarkEnd w:id="5"/>
      <w:r>
        <w:t>Architecture Diagram</w:t>
      </w:r>
    </w:p>
    <w:p w14:paraId="5CCC554C" w14:textId="77777777" w:rsidR="00C9627E" w:rsidRDefault="00D96973">
      <w:pPr>
        <w:rPr>
          <w:color w:val="FF0000"/>
        </w:rPr>
      </w:pPr>
      <w:r>
        <w:rPr>
          <w:color w:val="FF0000"/>
        </w:rPr>
        <w:t xml:space="preserve">[As discussed in the class, this is not an architecture diagram. Please look at architectural patterns and update it. You have discussed justification of client server and layered architecture but did </w:t>
      </w:r>
      <w:r>
        <w:rPr>
          <w:color w:val="FF0000"/>
        </w:rPr>
        <w:t>not draw the diagram properly</w:t>
      </w:r>
      <w:proofErr w:type="gramStart"/>
      <w:r>
        <w:rPr>
          <w:color w:val="FF0000"/>
        </w:rPr>
        <w:t>. ]</w:t>
      </w:r>
      <w:proofErr w:type="gramEnd"/>
    </w:p>
    <w:p w14:paraId="5CCC554D" w14:textId="77777777" w:rsidR="00C9627E" w:rsidRDefault="00C9627E">
      <w:pPr>
        <w:pStyle w:val="Heading1"/>
        <w:ind w:left="0" w:firstLine="0"/>
        <w:jc w:val="left"/>
        <w:rPr>
          <w:rFonts w:ascii="Calibri" w:eastAsia="Calibri" w:hAnsi="Calibri" w:cs="Calibri"/>
        </w:rPr>
      </w:pPr>
    </w:p>
    <w:p w14:paraId="5CCC554E" w14:textId="77777777" w:rsidR="00C9627E" w:rsidRDefault="00C9627E">
      <w:pPr>
        <w:pStyle w:val="Heading1"/>
        <w:jc w:val="left"/>
        <w:rPr>
          <w:rFonts w:ascii="Calibri" w:eastAsia="Calibri" w:hAnsi="Calibri" w:cs="Calibri"/>
        </w:rPr>
      </w:pPr>
    </w:p>
    <w:p w14:paraId="5CCC554F" w14:textId="77777777" w:rsidR="00C9627E" w:rsidRDefault="00D96973">
      <w:pPr>
        <w:pStyle w:val="Heading1"/>
        <w:jc w:val="left"/>
        <w:rPr>
          <w:rFonts w:ascii="Calibri" w:eastAsia="Calibri" w:hAnsi="Calibri" w:cs="Calibri"/>
        </w:rPr>
      </w:pPr>
      <w:r>
        <w:rPr>
          <w:rFonts w:ascii="Calibri" w:eastAsia="Calibri" w:hAnsi="Calibri" w:cs="Calibri"/>
          <w:noProof/>
        </w:rPr>
        <w:drawing>
          <wp:inline distT="114300" distB="114300" distL="114300" distR="114300" wp14:anchorId="5CCC5635" wp14:editId="5CCC5636">
            <wp:extent cx="4919663" cy="485659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919663" cy="4856590"/>
                    </a:xfrm>
                    <a:prstGeom prst="rect">
                      <a:avLst/>
                    </a:prstGeom>
                    <a:ln/>
                  </pic:spPr>
                </pic:pic>
              </a:graphicData>
            </a:graphic>
          </wp:inline>
        </w:drawing>
      </w:r>
    </w:p>
    <w:p w14:paraId="5CCC5550" w14:textId="77777777" w:rsidR="00C9627E" w:rsidRDefault="00C9627E"/>
    <w:p w14:paraId="5CCC5551" w14:textId="77777777" w:rsidR="00C9627E" w:rsidRDefault="00C9627E"/>
    <w:p w14:paraId="5CCC5552" w14:textId="77777777" w:rsidR="00C9627E" w:rsidRDefault="00C9627E"/>
    <w:p w14:paraId="5CCC5553" w14:textId="77777777" w:rsidR="00C9627E" w:rsidRDefault="00C9627E"/>
    <w:p w14:paraId="5CCC5554" w14:textId="77777777" w:rsidR="00C9627E" w:rsidRDefault="00C9627E"/>
    <w:p w14:paraId="5CCC5555" w14:textId="77777777" w:rsidR="00C9627E" w:rsidRDefault="00D96973">
      <w:pPr>
        <w:rPr>
          <w:highlight w:val="yellow"/>
        </w:rPr>
      </w:pPr>
      <w:r>
        <w:rPr>
          <w:highlight w:val="yellow"/>
        </w:rPr>
        <w:lastRenderedPageBreak/>
        <w:t>Updated Architecture Diagram:</w:t>
      </w:r>
    </w:p>
    <w:p w14:paraId="5CCC5556" w14:textId="77777777" w:rsidR="00C9627E" w:rsidRDefault="00C9627E">
      <w:pPr>
        <w:rPr>
          <w:highlight w:val="yellow"/>
        </w:rPr>
      </w:pPr>
    </w:p>
    <w:p w14:paraId="5CCC5557" w14:textId="77777777" w:rsidR="00C9627E" w:rsidRDefault="00D96973">
      <w:r>
        <w:rPr>
          <w:noProof/>
        </w:rPr>
        <w:drawing>
          <wp:inline distT="114300" distB="114300" distL="114300" distR="114300" wp14:anchorId="5CCC5637" wp14:editId="5CCC5638">
            <wp:extent cx="5943600" cy="42291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4229100"/>
                    </a:xfrm>
                    <a:prstGeom prst="rect">
                      <a:avLst/>
                    </a:prstGeom>
                    <a:ln/>
                  </pic:spPr>
                </pic:pic>
              </a:graphicData>
            </a:graphic>
          </wp:inline>
        </w:drawing>
      </w:r>
    </w:p>
    <w:p w14:paraId="5CCC5558" w14:textId="77777777" w:rsidR="00C9627E" w:rsidRDefault="00C9627E">
      <w:pPr>
        <w:pStyle w:val="Heading1"/>
        <w:jc w:val="left"/>
        <w:rPr>
          <w:rFonts w:ascii="Calibri" w:eastAsia="Calibri" w:hAnsi="Calibri" w:cs="Calibri"/>
        </w:rPr>
      </w:pPr>
    </w:p>
    <w:p w14:paraId="5CCC5559" w14:textId="77777777" w:rsidR="00C9627E" w:rsidRDefault="00C9627E">
      <w:pPr>
        <w:pStyle w:val="Heading1"/>
        <w:jc w:val="left"/>
        <w:rPr>
          <w:rFonts w:ascii="Calibri" w:eastAsia="Calibri" w:hAnsi="Calibri" w:cs="Calibri"/>
        </w:rPr>
      </w:pPr>
    </w:p>
    <w:p w14:paraId="5CCC555A" w14:textId="77777777" w:rsidR="00C9627E" w:rsidRDefault="00C9627E"/>
    <w:p w14:paraId="5CCC555B" w14:textId="77777777" w:rsidR="00C9627E" w:rsidRDefault="00D96973">
      <w:pPr>
        <w:pStyle w:val="Heading2"/>
        <w:numPr>
          <w:ilvl w:val="1"/>
          <w:numId w:val="15"/>
        </w:numPr>
      </w:pPr>
      <w:bookmarkStart w:id="6" w:name="_3dy6vkm" w:colFirst="0" w:colLast="0"/>
      <w:bookmarkEnd w:id="6"/>
      <w:r>
        <w:t>Architecture Description</w:t>
      </w:r>
    </w:p>
    <w:p w14:paraId="5CCC555C" w14:textId="77777777" w:rsidR="00C9627E" w:rsidRDefault="00C9627E">
      <w:pPr>
        <w:rPr>
          <w:b/>
          <w:i/>
          <w:sz w:val="26"/>
          <w:szCs w:val="26"/>
        </w:rPr>
      </w:pPr>
    </w:p>
    <w:p w14:paraId="5CCC555D" w14:textId="77777777" w:rsidR="00C9627E" w:rsidRDefault="00D96973">
      <w:pPr>
        <w:rPr>
          <w:b/>
          <w:sz w:val="26"/>
          <w:szCs w:val="26"/>
        </w:rPr>
      </w:pPr>
      <w:r>
        <w:rPr>
          <w:b/>
          <w:sz w:val="26"/>
          <w:szCs w:val="26"/>
        </w:rPr>
        <w:t>2.2.1</w:t>
      </w:r>
      <w:r>
        <w:rPr>
          <w:b/>
          <w:sz w:val="26"/>
          <w:szCs w:val="26"/>
        </w:rPr>
        <w:tab/>
        <w:t>HRMS Server</w:t>
      </w:r>
    </w:p>
    <w:p w14:paraId="5CCC555E" w14:textId="77777777" w:rsidR="00C9627E" w:rsidRDefault="00C9627E">
      <w:pPr>
        <w:rPr>
          <w:b/>
          <w:i/>
          <w:sz w:val="26"/>
          <w:szCs w:val="26"/>
        </w:rPr>
      </w:pPr>
    </w:p>
    <w:p w14:paraId="5CCC555F" w14:textId="77777777" w:rsidR="00C9627E" w:rsidRDefault="00D96973">
      <w:pPr>
        <w:shd w:val="clear" w:color="auto" w:fill="FFFFFF"/>
        <w:spacing w:after="240"/>
        <w:rPr>
          <w:color w:val="15172E"/>
        </w:rPr>
      </w:pPr>
      <w:r>
        <w:rPr>
          <w:color w:val="15172E"/>
        </w:rPr>
        <w:t>This subsystem processes the user’s requests (the server connected to the load balancer is used to process the user’s requests.)  and sends all of the required documents (based on the request) back to their browser. The required documents will usually cons</w:t>
      </w:r>
      <w:r>
        <w:rPr>
          <w:color w:val="15172E"/>
        </w:rPr>
        <w:t>ist of files such as JSON and XML. The way this subsystem works is that it calls the back-end infrastructures such as the database, etc. The server will be hosted on Amazon Web Services (AWS).</w:t>
      </w:r>
    </w:p>
    <w:p w14:paraId="5CCC5560" w14:textId="77777777" w:rsidR="00C9627E" w:rsidRDefault="00C9627E">
      <w:pPr>
        <w:shd w:val="clear" w:color="auto" w:fill="FFFFFF"/>
        <w:spacing w:after="240"/>
        <w:rPr>
          <w:color w:val="15172E"/>
        </w:rPr>
      </w:pPr>
    </w:p>
    <w:p w14:paraId="5CCC5561" w14:textId="77777777" w:rsidR="00C9627E" w:rsidRDefault="00D96973">
      <w:pPr>
        <w:pStyle w:val="Heading4"/>
        <w:keepNext w:val="0"/>
        <w:keepLines w:val="0"/>
        <w:shd w:val="clear" w:color="auto" w:fill="FFFFFF"/>
        <w:spacing w:before="0" w:after="40" w:line="288" w:lineRule="auto"/>
        <w:ind w:left="0" w:firstLine="0"/>
        <w:rPr>
          <w:b/>
          <w:i w:val="0"/>
          <w:color w:val="000000"/>
          <w:sz w:val="26"/>
          <w:szCs w:val="26"/>
        </w:rPr>
      </w:pPr>
      <w:bookmarkStart w:id="7" w:name="_1t3h5sf" w:colFirst="0" w:colLast="0"/>
      <w:bookmarkEnd w:id="7"/>
      <w:r>
        <w:rPr>
          <w:b/>
          <w:i w:val="0"/>
          <w:color w:val="000000"/>
          <w:sz w:val="26"/>
          <w:szCs w:val="26"/>
        </w:rPr>
        <w:lastRenderedPageBreak/>
        <w:t>2.2.2</w:t>
      </w:r>
      <w:r>
        <w:rPr>
          <w:b/>
          <w:i w:val="0"/>
          <w:color w:val="000000"/>
          <w:sz w:val="26"/>
          <w:szCs w:val="26"/>
        </w:rPr>
        <w:tab/>
        <w:t>Database</w:t>
      </w:r>
    </w:p>
    <w:p w14:paraId="5CCC5562" w14:textId="5653FAE3" w:rsidR="00C9627E" w:rsidRDefault="00D96973">
      <w:pPr>
        <w:shd w:val="clear" w:color="auto" w:fill="FFFFFF"/>
        <w:spacing w:after="240"/>
        <w:rPr>
          <w:color w:val="15172E"/>
        </w:rPr>
      </w:pPr>
      <w:r>
        <w:rPr>
          <w:color w:val="15172E"/>
        </w:rPr>
        <w:t xml:space="preserve">The database subsystem contains information to </w:t>
      </w:r>
      <w:r>
        <w:rPr>
          <w:color w:val="15172E"/>
        </w:rPr>
        <w:t xml:space="preserve">be used for performing computations. The web application server can interact with the database to complete the information updates of the whole system such as adding, deleting, searching and </w:t>
      </w:r>
      <w:r w:rsidR="00F91B2B">
        <w:rPr>
          <w:color w:val="15172E"/>
        </w:rPr>
        <w:t>organizing</w:t>
      </w:r>
      <w:r>
        <w:rPr>
          <w:color w:val="15172E"/>
        </w:rPr>
        <w:t xml:space="preserve"> user data.  </w:t>
      </w:r>
    </w:p>
    <w:p w14:paraId="5CCC5563" w14:textId="77777777" w:rsidR="00C9627E" w:rsidRDefault="00D96973">
      <w:pPr>
        <w:pStyle w:val="Heading4"/>
        <w:keepNext w:val="0"/>
        <w:keepLines w:val="0"/>
        <w:shd w:val="clear" w:color="auto" w:fill="FFFFFF"/>
        <w:spacing w:before="0" w:after="40" w:line="288" w:lineRule="auto"/>
        <w:ind w:left="0" w:firstLine="0"/>
        <w:rPr>
          <w:i w:val="0"/>
        </w:rPr>
      </w:pPr>
      <w:bookmarkStart w:id="8" w:name="_4d34og8" w:colFirst="0" w:colLast="0"/>
      <w:bookmarkEnd w:id="8"/>
      <w:r>
        <w:rPr>
          <w:b/>
          <w:i w:val="0"/>
          <w:color w:val="15172E"/>
          <w:sz w:val="26"/>
          <w:szCs w:val="26"/>
        </w:rPr>
        <w:t>2.2.3</w:t>
      </w:r>
      <w:r>
        <w:rPr>
          <w:b/>
          <w:i w:val="0"/>
          <w:color w:val="15172E"/>
          <w:sz w:val="26"/>
          <w:szCs w:val="26"/>
        </w:rPr>
        <w:tab/>
        <w:t>Data Lake</w:t>
      </w:r>
    </w:p>
    <w:p w14:paraId="5CCC5564" w14:textId="77777777" w:rsidR="00C9627E" w:rsidRDefault="00D96973">
      <w:pPr>
        <w:rPr>
          <w:color w:val="202124"/>
        </w:rPr>
      </w:pPr>
      <w:r>
        <w:rPr>
          <w:rFonts w:ascii="Arial" w:eastAsia="Arial" w:hAnsi="Arial" w:cs="Arial"/>
          <w:color w:val="333333"/>
        </w:rPr>
        <w:t>A data lake is a centrali</w:t>
      </w:r>
      <w:r>
        <w:rPr>
          <w:rFonts w:ascii="Arial" w:eastAsia="Arial" w:hAnsi="Arial" w:cs="Arial"/>
          <w:color w:val="333333"/>
        </w:rPr>
        <w:t xml:space="preserve">zed repository that allows you to store all your structured and unstructured data. Since our system consists of data from two sources: employees and candidates, the data lake will act as a central repository for both of them. The application will interact </w:t>
      </w:r>
      <w:r>
        <w:rPr>
          <w:rFonts w:ascii="Arial" w:eastAsia="Arial" w:hAnsi="Arial" w:cs="Arial"/>
          <w:color w:val="333333"/>
        </w:rPr>
        <w:t>with the data lake to provide analytics dashboards and for searching/querying data.</w:t>
      </w:r>
    </w:p>
    <w:p w14:paraId="5CCC5565" w14:textId="77777777" w:rsidR="00C9627E" w:rsidRDefault="00C9627E">
      <w:pPr>
        <w:shd w:val="clear" w:color="auto" w:fill="FFFFFF"/>
        <w:spacing w:after="240"/>
        <w:rPr>
          <w:color w:val="15172E"/>
          <w:highlight w:val="white"/>
        </w:rPr>
      </w:pPr>
    </w:p>
    <w:p w14:paraId="5CCC5566" w14:textId="77777777" w:rsidR="00C9627E" w:rsidRDefault="00D96973">
      <w:pPr>
        <w:shd w:val="clear" w:color="auto" w:fill="FFFFFF"/>
        <w:spacing w:after="240"/>
        <w:rPr>
          <w:b/>
          <w:color w:val="15172E"/>
          <w:sz w:val="26"/>
          <w:szCs w:val="26"/>
          <w:highlight w:val="white"/>
        </w:rPr>
      </w:pPr>
      <w:r>
        <w:rPr>
          <w:b/>
          <w:color w:val="15172E"/>
          <w:sz w:val="26"/>
          <w:szCs w:val="26"/>
          <w:highlight w:val="white"/>
        </w:rPr>
        <w:t>2.2.4</w:t>
      </w:r>
      <w:r>
        <w:rPr>
          <w:b/>
          <w:color w:val="15172E"/>
          <w:sz w:val="26"/>
          <w:szCs w:val="26"/>
          <w:highlight w:val="white"/>
        </w:rPr>
        <w:tab/>
        <w:t>Load Balancer</w:t>
      </w:r>
    </w:p>
    <w:p w14:paraId="5CCC5567" w14:textId="77777777" w:rsidR="00C9627E" w:rsidRDefault="00D96973">
      <w:pPr>
        <w:shd w:val="clear" w:color="auto" w:fill="FFFFFF"/>
        <w:spacing w:after="240"/>
        <w:rPr>
          <w:color w:val="15172E"/>
          <w:highlight w:val="white"/>
        </w:rPr>
      </w:pPr>
      <w:r>
        <w:rPr>
          <w:color w:val="15172E"/>
          <w:highlight w:val="white"/>
        </w:rPr>
        <w:t>The Load Balancer subsystem directs incoming requests to one of the multiple servers. After this, the load balancer sends an answer to a user. The load</w:t>
      </w:r>
      <w:r>
        <w:rPr>
          <w:color w:val="15172E"/>
          <w:highlight w:val="white"/>
        </w:rPr>
        <w:t xml:space="preserve"> balancer distributes tasks among the servers to make sure that they do not get overcharged.</w:t>
      </w:r>
    </w:p>
    <w:p w14:paraId="5CCC5568" w14:textId="7AA93C97" w:rsidR="00C9627E" w:rsidRDefault="00D96973">
      <w:pPr>
        <w:shd w:val="clear" w:color="auto" w:fill="FFFFFF"/>
        <w:spacing w:after="240"/>
        <w:rPr>
          <w:b/>
          <w:color w:val="15172E"/>
          <w:sz w:val="26"/>
          <w:szCs w:val="26"/>
          <w:highlight w:val="white"/>
        </w:rPr>
      </w:pPr>
      <w:r>
        <w:rPr>
          <w:b/>
          <w:color w:val="15172E"/>
          <w:sz w:val="26"/>
          <w:szCs w:val="26"/>
          <w:highlight w:val="white"/>
        </w:rPr>
        <w:t>2.2.5</w:t>
      </w:r>
      <w:r>
        <w:rPr>
          <w:b/>
          <w:color w:val="15172E"/>
          <w:sz w:val="26"/>
          <w:szCs w:val="26"/>
          <w:highlight w:val="white"/>
        </w:rPr>
        <w:tab/>
        <w:t>Login</w:t>
      </w:r>
      <w:r w:rsidR="00FB7FA4">
        <w:rPr>
          <w:b/>
          <w:color w:val="15172E"/>
          <w:sz w:val="26"/>
          <w:szCs w:val="26"/>
          <w:highlight w:val="white"/>
        </w:rPr>
        <w:t xml:space="preserve"> </w:t>
      </w:r>
      <w:r>
        <w:rPr>
          <w:b/>
          <w:color w:val="15172E"/>
          <w:sz w:val="26"/>
          <w:szCs w:val="26"/>
          <w:highlight w:val="white"/>
        </w:rPr>
        <w:t>(Amazon Cognito)</w:t>
      </w:r>
    </w:p>
    <w:p w14:paraId="5CCC5569" w14:textId="77777777" w:rsidR="00C9627E" w:rsidRDefault="00D96973">
      <w:r>
        <w:t>This module will provide secure user authentication for the web application that will allow a user to login/signup.</w:t>
      </w:r>
    </w:p>
    <w:p w14:paraId="5CCC556A" w14:textId="77777777" w:rsidR="00C9627E" w:rsidRDefault="00C9627E"/>
    <w:p w14:paraId="5CCC556B" w14:textId="4F3E529D" w:rsidR="00C9627E" w:rsidRDefault="00D96973">
      <w:pPr>
        <w:shd w:val="clear" w:color="auto" w:fill="FFFFFF"/>
        <w:spacing w:after="240"/>
        <w:rPr>
          <w:b/>
          <w:color w:val="15172E"/>
          <w:sz w:val="26"/>
          <w:szCs w:val="26"/>
          <w:highlight w:val="white"/>
        </w:rPr>
      </w:pPr>
      <w:r>
        <w:rPr>
          <w:b/>
          <w:color w:val="15172E"/>
          <w:sz w:val="26"/>
          <w:szCs w:val="26"/>
          <w:highlight w:val="white"/>
        </w:rPr>
        <w:t>2.2.6</w:t>
      </w:r>
      <w:r>
        <w:rPr>
          <w:b/>
          <w:color w:val="15172E"/>
          <w:sz w:val="26"/>
          <w:szCs w:val="26"/>
          <w:highlight w:val="white"/>
        </w:rPr>
        <w:tab/>
        <w:t>AI Chatbot</w:t>
      </w:r>
      <w:r w:rsidR="00317574">
        <w:rPr>
          <w:b/>
          <w:color w:val="15172E"/>
          <w:sz w:val="26"/>
          <w:szCs w:val="26"/>
          <w:highlight w:val="white"/>
        </w:rPr>
        <w:t xml:space="preserve"> </w:t>
      </w:r>
      <w:r>
        <w:rPr>
          <w:b/>
          <w:color w:val="15172E"/>
          <w:sz w:val="26"/>
          <w:szCs w:val="26"/>
          <w:highlight w:val="white"/>
        </w:rPr>
        <w:t>(A</w:t>
      </w:r>
      <w:r>
        <w:rPr>
          <w:b/>
          <w:color w:val="15172E"/>
          <w:sz w:val="26"/>
          <w:szCs w:val="26"/>
          <w:highlight w:val="white"/>
        </w:rPr>
        <w:t>mazon Lex)</w:t>
      </w:r>
    </w:p>
    <w:p w14:paraId="5CCC556C" w14:textId="77777777" w:rsidR="00C9627E" w:rsidRDefault="00D96973">
      <w:r>
        <w:t>The AI Chatbot is a chatbot service designed to assist the user. The user interacts with the chatbot by clicking on the chat functionality and typing a query and the chatbot will respond by generating an automated response based on the user’s query.</w:t>
      </w:r>
    </w:p>
    <w:p w14:paraId="5CCC556D" w14:textId="77777777" w:rsidR="00C9627E" w:rsidRDefault="00C9627E"/>
    <w:p w14:paraId="5CCC556E" w14:textId="77777777" w:rsidR="00C9627E" w:rsidRDefault="00D96973">
      <w:pPr>
        <w:shd w:val="clear" w:color="auto" w:fill="FFFFFF"/>
        <w:spacing w:after="240"/>
        <w:rPr>
          <w:b/>
          <w:color w:val="15172E"/>
          <w:sz w:val="26"/>
          <w:szCs w:val="26"/>
          <w:highlight w:val="white"/>
        </w:rPr>
      </w:pPr>
      <w:r>
        <w:rPr>
          <w:b/>
          <w:color w:val="15172E"/>
          <w:sz w:val="26"/>
          <w:szCs w:val="26"/>
          <w:highlight w:val="white"/>
        </w:rPr>
        <w:t>2.2.7</w:t>
      </w:r>
      <w:r>
        <w:rPr>
          <w:b/>
          <w:color w:val="15172E"/>
          <w:sz w:val="26"/>
          <w:szCs w:val="26"/>
          <w:highlight w:val="white"/>
        </w:rPr>
        <w:tab/>
        <w:t>Cloud Storage(S3)</w:t>
      </w:r>
    </w:p>
    <w:p w14:paraId="5CCC556F" w14:textId="77777777" w:rsidR="00C9627E" w:rsidRDefault="00D96973">
      <w:pPr>
        <w:shd w:val="clear" w:color="auto" w:fill="FFFFFF"/>
        <w:spacing w:after="240"/>
        <w:rPr>
          <w:color w:val="15172E"/>
          <w:highlight w:val="white"/>
        </w:rPr>
      </w:pPr>
      <w:r>
        <w:rPr>
          <w:color w:val="15172E"/>
          <w:highlight w:val="white"/>
        </w:rPr>
        <w:t>S3 is a storage container for storing the CVs and resumes of applicants. When a job applicant uploads their resume/CV it gets stored in the S3 container.</w:t>
      </w:r>
    </w:p>
    <w:p w14:paraId="5CCC5570" w14:textId="77777777" w:rsidR="00C9627E" w:rsidRDefault="00C9627E">
      <w:pPr>
        <w:shd w:val="clear" w:color="auto" w:fill="FFFFFF"/>
        <w:spacing w:after="240"/>
        <w:rPr>
          <w:color w:val="15172E"/>
          <w:highlight w:val="white"/>
        </w:rPr>
      </w:pPr>
    </w:p>
    <w:p w14:paraId="5CCC5571" w14:textId="77777777" w:rsidR="00C9627E" w:rsidRDefault="00C9627E">
      <w:pPr>
        <w:shd w:val="clear" w:color="auto" w:fill="FFFFFF"/>
        <w:spacing w:after="240"/>
        <w:rPr>
          <w:color w:val="15172E"/>
          <w:highlight w:val="white"/>
        </w:rPr>
      </w:pPr>
    </w:p>
    <w:p w14:paraId="5CCC5572" w14:textId="77777777" w:rsidR="00C9627E" w:rsidRDefault="00C9627E"/>
    <w:p w14:paraId="5CCC5573" w14:textId="77777777" w:rsidR="00C9627E" w:rsidRDefault="00D96973">
      <w:pPr>
        <w:pStyle w:val="Heading2"/>
        <w:numPr>
          <w:ilvl w:val="1"/>
          <w:numId w:val="15"/>
        </w:numPr>
      </w:pPr>
      <w:bookmarkStart w:id="9" w:name="_17dp8vu" w:colFirst="0" w:colLast="0"/>
      <w:bookmarkEnd w:id="9"/>
      <w:r>
        <w:lastRenderedPageBreak/>
        <w:t>Justification of the Architecture</w:t>
      </w:r>
    </w:p>
    <w:p w14:paraId="5CCC5574" w14:textId="77777777" w:rsidR="00C9627E" w:rsidRDefault="00C9627E">
      <w:pPr>
        <w:rPr>
          <w:b/>
        </w:rPr>
      </w:pPr>
    </w:p>
    <w:p w14:paraId="5CCC5575" w14:textId="77777777" w:rsidR="00C9627E" w:rsidRDefault="00C9627E"/>
    <w:p w14:paraId="5CCC5576" w14:textId="3FAB19F4" w:rsidR="00C9627E" w:rsidRDefault="00D96973">
      <w:pPr>
        <w:shd w:val="clear" w:color="auto" w:fill="FFFFFF"/>
        <w:spacing w:after="240"/>
        <w:rPr>
          <w:color w:val="202124"/>
          <w:highlight w:val="yellow"/>
        </w:rPr>
      </w:pPr>
      <w:r>
        <w:rPr>
          <w:color w:val="15172E"/>
        </w:rPr>
        <w:t xml:space="preserve">We have chosen a hybrid between client server architecture and layered architecture. This architecture is specifically useful for our application since </w:t>
      </w:r>
      <w:r>
        <w:rPr>
          <w:color w:val="202124"/>
          <w:sz w:val="22"/>
          <w:szCs w:val="22"/>
          <w:highlight w:val="white"/>
        </w:rPr>
        <w:t>we require a separation of concerns between the client and the server along with the layered architectur</w:t>
      </w:r>
      <w:r>
        <w:rPr>
          <w:color w:val="202124"/>
          <w:sz w:val="22"/>
          <w:szCs w:val="22"/>
          <w:highlight w:val="white"/>
        </w:rPr>
        <w:t xml:space="preserve">e separating the system </w:t>
      </w:r>
      <w:r>
        <w:rPr>
          <w:color w:val="202124"/>
          <w:highlight w:val="white"/>
        </w:rPr>
        <w:t>functionality into layers. Furthermore, this also allows the candidate applying for a job to add their C</w:t>
      </w:r>
      <w:r w:rsidR="00F91B2B">
        <w:rPr>
          <w:color w:val="202124"/>
          <w:highlight w:val="white"/>
        </w:rPr>
        <w:t>V</w:t>
      </w:r>
      <w:r>
        <w:rPr>
          <w:color w:val="202124"/>
          <w:highlight w:val="white"/>
        </w:rPr>
        <w:t xml:space="preserve">/resume without having to login to the internal HR portal of the company. This architecture is best suited for our application </w:t>
      </w:r>
      <w:r>
        <w:rPr>
          <w:color w:val="202124"/>
          <w:highlight w:val="white"/>
        </w:rPr>
        <w:t xml:space="preserve">as it can cater to a large number of users without being overwhelmed and store and process data according to the requirements of the system. This also allows our system to scale both horizontally and vertically while ensuring the modularity of the system. </w:t>
      </w:r>
      <w:r>
        <w:rPr>
          <w:color w:val="202124"/>
          <w:highlight w:val="white"/>
        </w:rPr>
        <w:t xml:space="preserve"> Our architecture also ensures the security of sensitive user data like passwords by using Amazon Cognito.</w:t>
      </w:r>
      <w:r>
        <w:rPr>
          <w:color w:val="202124"/>
          <w:highlight w:val="yellow"/>
        </w:rPr>
        <w:t xml:space="preserve"> Cognito will also ensure proper authorization. It</w:t>
      </w:r>
      <w:r>
        <w:rPr>
          <w:color w:val="333333"/>
          <w:highlight w:val="yellow"/>
        </w:rPr>
        <w:t xml:space="preserve"> controls permissions for different user groups in our web app. This ensures that users have appropr</w:t>
      </w:r>
      <w:r>
        <w:rPr>
          <w:color w:val="333333"/>
          <w:highlight w:val="yellow"/>
        </w:rPr>
        <w:t>iate access to backend resources, determined by the group they belong to.</w:t>
      </w:r>
    </w:p>
    <w:p w14:paraId="5CCC5577" w14:textId="1645F549" w:rsidR="00C9627E" w:rsidRDefault="00D96973">
      <w:pPr>
        <w:shd w:val="clear" w:color="auto" w:fill="FFFFFF"/>
        <w:spacing w:after="240"/>
        <w:rPr>
          <w:color w:val="333333"/>
          <w:highlight w:val="white"/>
        </w:rPr>
      </w:pPr>
      <w:r>
        <w:rPr>
          <w:color w:val="202124"/>
          <w:highlight w:val="white"/>
        </w:rPr>
        <w:t>Moreover, the architecture uses a combination of server and serverless protocols. This strategy optimizes performance and cost of operating the system while ensuring that there is no</w:t>
      </w:r>
      <w:r>
        <w:rPr>
          <w:color w:val="202124"/>
          <w:highlight w:val="white"/>
        </w:rPr>
        <w:t xml:space="preserve"> single point of failure. The use of serverless protocols for handling data intensive workloads (like AI chatbot and search queries) ensures efficient utilization of resources while providing fast and reliable performance.</w:t>
      </w:r>
      <w:r w:rsidR="00317574">
        <w:rPr>
          <w:color w:val="202124"/>
          <w:highlight w:val="white"/>
        </w:rPr>
        <w:t xml:space="preserve"> </w:t>
      </w:r>
      <w:r>
        <w:rPr>
          <w:color w:val="202124"/>
          <w:highlight w:val="white"/>
        </w:rPr>
        <w:t>We</w:t>
      </w:r>
      <w:r>
        <w:rPr>
          <w:color w:val="202124"/>
          <w:highlight w:val="white"/>
        </w:rPr>
        <w:t xml:space="preserve"> have decided to use a Dynam</w:t>
      </w:r>
      <w:r>
        <w:rPr>
          <w:color w:val="202124"/>
          <w:highlight w:val="white"/>
        </w:rPr>
        <w:t xml:space="preserve">oDB as our database as it provides a serverless, </w:t>
      </w:r>
      <w:r>
        <w:rPr>
          <w:color w:val="333333"/>
          <w:highlight w:val="white"/>
        </w:rPr>
        <w:t xml:space="preserve">key-value NoSQL database for </w:t>
      </w:r>
      <w:r>
        <w:rPr>
          <w:color w:val="333333"/>
          <w:highlight w:val="white"/>
        </w:rPr>
        <w:t>high-performance applications at scale. DynamoDB provides an efficient and scalable solution for building ad-hoc and on-demand dashboards required by our system.</w:t>
      </w:r>
    </w:p>
    <w:p w14:paraId="5CCC5578" w14:textId="77777777" w:rsidR="00C9627E" w:rsidRDefault="00D96973">
      <w:pPr>
        <w:shd w:val="clear" w:color="auto" w:fill="FFFFFF"/>
        <w:spacing w:after="240"/>
        <w:rPr>
          <w:color w:val="15172E"/>
          <w:highlight w:val="white"/>
        </w:rPr>
      </w:pPr>
      <w:r>
        <w:rPr>
          <w:color w:val="15172E"/>
          <w:highlight w:val="white"/>
        </w:rPr>
        <w:t>Lastly, we went</w:t>
      </w:r>
      <w:r>
        <w:rPr>
          <w:color w:val="15172E"/>
          <w:highlight w:val="white"/>
        </w:rPr>
        <w:t xml:space="preserve"> with having an architecture with multiple servers and only one database. This model doesn’t store any data. When the client sends information to the web server, it is processed and written to the database, but managing this data takes place outside of the</w:t>
      </w:r>
      <w:r>
        <w:rPr>
          <w:color w:val="15172E"/>
          <w:highlight w:val="white"/>
        </w:rPr>
        <w:t xml:space="preserve"> server. It’s called stateless architecture.  It’s important to make our model reliable because if one server goes down, another one will take charge. So, in such a failure, all the requests will automatically go to the new server, without affecting the sy</w:t>
      </w:r>
      <w:r>
        <w:rPr>
          <w:color w:val="15172E"/>
          <w:highlight w:val="white"/>
        </w:rPr>
        <w:t>stems functioning. Thus, this model is more reliable than a single server. However, if something happens to the database, the app will crash.</w:t>
      </w:r>
    </w:p>
    <w:p w14:paraId="5CCC5579" w14:textId="77777777" w:rsidR="00C9627E" w:rsidRDefault="00D96973">
      <w:pPr>
        <w:shd w:val="clear" w:color="auto" w:fill="FFFFFF"/>
        <w:spacing w:after="240"/>
        <w:rPr>
          <w:color w:val="202124"/>
          <w:highlight w:val="white"/>
        </w:rPr>
      </w:pPr>
      <w:r>
        <w:rPr>
          <w:color w:val="202124"/>
          <w:highlight w:val="white"/>
        </w:rPr>
        <w:t xml:space="preserve">The hybrid approach we have used also makes the system architecture more complex. This added complexity makes the </w:t>
      </w:r>
      <w:r>
        <w:rPr>
          <w:color w:val="202124"/>
          <w:highlight w:val="white"/>
        </w:rPr>
        <w:t>system and its various functionalities difficult for a new developer to understand without interacting with the system.</w:t>
      </w:r>
    </w:p>
    <w:p w14:paraId="5CCC557A" w14:textId="77777777" w:rsidR="00C9627E" w:rsidRDefault="00D96973">
      <w:pPr>
        <w:shd w:val="clear" w:color="auto" w:fill="FFFFFF"/>
        <w:spacing w:after="240"/>
        <w:rPr>
          <w:color w:val="FF0000"/>
          <w:sz w:val="22"/>
          <w:szCs w:val="22"/>
          <w:highlight w:val="white"/>
        </w:rPr>
      </w:pPr>
      <w:r>
        <w:rPr>
          <w:color w:val="FF0000"/>
          <w:sz w:val="22"/>
          <w:szCs w:val="22"/>
          <w:highlight w:val="white"/>
        </w:rPr>
        <w:t>[Also discuss how would your system architecture ensure authorization.]</w:t>
      </w:r>
    </w:p>
    <w:p w14:paraId="5CCC557B" w14:textId="77777777" w:rsidR="00C9627E" w:rsidRDefault="00C9627E">
      <w:pPr>
        <w:shd w:val="clear" w:color="auto" w:fill="FFFFFF"/>
        <w:spacing w:after="240"/>
        <w:rPr>
          <w:color w:val="15172E"/>
        </w:rPr>
      </w:pPr>
    </w:p>
    <w:p w14:paraId="5CCC557E" w14:textId="11297A56" w:rsidR="00C9627E" w:rsidRPr="00317574" w:rsidRDefault="00C9627E" w:rsidP="00317574">
      <w:pPr>
        <w:shd w:val="clear" w:color="auto" w:fill="FFFFFF"/>
        <w:spacing w:after="240"/>
        <w:rPr>
          <w:color w:val="15172E"/>
        </w:rPr>
        <w:sectPr w:rsidR="00C9627E" w:rsidRPr="00317574">
          <w:footerReference w:type="default" r:id="rId9"/>
          <w:pgSz w:w="12240" w:h="15840"/>
          <w:pgMar w:top="2601" w:right="1440" w:bottom="1440" w:left="1440" w:header="720" w:footer="720" w:gutter="0"/>
          <w:pgNumType w:start="1"/>
          <w:cols w:space="720"/>
          <w:titlePg/>
        </w:sectPr>
      </w:pPr>
    </w:p>
    <w:p w14:paraId="5CCC557F" w14:textId="77777777" w:rsidR="00C9627E" w:rsidRDefault="00D96973">
      <w:pPr>
        <w:pStyle w:val="Heading1"/>
        <w:numPr>
          <w:ilvl w:val="0"/>
          <w:numId w:val="15"/>
        </w:numPr>
        <w:jc w:val="left"/>
        <w:rPr>
          <w:rFonts w:ascii="Calibri" w:eastAsia="Calibri" w:hAnsi="Calibri" w:cs="Calibri"/>
          <w:sz w:val="32"/>
          <w:szCs w:val="32"/>
        </w:rPr>
      </w:pPr>
      <w:bookmarkStart w:id="10" w:name="_3rdcrjn" w:colFirst="0" w:colLast="0"/>
      <w:bookmarkEnd w:id="10"/>
      <w:r>
        <w:rPr>
          <w:rFonts w:ascii="Calibri" w:eastAsia="Calibri" w:hAnsi="Calibri" w:cs="Calibri"/>
          <w:sz w:val="32"/>
          <w:szCs w:val="32"/>
        </w:rPr>
        <w:lastRenderedPageBreak/>
        <w:t>Risk Management</w:t>
      </w:r>
    </w:p>
    <w:p w14:paraId="5CCC5580" w14:textId="77777777" w:rsidR="00C9627E" w:rsidRDefault="00C9627E"/>
    <w:p w14:paraId="5CCC5581" w14:textId="77777777" w:rsidR="00C9627E" w:rsidRDefault="00D96973">
      <w:pPr>
        <w:pStyle w:val="Heading2"/>
        <w:numPr>
          <w:ilvl w:val="1"/>
          <w:numId w:val="15"/>
        </w:numPr>
      </w:pPr>
      <w:bookmarkStart w:id="11" w:name="_26in1rg" w:colFirst="0" w:colLast="0"/>
      <w:bookmarkEnd w:id="11"/>
      <w:r>
        <w:t>Potential Risks and Mitigation Strategies</w:t>
      </w:r>
    </w:p>
    <w:p w14:paraId="5CCC5582" w14:textId="77777777" w:rsidR="00C9627E" w:rsidRDefault="00C9627E"/>
    <w:p w14:paraId="5CCC5583" w14:textId="77777777" w:rsidR="00C9627E" w:rsidRDefault="00D96973">
      <w:pPr>
        <w:rPr>
          <w:color w:val="FF0000"/>
        </w:rPr>
      </w:pPr>
      <w:r>
        <w:rPr>
          <w:color w:val="FF0000"/>
        </w:rPr>
        <w:t>[All the risks listed here are related to security and privacy of the system. However, we also talked about product, project and business risks. You should address some of them as well.]</w:t>
      </w:r>
    </w:p>
    <w:p w14:paraId="5CCC5584" w14:textId="77777777" w:rsidR="00C9627E" w:rsidRDefault="00C9627E"/>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969"/>
        <w:gridCol w:w="4819"/>
      </w:tblGrid>
      <w:tr w:rsidR="00C9627E" w14:paraId="5CCC5588" w14:textId="77777777">
        <w:tc>
          <w:tcPr>
            <w:tcW w:w="562" w:type="dxa"/>
            <w:shd w:val="clear" w:color="auto" w:fill="D0CECE"/>
          </w:tcPr>
          <w:p w14:paraId="5CCC5585" w14:textId="77777777" w:rsidR="00C9627E" w:rsidRDefault="00D96973">
            <w:pPr>
              <w:rPr>
                <w:b/>
                <w:sz w:val="26"/>
                <w:szCs w:val="26"/>
              </w:rPr>
            </w:pPr>
            <w:r>
              <w:rPr>
                <w:b/>
                <w:sz w:val="26"/>
                <w:szCs w:val="26"/>
              </w:rPr>
              <w:t>Sr.</w:t>
            </w:r>
          </w:p>
        </w:tc>
        <w:tc>
          <w:tcPr>
            <w:tcW w:w="3969" w:type="dxa"/>
            <w:shd w:val="clear" w:color="auto" w:fill="D0CECE"/>
          </w:tcPr>
          <w:p w14:paraId="5CCC5586" w14:textId="77777777" w:rsidR="00C9627E" w:rsidRDefault="00D96973">
            <w:pPr>
              <w:rPr>
                <w:b/>
                <w:sz w:val="26"/>
                <w:szCs w:val="26"/>
              </w:rPr>
            </w:pPr>
            <w:r>
              <w:rPr>
                <w:b/>
                <w:sz w:val="26"/>
                <w:szCs w:val="26"/>
              </w:rPr>
              <w:t>Risk</w:t>
            </w:r>
            <w:r>
              <w:rPr>
                <w:b/>
                <w:sz w:val="26"/>
                <w:szCs w:val="26"/>
              </w:rPr>
              <w:t xml:space="preserve"> Description</w:t>
            </w:r>
          </w:p>
        </w:tc>
        <w:tc>
          <w:tcPr>
            <w:tcW w:w="4819" w:type="dxa"/>
            <w:shd w:val="clear" w:color="auto" w:fill="D0CECE"/>
          </w:tcPr>
          <w:p w14:paraId="5CCC5587" w14:textId="77777777" w:rsidR="00C9627E" w:rsidRDefault="00D96973">
            <w:pPr>
              <w:rPr>
                <w:b/>
                <w:sz w:val="26"/>
                <w:szCs w:val="26"/>
              </w:rPr>
            </w:pPr>
            <w:r>
              <w:rPr>
                <w:b/>
                <w:sz w:val="26"/>
                <w:szCs w:val="26"/>
              </w:rPr>
              <w:t>Mitigation Strategy</w:t>
            </w:r>
          </w:p>
        </w:tc>
      </w:tr>
      <w:tr w:rsidR="00C9627E" w14:paraId="5CCC558C" w14:textId="77777777">
        <w:tc>
          <w:tcPr>
            <w:tcW w:w="562" w:type="dxa"/>
          </w:tcPr>
          <w:p w14:paraId="5CCC5589" w14:textId="77777777" w:rsidR="00C9627E" w:rsidRDefault="00C9627E">
            <w:pPr>
              <w:numPr>
                <w:ilvl w:val="0"/>
                <w:numId w:val="1"/>
              </w:numPr>
              <w:pBdr>
                <w:top w:val="nil"/>
                <w:left w:val="nil"/>
                <w:bottom w:val="nil"/>
                <w:right w:val="nil"/>
                <w:between w:val="nil"/>
              </w:pBdr>
              <w:spacing w:after="200" w:line="276" w:lineRule="auto"/>
            </w:pPr>
          </w:p>
        </w:tc>
        <w:tc>
          <w:tcPr>
            <w:tcW w:w="3969" w:type="dxa"/>
          </w:tcPr>
          <w:p w14:paraId="5CCC558A" w14:textId="77777777" w:rsidR="00C9627E" w:rsidRDefault="00D96973">
            <w:pPr>
              <w:shd w:val="clear" w:color="auto" w:fill="FFFFFF"/>
              <w:spacing w:after="240"/>
            </w:pPr>
            <w:r>
              <w:rPr>
                <w:color w:val="15172E"/>
              </w:rPr>
              <w:t xml:space="preserve">Server failure </w:t>
            </w:r>
          </w:p>
        </w:tc>
        <w:tc>
          <w:tcPr>
            <w:tcW w:w="4819" w:type="dxa"/>
          </w:tcPr>
          <w:p w14:paraId="5CCC558B" w14:textId="77777777" w:rsidR="00C9627E" w:rsidRDefault="00D96973">
            <w:pPr>
              <w:shd w:val="clear" w:color="auto" w:fill="FFFFFF"/>
              <w:spacing w:after="240"/>
            </w:pPr>
            <w:r>
              <w:rPr>
                <w:color w:val="15172E"/>
              </w:rPr>
              <w:t>There are two ways to fix this issue: to store data in all the accessible databases or distribute it evenly among them</w:t>
            </w:r>
          </w:p>
        </w:tc>
      </w:tr>
      <w:tr w:rsidR="00C9627E" w14:paraId="5CCC5590" w14:textId="77777777">
        <w:tc>
          <w:tcPr>
            <w:tcW w:w="562" w:type="dxa"/>
          </w:tcPr>
          <w:p w14:paraId="5CCC558D" w14:textId="77777777" w:rsidR="00C9627E" w:rsidRDefault="00C9627E">
            <w:pPr>
              <w:numPr>
                <w:ilvl w:val="0"/>
                <w:numId w:val="1"/>
              </w:numPr>
              <w:pBdr>
                <w:top w:val="nil"/>
                <w:left w:val="nil"/>
                <w:bottom w:val="nil"/>
                <w:right w:val="nil"/>
                <w:between w:val="nil"/>
              </w:pBdr>
              <w:spacing w:after="200" w:line="276" w:lineRule="auto"/>
            </w:pPr>
          </w:p>
        </w:tc>
        <w:tc>
          <w:tcPr>
            <w:tcW w:w="3969" w:type="dxa"/>
          </w:tcPr>
          <w:p w14:paraId="5CCC558E" w14:textId="77777777" w:rsidR="00C9627E" w:rsidRDefault="00D96973">
            <w:r>
              <w:t>Broken Authentication</w:t>
            </w:r>
          </w:p>
        </w:tc>
        <w:tc>
          <w:tcPr>
            <w:tcW w:w="4819" w:type="dxa"/>
          </w:tcPr>
          <w:p w14:paraId="5CCC558F" w14:textId="338FD19E" w:rsidR="00C9627E" w:rsidRDefault="00D96973">
            <w:r>
              <w:t>Configure multi-factor</w:t>
            </w:r>
            <w:r>
              <w:rPr>
                <w:highlight w:val="white"/>
              </w:rPr>
              <w:t xml:space="preserve"> authentication </w:t>
            </w:r>
            <w:r>
              <w:t>whenever</w:t>
            </w:r>
            <w:r>
              <w:rPr>
                <w:highlight w:val="white"/>
              </w:rPr>
              <w:t xml:space="preserve"> possible. The more </w:t>
            </w:r>
            <w:r>
              <w:t xml:space="preserve">hoops </w:t>
            </w:r>
            <w:r>
              <w:rPr>
                <w:highlight w:val="white"/>
              </w:rPr>
              <w:t xml:space="preserve">an attacker has to </w:t>
            </w:r>
            <w:r>
              <w:t>jump,</w:t>
            </w:r>
            <w:r>
              <w:rPr>
                <w:highlight w:val="white"/>
              </w:rPr>
              <w:t xml:space="preserve"> the harder it is to get into your system. </w:t>
            </w:r>
            <w:r>
              <w:t>Also</w:t>
            </w:r>
            <w:r>
              <w:rPr>
                <w:highlight w:val="white"/>
              </w:rPr>
              <w:t xml:space="preserve"> paying attention to session management and setting application timeouts </w:t>
            </w:r>
            <w:r>
              <w:t>correctly.</w:t>
            </w:r>
            <w:r>
              <w:rPr>
                <w:highlight w:val="white"/>
              </w:rPr>
              <w:t xml:space="preserve"> When a user closes a browser,</w:t>
            </w:r>
            <w:r>
              <w:rPr>
                <w:highlight w:val="white"/>
              </w:rPr>
              <w:t xml:space="preserve"> log them </w:t>
            </w:r>
            <w:r>
              <w:t>out of</w:t>
            </w:r>
            <w:r>
              <w:rPr>
                <w:highlight w:val="white"/>
              </w:rPr>
              <w:t xml:space="preserve"> the system. </w:t>
            </w:r>
            <w:r>
              <w:t>Any time</w:t>
            </w:r>
            <w:r>
              <w:rPr>
                <w:highlight w:val="white"/>
              </w:rPr>
              <w:t xml:space="preserve"> a user </w:t>
            </w:r>
            <w:r>
              <w:t>leaves</w:t>
            </w:r>
            <w:r>
              <w:rPr>
                <w:highlight w:val="white"/>
              </w:rPr>
              <w:t xml:space="preserve"> a session while still logged in, the </w:t>
            </w:r>
            <w:r>
              <w:t>entire</w:t>
            </w:r>
            <w:r>
              <w:rPr>
                <w:highlight w:val="white"/>
              </w:rPr>
              <w:t xml:space="preserve"> system remains vulnerable.</w:t>
            </w:r>
          </w:p>
        </w:tc>
      </w:tr>
      <w:tr w:rsidR="00C9627E" w14:paraId="5CCC559A" w14:textId="77777777">
        <w:tc>
          <w:tcPr>
            <w:tcW w:w="562" w:type="dxa"/>
          </w:tcPr>
          <w:p w14:paraId="5CCC5591" w14:textId="77777777" w:rsidR="00C9627E" w:rsidRDefault="00C9627E">
            <w:pPr>
              <w:numPr>
                <w:ilvl w:val="0"/>
                <w:numId w:val="1"/>
              </w:numPr>
              <w:pBdr>
                <w:top w:val="nil"/>
                <w:left w:val="nil"/>
                <w:bottom w:val="nil"/>
                <w:right w:val="nil"/>
                <w:between w:val="nil"/>
              </w:pBdr>
              <w:spacing w:after="200" w:line="276" w:lineRule="auto"/>
            </w:pPr>
          </w:p>
        </w:tc>
        <w:tc>
          <w:tcPr>
            <w:tcW w:w="3969" w:type="dxa"/>
          </w:tcPr>
          <w:p w14:paraId="5CCC5592" w14:textId="77777777" w:rsidR="00C9627E" w:rsidRDefault="00D96973">
            <w:r>
              <w:t>Sensitive data exposure</w:t>
            </w:r>
          </w:p>
        </w:tc>
        <w:tc>
          <w:tcPr>
            <w:tcW w:w="4819" w:type="dxa"/>
          </w:tcPr>
          <w:p w14:paraId="5CCC5593" w14:textId="77777777" w:rsidR="00C9627E" w:rsidRDefault="00D96973">
            <w:pPr>
              <w:shd w:val="clear" w:color="auto" w:fill="FFFFFF"/>
              <w:spacing w:after="160"/>
              <w:rPr>
                <w:color w:val="333333"/>
              </w:rPr>
            </w:pPr>
            <w:r>
              <w:rPr>
                <w:color w:val="333333"/>
              </w:rPr>
              <w:t>Sensitive data exposure can be prevented by</w:t>
            </w:r>
          </w:p>
          <w:p w14:paraId="5CCC5594" w14:textId="77777777" w:rsidR="00C9627E" w:rsidRDefault="00D96973">
            <w:pPr>
              <w:numPr>
                <w:ilvl w:val="0"/>
                <w:numId w:val="11"/>
              </w:numPr>
              <w:shd w:val="clear" w:color="auto" w:fill="FFFFFF"/>
            </w:pPr>
            <w:r>
              <w:t xml:space="preserve">Encrypting data in transit and at rest. </w:t>
            </w:r>
          </w:p>
          <w:p w14:paraId="5CCC5595" w14:textId="77777777" w:rsidR="00C9627E" w:rsidRDefault="00D96973">
            <w:pPr>
              <w:numPr>
                <w:ilvl w:val="0"/>
                <w:numId w:val="11"/>
              </w:numPr>
              <w:shd w:val="clear" w:color="auto" w:fill="FFFFFF"/>
            </w:pPr>
            <w:r>
              <w:t xml:space="preserve"> Using the latest encryption algorithms. </w:t>
            </w:r>
          </w:p>
          <w:p w14:paraId="5CCC5596" w14:textId="77777777" w:rsidR="00C9627E" w:rsidRDefault="00D96973">
            <w:pPr>
              <w:numPr>
                <w:ilvl w:val="0"/>
                <w:numId w:val="11"/>
              </w:numPr>
              <w:shd w:val="clear" w:color="auto" w:fill="FFFFFF"/>
            </w:pPr>
            <w:r>
              <w:t xml:space="preserve"> Disabling auto-complete on forms that collect data. </w:t>
            </w:r>
          </w:p>
          <w:p w14:paraId="5CCC5597" w14:textId="77777777" w:rsidR="00C9627E" w:rsidRDefault="00D96973">
            <w:pPr>
              <w:numPr>
                <w:ilvl w:val="0"/>
                <w:numId w:val="11"/>
              </w:numPr>
              <w:shd w:val="clear" w:color="auto" w:fill="FFFFFF"/>
              <w:spacing w:after="160"/>
            </w:pPr>
            <w:r>
              <w:t xml:space="preserve"> Disabling caching on forms that collect data.</w:t>
            </w:r>
          </w:p>
          <w:p w14:paraId="5CCC5598" w14:textId="77777777" w:rsidR="00C9627E" w:rsidRDefault="00C9627E">
            <w:pPr>
              <w:shd w:val="clear" w:color="auto" w:fill="FFFFFF"/>
              <w:spacing w:after="160"/>
              <w:rPr>
                <w:color w:val="333333"/>
              </w:rPr>
            </w:pPr>
          </w:p>
          <w:p w14:paraId="5CCC5599" w14:textId="77777777" w:rsidR="00C9627E" w:rsidRDefault="00C9627E"/>
        </w:tc>
      </w:tr>
      <w:tr w:rsidR="00C9627E" w14:paraId="5CCC55A1" w14:textId="77777777">
        <w:tc>
          <w:tcPr>
            <w:tcW w:w="562" w:type="dxa"/>
          </w:tcPr>
          <w:p w14:paraId="5CCC559B" w14:textId="77777777" w:rsidR="00C9627E" w:rsidRDefault="00D96973">
            <w:pPr>
              <w:pBdr>
                <w:top w:val="nil"/>
                <w:left w:val="nil"/>
                <w:bottom w:val="nil"/>
                <w:right w:val="nil"/>
                <w:between w:val="nil"/>
              </w:pBdr>
              <w:spacing w:after="200" w:line="276" w:lineRule="auto"/>
              <w:ind w:left="360" w:hanging="360"/>
              <w:rPr>
                <w:color w:val="000000"/>
              </w:rPr>
            </w:pPr>
            <w:r>
              <w:t>4</w:t>
            </w:r>
          </w:p>
        </w:tc>
        <w:tc>
          <w:tcPr>
            <w:tcW w:w="3969" w:type="dxa"/>
          </w:tcPr>
          <w:p w14:paraId="5CCC559C" w14:textId="77777777" w:rsidR="00C9627E" w:rsidRDefault="00D96973">
            <w:r>
              <w:t>Broken Access Control</w:t>
            </w:r>
          </w:p>
        </w:tc>
        <w:tc>
          <w:tcPr>
            <w:tcW w:w="4819" w:type="dxa"/>
          </w:tcPr>
          <w:p w14:paraId="5CCC559D" w14:textId="2F696CAC" w:rsidR="00C9627E" w:rsidRDefault="00D96973">
            <w:pPr>
              <w:shd w:val="clear" w:color="auto" w:fill="FFFFFF"/>
              <w:spacing w:after="160"/>
              <w:rPr>
                <w:highlight w:val="white"/>
              </w:rPr>
            </w:pPr>
            <w:r>
              <w:rPr>
                <w:highlight w:val="white"/>
              </w:rPr>
              <w:t xml:space="preserve">It is important to control who has access to which portion of the website. Access control is only effective if </w:t>
            </w:r>
            <w:r>
              <w:t>it is</w:t>
            </w:r>
            <w:r>
              <w:rPr>
                <w:highlight w:val="white"/>
              </w:rPr>
              <w:t xml:space="preserve"> enforced in trusted </w:t>
            </w:r>
            <w:r>
              <w:t>server-side</w:t>
            </w:r>
            <w:r>
              <w:rPr>
                <w:highlight w:val="white"/>
              </w:rPr>
              <w:t xml:space="preserve"> code</w:t>
            </w:r>
            <w:r>
              <w:rPr>
                <w:highlight w:val="white"/>
              </w:rPr>
              <w:t xml:space="preserve">, where the attacker cannot modify the access control </w:t>
            </w:r>
            <w:r>
              <w:t>authentication</w:t>
            </w:r>
            <w:r>
              <w:rPr>
                <w:highlight w:val="white"/>
              </w:rPr>
              <w:t>.</w:t>
            </w:r>
          </w:p>
          <w:p w14:paraId="5CCC559E" w14:textId="77777777" w:rsidR="00C9627E" w:rsidRDefault="00D96973">
            <w:pPr>
              <w:numPr>
                <w:ilvl w:val="0"/>
                <w:numId w:val="8"/>
              </w:numPr>
              <w:shd w:val="clear" w:color="auto" w:fill="FFFFFF"/>
            </w:pPr>
            <w:r>
              <w:rPr>
                <w:highlight w:val="white"/>
              </w:rPr>
              <w:t xml:space="preserve"> Deny access to </w:t>
            </w:r>
            <w:r>
              <w:t>standard functio</w:t>
            </w:r>
            <w:r>
              <w:t>ns.</w:t>
            </w:r>
            <w:r>
              <w:rPr>
                <w:highlight w:val="white"/>
              </w:rPr>
              <w:t xml:space="preserve"> </w:t>
            </w:r>
          </w:p>
          <w:p w14:paraId="5CCC559F" w14:textId="77777777" w:rsidR="00C9627E" w:rsidRDefault="00D96973">
            <w:pPr>
              <w:numPr>
                <w:ilvl w:val="0"/>
                <w:numId w:val="8"/>
              </w:numPr>
              <w:shd w:val="clear" w:color="auto" w:fill="FFFFFF"/>
            </w:pPr>
            <w:r>
              <w:rPr>
                <w:highlight w:val="white"/>
              </w:rPr>
              <w:lastRenderedPageBreak/>
              <w:t xml:space="preserve"> Use </w:t>
            </w:r>
            <w:r>
              <w:t>access</w:t>
            </w:r>
            <w:r>
              <w:rPr>
                <w:highlight w:val="white"/>
              </w:rPr>
              <w:t xml:space="preserve"> control lists and </w:t>
            </w:r>
            <w:r>
              <w:t>role-based</w:t>
            </w:r>
            <w:r>
              <w:rPr>
                <w:highlight w:val="white"/>
              </w:rPr>
              <w:t xml:space="preserve"> authentication mechanisms. </w:t>
            </w:r>
          </w:p>
          <w:p w14:paraId="5CCC55A0" w14:textId="77777777" w:rsidR="00C9627E" w:rsidRDefault="00D96973">
            <w:pPr>
              <w:numPr>
                <w:ilvl w:val="0"/>
                <w:numId w:val="8"/>
              </w:numPr>
              <w:shd w:val="clear" w:color="auto" w:fill="FFFFFF"/>
              <w:spacing w:after="160"/>
            </w:pPr>
            <w:r>
              <w:rPr>
                <w:color w:val="333333"/>
                <w:highlight w:val="white"/>
              </w:rPr>
              <w:t xml:space="preserve"> </w:t>
            </w:r>
            <w:r>
              <w:t>Don't</w:t>
            </w:r>
            <w:r>
              <w:rPr>
                <w:highlight w:val="white"/>
              </w:rPr>
              <w:t xml:space="preserve"> just hide </w:t>
            </w:r>
            <w:r>
              <w:t>features.</w:t>
            </w:r>
          </w:p>
        </w:tc>
      </w:tr>
      <w:tr w:rsidR="00C9627E" w14:paraId="5CCC55A9" w14:textId="77777777">
        <w:tc>
          <w:tcPr>
            <w:tcW w:w="562" w:type="dxa"/>
          </w:tcPr>
          <w:p w14:paraId="5CCC55A2" w14:textId="77777777" w:rsidR="00C9627E" w:rsidRDefault="00D96973">
            <w:pPr>
              <w:pBdr>
                <w:top w:val="nil"/>
                <w:left w:val="nil"/>
                <w:bottom w:val="nil"/>
                <w:right w:val="nil"/>
                <w:between w:val="nil"/>
              </w:pBdr>
              <w:spacing w:after="200" w:line="276" w:lineRule="auto"/>
              <w:ind w:left="360" w:hanging="360"/>
              <w:rPr>
                <w:color w:val="000000"/>
              </w:rPr>
            </w:pPr>
            <w:r>
              <w:lastRenderedPageBreak/>
              <w:t>5</w:t>
            </w:r>
          </w:p>
        </w:tc>
        <w:tc>
          <w:tcPr>
            <w:tcW w:w="3969" w:type="dxa"/>
          </w:tcPr>
          <w:p w14:paraId="5CCC55A3" w14:textId="77777777" w:rsidR="00C9627E" w:rsidRDefault="00D96973">
            <w:r>
              <w:t>Security Misconfiguration</w:t>
            </w:r>
          </w:p>
        </w:tc>
        <w:tc>
          <w:tcPr>
            <w:tcW w:w="4819" w:type="dxa"/>
          </w:tcPr>
          <w:p w14:paraId="5CCC55A4" w14:textId="77777777" w:rsidR="00C9627E" w:rsidRDefault="00D96973">
            <w:pPr>
              <w:shd w:val="clear" w:color="auto" w:fill="FFFFFF"/>
              <w:spacing w:after="160"/>
              <w:rPr>
                <w:color w:val="333333"/>
              </w:rPr>
            </w:pPr>
            <w:r>
              <w:rPr>
                <w:color w:val="333333"/>
              </w:rPr>
              <w:t xml:space="preserve">Security misconfiguration can be mitigated by not allowing default configuration in our website. It can be prevented by </w:t>
            </w:r>
          </w:p>
          <w:p w14:paraId="5CCC55A5" w14:textId="77777777" w:rsidR="00C9627E" w:rsidRDefault="00D96973">
            <w:pPr>
              <w:numPr>
                <w:ilvl w:val="0"/>
                <w:numId w:val="6"/>
              </w:numPr>
              <w:shd w:val="clear" w:color="auto" w:fill="FFFFFF"/>
              <w:rPr>
                <w:color w:val="333333"/>
              </w:rPr>
            </w:pPr>
            <w:r>
              <w:rPr>
                <w:color w:val="333333"/>
              </w:rPr>
              <w:t>Disabling administration interfaces</w:t>
            </w:r>
          </w:p>
          <w:p w14:paraId="5CCC55A6" w14:textId="77777777" w:rsidR="00C9627E" w:rsidRDefault="00D96973">
            <w:pPr>
              <w:numPr>
                <w:ilvl w:val="0"/>
                <w:numId w:val="6"/>
              </w:numPr>
              <w:shd w:val="clear" w:color="auto" w:fill="FFFFFF"/>
              <w:rPr>
                <w:color w:val="333333"/>
              </w:rPr>
            </w:pPr>
            <w:r>
              <w:rPr>
                <w:color w:val="333333"/>
              </w:rPr>
              <w:t>Disabling use of default accounts/passwords.</w:t>
            </w:r>
          </w:p>
          <w:p w14:paraId="5CCC55A7" w14:textId="77777777" w:rsidR="00C9627E" w:rsidRDefault="00D96973">
            <w:pPr>
              <w:numPr>
                <w:ilvl w:val="0"/>
                <w:numId w:val="6"/>
              </w:numPr>
              <w:shd w:val="clear" w:color="auto" w:fill="FFFFFF"/>
            </w:pPr>
            <w:r>
              <w:rPr>
                <w:highlight w:val="white"/>
              </w:rPr>
              <w:t xml:space="preserve">Configuring </w:t>
            </w:r>
            <w:r>
              <w:t>the</w:t>
            </w:r>
            <w:r>
              <w:rPr>
                <w:highlight w:val="white"/>
              </w:rPr>
              <w:t xml:space="preserve"> server to prevent unauthorized access,</w:t>
            </w:r>
            <w:r>
              <w:rPr>
                <w:highlight w:val="white"/>
              </w:rPr>
              <w:t xml:space="preserve"> directory listing, etc. </w:t>
            </w:r>
          </w:p>
          <w:p w14:paraId="5CCC55A8" w14:textId="3ED8B623" w:rsidR="00C9627E" w:rsidRDefault="00D96973">
            <w:pPr>
              <w:numPr>
                <w:ilvl w:val="0"/>
                <w:numId w:val="6"/>
              </w:numPr>
              <w:shd w:val="clear" w:color="auto" w:fill="FFFFFF"/>
              <w:spacing w:after="160"/>
              <w:rPr>
                <w:highlight w:val="white"/>
              </w:rPr>
            </w:pPr>
            <w:r>
              <w:rPr>
                <w:highlight w:val="white"/>
              </w:rPr>
              <w:t>Considering</w:t>
            </w:r>
            <w:r>
              <w:rPr>
                <w:highlight w:val="white"/>
              </w:rPr>
              <w:t xml:space="preserve"> periodically performing scans and </w:t>
            </w:r>
            <w:r>
              <w:rPr>
                <w:highlight w:val="white"/>
              </w:rPr>
              <w:t xml:space="preserve">audits </w:t>
            </w:r>
            <w:r>
              <w:rPr>
                <w:highlight w:val="white"/>
              </w:rPr>
              <w:t>to help detect future configuration errors or missing fixes.</w:t>
            </w:r>
          </w:p>
        </w:tc>
      </w:tr>
      <w:tr w:rsidR="00C9627E" w14:paraId="5CCC55B4" w14:textId="77777777">
        <w:tc>
          <w:tcPr>
            <w:tcW w:w="562" w:type="dxa"/>
          </w:tcPr>
          <w:p w14:paraId="5CCC55AA" w14:textId="77777777" w:rsidR="00C9627E" w:rsidRDefault="00D96973">
            <w:pPr>
              <w:pBdr>
                <w:top w:val="nil"/>
                <w:left w:val="nil"/>
                <w:bottom w:val="nil"/>
                <w:right w:val="nil"/>
                <w:between w:val="nil"/>
              </w:pBdr>
              <w:spacing w:after="200" w:line="276" w:lineRule="auto"/>
              <w:ind w:left="360" w:hanging="360"/>
              <w:rPr>
                <w:color w:val="000000"/>
              </w:rPr>
            </w:pPr>
            <w:r>
              <w:t>6.</w:t>
            </w:r>
          </w:p>
        </w:tc>
        <w:tc>
          <w:tcPr>
            <w:tcW w:w="3969" w:type="dxa"/>
          </w:tcPr>
          <w:p w14:paraId="5CCC55AB" w14:textId="77777777" w:rsidR="00C9627E" w:rsidRDefault="00D96973">
            <w:r>
              <w:t>Cross Site Scripting</w:t>
            </w:r>
          </w:p>
        </w:tc>
        <w:tc>
          <w:tcPr>
            <w:tcW w:w="4819" w:type="dxa"/>
          </w:tcPr>
          <w:p w14:paraId="5CCC55AC" w14:textId="77777777" w:rsidR="00C9627E" w:rsidRDefault="00D96973">
            <w:pPr>
              <w:shd w:val="clear" w:color="auto" w:fill="FFFFFF"/>
              <w:spacing w:after="160"/>
              <w:rPr>
                <w:highlight w:val="white"/>
              </w:rPr>
            </w:pPr>
            <w:r>
              <w:rPr>
                <w:color w:val="333333"/>
              </w:rPr>
              <w:t xml:space="preserve">In general, effective prevention of cross site scripting vulnerabilities </w:t>
            </w:r>
            <w:r>
              <w:t>can</w:t>
            </w:r>
            <w:r>
              <w:rPr>
                <w:highlight w:val="white"/>
              </w:rPr>
              <w:t xml:space="preserve"> involve a combination of the followin</w:t>
            </w:r>
            <w:r>
              <w:rPr>
                <w:highlight w:val="white"/>
              </w:rPr>
              <w:t xml:space="preserve">g measures: </w:t>
            </w:r>
          </w:p>
          <w:p w14:paraId="5CCC55AD" w14:textId="77777777" w:rsidR="00C9627E" w:rsidRDefault="00D96973">
            <w:pPr>
              <w:numPr>
                <w:ilvl w:val="0"/>
                <w:numId w:val="4"/>
              </w:numPr>
              <w:shd w:val="clear" w:color="auto" w:fill="FFFFFF"/>
            </w:pPr>
            <w:r>
              <w:rPr>
                <w:b/>
                <w:highlight w:val="white"/>
              </w:rPr>
              <w:t>Sanitize User Input</w:t>
            </w:r>
          </w:p>
          <w:p w14:paraId="5CCC55AE" w14:textId="77777777" w:rsidR="00C9627E" w:rsidRDefault="00D96973">
            <w:pPr>
              <w:numPr>
                <w:ilvl w:val="0"/>
                <w:numId w:val="10"/>
              </w:numPr>
              <w:shd w:val="clear" w:color="auto" w:fill="FFFFFF"/>
              <w:rPr>
                <w:highlight w:val="white"/>
              </w:rPr>
            </w:pPr>
            <w:r>
              <w:rPr>
                <w:highlight w:val="white"/>
              </w:rPr>
              <w:t xml:space="preserve">Validate to detect potentially malicious input from users. </w:t>
            </w:r>
          </w:p>
          <w:p w14:paraId="5CCC55AF" w14:textId="77777777" w:rsidR="00C9627E" w:rsidRDefault="00D96973">
            <w:pPr>
              <w:numPr>
                <w:ilvl w:val="0"/>
                <w:numId w:val="10"/>
              </w:numPr>
              <w:shd w:val="clear" w:color="auto" w:fill="FFFFFF"/>
              <w:rPr>
                <w:highlight w:val="white"/>
              </w:rPr>
            </w:pPr>
            <w:r>
              <w:rPr>
                <w:highlight w:val="white"/>
              </w:rPr>
              <w:t xml:space="preserve"> Encrypt the output to prevent potentially malicious user-supplied data from triggering the autoload and execute behavior by a browser</w:t>
            </w:r>
          </w:p>
          <w:p w14:paraId="5CCC55B0" w14:textId="77777777" w:rsidR="00C9627E" w:rsidRDefault="00D96973">
            <w:pPr>
              <w:numPr>
                <w:ilvl w:val="0"/>
                <w:numId w:val="4"/>
              </w:numPr>
              <w:shd w:val="clear" w:color="auto" w:fill="FFFFFF"/>
              <w:rPr>
                <w:b/>
                <w:highlight w:val="white"/>
              </w:rPr>
            </w:pPr>
            <w:r>
              <w:rPr>
                <w:b/>
                <w:highlight w:val="white"/>
              </w:rPr>
              <w:t>Limit use of user provided data</w:t>
            </w:r>
          </w:p>
          <w:p w14:paraId="5CCC55B1" w14:textId="77777777" w:rsidR="00C9627E" w:rsidRDefault="00D96973">
            <w:pPr>
              <w:numPr>
                <w:ilvl w:val="0"/>
                <w:numId w:val="2"/>
              </w:numPr>
              <w:shd w:val="clear" w:color="auto" w:fill="FFFFFF"/>
              <w:rPr>
                <w:highlight w:val="white"/>
              </w:rPr>
            </w:pPr>
            <w:r>
              <w:rPr>
                <w:highlight w:val="white"/>
              </w:rPr>
              <w:t xml:space="preserve"> Only use when it’s necessary</w:t>
            </w:r>
          </w:p>
          <w:p w14:paraId="5CCC55B2" w14:textId="77777777" w:rsidR="00C9627E" w:rsidRDefault="00D96973">
            <w:pPr>
              <w:numPr>
                <w:ilvl w:val="0"/>
                <w:numId w:val="2"/>
              </w:numPr>
              <w:shd w:val="clear" w:color="auto" w:fill="FFFFFF"/>
              <w:spacing w:after="160"/>
              <w:rPr>
                <w:rFonts w:ascii="Arial" w:eastAsia="Arial" w:hAnsi="Arial" w:cs="Arial"/>
                <w:highlight w:val="white"/>
              </w:rPr>
            </w:pPr>
            <w:r>
              <w:rPr>
                <w:b/>
                <w:highlight w:val="white"/>
              </w:rPr>
              <w:t xml:space="preserve"> </w:t>
            </w:r>
            <w:r>
              <w:rPr>
                <w:highlight w:val="white"/>
              </w:rPr>
              <w:t>Utilize content security policy</w:t>
            </w:r>
          </w:p>
          <w:p w14:paraId="5CCC55B3" w14:textId="77777777" w:rsidR="00C9627E" w:rsidRDefault="00D96973">
            <w:pPr>
              <w:shd w:val="clear" w:color="auto" w:fill="FFFFFF"/>
              <w:spacing w:after="160"/>
              <w:ind w:left="1440"/>
              <w:rPr>
                <w:highlight w:val="white"/>
              </w:rPr>
            </w:pPr>
            <w:r>
              <w:rPr>
                <w:highlight w:val="white"/>
              </w:rPr>
              <w:t>By providing additional layers of protection against cross site scripting attacks.</w:t>
            </w:r>
          </w:p>
        </w:tc>
      </w:tr>
      <w:tr w:rsidR="00C9627E" w14:paraId="5CCC55BB" w14:textId="77777777">
        <w:tc>
          <w:tcPr>
            <w:tcW w:w="562" w:type="dxa"/>
          </w:tcPr>
          <w:p w14:paraId="5CCC55B5" w14:textId="77777777" w:rsidR="00C9627E" w:rsidRDefault="00D96973">
            <w:pPr>
              <w:pBdr>
                <w:top w:val="nil"/>
                <w:left w:val="nil"/>
                <w:bottom w:val="nil"/>
                <w:right w:val="nil"/>
                <w:between w:val="nil"/>
              </w:pBdr>
              <w:spacing w:after="200" w:line="276" w:lineRule="auto"/>
              <w:ind w:left="360" w:hanging="360"/>
              <w:rPr>
                <w:color w:val="000000"/>
              </w:rPr>
            </w:pPr>
            <w:r>
              <w:t>7.</w:t>
            </w:r>
          </w:p>
        </w:tc>
        <w:tc>
          <w:tcPr>
            <w:tcW w:w="3969" w:type="dxa"/>
          </w:tcPr>
          <w:p w14:paraId="5CCC55B6" w14:textId="77777777" w:rsidR="00C9627E" w:rsidRDefault="00D96973">
            <w:r>
              <w:t>Insufficient logging and monitoring</w:t>
            </w:r>
          </w:p>
        </w:tc>
        <w:tc>
          <w:tcPr>
            <w:tcW w:w="4819" w:type="dxa"/>
          </w:tcPr>
          <w:p w14:paraId="5CCC55B7" w14:textId="77777777" w:rsidR="00C9627E" w:rsidRDefault="00D96973">
            <w:pPr>
              <w:shd w:val="clear" w:color="auto" w:fill="FFFFFF"/>
              <w:spacing w:after="160"/>
              <w:rPr>
                <w:highlight w:val="white"/>
              </w:rPr>
            </w:pPr>
            <w:r>
              <w:t>Depending on</w:t>
            </w:r>
            <w:r>
              <w:rPr>
                <w:highlight w:val="white"/>
              </w:rPr>
              <w:t xml:space="preserve"> the risk of the data </w:t>
            </w:r>
            <w:r>
              <w:t>being</w:t>
            </w:r>
            <w:r>
              <w:rPr>
                <w:highlight w:val="white"/>
              </w:rPr>
              <w:t xml:space="preserve"> stored or processed by the application: </w:t>
            </w:r>
          </w:p>
          <w:p w14:paraId="5CCC55B8" w14:textId="1AD024A6" w:rsidR="00C9627E" w:rsidRDefault="00D96973">
            <w:pPr>
              <w:numPr>
                <w:ilvl w:val="0"/>
                <w:numId w:val="14"/>
              </w:numPr>
              <w:shd w:val="clear" w:color="auto" w:fill="FFFFFF"/>
            </w:pPr>
            <w:r>
              <w:rPr>
                <w:highlight w:val="white"/>
              </w:rPr>
              <w:t xml:space="preserve">  Ensure </w:t>
            </w:r>
            <w:r>
              <w:t>that</w:t>
            </w:r>
            <w:r>
              <w:rPr>
                <w:highlight w:val="white"/>
              </w:rPr>
              <w:t xml:space="preserve"> all </w:t>
            </w:r>
            <w:r>
              <w:t>server-side</w:t>
            </w:r>
            <w:r>
              <w:rPr>
                <w:highlight w:val="white"/>
              </w:rPr>
              <w:t xml:space="preserve"> login, access </w:t>
            </w:r>
            <w:r>
              <w:t>control,</w:t>
            </w:r>
            <w:r>
              <w:rPr>
                <w:highlight w:val="white"/>
              </w:rPr>
              <w:t xml:space="preserve"> and </w:t>
            </w:r>
            <w:r>
              <w:t>access</w:t>
            </w:r>
            <w:r>
              <w:rPr>
                <w:highlight w:val="white"/>
              </w:rPr>
              <w:t xml:space="preserve"> validation </w:t>
            </w:r>
            <w:r>
              <w:lastRenderedPageBreak/>
              <w:t>errors</w:t>
            </w:r>
            <w:r>
              <w:rPr>
                <w:highlight w:val="white"/>
              </w:rPr>
              <w:t xml:space="preserve"> can be logged with sufficient user context to identify suspicious or malicious </w:t>
            </w:r>
            <w:r>
              <w:t>accounts</w:t>
            </w:r>
            <w:r>
              <w:rPr>
                <w:highlight w:val="white"/>
              </w:rPr>
              <w:t xml:space="preserve"> and</w:t>
            </w:r>
            <w:r>
              <w:rPr>
                <w:highlight w:val="white"/>
              </w:rPr>
              <w:t xml:space="preserve"> for </w:t>
            </w:r>
            <w:r>
              <w:t>a</w:t>
            </w:r>
            <w:r>
              <w:rPr>
                <w:highlight w:val="white"/>
              </w:rPr>
              <w:t xml:space="preserve"> sufficient </w:t>
            </w:r>
            <w:r>
              <w:t>period of time</w:t>
            </w:r>
            <w:r>
              <w:rPr>
                <w:highlight w:val="white"/>
              </w:rPr>
              <w:t xml:space="preserve"> to allo</w:t>
            </w:r>
            <w:r>
              <w:rPr>
                <w:highlight w:val="white"/>
              </w:rPr>
              <w:t xml:space="preserve">w </w:t>
            </w:r>
            <w:r>
              <w:t>for deferred</w:t>
            </w:r>
            <w:r>
              <w:rPr>
                <w:highlight w:val="white"/>
              </w:rPr>
              <w:t xml:space="preserve"> forensic analysis</w:t>
            </w:r>
            <w:r>
              <w:rPr>
                <w:color w:val="333333"/>
                <w:highlight w:val="white"/>
              </w:rPr>
              <w:t xml:space="preserve">. </w:t>
            </w:r>
          </w:p>
          <w:p w14:paraId="5CCC55B9" w14:textId="77777777" w:rsidR="00C9627E" w:rsidRDefault="00D96973">
            <w:pPr>
              <w:numPr>
                <w:ilvl w:val="0"/>
                <w:numId w:val="14"/>
              </w:numPr>
              <w:shd w:val="clear" w:color="auto" w:fill="FFFFFF"/>
            </w:pPr>
            <w:r>
              <w:rPr>
                <w:highlight w:val="white"/>
              </w:rPr>
              <w:t xml:space="preserve"> Ensure </w:t>
            </w:r>
            <w:r>
              <w:t>that high-value</w:t>
            </w:r>
            <w:r>
              <w:rPr>
                <w:highlight w:val="white"/>
              </w:rPr>
              <w:t xml:space="preserve"> transactions have an audit trail with integrity </w:t>
            </w:r>
            <w:r>
              <w:t>checks</w:t>
            </w:r>
            <w:r>
              <w:rPr>
                <w:highlight w:val="white"/>
              </w:rPr>
              <w:t xml:space="preserve"> to prevent tampering or deletion, such as </w:t>
            </w:r>
            <w:r>
              <w:t>add-only</w:t>
            </w:r>
            <w:r>
              <w:rPr>
                <w:highlight w:val="white"/>
              </w:rPr>
              <w:t xml:space="preserve"> database tables </w:t>
            </w:r>
            <w:r>
              <w:t>and the like.</w:t>
            </w:r>
            <w:r>
              <w:rPr>
                <w:highlight w:val="white"/>
              </w:rPr>
              <w:t xml:space="preserve"> </w:t>
            </w:r>
          </w:p>
          <w:p w14:paraId="5CCC55BA" w14:textId="77777777" w:rsidR="00C9627E" w:rsidRDefault="00D96973">
            <w:pPr>
              <w:numPr>
                <w:ilvl w:val="0"/>
                <w:numId w:val="5"/>
              </w:numPr>
              <w:shd w:val="clear" w:color="auto" w:fill="FFFFFF"/>
              <w:spacing w:after="160"/>
            </w:pPr>
            <w:r>
              <w:rPr>
                <w:highlight w:val="white"/>
              </w:rPr>
              <w:t xml:space="preserve"> </w:t>
            </w:r>
            <w:r>
              <w:t>Provide</w:t>
            </w:r>
            <w:r>
              <w:rPr>
                <w:highlight w:val="white"/>
              </w:rPr>
              <w:t xml:space="preserve"> effective monitoring and </w:t>
            </w:r>
            <w:r>
              <w:t>alerts to detect and addre</w:t>
            </w:r>
            <w:r>
              <w:t>ss</w:t>
            </w:r>
            <w:r>
              <w:rPr>
                <w:highlight w:val="white"/>
              </w:rPr>
              <w:t xml:space="preserve"> suspicious </w:t>
            </w:r>
            <w:r>
              <w:t>activity</w:t>
            </w:r>
            <w:r>
              <w:rPr>
                <w:highlight w:val="white"/>
              </w:rPr>
              <w:t xml:space="preserve"> in a timely </w:t>
            </w:r>
            <w:r>
              <w:t>manner.</w:t>
            </w:r>
          </w:p>
        </w:tc>
      </w:tr>
      <w:tr w:rsidR="00C9627E" w14:paraId="5CCC55BF" w14:textId="77777777">
        <w:tc>
          <w:tcPr>
            <w:tcW w:w="562" w:type="dxa"/>
          </w:tcPr>
          <w:p w14:paraId="5CCC55BC" w14:textId="77777777" w:rsidR="00C9627E" w:rsidRDefault="00D96973">
            <w:pPr>
              <w:pBdr>
                <w:top w:val="nil"/>
                <w:left w:val="nil"/>
                <w:bottom w:val="nil"/>
                <w:right w:val="nil"/>
                <w:between w:val="nil"/>
              </w:pBdr>
              <w:spacing w:after="200" w:line="276" w:lineRule="auto"/>
              <w:ind w:left="360" w:hanging="360"/>
            </w:pPr>
            <w:r>
              <w:lastRenderedPageBreak/>
              <w:t>8.</w:t>
            </w:r>
          </w:p>
        </w:tc>
        <w:tc>
          <w:tcPr>
            <w:tcW w:w="3969" w:type="dxa"/>
          </w:tcPr>
          <w:p w14:paraId="5CCC55BD" w14:textId="77777777" w:rsidR="00C9627E" w:rsidRDefault="00D96973">
            <w:r>
              <w:t xml:space="preserve">Insecure Direct Object References </w:t>
            </w:r>
          </w:p>
        </w:tc>
        <w:tc>
          <w:tcPr>
            <w:tcW w:w="4819" w:type="dxa"/>
          </w:tcPr>
          <w:p w14:paraId="5CCC55BE" w14:textId="3E1AB62B" w:rsidR="00C9627E" w:rsidRDefault="00D96973">
            <w:pPr>
              <w:shd w:val="clear" w:color="auto" w:fill="FFFFFF"/>
              <w:spacing w:after="160"/>
            </w:pPr>
            <w:r>
              <w:rPr>
                <w:highlight w:val="white"/>
              </w:rPr>
              <w:t xml:space="preserve">Perform proper and consistent user authorization </w:t>
            </w:r>
            <w:r>
              <w:rPr>
                <w:highlight w:val="white"/>
              </w:rPr>
              <w:t xml:space="preserve">and whitelist the choices. More often than </w:t>
            </w:r>
            <w:r>
              <w:t>not, however,</w:t>
            </w:r>
            <w:r>
              <w:rPr>
                <w:highlight w:val="white"/>
              </w:rPr>
              <w:t xml:space="preserve"> the whole problem can be avoided by storing </w:t>
            </w:r>
            <w:r>
              <w:t>the</w:t>
            </w:r>
            <w:r>
              <w:rPr>
                <w:highlight w:val="white"/>
              </w:rPr>
              <w:t xml:space="preserve"> data internally</w:t>
            </w:r>
            <w:r>
              <w:t>.</w:t>
            </w:r>
            <w:r>
              <w:rPr>
                <w:highlight w:val="white"/>
              </w:rPr>
              <w:t xml:space="preserve"> </w:t>
            </w:r>
          </w:p>
        </w:tc>
      </w:tr>
      <w:tr w:rsidR="00C9627E" w14:paraId="5CCC55C5" w14:textId="77777777">
        <w:tc>
          <w:tcPr>
            <w:tcW w:w="562" w:type="dxa"/>
          </w:tcPr>
          <w:p w14:paraId="5CCC55C0" w14:textId="77777777" w:rsidR="00C9627E" w:rsidRDefault="00D96973">
            <w:pPr>
              <w:pBdr>
                <w:top w:val="nil"/>
                <w:left w:val="nil"/>
                <w:bottom w:val="nil"/>
                <w:right w:val="nil"/>
                <w:between w:val="nil"/>
              </w:pBdr>
              <w:spacing w:after="200" w:line="276" w:lineRule="auto"/>
              <w:ind w:left="360" w:hanging="360"/>
            </w:pPr>
            <w:r>
              <w:t>9.</w:t>
            </w:r>
          </w:p>
        </w:tc>
        <w:tc>
          <w:tcPr>
            <w:tcW w:w="3969" w:type="dxa"/>
          </w:tcPr>
          <w:p w14:paraId="5CCC55C1" w14:textId="77777777" w:rsidR="00C9627E" w:rsidRDefault="00D96973">
            <w:r>
              <w:t xml:space="preserve">Unvalidated Redirects </w:t>
            </w:r>
            <w:proofErr w:type="gramStart"/>
            <w:r>
              <w:t>And</w:t>
            </w:r>
            <w:proofErr w:type="gramEnd"/>
            <w:r>
              <w:t xml:space="preserve"> Forwards</w:t>
            </w:r>
          </w:p>
        </w:tc>
        <w:tc>
          <w:tcPr>
            <w:tcW w:w="4819" w:type="dxa"/>
          </w:tcPr>
          <w:p w14:paraId="5CCC55C2" w14:textId="77777777" w:rsidR="00C9627E" w:rsidRDefault="00D96973">
            <w:pPr>
              <w:shd w:val="clear" w:color="auto" w:fill="FFFFFF"/>
              <w:spacing w:after="160"/>
            </w:pPr>
            <w:r>
              <w:t xml:space="preserve">This can be prevented by </w:t>
            </w:r>
          </w:p>
          <w:p w14:paraId="5CCC55C3" w14:textId="77777777" w:rsidR="00C9627E" w:rsidRDefault="00D96973">
            <w:pPr>
              <w:numPr>
                <w:ilvl w:val="0"/>
                <w:numId w:val="16"/>
              </w:numPr>
              <w:shd w:val="clear" w:color="auto" w:fill="FFFFFF"/>
            </w:pPr>
            <w:r>
              <w:t>Avoiding redirects</w:t>
            </w:r>
          </w:p>
          <w:p w14:paraId="5CCC55C4" w14:textId="77777777" w:rsidR="00C9627E" w:rsidRDefault="00D96973">
            <w:pPr>
              <w:numPr>
                <w:ilvl w:val="0"/>
                <w:numId w:val="16"/>
              </w:numPr>
              <w:shd w:val="clear" w:color="auto" w:fill="FFFFFF"/>
              <w:spacing w:after="160"/>
            </w:pPr>
            <w:r>
              <w:rPr>
                <w:highlight w:val="white"/>
              </w:rPr>
              <w:t xml:space="preserve"> </w:t>
            </w:r>
            <w:r>
              <w:t>Providing</w:t>
            </w:r>
            <w:r>
              <w:rPr>
                <w:highlight w:val="white"/>
              </w:rPr>
              <w:t xml:space="preserve"> a static list of valid locations to redirect to. </w:t>
            </w:r>
          </w:p>
        </w:tc>
      </w:tr>
      <w:tr w:rsidR="00C9627E" w14:paraId="5CCC55CB" w14:textId="77777777">
        <w:tc>
          <w:tcPr>
            <w:tcW w:w="562" w:type="dxa"/>
          </w:tcPr>
          <w:p w14:paraId="5CCC55C6" w14:textId="77777777" w:rsidR="00C9627E" w:rsidRDefault="00D96973">
            <w:pPr>
              <w:pBdr>
                <w:top w:val="nil"/>
                <w:left w:val="nil"/>
                <w:bottom w:val="nil"/>
                <w:right w:val="nil"/>
                <w:between w:val="nil"/>
              </w:pBdr>
              <w:spacing w:after="200" w:line="276" w:lineRule="auto"/>
              <w:ind w:left="360" w:hanging="360"/>
            </w:pPr>
            <w:r>
              <w:t>10.</w:t>
            </w:r>
          </w:p>
        </w:tc>
        <w:tc>
          <w:tcPr>
            <w:tcW w:w="3969" w:type="dxa"/>
          </w:tcPr>
          <w:p w14:paraId="5CCC55C7" w14:textId="77777777" w:rsidR="00C9627E" w:rsidRDefault="00D96973">
            <w:r>
              <w:t>Unrestricted File Upload</w:t>
            </w:r>
          </w:p>
        </w:tc>
        <w:tc>
          <w:tcPr>
            <w:tcW w:w="4819" w:type="dxa"/>
          </w:tcPr>
          <w:p w14:paraId="5CCC55C8" w14:textId="21CB5C80" w:rsidR="00C9627E" w:rsidRDefault="00D96973">
            <w:pPr>
              <w:numPr>
                <w:ilvl w:val="0"/>
                <w:numId w:val="7"/>
              </w:numPr>
              <w:shd w:val="clear" w:color="auto" w:fill="FFFFFF"/>
              <w:rPr>
                <w:highlight w:val="white"/>
              </w:rPr>
            </w:pPr>
            <w:r>
              <w:rPr>
                <w:highlight w:val="white"/>
              </w:rPr>
              <w:t>Never accept a filename and its extension directly without</w:t>
            </w:r>
            <w:r>
              <w:rPr>
                <w:highlight w:val="white"/>
              </w:rPr>
              <w:t xml:space="preserve"> an allow list filter. </w:t>
            </w:r>
          </w:p>
          <w:p w14:paraId="5CCC55C9" w14:textId="11A85BEA" w:rsidR="00C9627E" w:rsidRDefault="00D96973">
            <w:pPr>
              <w:numPr>
                <w:ilvl w:val="0"/>
                <w:numId w:val="7"/>
              </w:numPr>
              <w:shd w:val="clear" w:color="auto" w:fill="FFFFFF"/>
            </w:pPr>
            <w:r>
              <w:rPr>
                <w:highlight w:val="white"/>
              </w:rPr>
              <w:t xml:space="preserve"> The application should </w:t>
            </w:r>
            <w:r>
              <w:t>filter</w:t>
            </w:r>
            <w:r>
              <w:rPr>
                <w:highlight w:val="white"/>
              </w:rPr>
              <w:t xml:space="preserve"> and </w:t>
            </w:r>
            <w:r>
              <w:t>check</w:t>
            </w:r>
            <w:r>
              <w:rPr>
                <w:highlight w:val="white"/>
              </w:rPr>
              <w:t xml:space="preserve"> content </w:t>
            </w:r>
            <w:r>
              <w:t>for all</w:t>
            </w:r>
            <w:r>
              <w:rPr>
                <w:highlight w:val="white"/>
              </w:rPr>
              <w:t xml:space="preserve"> files</w:t>
            </w:r>
            <w:r>
              <w:rPr>
                <w:highlight w:val="white"/>
              </w:rPr>
              <w:t xml:space="preserve"> uploaded to the server. Files </w:t>
            </w:r>
            <w:r>
              <w:t>must</w:t>
            </w:r>
            <w:r>
              <w:rPr>
                <w:highlight w:val="white"/>
              </w:rPr>
              <w:t xml:space="preserve"> be </w:t>
            </w:r>
            <w:r>
              <w:t>carefully analyzed</w:t>
            </w:r>
            <w:r>
              <w:rPr>
                <w:highlight w:val="white"/>
              </w:rPr>
              <w:t xml:space="preserve"> and validated before being made available to other u</w:t>
            </w:r>
            <w:r>
              <w:rPr>
                <w:highlight w:val="white"/>
              </w:rPr>
              <w:t xml:space="preserve">sers. </w:t>
            </w:r>
            <w:r>
              <w:t>When</w:t>
            </w:r>
            <w:r>
              <w:rPr>
                <w:highlight w:val="white"/>
              </w:rPr>
              <w:t xml:space="preserve"> in doubt, the file should be discarded. </w:t>
            </w:r>
          </w:p>
          <w:p w14:paraId="5CCC55CA" w14:textId="77777777" w:rsidR="00C9627E" w:rsidRDefault="00D96973">
            <w:pPr>
              <w:numPr>
                <w:ilvl w:val="0"/>
                <w:numId w:val="7"/>
              </w:numPr>
              <w:shd w:val="clear" w:color="auto" w:fill="FFFFFF"/>
              <w:spacing w:after="160"/>
            </w:pPr>
            <w:r>
              <w:rPr>
                <w:highlight w:val="white"/>
              </w:rPr>
              <w:t xml:space="preserve"> It is necessary to have a list of </w:t>
            </w:r>
            <w:r>
              <w:t>the</w:t>
            </w:r>
            <w:r>
              <w:rPr>
                <w:highlight w:val="white"/>
              </w:rPr>
              <w:t xml:space="preserve"> only </w:t>
            </w:r>
            <w:r>
              <w:t>allowed</w:t>
            </w:r>
            <w:r>
              <w:rPr>
                <w:highlight w:val="white"/>
              </w:rPr>
              <w:t xml:space="preserve"> extensions on the web application. </w:t>
            </w:r>
            <w:r>
              <w:t>And the</w:t>
            </w:r>
            <w:r>
              <w:rPr>
                <w:highlight w:val="white"/>
              </w:rPr>
              <w:t xml:space="preserve"> file extension can be selected from the list.</w:t>
            </w:r>
          </w:p>
        </w:tc>
      </w:tr>
      <w:tr w:rsidR="00C9627E" w14:paraId="5CCC55D0" w14:textId="77777777">
        <w:tc>
          <w:tcPr>
            <w:tcW w:w="562" w:type="dxa"/>
          </w:tcPr>
          <w:p w14:paraId="5CCC55CC" w14:textId="77777777" w:rsidR="00C9627E" w:rsidRDefault="00D96973">
            <w:pPr>
              <w:pBdr>
                <w:top w:val="nil"/>
                <w:left w:val="nil"/>
                <w:bottom w:val="nil"/>
                <w:right w:val="nil"/>
                <w:between w:val="nil"/>
              </w:pBdr>
              <w:spacing w:after="200" w:line="276" w:lineRule="auto"/>
              <w:ind w:left="360" w:hanging="360"/>
            </w:pPr>
            <w:r>
              <w:t>11.</w:t>
            </w:r>
          </w:p>
        </w:tc>
        <w:tc>
          <w:tcPr>
            <w:tcW w:w="3969" w:type="dxa"/>
          </w:tcPr>
          <w:p w14:paraId="5CCC55CD" w14:textId="77777777" w:rsidR="00C9627E" w:rsidRDefault="00D96973">
            <w:pPr>
              <w:rPr>
                <w:highlight w:val="yellow"/>
              </w:rPr>
            </w:pPr>
            <w:r>
              <w:rPr>
                <w:highlight w:val="yellow"/>
              </w:rPr>
              <w:t>Poor Management</w:t>
            </w:r>
          </w:p>
        </w:tc>
        <w:tc>
          <w:tcPr>
            <w:tcW w:w="4819" w:type="dxa"/>
          </w:tcPr>
          <w:p w14:paraId="5CCC55CE" w14:textId="233A47D4" w:rsidR="00C9627E" w:rsidRDefault="00D96973">
            <w:pPr>
              <w:numPr>
                <w:ilvl w:val="0"/>
                <w:numId w:val="17"/>
              </w:numPr>
              <w:shd w:val="clear" w:color="auto" w:fill="FFFFFF"/>
              <w:rPr>
                <w:highlight w:val="yellow"/>
              </w:rPr>
            </w:pPr>
            <w:r>
              <w:rPr>
                <w:highlight w:val="yellow"/>
              </w:rPr>
              <w:t xml:space="preserve">The project schedule is known to every team member and they should have access to the project </w:t>
            </w:r>
            <w:r w:rsidR="00317574">
              <w:rPr>
                <w:highlight w:val="yellow"/>
              </w:rPr>
              <w:t>Gantt</w:t>
            </w:r>
            <w:r>
              <w:rPr>
                <w:highlight w:val="yellow"/>
              </w:rPr>
              <w:t xml:space="preserve"> chart.</w:t>
            </w:r>
          </w:p>
          <w:p w14:paraId="5CCC55CF" w14:textId="77777777" w:rsidR="00C9627E" w:rsidRDefault="00D96973">
            <w:pPr>
              <w:numPr>
                <w:ilvl w:val="0"/>
                <w:numId w:val="17"/>
              </w:numPr>
              <w:shd w:val="clear" w:color="auto" w:fill="FFFFFF"/>
              <w:rPr>
                <w:highlight w:val="yellow"/>
              </w:rPr>
            </w:pPr>
            <w:r>
              <w:rPr>
                <w:highlight w:val="yellow"/>
              </w:rPr>
              <w:lastRenderedPageBreak/>
              <w:t>Have regular meetings with the project manager to discuss progress.</w:t>
            </w:r>
          </w:p>
        </w:tc>
      </w:tr>
      <w:tr w:rsidR="00C9627E" w14:paraId="5CCC55D5" w14:textId="77777777">
        <w:tc>
          <w:tcPr>
            <w:tcW w:w="562" w:type="dxa"/>
          </w:tcPr>
          <w:p w14:paraId="5CCC55D1" w14:textId="77777777" w:rsidR="00C9627E" w:rsidRDefault="00D96973">
            <w:pPr>
              <w:pBdr>
                <w:top w:val="nil"/>
                <w:left w:val="nil"/>
                <w:bottom w:val="nil"/>
                <w:right w:val="nil"/>
                <w:between w:val="nil"/>
              </w:pBdr>
              <w:spacing w:after="200" w:line="276" w:lineRule="auto"/>
              <w:ind w:left="360" w:hanging="360"/>
            </w:pPr>
            <w:r>
              <w:lastRenderedPageBreak/>
              <w:t>12.</w:t>
            </w:r>
          </w:p>
        </w:tc>
        <w:tc>
          <w:tcPr>
            <w:tcW w:w="3969" w:type="dxa"/>
          </w:tcPr>
          <w:p w14:paraId="5CCC55D2" w14:textId="77777777" w:rsidR="00C9627E" w:rsidRDefault="00D96973">
            <w:pPr>
              <w:rPr>
                <w:highlight w:val="yellow"/>
              </w:rPr>
            </w:pPr>
            <w:r>
              <w:rPr>
                <w:highlight w:val="yellow"/>
              </w:rPr>
              <w:t>Communication Issues</w:t>
            </w:r>
          </w:p>
        </w:tc>
        <w:tc>
          <w:tcPr>
            <w:tcW w:w="4819" w:type="dxa"/>
          </w:tcPr>
          <w:p w14:paraId="5CCC55D3" w14:textId="77777777" w:rsidR="00C9627E" w:rsidRDefault="00D96973">
            <w:pPr>
              <w:numPr>
                <w:ilvl w:val="0"/>
                <w:numId w:val="13"/>
              </w:numPr>
              <w:shd w:val="clear" w:color="auto" w:fill="FFFFFF"/>
              <w:rPr>
                <w:highlight w:val="yellow"/>
              </w:rPr>
            </w:pPr>
            <w:r>
              <w:rPr>
                <w:highlight w:val="yellow"/>
              </w:rPr>
              <w:t>Team members should be in touch with each other through</w:t>
            </w:r>
            <w:r>
              <w:rPr>
                <w:highlight w:val="yellow"/>
              </w:rPr>
              <w:t xml:space="preserve"> text messaging</w:t>
            </w:r>
          </w:p>
          <w:p w14:paraId="5CCC55D4" w14:textId="77777777" w:rsidR="00C9627E" w:rsidRDefault="00D96973">
            <w:pPr>
              <w:numPr>
                <w:ilvl w:val="0"/>
                <w:numId w:val="13"/>
              </w:numPr>
              <w:shd w:val="clear" w:color="auto" w:fill="FFFFFF"/>
              <w:rPr>
                <w:highlight w:val="yellow"/>
              </w:rPr>
            </w:pPr>
            <w:r>
              <w:rPr>
                <w:highlight w:val="yellow"/>
              </w:rPr>
              <w:t xml:space="preserve">All members should be able to contact the project manager through a digital </w:t>
            </w:r>
            <w:proofErr w:type="gramStart"/>
            <w:r>
              <w:rPr>
                <w:highlight w:val="yellow"/>
              </w:rPr>
              <w:t>workspace(</w:t>
            </w:r>
            <w:proofErr w:type="gramEnd"/>
            <w:r>
              <w:rPr>
                <w:highlight w:val="yellow"/>
              </w:rPr>
              <w:t>in our case it is Slack)</w:t>
            </w:r>
          </w:p>
        </w:tc>
      </w:tr>
      <w:tr w:rsidR="00C9627E" w14:paraId="5CCC55DA" w14:textId="77777777">
        <w:tc>
          <w:tcPr>
            <w:tcW w:w="562" w:type="dxa"/>
          </w:tcPr>
          <w:p w14:paraId="5CCC55D6" w14:textId="77777777" w:rsidR="00C9627E" w:rsidRDefault="00D96973">
            <w:pPr>
              <w:pBdr>
                <w:top w:val="nil"/>
                <w:left w:val="nil"/>
                <w:bottom w:val="nil"/>
                <w:right w:val="nil"/>
                <w:between w:val="nil"/>
              </w:pBdr>
              <w:spacing w:after="200" w:line="276" w:lineRule="auto"/>
              <w:ind w:left="360" w:hanging="360"/>
            </w:pPr>
            <w:r>
              <w:t>13.</w:t>
            </w:r>
          </w:p>
        </w:tc>
        <w:tc>
          <w:tcPr>
            <w:tcW w:w="3969" w:type="dxa"/>
          </w:tcPr>
          <w:p w14:paraId="5CCC55D7" w14:textId="77777777" w:rsidR="00C9627E" w:rsidRDefault="00D96973">
            <w:pPr>
              <w:rPr>
                <w:highlight w:val="yellow"/>
              </w:rPr>
            </w:pPr>
            <w:r>
              <w:rPr>
                <w:highlight w:val="yellow"/>
              </w:rPr>
              <w:t>Team members(coders) leave</w:t>
            </w:r>
          </w:p>
        </w:tc>
        <w:tc>
          <w:tcPr>
            <w:tcW w:w="4819" w:type="dxa"/>
          </w:tcPr>
          <w:p w14:paraId="5CCC55D8" w14:textId="77777777" w:rsidR="00C9627E" w:rsidRDefault="00D96973">
            <w:pPr>
              <w:numPr>
                <w:ilvl w:val="0"/>
                <w:numId w:val="12"/>
              </w:numPr>
              <w:shd w:val="clear" w:color="auto" w:fill="FFFFFF"/>
              <w:rPr>
                <w:highlight w:val="yellow"/>
              </w:rPr>
            </w:pPr>
            <w:r>
              <w:rPr>
                <w:highlight w:val="yellow"/>
              </w:rPr>
              <w:t>All employees will follow the same coding practices either old or new.</w:t>
            </w:r>
          </w:p>
          <w:p w14:paraId="5CCC55D9" w14:textId="77777777" w:rsidR="00C9627E" w:rsidRDefault="00D96973">
            <w:pPr>
              <w:numPr>
                <w:ilvl w:val="0"/>
                <w:numId w:val="12"/>
              </w:numPr>
              <w:shd w:val="clear" w:color="auto" w:fill="FFFFFF"/>
              <w:rPr>
                <w:highlight w:val="yellow"/>
              </w:rPr>
            </w:pPr>
            <w:r>
              <w:rPr>
                <w:highlight w:val="yellow"/>
              </w:rPr>
              <w:t xml:space="preserve">All important pieces of code specifically functions will be properly commented for easy understanding of all members </w:t>
            </w:r>
          </w:p>
        </w:tc>
      </w:tr>
    </w:tbl>
    <w:p w14:paraId="5CCC55DB" w14:textId="77777777" w:rsidR="00C9627E" w:rsidRDefault="00C9627E"/>
    <w:p w14:paraId="5CCC55DC" w14:textId="77777777" w:rsidR="00C9627E" w:rsidRDefault="00C9627E"/>
    <w:p w14:paraId="5CCC55DD" w14:textId="77777777" w:rsidR="00C9627E" w:rsidRDefault="00D96973">
      <w:r>
        <w:br w:type="page"/>
      </w:r>
    </w:p>
    <w:p w14:paraId="5CCC55DE" w14:textId="77777777" w:rsidR="00C9627E" w:rsidRDefault="00C9627E"/>
    <w:p w14:paraId="5CCC55DF" w14:textId="77777777" w:rsidR="00C9627E" w:rsidRDefault="00D96973">
      <w:pPr>
        <w:pStyle w:val="Heading1"/>
        <w:numPr>
          <w:ilvl w:val="0"/>
          <w:numId w:val="15"/>
        </w:numPr>
        <w:jc w:val="left"/>
        <w:rPr>
          <w:rFonts w:ascii="Calibri" w:eastAsia="Calibri" w:hAnsi="Calibri" w:cs="Calibri"/>
          <w:sz w:val="32"/>
          <w:szCs w:val="32"/>
        </w:rPr>
      </w:pPr>
      <w:bookmarkStart w:id="12" w:name="_lnxbz9" w:colFirst="0" w:colLast="0"/>
      <w:bookmarkEnd w:id="12"/>
      <w:r>
        <w:rPr>
          <w:rFonts w:ascii="Calibri" w:eastAsia="Calibri" w:hAnsi="Calibri" w:cs="Calibri"/>
          <w:sz w:val="32"/>
          <w:szCs w:val="32"/>
        </w:rPr>
        <w:t>Tools and Technologies</w:t>
      </w:r>
    </w:p>
    <w:p w14:paraId="5CCC55E0" w14:textId="77777777" w:rsidR="00C9627E" w:rsidRDefault="00C9627E"/>
    <w:p w14:paraId="5CCC55E1" w14:textId="0DE25734" w:rsidR="00C9627E" w:rsidRDefault="00D96973">
      <w:pPr>
        <w:numPr>
          <w:ilvl w:val="0"/>
          <w:numId w:val="9"/>
        </w:numPr>
      </w:pPr>
      <w:r>
        <w:t>Backend:</w:t>
      </w:r>
      <w:r w:rsidR="00317574">
        <w:t xml:space="preserve"> </w:t>
      </w:r>
      <w:r>
        <w:t>Django 3.8.2 or 4.0</w:t>
      </w:r>
    </w:p>
    <w:p w14:paraId="5CCC55E2" w14:textId="77777777" w:rsidR="00C9627E" w:rsidRDefault="00D96973">
      <w:pPr>
        <w:numPr>
          <w:ilvl w:val="0"/>
          <w:numId w:val="9"/>
        </w:numPr>
      </w:pPr>
      <w:r>
        <w:t xml:space="preserve">Frontend: React </w:t>
      </w:r>
      <w:r>
        <w:rPr>
          <w:color w:val="202124"/>
          <w:highlight w:val="white"/>
        </w:rPr>
        <w:t>17.0</w:t>
      </w:r>
    </w:p>
    <w:p w14:paraId="5CCC55E3" w14:textId="77777777" w:rsidR="00C9627E" w:rsidRDefault="00D96973">
      <w:pPr>
        <w:numPr>
          <w:ilvl w:val="0"/>
          <w:numId w:val="9"/>
        </w:numPr>
        <w:rPr>
          <w:highlight w:val="white"/>
        </w:rPr>
      </w:pPr>
      <w:r>
        <w:rPr>
          <w:color w:val="202124"/>
          <w:highlight w:val="white"/>
        </w:rPr>
        <w:t xml:space="preserve">Databases: </w:t>
      </w:r>
      <w:r>
        <w:rPr>
          <w:color w:val="16191F"/>
          <w:highlight w:val="white"/>
        </w:rPr>
        <w:t>Amazon DynamoDB or</w:t>
      </w:r>
      <w:r>
        <w:rPr>
          <w:b/>
          <w:color w:val="16191F"/>
          <w:highlight w:val="white"/>
        </w:rPr>
        <w:t xml:space="preserve"> </w:t>
      </w:r>
      <w:r>
        <w:rPr>
          <w:color w:val="16191F"/>
          <w:highlight w:val="white"/>
        </w:rPr>
        <w:t xml:space="preserve">Amazon DocumentDB 3.6  </w:t>
      </w:r>
    </w:p>
    <w:p w14:paraId="5CCC55E4" w14:textId="3F381F70" w:rsidR="00C9627E" w:rsidRDefault="00D96973">
      <w:pPr>
        <w:numPr>
          <w:ilvl w:val="0"/>
          <w:numId w:val="9"/>
        </w:numPr>
        <w:rPr>
          <w:color w:val="202124"/>
          <w:highlight w:val="white"/>
        </w:rPr>
      </w:pPr>
      <w:r>
        <w:rPr>
          <w:color w:val="202124"/>
          <w:highlight w:val="white"/>
        </w:rPr>
        <w:t>Chatbot services:</w:t>
      </w:r>
      <w:r w:rsidR="00317574">
        <w:rPr>
          <w:color w:val="202124"/>
          <w:highlight w:val="white"/>
        </w:rPr>
        <w:t xml:space="preserve"> </w:t>
      </w:r>
      <w:r>
        <w:rPr>
          <w:color w:val="202124"/>
          <w:highlight w:val="white"/>
        </w:rPr>
        <w:t>AWS Lex V2</w:t>
      </w:r>
    </w:p>
    <w:p w14:paraId="5CCC55E5" w14:textId="671AD258" w:rsidR="00C9627E" w:rsidRDefault="00D96973">
      <w:pPr>
        <w:numPr>
          <w:ilvl w:val="0"/>
          <w:numId w:val="9"/>
        </w:numPr>
        <w:rPr>
          <w:color w:val="202124"/>
          <w:highlight w:val="white"/>
        </w:rPr>
      </w:pPr>
      <w:r>
        <w:rPr>
          <w:color w:val="202124"/>
          <w:highlight w:val="white"/>
        </w:rPr>
        <w:t>Servers/Serverless: AWS EC2,</w:t>
      </w:r>
      <w:r w:rsidR="00317574">
        <w:rPr>
          <w:color w:val="202124"/>
          <w:highlight w:val="white"/>
        </w:rPr>
        <w:t xml:space="preserve"> </w:t>
      </w:r>
      <w:r>
        <w:rPr>
          <w:color w:val="202124"/>
          <w:highlight w:val="white"/>
        </w:rPr>
        <w:t>AWS lambda</w:t>
      </w:r>
    </w:p>
    <w:p w14:paraId="5CCC55E6" w14:textId="77777777" w:rsidR="00C9627E" w:rsidRDefault="00C9627E">
      <w:pPr>
        <w:rPr>
          <w:color w:val="202124"/>
          <w:highlight w:val="white"/>
        </w:rPr>
      </w:pPr>
    </w:p>
    <w:p w14:paraId="5CCC55E7" w14:textId="77777777" w:rsidR="00C9627E" w:rsidRDefault="00C9627E">
      <w:pPr>
        <w:rPr>
          <w:color w:val="202124"/>
          <w:highlight w:val="white"/>
        </w:rPr>
      </w:pPr>
    </w:p>
    <w:p w14:paraId="5CCC55E8" w14:textId="77777777" w:rsidR="00C9627E" w:rsidRDefault="00D96973">
      <w:pPr>
        <w:pStyle w:val="Heading1"/>
        <w:numPr>
          <w:ilvl w:val="0"/>
          <w:numId w:val="15"/>
        </w:numPr>
        <w:jc w:val="left"/>
        <w:rPr>
          <w:rFonts w:ascii="Calibri" w:eastAsia="Calibri" w:hAnsi="Calibri" w:cs="Calibri"/>
          <w:sz w:val="32"/>
          <w:szCs w:val="32"/>
        </w:rPr>
      </w:pPr>
      <w:bookmarkStart w:id="13" w:name="_35nkun2" w:colFirst="0" w:colLast="0"/>
      <w:bookmarkEnd w:id="13"/>
      <w:r>
        <w:rPr>
          <w:rFonts w:ascii="Calibri" w:eastAsia="Calibri" w:hAnsi="Calibri" w:cs="Calibri"/>
          <w:sz w:val="32"/>
          <w:szCs w:val="32"/>
        </w:rPr>
        <w:t>Hardware Requirements</w:t>
      </w:r>
    </w:p>
    <w:p w14:paraId="5CCC55E9" w14:textId="77777777" w:rsidR="00C9627E" w:rsidRDefault="00C9627E"/>
    <w:p w14:paraId="5CCC55EA" w14:textId="77777777" w:rsidR="00C9627E" w:rsidRDefault="00D96973">
      <w:pPr>
        <w:numPr>
          <w:ilvl w:val="0"/>
          <w:numId w:val="3"/>
        </w:numPr>
        <w:shd w:val="clear" w:color="auto" w:fill="FFFFFF"/>
      </w:pPr>
      <w:r>
        <w:t>Windows Server x64 OS</w:t>
      </w:r>
    </w:p>
    <w:p w14:paraId="5CCC55EB" w14:textId="77777777" w:rsidR="00C9627E" w:rsidRDefault="00D96973">
      <w:pPr>
        <w:numPr>
          <w:ilvl w:val="0"/>
          <w:numId w:val="3"/>
        </w:numPr>
        <w:shd w:val="clear" w:color="auto" w:fill="FFFFFF"/>
      </w:pPr>
      <w:r>
        <w:t>Mac Os X 10.8</w:t>
      </w:r>
    </w:p>
    <w:p w14:paraId="5CCC55EC" w14:textId="77777777" w:rsidR="00C9627E" w:rsidRDefault="00D96973">
      <w:pPr>
        <w:pStyle w:val="Heading1"/>
        <w:numPr>
          <w:ilvl w:val="0"/>
          <w:numId w:val="3"/>
        </w:numPr>
        <w:shd w:val="clear" w:color="auto" w:fill="FFFFFF"/>
        <w:jc w:val="left"/>
        <w:rPr>
          <w:rFonts w:ascii="Calibri" w:eastAsia="Calibri" w:hAnsi="Calibri" w:cs="Calibri"/>
          <w:b w:val="0"/>
          <w:sz w:val="24"/>
          <w:szCs w:val="24"/>
        </w:rPr>
      </w:pPr>
      <w:bookmarkStart w:id="14" w:name="_1ksv4uv" w:colFirst="0" w:colLast="0"/>
      <w:bookmarkEnd w:id="14"/>
      <w:r>
        <w:rPr>
          <w:rFonts w:ascii="Calibri" w:eastAsia="Calibri" w:hAnsi="Calibri" w:cs="Calibri"/>
          <w:b w:val="0"/>
          <w:sz w:val="24"/>
          <w:szCs w:val="24"/>
        </w:rPr>
        <w:t>20 GB free hard disk space</w:t>
      </w:r>
    </w:p>
    <w:p w14:paraId="5CCC55ED" w14:textId="77777777" w:rsidR="00C9627E" w:rsidRDefault="00D96973">
      <w:pPr>
        <w:pStyle w:val="Heading1"/>
        <w:numPr>
          <w:ilvl w:val="0"/>
          <w:numId w:val="3"/>
        </w:numPr>
        <w:shd w:val="clear" w:color="auto" w:fill="FFFFFF"/>
        <w:jc w:val="left"/>
        <w:rPr>
          <w:rFonts w:ascii="Calibri" w:eastAsia="Calibri" w:hAnsi="Calibri" w:cs="Calibri"/>
          <w:b w:val="0"/>
          <w:sz w:val="24"/>
          <w:szCs w:val="24"/>
        </w:rPr>
      </w:pPr>
      <w:bookmarkStart w:id="15" w:name="_44sinio" w:colFirst="0" w:colLast="0"/>
      <w:bookmarkEnd w:id="15"/>
      <w:r>
        <w:rPr>
          <w:rFonts w:ascii="Calibri" w:eastAsia="Calibri" w:hAnsi="Calibri" w:cs="Calibri"/>
          <w:b w:val="0"/>
          <w:sz w:val="24"/>
          <w:szCs w:val="24"/>
        </w:rPr>
        <w:t>Network interface software for network communications, and TCP/IP network protocol</w:t>
      </w:r>
    </w:p>
    <w:p w14:paraId="5CCC55EE" w14:textId="77777777" w:rsidR="00C9627E" w:rsidRDefault="00D96973">
      <w:pPr>
        <w:numPr>
          <w:ilvl w:val="0"/>
          <w:numId w:val="3"/>
        </w:numPr>
        <w:shd w:val="clear" w:color="auto" w:fill="FFFFFF"/>
      </w:pPr>
      <w:r>
        <w:t>3 GHz CoreTM 2 Duo processor with 2 GB RAM (</w:t>
      </w:r>
      <w:r>
        <w:rPr>
          <w:i/>
        </w:rPr>
        <w:t>minimum</w:t>
      </w:r>
      <w:r>
        <w:t>)</w:t>
      </w:r>
    </w:p>
    <w:p w14:paraId="5CCC55EF" w14:textId="77777777" w:rsidR="00C9627E" w:rsidRDefault="00D96973">
      <w:pPr>
        <w:numPr>
          <w:ilvl w:val="0"/>
          <w:numId w:val="3"/>
        </w:numPr>
        <w:shd w:val="clear" w:color="auto" w:fill="FFFFFF"/>
        <w:spacing w:after="160"/>
      </w:pPr>
      <w:r>
        <w:t>DVD-ROM drive</w:t>
      </w:r>
    </w:p>
    <w:p w14:paraId="5CCC55F0" w14:textId="77777777" w:rsidR="00C9627E" w:rsidRDefault="00C9627E">
      <w:pPr>
        <w:shd w:val="clear" w:color="auto" w:fill="FFFFFF"/>
        <w:spacing w:after="60"/>
        <w:ind w:left="720"/>
        <w:rPr>
          <w:color w:val="202124"/>
        </w:rPr>
      </w:pPr>
    </w:p>
    <w:p w14:paraId="5CCC55F1" w14:textId="77777777" w:rsidR="00C9627E" w:rsidRDefault="00C9627E">
      <w:pPr>
        <w:shd w:val="clear" w:color="auto" w:fill="FFFFFF"/>
        <w:spacing w:after="60"/>
        <w:ind w:left="720"/>
        <w:rPr>
          <w:color w:val="202124"/>
        </w:rPr>
      </w:pPr>
    </w:p>
    <w:p w14:paraId="5CCC55F2" w14:textId="77777777" w:rsidR="00C9627E" w:rsidRDefault="00C9627E"/>
    <w:p w14:paraId="5CCC55F3" w14:textId="77777777" w:rsidR="00C9627E" w:rsidRDefault="00C9627E"/>
    <w:p w14:paraId="5CCC55F4" w14:textId="77777777" w:rsidR="00C9627E" w:rsidRDefault="00C9627E"/>
    <w:p w14:paraId="5CCC55F5" w14:textId="77777777" w:rsidR="00C9627E" w:rsidRDefault="00C9627E"/>
    <w:p w14:paraId="5CCC55F6" w14:textId="77777777" w:rsidR="00C9627E" w:rsidRDefault="00C9627E"/>
    <w:p w14:paraId="5CCC55F7" w14:textId="77777777" w:rsidR="00C9627E" w:rsidRDefault="00C9627E"/>
    <w:p w14:paraId="5CCC55F8" w14:textId="77777777" w:rsidR="00C9627E" w:rsidRDefault="00C9627E"/>
    <w:p w14:paraId="5CCC55F9" w14:textId="77777777" w:rsidR="00C9627E" w:rsidRDefault="00C9627E"/>
    <w:p w14:paraId="5CCC55FA" w14:textId="77777777" w:rsidR="00C9627E" w:rsidRDefault="00C9627E"/>
    <w:p w14:paraId="5CCC55FB" w14:textId="77777777" w:rsidR="00C9627E" w:rsidRDefault="00C9627E"/>
    <w:p w14:paraId="5CCC55FC" w14:textId="77777777" w:rsidR="00C9627E" w:rsidRDefault="00C9627E"/>
    <w:p w14:paraId="5CCC55FD" w14:textId="77777777" w:rsidR="00C9627E" w:rsidRDefault="00C9627E"/>
    <w:p w14:paraId="5CCC55FE" w14:textId="77777777" w:rsidR="00C9627E" w:rsidRDefault="00C9627E"/>
    <w:p w14:paraId="5CCC55FF" w14:textId="77777777" w:rsidR="00C9627E" w:rsidRDefault="00C9627E"/>
    <w:p w14:paraId="5CCC5600" w14:textId="77777777" w:rsidR="00C9627E" w:rsidRDefault="00C9627E"/>
    <w:p w14:paraId="5CCC5601" w14:textId="77777777" w:rsidR="00C9627E" w:rsidRDefault="00C9627E"/>
    <w:p w14:paraId="5CCC5602" w14:textId="77777777" w:rsidR="00C9627E" w:rsidRDefault="00D96973">
      <w:pPr>
        <w:pStyle w:val="Heading1"/>
        <w:ind w:left="0" w:firstLine="0"/>
        <w:jc w:val="left"/>
        <w:rPr>
          <w:rFonts w:ascii="Calibri" w:eastAsia="Calibri" w:hAnsi="Calibri" w:cs="Calibri"/>
          <w:sz w:val="32"/>
          <w:szCs w:val="32"/>
        </w:rPr>
      </w:pPr>
      <w:bookmarkStart w:id="16" w:name="_2jxsxqh" w:colFirst="0" w:colLast="0"/>
      <w:bookmarkEnd w:id="16"/>
      <w:r>
        <w:rPr>
          <w:rFonts w:ascii="Calibri" w:eastAsia="Calibri" w:hAnsi="Calibri" w:cs="Calibri"/>
          <w:sz w:val="32"/>
          <w:szCs w:val="32"/>
        </w:rPr>
        <w:lastRenderedPageBreak/>
        <w:t>6. Who Did What?</w:t>
      </w:r>
    </w:p>
    <w:p w14:paraId="5CCC5603" w14:textId="77777777" w:rsidR="00C9627E" w:rsidRDefault="00C9627E">
      <w:pPr>
        <w:pStyle w:val="Heading1"/>
        <w:ind w:left="360" w:firstLine="0"/>
        <w:jc w:val="left"/>
        <w:rPr>
          <w:rFonts w:ascii="Calibri" w:eastAsia="Calibri" w:hAnsi="Calibri" w:cs="Calibri"/>
          <w:sz w:val="32"/>
          <w:szCs w:val="32"/>
        </w:rPr>
      </w:pPr>
    </w:p>
    <w:p w14:paraId="5CCC5604" w14:textId="77777777" w:rsidR="00C9627E" w:rsidRDefault="00C9627E"/>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C9627E" w14:paraId="5CCC5607" w14:textId="77777777">
        <w:tc>
          <w:tcPr>
            <w:tcW w:w="3256" w:type="dxa"/>
            <w:shd w:val="clear" w:color="auto" w:fill="D9D9D9"/>
          </w:tcPr>
          <w:p w14:paraId="5CCC5605" w14:textId="77777777" w:rsidR="00C9627E" w:rsidRDefault="00D96973">
            <w:r>
              <w:rPr>
                <w:b/>
              </w:rPr>
              <w:t>Name of the Team Member</w:t>
            </w:r>
          </w:p>
        </w:tc>
        <w:tc>
          <w:tcPr>
            <w:tcW w:w="6094" w:type="dxa"/>
            <w:shd w:val="clear" w:color="auto" w:fill="D9D9D9"/>
          </w:tcPr>
          <w:p w14:paraId="5CCC5606" w14:textId="77777777" w:rsidR="00C9627E" w:rsidRDefault="00D96973">
            <w:r>
              <w:rPr>
                <w:b/>
              </w:rPr>
              <w:t>Tasks done</w:t>
            </w:r>
          </w:p>
        </w:tc>
      </w:tr>
      <w:tr w:rsidR="00C9627E" w14:paraId="5CCC560A" w14:textId="77777777">
        <w:tc>
          <w:tcPr>
            <w:tcW w:w="3256" w:type="dxa"/>
          </w:tcPr>
          <w:p w14:paraId="5CCC5608" w14:textId="77777777" w:rsidR="00C9627E" w:rsidRDefault="00D96973">
            <w:pPr>
              <w:jc w:val="center"/>
              <w:rPr>
                <w:b/>
                <w:smallCaps/>
                <w:sz w:val="28"/>
                <w:szCs w:val="28"/>
              </w:rPr>
            </w:pPr>
            <w:r>
              <w:rPr>
                <w:b/>
                <w:smallCaps/>
                <w:sz w:val="28"/>
                <w:szCs w:val="28"/>
              </w:rPr>
              <w:t>Mohammad Yousuf</w:t>
            </w:r>
          </w:p>
        </w:tc>
        <w:tc>
          <w:tcPr>
            <w:tcW w:w="6094" w:type="dxa"/>
          </w:tcPr>
          <w:p w14:paraId="5CCC5609" w14:textId="77777777" w:rsidR="00C9627E" w:rsidRDefault="00D96973">
            <w:pPr>
              <w:pStyle w:val="Heading2"/>
              <w:ind w:left="0" w:firstLine="0"/>
              <w:rPr>
                <w:b w:val="0"/>
                <w:sz w:val="24"/>
                <w:szCs w:val="24"/>
              </w:rPr>
            </w:pPr>
            <w:bookmarkStart w:id="17" w:name="_z337ya" w:colFirst="0" w:colLast="0"/>
            <w:bookmarkEnd w:id="17"/>
            <w:r>
              <w:rPr>
                <w:b w:val="0"/>
                <w:sz w:val="24"/>
                <w:szCs w:val="24"/>
              </w:rPr>
              <w:t>Architecture Diagram, Architecture description, Justification of the architecture, Tools and technologies</w:t>
            </w:r>
          </w:p>
        </w:tc>
      </w:tr>
      <w:tr w:rsidR="00C9627E" w14:paraId="5CCC560D" w14:textId="77777777">
        <w:tc>
          <w:tcPr>
            <w:tcW w:w="3256" w:type="dxa"/>
          </w:tcPr>
          <w:p w14:paraId="5CCC560B" w14:textId="77777777" w:rsidR="00C9627E" w:rsidRDefault="00D96973">
            <w:pPr>
              <w:jc w:val="center"/>
              <w:rPr>
                <w:b/>
                <w:smallCaps/>
                <w:sz w:val="28"/>
                <w:szCs w:val="28"/>
              </w:rPr>
            </w:pPr>
            <w:r>
              <w:rPr>
                <w:b/>
                <w:smallCaps/>
                <w:sz w:val="28"/>
                <w:szCs w:val="28"/>
              </w:rPr>
              <w:t>Talha Nasir</w:t>
            </w:r>
          </w:p>
        </w:tc>
        <w:tc>
          <w:tcPr>
            <w:tcW w:w="6094" w:type="dxa"/>
          </w:tcPr>
          <w:p w14:paraId="5CCC560C" w14:textId="77777777" w:rsidR="00C9627E" w:rsidRDefault="00D96973">
            <w:pPr>
              <w:pStyle w:val="Heading2"/>
              <w:ind w:left="0" w:firstLine="0"/>
            </w:pPr>
            <w:bookmarkStart w:id="18" w:name="_3j2qqm3" w:colFirst="0" w:colLast="0"/>
            <w:bookmarkEnd w:id="18"/>
            <w:r>
              <w:rPr>
                <w:b w:val="0"/>
                <w:sz w:val="24"/>
                <w:szCs w:val="24"/>
              </w:rPr>
              <w:t>Architecture Diagram, Architecture description, Justification of the architecture, Formatting</w:t>
            </w:r>
          </w:p>
        </w:tc>
      </w:tr>
      <w:tr w:rsidR="00C9627E" w14:paraId="5CCC5610" w14:textId="77777777">
        <w:tc>
          <w:tcPr>
            <w:tcW w:w="3256" w:type="dxa"/>
          </w:tcPr>
          <w:p w14:paraId="5CCC560E" w14:textId="77777777" w:rsidR="00C9627E" w:rsidRDefault="00D96973">
            <w:pPr>
              <w:jc w:val="center"/>
              <w:rPr>
                <w:b/>
                <w:smallCaps/>
                <w:sz w:val="28"/>
                <w:szCs w:val="28"/>
              </w:rPr>
            </w:pPr>
            <w:r>
              <w:rPr>
                <w:b/>
                <w:smallCaps/>
                <w:sz w:val="28"/>
                <w:szCs w:val="28"/>
              </w:rPr>
              <w:t>Javeria Tariq</w:t>
            </w:r>
          </w:p>
        </w:tc>
        <w:tc>
          <w:tcPr>
            <w:tcW w:w="6094" w:type="dxa"/>
          </w:tcPr>
          <w:p w14:paraId="5CCC560F" w14:textId="77777777" w:rsidR="00C9627E" w:rsidRDefault="00D96973">
            <w:r>
              <w:t>Hardware requirements &amp; Risk</w:t>
            </w:r>
            <w:r>
              <w:t xml:space="preserve"> management</w:t>
            </w:r>
          </w:p>
        </w:tc>
      </w:tr>
      <w:tr w:rsidR="00C9627E" w14:paraId="5CCC5613" w14:textId="77777777">
        <w:tc>
          <w:tcPr>
            <w:tcW w:w="3256" w:type="dxa"/>
          </w:tcPr>
          <w:p w14:paraId="5CCC5611" w14:textId="77777777" w:rsidR="00C9627E" w:rsidRDefault="00D96973">
            <w:pPr>
              <w:jc w:val="center"/>
              <w:rPr>
                <w:b/>
                <w:smallCaps/>
                <w:sz w:val="28"/>
                <w:szCs w:val="28"/>
              </w:rPr>
            </w:pPr>
            <w:r>
              <w:rPr>
                <w:b/>
                <w:smallCaps/>
                <w:sz w:val="28"/>
                <w:szCs w:val="28"/>
              </w:rPr>
              <w:t>Ali Adnan Arif</w:t>
            </w:r>
          </w:p>
        </w:tc>
        <w:tc>
          <w:tcPr>
            <w:tcW w:w="6094" w:type="dxa"/>
          </w:tcPr>
          <w:p w14:paraId="5CCC5612" w14:textId="77777777" w:rsidR="00C9627E" w:rsidRDefault="00D96973">
            <w:pPr>
              <w:pStyle w:val="Heading2"/>
              <w:ind w:left="0" w:firstLine="0"/>
            </w:pPr>
            <w:bookmarkStart w:id="19" w:name="_1y810tw" w:colFirst="0" w:colLast="0"/>
            <w:bookmarkEnd w:id="19"/>
            <w:r>
              <w:rPr>
                <w:b w:val="0"/>
                <w:sz w:val="24"/>
                <w:szCs w:val="24"/>
              </w:rPr>
              <w:t>Architecture description, Introduction &amp; Formatting</w:t>
            </w:r>
          </w:p>
        </w:tc>
      </w:tr>
      <w:tr w:rsidR="00C9627E" w14:paraId="5CCC5616" w14:textId="77777777">
        <w:tc>
          <w:tcPr>
            <w:tcW w:w="3256" w:type="dxa"/>
          </w:tcPr>
          <w:p w14:paraId="5CCC5614" w14:textId="77777777" w:rsidR="00C9627E" w:rsidRDefault="00D96973">
            <w:pPr>
              <w:jc w:val="center"/>
              <w:rPr>
                <w:b/>
                <w:smallCaps/>
                <w:sz w:val="28"/>
                <w:szCs w:val="28"/>
              </w:rPr>
            </w:pPr>
            <w:r>
              <w:rPr>
                <w:b/>
                <w:smallCaps/>
                <w:sz w:val="28"/>
                <w:szCs w:val="28"/>
              </w:rPr>
              <w:t>Aamina Mariam</w:t>
            </w:r>
          </w:p>
        </w:tc>
        <w:tc>
          <w:tcPr>
            <w:tcW w:w="6094" w:type="dxa"/>
          </w:tcPr>
          <w:p w14:paraId="5CCC5615" w14:textId="77777777" w:rsidR="00C9627E" w:rsidRDefault="00D96973">
            <w:r>
              <w:t>Architecture Diagram &amp; Risk management</w:t>
            </w:r>
          </w:p>
        </w:tc>
      </w:tr>
    </w:tbl>
    <w:p w14:paraId="5CCC5617" w14:textId="77777777" w:rsidR="00C9627E" w:rsidRDefault="00C9627E"/>
    <w:p w14:paraId="5CCC5618" w14:textId="77777777" w:rsidR="00C9627E" w:rsidRDefault="00C9627E"/>
    <w:p w14:paraId="5CCC5619" w14:textId="77777777" w:rsidR="00C9627E" w:rsidRDefault="00C9627E"/>
    <w:p w14:paraId="5CCC561A" w14:textId="77777777" w:rsidR="00C9627E" w:rsidRDefault="00C9627E"/>
    <w:p w14:paraId="5CCC561B" w14:textId="77777777" w:rsidR="00C9627E" w:rsidRDefault="00C9627E"/>
    <w:p w14:paraId="5CCC561C" w14:textId="77777777" w:rsidR="00C9627E" w:rsidRDefault="00C9627E"/>
    <w:p w14:paraId="5CCC561D" w14:textId="77777777" w:rsidR="00C9627E" w:rsidRDefault="00C9627E"/>
    <w:p w14:paraId="5CCC561E" w14:textId="77777777" w:rsidR="00C9627E" w:rsidRDefault="00C9627E"/>
    <w:p w14:paraId="5CCC561F" w14:textId="77777777" w:rsidR="00C9627E" w:rsidRDefault="00D96973">
      <w:pPr>
        <w:pStyle w:val="Heading1"/>
        <w:numPr>
          <w:ilvl w:val="0"/>
          <w:numId w:val="15"/>
        </w:numPr>
        <w:jc w:val="left"/>
        <w:rPr>
          <w:rFonts w:ascii="Calibri" w:eastAsia="Calibri" w:hAnsi="Calibri" w:cs="Calibri"/>
          <w:sz w:val="32"/>
          <w:szCs w:val="32"/>
        </w:rPr>
      </w:pPr>
      <w:bookmarkStart w:id="20" w:name="_4i7ojhp" w:colFirst="0" w:colLast="0"/>
      <w:bookmarkEnd w:id="20"/>
      <w:r>
        <w:rPr>
          <w:rFonts w:ascii="Calibri" w:eastAsia="Calibri" w:hAnsi="Calibri" w:cs="Calibri"/>
          <w:sz w:val="32"/>
          <w:szCs w:val="32"/>
        </w:rPr>
        <w:t>Review checklist</w:t>
      </w:r>
    </w:p>
    <w:p w14:paraId="5CCC5620" w14:textId="77777777" w:rsidR="00C9627E" w:rsidRDefault="00C9627E">
      <w:pPr>
        <w:pStyle w:val="Heading1"/>
        <w:ind w:firstLine="0"/>
        <w:jc w:val="left"/>
        <w:rPr>
          <w:rFonts w:ascii="Calibri" w:eastAsia="Calibri" w:hAnsi="Calibri" w:cs="Calibri"/>
        </w:rPr>
      </w:pPr>
    </w:p>
    <w:p w14:paraId="5CCC5621" w14:textId="77777777" w:rsidR="00C9627E" w:rsidRDefault="00C9627E"/>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C9627E" w14:paraId="5CCC5624" w14:textId="77777777">
        <w:tc>
          <w:tcPr>
            <w:tcW w:w="3964" w:type="dxa"/>
            <w:shd w:val="clear" w:color="auto" w:fill="D9D9D9"/>
          </w:tcPr>
          <w:p w14:paraId="5CCC5622" w14:textId="77777777" w:rsidR="00C9627E" w:rsidRDefault="00D96973">
            <w:r>
              <w:rPr>
                <w:b/>
              </w:rPr>
              <w:t>Section</w:t>
            </w:r>
            <w:r>
              <w:t xml:space="preserve"> </w:t>
            </w:r>
            <w:r>
              <w:rPr>
                <w:b/>
              </w:rPr>
              <w:t>Title</w:t>
            </w:r>
          </w:p>
        </w:tc>
        <w:tc>
          <w:tcPr>
            <w:tcW w:w="5386" w:type="dxa"/>
            <w:shd w:val="clear" w:color="auto" w:fill="D9D9D9"/>
          </w:tcPr>
          <w:p w14:paraId="5CCC5623" w14:textId="77777777" w:rsidR="00C9627E" w:rsidRDefault="00D96973">
            <w:r>
              <w:rPr>
                <w:b/>
              </w:rPr>
              <w:t>Reviewer Name(s)</w:t>
            </w:r>
          </w:p>
        </w:tc>
      </w:tr>
      <w:tr w:rsidR="00C9627E" w14:paraId="5CCC5627" w14:textId="77777777">
        <w:tc>
          <w:tcPr>
            <w:tcW w:w="3964" w:type="dxa"/>
          </w:tcPr>
          <w:p w14:paraId="5CCC5625" w14:textId="77777777" w:rsidR="00C9627E" w:rsidRDefault="00D96973">
            <w:r>
              <w:t>Section 2</w:t>
            </w:r>
          </w:p>
        </w:tc>
        <w:tc>
          <w:tcPr>
            <w:tcW w:w="5386" w:type="dxa"/>
          </w:tcPr>
          <w:p w14:paraId="5CCC5626" w14:textId="77777777" w:rsidR="00C9627E" w:rsidRDefault="00D96973">
            <w:pPr>
              <w:jc w:val="center"/>
              <w:rPr>
                <w:b/>
                <w:smallCaps/>
                <w:sz w:val="28"/>
                <w:szCs w:val="28"/>
              </w:rPr>
            </w:pPr>
            <w:r>
              <w:rPr>
                <w:b/>
                <w:smallCaps/>
                <w:sz w:val="28"/>
                <w:szCs w:val="28"/>
              </w:rPr>
              <w:t>Mohammad Yousuf</w:t>
            </w:r>
          </w:p>
        </w:tc>
      </w:tr>
      <w:tr w:rsidR="00C9627E" w14:paraId="5CCC562A" w14:textId="77777777">
        <w:tc>
          <w:tcPr>
            <w:tcW w:w="3964" w:type="dxa"/>
          </w:tcPr>
          <w:p w14:paraId="5CCC5628" w14:textId="77777777" w:rsidR="00C9627E" w:rsidRDefault="00D96973">
            <w:r>
              <w:t>Section 3</w:t>
            </w:r>
          </w:p>
        </w:tc>
        <w:tc>
          <w:tcPr>
            <w:tcW w:w="5386" w:type="dxa"/>
          </w:tcPr>
          <w:p w14:paraId="5CCC5629" w14:textId="77777777" w:rsidR="00C9627E" w:rsidRDefault="00D96973">
            <w:pPr>
              <w:jc w:val="center"/>
              <w:rPr>
                <w:b/>
                <w:smallCaps/>
                <w:sz w:val="28"/>
                <w:szCs w:val="28"/>
              </w:rPr>
            </w:pPr>
            <w:r>
              <w:rPr>
                <w:b/>
                <w:smallCaps/>
                <w:sz w:val="28"/>
                <w:szCs w:val="28"/>
              </w:rPr>
              <w:t>Talha Nasir</w:t>
            </w:r>
          </w:p>
        </w:tc>
      </w:tr>
      <w:tr w:rsidR="00C9627E" w14:paraId="5CCC562D" w14:textId="77777777">
        <w:tc>
          <w:tcPr>
            <w:tcW w:w="3964" w:type="dxa"/>
          </w:tcPr>
          <w:p w14:paraId="5CCC562B" w14:textId="77777777" w:rsidR="00C9627E" w:rsidRDefault="00D96973">
            <w:r>
              <w:t>Section 2</w:t>
            </w:r>
          </w:p>
        </w:tc>
        <w:tc>
          <w:tcPr>
            <w:tcW w:w="5386" w:type="dxa"/>
          </w:tcPr>
          <w:p w14:paraId="5CCC562C" w14:textId="77777777" w:rsidR="00C9627E" w:rsidRDefault="00D96973">
            <w:pPr>
              <w:jc w:val="center"/>
              <w:rPr>
                <w:b/>
                <w:smallCaps/>
                <w:sz w:val="28"/>
                <w:szCs w:val="28"/>
              </w:rPr>
            </w:pPr>
            <w:r>
              <w:rPr>
                <w:b/>
                <w:smallCaps/>
                <w:sz w:val="28"/>
                <w:szCs w:val="28"/>
              </w:rPr>
              <w:t>Javeria Tariq</w:t>
            </w:r>
          </w:p>
        </w:tc>
      </w:tr>
      <w:tr w:rsidR="00C9627E" w14:paraId="5CCC5630" w14:textId="77777777">
        <w:tc>
          <w:tcPr>
            <w:tcW w:w="3964" w:type="dxa"/>
          </w:tcPr>
          <w:p w14:paraId="5CCC562E" w14:textId="77777777" w:rsidR="00C9627E" w:rsidRDefault="00D96973">
            <w:r>
              <w:t>Section 4&amp;5</w:t>
            </w:r>
          </w:p>
        </w:tc>
        <w:tc>
          <w:tcPr>
            <w:tcW w:w="5386" w:type="dxa"/>
          </w:tcPr>
          <w:p w14:paraId="5CCC562F" w14:textId="77777777" w:rsidR="00C9627E" w:rsidRDefault="00D96973">
            <w:pPr>
              <w:jc w:val="center"/>
              <w:rPr>
                <w:b/>
                <w:smallCaps/>
                <w:sz w:val="28"/>
                <w:szCs w:val="28"/>
              </w:rPr>
            </w:pPr>
            <w:r>
              <w:rPr>
                <w:b/>
                <w:smallCaps/>
                <w:sz w:val="28"/>
                <w:szCs w:val="28"/>
              </w:rPr>
              <w:t>Ali Adnan Arif</w:t>
            </w:r>
          </w:p>
        </w:tc>
      </w:tr>
      <w:tr w:rsidR="00C9627E" w14:paraId="5CCC5633" w14:textId="77777777">
        <w:tc>
          <w:tcPr>
            <w:tcW w:w="3964" w:type="dxa"/>
          </w:tcPr>
          <w:p w14:paraId="5CCC5631" w14:textId="77777777" w:rsidR="00C9627E" w:rsidRDefault="00D96973">
            <w:r>
              <w:t>Section 2</w:t>
            </w:r>
          </w:p>
        </w:tc>
        <w:tc>
          <w:tcPr>
            <w:tcW w:w="5386" w:type="dxa"/>
          </w:tcPr>
          <w:p w14:paraId="5CCC5632" w14:textId="77777777" w:rsidR="00C9627E" w:rsidRDefault="00D96973">
            <w:pPr>
              <w:jc w:val="center"/>
              <w:rPr>
                <w:b/>
                <w:smallCaps/>
                <w:sz w:val="28"/>
                <w:szCs w:val="28"/>
              </w:rPr>
            </w:pPr>
            <w:r>
              <w:rPr>
                <w:b/>
                <w:smallCaps/>
                <w:sz w:val="28"/>
                <w:szCs w:val="28"/>
              </w:rPr>
              <w:t>Aamina Mariam</w:t>
            </w:r>
          </w:p>
        </w:tc>
      </w:tr>
    </w:tbl>
    <w:p w14:paraId="5CCC5634" w14:textId="77777777" w:rsidR="00C9627E" w:rsidRDefault="00C9627E"/>
    <w:sectPr w:rsidR="00C9627E">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C563F" w14:textId="77777777" w:rsidR="00000000" w:rsidRDefault="00D96973">
      <w:r>
        <w:separator/>
      </w:r>
    </w:p>
  </w:endnote>
  <w:endnote w:type="continuationSeparator" w:id="0">
    <w:p w14:paraId="5CCC5641" w14:textId="77777777" w:rsidR="00000000" w:rsidRDefault="00D96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C5639" w14:textId="6A5C3528" w:rsidR="00C9627E" w:rsidRDefault="00D96973">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317574">
      <w:rPr>
        <w:noProof/>
        <w:color w:val="000000"/>
      </w:rPr>
      <w:t>2</w:t>
    </w:r>
    <w:r>
      <w:rPr>
        <w:color w:val="000000"/>
      </w:rPr>
      <w:fldChar w:fldCharType="end"/>
    </w:r>
  </w:p>
  <w:p w14:paraId="5CCC563A" w14:textId="77777777" w:rsidR="00C9627E" w:rsidRDefault="00C9627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C563B" w14:textId="77777777" w:rsidR="00000000" w:rsidRDefault="00D96973">
      <w:r>
        <w:separator/>
      </w:r>
    </w:p>
  </w:footnote>
  <w:footnote w:type="continuationSeparator" w:id="0">
    <w:p w14:paraId="5CCC563D" w14:textId="77777777" w:rsidR="00000000" w:rsidRDefault="00D969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117F"/>
    <w:multiLevelType w:val="multilevel"/>
    <w:tmpl w:val="C5AE5D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536B3C"/>
    <w:multiLevelType w:val="multilevel"/>
    <w:tmpl w:val="3D4843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A71918"/>
    <w:multiLevelType w:val="multilevel"/>
    <w:tmpl w:val="E0C22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071C4E"/>
    <w:multiLevelType w:val="multilevel"/>
    <w:tmpl w:val="335CCF8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1A8593C"/>
    <w:multiLevelType w:val="multilevel"/>
    <w:tmpl w:val="2076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16181D"/>
    <w:multiLevelType w:val="multilevel"/>
    <w:tmpl w:val="82021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043EC0"/>
    <w:multiLevelType w:val="multilevel"/>
    <w:tmpl w:val="F4FE66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DD4C7B"/>
    <w:multiLevelType w:val="multilevel"/>
    <w:tmpl w:val="AC801A8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7FE3ABA"/>
    <w:multiLevelType w:val="multilevel"/>
    <w:tmpl w:val="5F083C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C9686F"/>
    <w:multiLevelType w:val="multilevel"/>
    <w:tmpl w:val="58E24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196AC2"/>
    <w:multiLevelType w:val="multilevel"/>
    <w:tmpl w:val="C91E08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C729E3"/>
    <w:multiLevelType w:val="multilevel"/>
    <w:tmpl w:val="2D4C43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0321098"/>
    <w:multiLevelType w:val="multilevel"/>
    <w:tmpl w:val="753AC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56748B5"/>
    <w:multiLevelType w:val="multilevel"/>
    <w:tmpl w:val="38183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8496DA8"/>
    <w:multiLevelType w:val="multilevel"/>
    <w:tmpl w:val="0C4290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9D360AC"/>
    <w:multiLevelType w:val="multilevel"/>
    <w:tmpl w:val="DA0455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054FD2"/>
    <w:multiLevelType w:val="multilevel"/>
    <w:tmpl w:val="F3B86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1"/>
  </w:num>
  <w:num w:numId="3">
    <w:abstractNumId w:val="13"/>
  </w:num>
  <w:num w:numId="4">
    <w:abstractNumId w:val="9"/>
  </w:num>
  <w:num w:numId="5">
    <w:abstractNumId w:val="4"/>
  </w:num>
  <w:num w:numId="6">
    <w:abstractNumId w:val="16"/>
  </w:num>
  <w:num w:numId="7">
    <w:abstractNumId w:val="12"/>
  </w:num>
  <w:num w:numId="8">
    <w:abstractNumId w:val="5"/>
  </w:num>
  <w:num w:numId="9">
    <w:abstractNumId w:val="2"/>
  </w:num>
  <w:num w:numId="10">
    <w:abstractNumId w:val="3"/>
  </w:num>
  <w:num w:numId="11">
    <w:abstractNumId w:val="1"/>
  </w:num>
  <w:num w:numId="12">
    <w:abstractNumId w:val="6"/>
  </w:num>
  <w:num w:numId="13">
    <w:abstractNumId w:val="8"/>
  </w:num>
  <w:num w:numId="14">
    <w:abstractNumId w:val="15"/>
  </w:num>
  <w:num w:numId="15">
    <w:abstractNumId w:val="14"/>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27E"/>
    <w:rsid w:val="00317574"/>
    <w:rsid w:val="00937722"/>
    <w:rsid w:val="00C9627E"/>
    <w:rsid w:val="00D96973"/>
    <w:rsid w:val="00F91B2B"/>
    <w:rsid w:val="00FB7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54CB"/>
  <w15:docId w15:val="{4B9CFB2C-5F85-417D-AAB9-78A29A6D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unhideWhenUsed/>
    <w:qFormat/>
    <w:pPr>
      <w:keepNext/>
      <w:keepLines/>
      <w:spacing w:before="40"/>
      <w:ind w:left="720" w:hanging="720"/>
      <w:outlineLvl w:val="2"/>
    </w:pPr>
    <w:rPr>
      <w:color w:val="1F3863"/>
    </w:rPr>
  </w:style>
  <w:style w:type="paragraph" w:styleId="Heading4">
    <w:name w:val="heading 4"/>
    <w:basedOn w:val="Normal"/>
    <w:next w:val="Normal"/>
    <w:uiPriority w:val="9"/>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1953</Words>
  <Characters>11133</Characters>
  <Application>Microsoft Office Word</Application>
  <DocSecurity>0</DocSecurity>
  <Lines>92</Lines>
  <Paragraphs>26</Paragraphs>
  <ScaleCrop>false</ScaleCrop>
  <Company/>
  <LinksUpToDate>false</LinksUpToDate>
  <CharactersWithSpaces>13060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Aamina Mariam</cp:lastModifiedBy>
  <cp:revision>6</cp:revision>
  <dcterms:created xsi:type="dcterms:W3CDTF">2021-10-25T15:25:00Z</dcterms:created>
  <dcterms:modified xsi:type="dcterms:W3CDTF">2021-10-25T15:29:00Z</dcterms:modified>
</cp:coreProperties>
</file>