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27/10/2021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Software Process Selection and Project Plan</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Prototype Requirements</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Initial Prototype due on 8th Nov</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No outstanding issues.</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27/10/2021</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