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B279" w14:textId="77777777" w:rsidR="00140FBF" w:rsidRDefault="00140FBF">
      <w:pPr>
        <w:jc w:val="center"/>
        <w:rPr>
          <w:b/>
          <w:smallCaps/>
        </w:rPr>
      </w:pPr>
    </w:p>
    <w:p w14:paraId="7087B27A" w14:textId="77777777" w:rsidR="00140FBF" w:rsidRDefault="004473DF">
      <w:pPr>
        <w:jc w:val="center"/>
      </w:pPr>
      <w:r>
        <w:rPr>
          <w:b/>
          <w:smallCaps/>
          <w:sz w:val="36"/>
          <w:szCs w:val="36"/>
        </w:rPr>
        <w:t>Software Process Selection and Project Plan</w:t>
      </w:r>
    </w:p>
    <w:p w14:paraId="7087B27B" w14:textId="77777777" w:rsidR="00140FBF" w:rsidRDefault="00140FBF">
      <w:pPr>
        <w:jc w:val="center"/>
      </w:pPr>
    </w:p>
    <w:p w14:paraId="7087B27C" w14:textId="77777777" w:rsidR="00140FBF" w:rsidRDefault="00140FBF"/>
    <w:p w14:paraId="7087B27D" w14:textId="77777777" w:rsidR="00140FBF" w:rsidRDefault="00140FBF"/>
    <w:p w14:paraId="7087B27E" w14:textId="77777777" w:rsidR="00140FBF" w:rsidRDefault="00140FBF">
      <w:pPr>
        <w:jc w:val="center"/>
        <w:rPr>
          <w:b/>
          <w:smallCaps/>
          <w:sz w:val="36"/>
          <w:szCs w:val="36"/>
        </w:rPr>
      </w:pPr>
    </w:p>
    <w:p w14:paraId="7087B27F" w14:textId="77777777" w:rsidR="00140FBF" w:rsidRDefault="004473DF">
      <w:pPr>
        <w:jc w:val="center"/>
        <w:rPr>
          <w:b/>
          <w:smallCaps/>
          <w:sz w:val="28"/>
          <w:szCs w:val="28"/>
        </w:rPr>
      </w:pPr>
      <w:r>
        <w:rPr>
          <w:b/>
          <w:smallCaps/>
          <w:sz w:val="28"/>
          <w:szCs w:val="28"/>
        </w:rPr>
        <w:t>P05: HR MANAGEMENT SYSTEM</w:t>
      </w:r>
    </w:p>
    <w:p w14:paraId="7087B280" w14:textId="77777777" w:rsidR="00140FBF" w:rsidRDefault="00140FBF">
      <w:pPr>
        <w:jc w:val="center"/>
        <w:rPr>
          <w:b/>
          <w:smallCaps/>
          <w:sz w:val="28"/>
          <w:szCs w:val="28"/>
        </w:rPr>
      </w:pPr>
    </w:p>
    <w:p w14:paraId="7087B281" w14:textId="77777777" w:rsidR="00140FBF" w:rsidRDefault="00140FBF">
      <w:pPr>
        <w:jc w:val="center"/>
        <w:rPr>
          <w:b/>
          <w:smallCaps/>
          <w:sz w:val="28"/>
          <w:szCs w:val="28"/>
        </w:rPr>
      </w:pPr>
    </w:p>
    <w:p w14:paraId="7087B282" w14:textId="77777777" w:rsidR="00140FBF" w:rsidRDefault="00140FBF">
      <w:pPr>
        <w:jc w:val="center"/>
        <w:rPr>
          <w:b/>
          <w:smallCaps/>
          <w:sz w:val="28"/>
          <w:szCs w:val="28"/>
        </w:rPr>
      </w:pPr>
    </w:p>
    <w:p w14:paraId="7087B283" w14:textId="77777777" w:rsidR="00140FBF" w:rsidRDefault="00140FBF">
      <w:pPr>
        <w:jc w:val="center"/>
        <w:rPr>
          <w:b/>
          <w:smallCaps/>
          <w:sz w:val="28"/>
          <w:szCs w:val="28"/>
        </w:rPr>
      </w:pPr>
    </w:p>
    <w:p w14:paraId="7087B284" w14:textId="77777777" w:rsidR="00140FBF" w:rsidRDefault="004473DF">
      <w:pPr>
        <w:jc w:val="center"/>
        <w:rPr>
          <w:b/>
          <w:smallCaps/>
          <w:sz w:val="28"/>
          <w:szCs w:val="28"/>
        </w:rPr>
      </w:pPr>
      <w:r>
        <w:rPr>
          <w:b/>
          <w:smallCaps/>
          <w:sz w:val="28"/>
          <w:szCs w:val="28"/>
        </w:rPr>
        <w:t>&lt;team member names &amp; ids&gt;</w:t>
      </w:r>
    </w:p>
    <w:p w14:paraId="7087B285" w14:textId="77777777" w:rsidR="00140FBF" w:rsidRDefault="00140FBF">
      <w:pPr>
        <w:jc w:val="center"/>
        <w:rPr>
          <w:b/>
          <w:smallCaps/>
          <w:sz w:val="28"/>
          <w:szCs w:val="28"/>
        </w:rPr>
      </w:pPr>
    </w:p>
    <w:tbl>
      <w:tblPr>
        <w:tblStyle w:val="a"/>
        <w:tblW w:w="8505"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6195"/>
      </w:tblGrid>
      <w:tr w:rsidR="00140FBF" w14:paraId="7087B288" w14:textId="77777777">
        <w:trPr>
          <w:trHeight w:val="57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7B286" w14:textId="77777777" w:rsidR="00140FBF" w:rsidRDefault="004473DF">
            <w:pPr>
              <w:spacing w:before="240" w:after="240"/>
              <w:ind w:left="840"/>
              <w:jc w:val="center"/>
              <w:rPr>
                <w:b/>
                <w:smallCaps/>
                <w:sz w:val="28"/>
                <w:szCs w:val="28"/>
              </w:rPr>
            </w:pPr>
            <w:r>
              <w:rPr>
                <w:b/>
                <w:smallCaps/>
                <w:sz w:val="28"/>
                <w:szCs w:val="28"/>
              </w:rPr>
              <w:t>Student ID</w:t>
            </w:r>
          </w:p>
        </w:tc>
        <w:tc>
          <w:tcPr>
            <w:tcW w:w="61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87B287" w14:textId="77777777" w:rsidR="00140FBF" w:rsidRDefault="004473DF">
            <w:pPr>
              <w:spacing w:before="240" w:after="240"/>
              <w:ind w:left="840"/>
              <w:jc w:val="center"/>
              <w:rPr>
                <w:b/>
                <w:smallCaps/>
                <w:sz w:val="28"/>
                <w:szCs w:val="28"/>
              </w:rPr>
            </w:pPr>
            <w:r>
              <w:rPr>
                <w:b/>
                <w:smallCaps/>
                <w:sz w:val="28"/>
                <w:szCs w:val="28"/>
              </w:rPr>
              <w:t>Name</w:t>
            </w:r>
          </w:p>
        </w:tc>
      </w:tr>
      <w:tr w:rsidR="00140FBF" w14:paraId="7087B28B" w14:textId="77777777">
        <w:trPr>
          <w:trHeight w:val="64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9" w14:textId="77777777" w:rsidR="00140FBF" w:rsidRDefault="004473DF">
            <w:pPr>
              <w:spacing w:before="240" w:after="240"/>
              <w:ind w:left="840"/>
              <w:jc w:val="center"/>
              <w:rPr>
                <w:b/>
                <w:smallCaps/>
                <w:sz w:val="28"/>
                <w:szCs w:val="28"/>
              </w:rPr>
            </w:pPr>
            <w:r>
              <w:rPr>
                <w:b/>
                <w:smallCaps/>
                <w:sz w:val="28"/>
                <w:szCs w:val="28"/>
              </w:rPr>
              <w:t>22100289</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8A" w14:textId="77777777" w:rsidR="00140FBF" w:rsidRDefault="004473DF">
            <w:pPr>
              <w:spacing w:before="240" w:after="240"/>
              <w:ind w:left="840"/>
              <w:jc w:val="center"/>
              <w:rPr>
                <w:b/>
                <w:smallCaps/>
                <w:sz w:val="28"/>
                <w:szCs w:val="28"/>
              </w:rPr>
            </w:pPr>
            <w:r>
              <w:rPr>
                <w:b/>
                <w:smallCaps/>
                <w:sz w:val="28"/>
                <w:szCs w:val="28"/>
              </w:rPr>
              <w:t>Mohammad Yousuf</w:t>
            </w:r>
          </w:p>
        </w:tc>
      </w:tr>
      <w:tr w:rsidR="00140FBF" w14:paraId="7087B28E" w14:textId="77777777">
        <w:trPr>
          <w:trHeight w:val="57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C" w14:textId="77777777" w:rsidR="00140FBF" w:rsidRDefault="004473DF">
            <w:pPr>
              <w:spacing w:before="240" w:after="240"/>
              <w:ind w:left="840"/>
              <w:jc w:val="center"/>
              <w:rPr>
                <w:b/>
                <w:smallCaps/>
                <w:sz w:val="28"/>
                <w:szCs w:val="28"/>
              </w:rPr>
            </w:pPr>
            <w:r>
              <w:rPr>
                <w:b/>
                <w:smallCaps/>
                <w:sz w:val="28"/>
                <w:szCs w:val="28"/>
              </w:rPr>
              <w:t>22100260</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8D" w14:textId="77777777" w:rsidR="00140FBF" w:rsidRDefault="004473DF">
            <w:pPr>
              <w:spacing w:before="240" w:after="240"/>
              <w:ind w:left="840"/>
              <w:jc w:val="center"/>
              <w:rPr>
                <w:b/>
                <w:smallCaps/>
                <w:sz w:val="28"/>
                <w:szCs w:val="28"/>
              </w:rPr>
            </w:pPr>
            <w:r>
              <w:rPr>
                <w:b/>
                <w:smallCaps/>
                <w:sz w:val="28"/>
                <w:szCs w:val="28"/>
              </w:rPr>
              <w:t>Talha Nasir</w:t>
            </w:r>
          </w:p>
        </w:tc>
      </w:tr>
      <w:tr w:rsidR="00140FBF" w14:paraId="7087B291" w14:textId="77777777">
        <w:trPr>
          <w:trHeight w:val="55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8F" w14:textId="77777777" w:rsidR="00140FBF" w:rsidRDefault="004473DF">
            <w:pPr>
              <w:spacing w:before="240" w:after="240"/>
              <w:ind w:left="840"/>
              <w:jc w:val="center"/>
              <w:rPr>
                <w:b/>
                <w:smallCaps/>
                <w:sz w:val="28"/>
                <w:szCs w:val="28"/>
              </w:rPr>
            </w:pPr>
            <w:r>
              <w:rPr>
                <w:b/>
                <w:smallCaps/>
                <w:sz w:val="28"/>
                <w:szCs w:val="28"/>
              </w:rPr>
              <w:t>22100230</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0" w14:textId="77777777" w:rsidR="00140FBF" w:rsidRDefault="004473DF">
            <w:pPr>
              <w:spacing w:before="240" w:after="240"/>
              <w:ind w:left="840"/>
              <w:jc w:val="center"/>
              <w:rPr>
                <w:b/>
                <w:smallCaps/>
                <w:sz w:val="28"/>
                <w:szCs w:val="28"/>
              </w:rPr>
            </w:pPr>
            <w:r>
              <w:rPr>
                <w:b/>
                <w:smallCaps/>
                <w:sz w:val="28"/>
                <w:szCs w:val="28"/>
              </w:rPr>
              <w:t>Javeria Tariq</w:t>
            </w:r>
          </w:p>
        </w:tc>
      </w:tr>
      <w:tr w:rsidR="00140FBF" w14:paraId="7087B294" w14:textId="77777777">
        <w:trPr>
          <w:trHeight w:val="645"/>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92" w14:textId="77777777" w:rsidR="00140FBF" w:rsidRDefault="004473DF">
            <w:pPr>
              <w:spacing w:before="240" w:after="240"/>
              <w:ind w:left="840"/>
              <w:jc w:val="center"/>
              <w:rPr>
                <w:b/>
                <w:smallCaps/>
                <w:sz w:val="28"/>
                <w:szCs w:val="28"/>
              </w:rPr>
            </w:pPr>
            <w:r>
              <w:rPr>
                <w:b/>
                <w:smallCaps/>
                <w:sz w:val="28"/>
                <w:szCs w:val="28"/>
              </w:rPr>
              <w:t>22100303</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3" w14:textId="77777777" w:rsidR="00140FBF" w:rsidRDefault="004473DF">
            <w:pPr>
              <w:spacing w:before="240" w:after="240"/>
              <w:ind w:left="840"/>
              <w:jc w:val="center"/>
              <w:rPr>
                <w:b/>
                <w:smallCaps/>
                <w:sz w:val="28"/>
                <w:szCs w:val="28"/>
              </w:rPr>
            </w:pPr>
            <w:r>
              <w:rPr>
                <w:b/>
                <w:smallCaps/>
                <w:sz w:val="28"/>
                <w:szCs w:val="28"/>
              </w:rPr>
              <w:t>Ali Adnan Arif</w:t>
            </w:r>
          </w:p>
        </w:tc>
      </w:tr>
      <w:tr w:rsidR="00140FBF" w14:paraId="7087B297"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7B295" w14:textId="77777777" w:rsidR="00140FBF" w:rsidRDefault="004473DF">
            <w:pPr>
              <w:spacing w:before="240" w:after="240"/>
              <w:ind w:left="840"/>
              <w:jc w:val="center"/>
              <w:rPr>
                <w:b/>
                <w:smallCaps/>
                <w:sz w:val="28"/>
                <w:szCs w:val="28"/>
              </w:rPr>
            </w:pPr>
            <w:r>
              <w:rPr>
                <w:b/>
                <w:smallCaps/>
                <w:sz w:val="28"/>
                <w:szCs w:val="28"/>
              </w:rPr>
              <w:t>22100062</w:t>
            </w:r>
          </w:p>
        </w:tc>
        <w:tc>
          <w:tcPr>
            <w:tcW w:w="6195" w:type="dxa"/>
            <w:tcBorders>
              <w:top w:val="nil"/>
              <w:left w:val="nil"/>
              <w:bottom w:val="single" w:sz="8" w:space="0" w:color="000000"/>
              <w:right w:val="single" w:sz="8" w:space="0" w:color="000000"/>
            </w:tcBorders>
            <w:tcMar>
              <w:top w:w="100" w:type="dxa"/>
              <w:left w:w="100" w:type="dxa"/>
              <w:bottom w:w="100" w:type="dxa"/>
              <w:right w:w="100" w:type="dxa"/>
            </w:tcMar>
          </w:tcPr>
          <w:p w14:paraId="7087B296" w14:textId="77777777" w:rsidR="00140FBF" w:rsidRDefault="004473DF">
            <w:pPr>
              <w:spacing w:before="240" w:after="240"/>
              <w:ind w:left="840"/>
              <w:jc w:val="center"/>
              <w:rPr>
                <w:b/>
                <w:smallCaps/>
                <w:sz w:val="28"/>
                <w:szCs w:val="28"/>
              </w:rPr>
            </w:pPr>
            <w:r>
              <w:rPr>
                <w:b/>
                <w:smallCaps/>
                <w:sz w:val="28"/>
                <w:szCs w:val="28"/>
              </w:rPr>
              <w:t>Aamina Mariam</w:t>
            </w:r>
          </w:p>
        </w:tc>
      </w:tr>
    </w:tbl>
    <w:p w14:paraId="7087B298" w14:textId="77777777" w:rsidR="00140FBF" w:rsidRDefault="00140FBF">
      <w:pPr>
        <w:jc w:val="center"/>
        <w:rPr>
          <w:b/>
          <w:smallCaps/>
          <w:sz w:val="28"/>
          <w:szCs w:val="28"/>
        </w:rPr>
      </w:pPr>
    </w:p>
    <w:p w14:paraId="7087B299" w14:textId="77777777" w:rsidR="00140FBF" w:rsidRDefault="00140FBF">
      <w:pPr>
        <w:jc w:val="center"/>
        <w:rPr>
          <w:b/>
          <w:smallCaps/>
          <w:sz w:val="28"/>
          <w:szCs w:val="28"/>
        </w:rPr>
      </w:pPr>
    </w:p>
    <w:p w14:paraId="7087B29A" w14:textId="536AC441" w:rsidR="00140FBF" w:rsidRDefault="00140FBF">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2A60F2" w14:paraId="625430B4" w14:textId="77777777" w:rsidTr="0088317C">
        <w:tc>
          <w:tcPr>
            <w:tcW w:w="2687" w:type="dxa"/>
            <w:shd w:val="clear" w:color="auto" w:fill="EEECE1" w:themeFill="background2"/>
          </w:tcPr>
          <w:p w14:paraId="4A897775" w14:textId="77777777" w:rsidR="002A60F2" w:rsidRDefault="002A60F2" w:rsidP="0088317C">
            <w:pPr>
              <w:jc w:val="center"/>
              <w:rPr>
                <w:b/>
                <w:smallCaps/>
                <w:sz w:val="28"/>
                <w:szCs w:val="28"/>
              </w:rPr>
            </w:pPr>
            <w:r>
              <w:rPr>
                <w:b/>
                <w:smallCaps/>
                <w:sz w:val="28"/>
                <w:szCs w:val="28"/>
              </w:rPr>
              <w:lastRenderedPageBreak/>
              <w:t>Content</w:t>
            </w:r>
          </w:p>
        </w:tc>
        <w:tc>
          <w:tcPr>
            <w:tcW w:w="1282" w:type="dxa"/>
            <w:shd w:val="clear" w:color="auto" w:fill="EEECE1" w:themeFill="background2"/>
          </w:tcPr>
          <w:p w14:paraId="16B8A045" w14:textId="77777777" w:rsidR="002A60F2" w:rsidRDefault="002A60F2" w:rsidP="0088317C">
            <w:pPr>
              <w:jc w:val="center"/>
              <w:rPr>
                <w:b/>
                <w:smallCaps/>
                <w:sz w:val="28"/>
                <w:szCs w:val="28"/>
              </w:rPr>
            </w:pPr>
            <w:r>
              <w:rPr>
                <w:b/>
                <w:smallCaps/>
                <w:sz w:val="28"/>
                <w:szCs w:val="28"/>
              </w:rPr>
              <w:t>Totals</w:t>
            </w:r>
          </w:p>
        </w:tc>
        <w:tc>
          <w:tcPr>
            <w:tcW w:w="1701" w:type="dxa"/>
            <w:shd w:val="clear" w:color="auto" w:fill="EEECE1" w:themeFill="background2"/>
          </w:tcPr>
          <w:p w14:paraId="43E92599" w14:textId="77777777" w:rsidR="002A60F2" w:rsidRDefault="002A60F2" w:rsidP="0088317C">
            <w:pPr>
              <w:jc w:val="center"/>
              <w:rPr>
                <w:b/>
                <w:smallCaps/>
                <w:sz w:val="28"/>
                <w:szCs w:val="28"/>
              </w:rPr>
            </w:pPr>
            <w:r>
              <w:rPr>
                <w:b/>
                <w:smallCaps/>
                <w:sz w:val="28"/>
                <w:szCs w:val="28"/>
              </w:rPr>
              <w:t>Obtained</w:t>
            </w:r>
          </w:p>
        </w:tc>
      </w:tr>
      <w:tr w:rsidR="002A60F2" w:rsidRPr="00464D50" w14:paraId="02932BDE" w14:textId="77777777" w:rsidTr="0088317C">
        <w:tc>
          <w:tcPr>
            <w:tcW w:w="2687" w:type="dxa"/>
          </w:tcPr>
          <w:p w14:paraId="52DD463A" w14:textId="77777777" w:rsidR="002A60F2" w:rsidRPr="00D20D8E" w:rsidRDefault="002A60F2" w:rsidP="0088317C">
            <w:pPr>
              <w:rPr>
                <w:bCs/>
                <w:sz w:val="20"/>
                <w:szCs w:val="20"/>
              </w:rPr>
            </w:pPr>
            <w:r>
              <w:rPr>
                <w:bCs/>
                <w:sz w:val="20"/>
                <w:szCs w:val="20"/>
              </w:rPr>
              <w:t>Software Process Selection</w:t>
            </w:r>
          </w:p>
        </w:tc>
        <w:tc>
          <w:tcPr>
            <w:tcW w:w="1282" w:type="dxa"/>
            <w:shd w:val="clear" w:color="auto" w:fill="auto"/>
          </w:tcPr>
          <w:p w14:paraId="0DDBFAF0" w14:textId="77777777" w:rsidR="002A60F2" w:rsidRPr="00D20D8E" w:rsidRDefault="002A60F2" w:rsidP="0088317C">
            <w:pPr>
              <w:jc w:val="center"/>
              <w:rPr>
                <w:bCs/>
                <w:sz w:val="20"/>
                <w:szCs w:val="20"/>
              </w:rPr>
            </w:pPr>
            <w:r>
              <w:rPr>
                <w:bCs/>
                <w:sz w:val="20"/>
                <w:szCs w:val="20"/>
              </w:rPr>
              <w:t>25</w:t>
            </w:r>
          </w:p>
        </w:tc>
        <w:tc>
          <w:tcPr>
            <w:tcW w:w="1701" w:type="dxa"/>
          </w:tcPr>
          <w:p w14:paraId="4B3670D3" w14:textId="2EFF7481" w:rsidR="002A60F2" w:rsidRPr="00D20D8E" w:rsidRDefault="00447254" w:rsidP="0088317C">
            <w:pPr>
              <w:jc w:val="center"/>
              <w:rPr>
                <w:bCs/>
                <w:sz w:val="20"/>
                <w:szCs w:val="20"/>
              </w:rPr>
            </w:pPr>
            <w:r>
              <w:rPr>
                <w:bCs/>
                <w:sz w:val="20"/>
                <w:szCs w:val="20"/>
              </w:rPr>
              <w:t>20</w:t>
            </w:r>
          </w:p>
        </w:tc>
      </w:tr>
      <w:tr w:rsidR="002A60F2" w:rsidRPr="00464D50" w14:paraId="3C3B6378" w14:textId="77777777" w:rsidTr="0088317C">
        <w:tc>
          <w:tcPr>
            <w:tcW w:w="2687" w:type="dxa"/>
          </w:tcPr>
          <w:p w14:paraId="630695A0" w14:textId="77777777" w:rsidR="002A60F2" w:rsidRPr="00D20D8E" w:rsidRDefault="002A60F2" w:rsidP="0088317C">
            <w:pPr>
              <w:rPr>
                <w:bCs/>
                <w:sz w:val="20"/>
                <w:szCs w:val="20"/>
              </w:rPr>
            </w:pPr>
            <w:r>
              <w:rPr>
                <w:bCs/>
                <w:sz w:val="20"/>
                <w:szCs w:val="20"/>
              </w:rPr>
              <w:t>Project context analysis</w:t>
            </w:r>
          </w:p>
        </w:tc>
        <w:tc>
          <w:tcPr>
            <w:tcW w:w="1282" w:type="dxa"/>
            <w:shd w:val="clear" w:color="auto" w:fill="auto"/>
          </w:tcPr>
          <w:p w14:paraId="0EA6FAE4" w14:textId="77777777" w:rsidR="002A60F2" w:rsidRPr="00D20D8E" w:rsidRDefault="002A60F2" w:rsidP="0088317C">
            <w:pPr>
              <w:jc w:val="center"/>
              <w:rPr>
                <w:bCs/>
                <w:sz w:val="20"/>
                <w:szCs w:val="20"/>
              </w:rPr>
            </w:pPr>
            <w:r>
              <w:rPr>
                <w:bCs/>
                <w:sz w:val="20"/>
                <w:szCs w:val="20"/>
              </w:rPr>
              <w:t>10</w:t>
            </w:r>
          </w:p>
        </w:tc>
        <w:tc>
          <w:tcPr>
            <w:tcW w:w="1701" w:type="dxa"/>
          </w:tcPr>
          <w:p w14:paraId="36F3A630" w14:textId="43FD21F0" w:rsidR="002A60F2" w:rsidRPr="00D20D8E" w:rsidRDefault="00447254" w:rsidP="0088317C">
            <w:pPr>
              <w:jc w:val="center"/>
              <w:rPr>
                <w:bCs/>
                <w:sz w:val="20"/>
                <w:szCs w:val="20"/>
              </w:rPr>
            </w:pPr>
            <w:r>
              <w:rPr>
                <w:bCs/>
                <w:sz w:val="20"/>
                <w:szCs w:val="20"/>
              </w:rPr>
              <w:t>10</w:t>
            </w:r>
          </w:p>
        </w:tc>
      </w:tr>
      <w:tr w:rsidR="002A60F2" w:rsidRPr="00464D50" w14:paraId="27862CD9" w14:textId="77777777" w:rsidTr="0088317C">
        <w:tc>
          <w:tcPr>
            <w:tcW w:w="2687" w:type="dxa"/>
          </w:tcPr>
          <w:p w14:paraId="4D63B8E0" w14:textId="77777777" w:rsidR="002A60F2" w:rsidRPr="00D20D8E" w:rsidRDefault="002A60F2" w:rsidP="0088317C">
            <w:pPr>
              <w:rPr>
                <w:bCs/>
                <w:sz w:val="20"/>
                <w:szCs w:val="20"/>
              </w:rPr>
            </w:pPr>
            <w:r>
              <w:rPr>
                <w:bCs/>
                <w:sz w:val="20"/>
                <w:szCs w:val="20"/>
              </w:rPr>
              <w:t>Gantt chart</w:t>
            </w:r>
          </w:p>
        </w:tc>
        <w:tc>
          <w:tcPr>
            <w:tcW w:w="1282" w:type="dxa"/>
            <w:shd w:val="clear" w:color="auto" w:fill="auto"/>
          </w:tcPr>
          <w:p w14:paraId="05B851C1" w14:textId="77777777" w:rsidR="002A60F2" w:rsidRPr="00D20D8E" w:rsidRDefault="002A60F2" w:rsidP="0088317C">
            <w:pPr>
              <w:jc w:val="center"/>
              <w:rPr>
                <w:bCs/>
                <w:sz w:val="20"/>
                <w:szCs w:val="20"/>
              </w:rPr>
            </w:pPr>
            <w:r>
              <w:rPr>
                <w:bCs/>
                <w:sz w:val="20"/>
                <w:szCs w:val="20"/>
              </w:rPr>
              <w:t>25</w:t>
            </w:r>
          </w:p>
        </w:tc>
        <w:tc>
          <w:tcPr>
            <w:tcW w:w="1701" w:type="dxa"/>
          </w:tcPr>
          <w:p w14:paraId="0B250D91" w14:textId="5A9B9C03" w:rsidR="002A60F2" w:rsidRPr="00D20D8E" w:rsidRDefault="00D51F24" w:rsidP="0088317C">
            <w:pPr>
              <w:jc w:val="center"/>
              <w:rPr>
                <w:bCs/>
                <w:sz w:val="20"/>
                <w:szCs w:val="20"/>
              </w:rPr>
            </w:pPr>
            <w:r>
              <w:rPr>
                <w:bCs/>
                <w:sz w:val="20"/>
                <w:szCs w:val="20"/>
              </w:rPr>
              <w:t>18</w:t>
            </w:r>
          </w:p>
        </w:tc>
      </w:tr>
      <w:tr w:rsidR="002A60F2" w:rsidRPr="00464D50" w14:paraId="76BAE694" w14:textId="77777777" w:rsidTr="0088317C">
        <w:tc>
          <w:tcPr>
            <w:tcW w:w="2687" w:type="dxa"/>
          </w:tcPr>
          <w:p w14:paraId="61734B02" w14:textId="77777777" w:rsidR="002A60F2" w:rsidRPr="00D20D8E" w:rsidRDefault="002A60F2" w:rsidP="0088317C">
            <w:pPr>
              <w:rPr>
                <w:bCs/>
                <w:sz w:val="20"/>
                <w:szCs w:val="20"/>
              </w:rPr>
            </w:pPr>
            <w:r>
              <w:rPr>
                <w:bCs/>
                <w:sz w:val="20"/>
                <w:szCs w:val="20"/>
              </w:rPr>
              <w:t>Development environment preparation</w:t>
            </w:r>
          </w:p>
        </w:tc>
        <w:tc>
          <w:tcPr>
            <w:tcW w:w="1282" w:type="dxa"/>
            <w:shd w:val="clear" w:color="auto" w:fill="auto"/>
          </w:tcPr>
          <w:p w14:paraId="1F118530" w14:textId="77777777" w:rsidR="002A60F2" w:rsidRPr="00D20D8E" w:rsidRDefault="002A60F2" w:rsidP="0088317C">
            <w:pPr>
              <w:jc w:val="center"/>
              <w:rPr>
                <w:bCs/>
                <w:sz w:val="20"/>
                <w:szCs w:val="20"/>
              </w:rPr>
            </w:pPr>
            <w:r>
              <w:rPr>
                <w:bCs/>
                <w:sz w:val="20"/>
                <w:szCs w:val="20"/>
              </w:rPr>
              <w:t>20</w:t>
            </w:r>
          </w:p>
        </w:tc>
        <w:tc>
          <w:tcPr>
            <w:tcW w:w="1701" w:type="dxa"/>
          </w:tcPr>
          <w:p w14:paraId="7E2F46C5" w14:textId="7C2F29B1" w:rsidR="002A60F2" w:rsidRPr="00D20D8E" w:rsidRDefault="007F6F9D" w:rsidP="0088317C">
            <w:pPr>
              <w:jc w:val="center"/>
              <w:rPr>
                <w:bCs/>
                <w:sz w:val="20"/>
                <w:szCs w:val="20"/>
              </w:rPr>
            </w:pPr>
            <w:r>
              <w:rPr>
                <w:bCs/>
                <w:sz w:val="20"/>
                <w:szCs w:val="20"/>
              </w:rPr>
              <w:t>20</w:t>
            </w:r>
          </w:p>
        </w:tc>
      </w:tr>
      <w:tr w:rsidR="002A60F2" w:rsidRPr="00464D50" w14:paraId="7D2B1E9F" w14:textId="77777777" w:rsidTr="0088317C">
        <w:tc>
          <w:tcPr>
            <w:tcW w:w="2687" w:type="dxa"/>
          </w:tcPr>
          <w:p w14:paraId="7B2CB512" w14:textId="77777777" w:rsidR="002A60F2" w:rsidRPr="00D20D8E" w:rsidRDefault="002A60F2" w:rsidP="0088317C">
            <w:pPr>
              <w:rPr>
                <w:bCs/>
                <w:sz w:val="20"/>
                <w:szCs w:val="20"/>
              </w:rPr>
            </w:pPr>
            <w:r>
              <w:rPr>
                <w:bCs/>
                <w:sz w:val="20"/>
                <w:szCs w:val="20"/>
              </w:rPr>
              <w:t>Deployment platform</w:t>
            </w:r>
          </w:p>
        </w:tc>
        <w:tc>
          <w:tcPr>
            <w:tcW w:w="1282" w:type="dxa"/>
            <w:shd w:val="clear" w:color="auto" w:fill="auto"/>
          </w:tcPr>
          <w:p w14:paraId="7D2B76BC" w14:textId="77777777" w:rsidR="002A60F2" w:rsidRPr="00D20D8E" w:rsidRDefault="002A60F2" w:rsidP="0088317C">
            <w:pPr>
              <w:jc w:val="center"/>
              <w:rPr>
                <w:bCs/>
                <w:sz w:val="20"/>
                <w:szCs w:val="20"/>
              </w:rPr>
            </w:pPr>
            <w:r>
              <w:rPr>
                <w:bCs/>
                <w:sz w:val="20"/>
                <w:szCs w:val="20"/>
              </w:rPr>
              <w:t>10</w:t>
            </w:r>
          </w:p>
        </w:tc>
        <w:tc>
          <w:tcPr>
            <w:tcW w:w="1701" w:type="dxa"/>
          </w:tcPr>
          <w:p w14:paraId="07770C9A" w14:textId="3D813EA5" w:rsidR="002A60F2" w:rsidRPr="00D20D8E" w:rsidRDefault="007F6F9D" w:rsidP="0088317C">
            <w:pPr>
              <w:jc w:val="center"/>
              <w:rPr>
                <w:bCs/>
                <w:sz w:val="20"/>
                <w:szCs w:val="20"/>
              </w:rPr>
            </w:pPr>
            <w:r>
              <w:rPr>
                <w:bCs/>
                <w:sz w:val="20"/>
                <w:szCs w:val="20"/>
              </w:rPr>
              <w:t>10</w:t>
            </w:r>
          </w:p>
        </w:tc>
      </w:tr>
      <w:tr w:rsidR="002A60F2" w:rsidRPr="00464D50" w14:paraId="23A689FC" w14:textId="77777777" w:rsidTr="0088317C">
        <w:tc>
          <w:tcPr>
            <w:tcW w:w="2687" w:type="dxa"/>
          </w:tcPr>
          <w:p w14:paraId="7A42C02E" w14:textId="77777777" w:rsidR="002A60F2" w:rsidRPr="00D20D8E" w:rsidRDefault="002A60F2" w:rsidP="0088317C">
            <w:pPr>
              <w:rPr>
                <w:bCs/>
                <w:sz w:val="20"/>
                <w:szCs w:val="20"/>
              </w:rPr>
            </w:pPr>
            <w:r w:rsidRPr="00D20D8E">
              <w:rPr>
                <w:bCs/>
                <w:sz w:val="20"/>
                <w:szCs w:val="20"/>
              </w:rPr>
              <w:t>Who did w</w:t>
            </w:r>
            <w:r>
              <w:rPr>
                <w:bCs/>
                <w:sz w:val="20"/>
                <w:szCs w:val="20"/>
              </w:rPr>
              <w:t>hat</w:t>
            </w:r>
          </w:p>
        </w:tc>
        <w:tc>
          <w:tcPr>
            <w:tcW w:w="1282" w:type="dxa"/>
            <w:shd w:val="clear" w:color="auto" w:fill="auto"/>
          </w:tcPr>
          <w:p w14:paraId="6DD39FD1" w14:textId="77777777" w:rsidR="002A60F2" w:rsidRPr="00D20D8E" w:rsidRDefault="002A60F2" w:rsidP="0088317C">
            <w:pPr>
              <w:jc w:val="center"/>
              <w:rPr>
                <w:bCs/>
                <w:sz w:val="20"/>
                <w:szCs w:val="20"/>
              </w:rPr>
            </w:pPr>
            <w:r>
              <w:rPr>
                <w:bCs/>
                <w:sz w:val="20"/>
                <w:szCs w:val="20"/>
              </w:rPr>
              <w:t>3</w:t>
            </w:r>
          </w:p>
        </w:tc>
        <w:tc>
          <w:tcPr>
            <w:tcW w:w="1701" w:type="dxa"/>
          </w:tcPr>
          <w:p w14:paraId="6AA6FF8C" w14:textId="224D1D01" w:rsidR="002A60F2" w:rsidRPr="00D20D8E" w:rsidRDefault="007F6F9D" w:rsidP="0088317C">
            <w:pPr>
              <w:jc w:val="center"/>
              <w:rPr>
                <w:bCs/>
                <w:sz w:val="20"/>
                <w:szCs w:val="20"/>
              </w:rPr>
            </w:pPr>
            <w:r>
              <w:rPr>
                <w:bCs/>
                <w:sz w:val="20"/>
                <w:szCs w:val="20"/>
              </w:rPr>
              <w:t>3</w:t>
            </w:r>
          </w:p>
        </w:tc>
      </w:tr>
      <w:tr w:rsidR="002A60F2" w:rsidRPr="00464D50" w14:paraId="1E9252DF" w14:textId="77777777" w:rsidTr="0088317C">
        <w:tc>
          <w:tcPr>
            <w:tcW w:w="2687" w:type="dxa"/>
          </w:tcPr>
          <w:p w14:paraId="47084025" w14:textId="77777777" w:rsidR="002A60F2" w:rsidRPr="00D20D8E" w:rsidRDefault="002A60F2" w:rsidP="0088317C">
            <w:pPr>
              <w:rPr>
                <w:bCs/>
                <w:sz w:val="20"/>
                <w:szCs w:val="20"/>
              </w:rPr>
            </w:pPr>
            <w:r>
              <w:rPr>
                <w:bCs/>
                <w:sz w:val="20"/>
                <w:szCs w:val="20"/>
              </w:rPr>
              <w:t>R</w:t>
            </w:r>
            <w:r w:rsidRPr="00D20D8E">
              <w:rPr>
                <w:bCs/>
                <w:sz w:val="20"/>
                <w:szCs w:val="20"/>
              </w:rPr>
              <w:t>eview checklist</w:t>
            </w:r>
          </w:p>
        </w:tc>
        <w:tc>
          <w:tcPr>
            <w:tcW w:w="1282" w:type="dxa"/>
            <w:shd w:val="clear" w:color="auto" w:fill="auto"/>
          </w:tcPr>
          <w:p w14:paraId="22919CBE" w14:textId="77777777" w:rsidR="002A60F2" w:rsidRPr="00D20D8E" w:rsidRDefault="002A60F2" w:rsidP="0088317C">
            <w:pPr>
              <w:jc w:val="center"/>
              <w:rPr>
                <w:bCs/>
                <w:sz w:val="20"/>
                <w:szCs w:val="20"/>
              </w:rPr>
            </w:pPr>
            <w:r>
              <w:rPr>
                <w:bCs/>
                <w:sz w:val="20"/>
                <w:szCs w:val="20"/>
              </w:rPr>
              <w:t>2</w:t>
            </w:r>
          </w:p>
        </w:tc>
        <w:tc>
          <w:tcPr>
            <w:tcW w:w="1701" w:type="dxa"/>
          </w:tcPr>
          <w:p w14:paraId="4736DB92" w14:textId="035E79C5" w:rsidR="002A60F2" w:rsidRPr="00D20D8E" w:rsidRDefault="007F6F9D" w:rsidP="0088317C">
            <w:pPr>
              <w:jc w:val="center"/>
              <w:rPr>
                <w:bCs/>
                <w:sz w:val="20"/>
                <w:szCs w:val="20"/>
              </w:rPr>
            </w:pPr>
            <w:r>
              <w:rPr>
                <w:bCs/>
                <w:sz w:val="20"/>
                <w:szCs w:val="20"/>
              </w:rPr>
              <w:t>2</w:t>
            </w:r>
          </w:p>
        </w:tc>
      </w:tr>
      <w:tr w:rsidR="002A60F2" w:rsidRPr="00464D50" w14:paraId="5183FA8A" w14:textId="77777777" w:rsidTr="0088317C">
        <w:tc>
          <w:tcPr>
            <w:tcW w:w="2687" w:type="dxa"/>
          </w:tcPr>
          <w:p w14:paraId="6E81FEE3" w14:textId="77777777" w:rsidR="002A60F2" w:rsidRPr="00D20D8E" w:rsidRDefault="002A60F2" w:rsidP="008831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0C1C4E6B" w14:textId="77777777" w:rsidR="002A60F2" w:rsidRPr="00D20D8E" w:rsidRDefault="002A60F2" w:rsidP="0088317C">
            <w:pPr>
              <w:jc w:val="center"/>
              <w:rPr>
                <w:bCs/>
                <w:sz w:val="20"/>
                <w:szCs w:val="20"/>
              </w:rPr>
            </w:pPr>
            <w:r w:rsidRPr="00D20D8E">
              <w:rPr>
                <w:bCs/>
                <w:sz w:val="20"/>
                <w:szCs w:val="20"/>
              </w:rPr>
              <w:t>5</w:t>
            </w:r>
          </w:p>
        </w:tc>
        <w:tc>
          <w:tcPr>
            <w:tcW w:w="1701" w:type="dxa"/>
          </w:tcPr>
          <w:p w14:paraId="34F90D67" w14:textId="77777777" w:rsidR="002A60F2" w:rsidRPr="00D20D8E" w:rsidRDefault="002A60F2" w:rsidP="0088317C">
            <w:pPr>
              <w:jc w:val="center"/>
              <w:rPr>
                <w:bCs/>
                <w:sz w:val="20"/>
                <w:szCs w:val="20"/>
              </w:rPr>
            </w:pPr>
          </w:p>
        </w:tc>
      </w:tr>
      <w:tr w:rsidR="002A60F2" w:rsidRPr="00464D50" w14:paraId="388C0D93" w14:textId="77777777" w:rsidTr="0088317C">
        <w:tc>
          <w:tcPr>
            <w:tcW w:w="2687" w:type="dxa"/>
          </w:tcPr>
          <w:p w14:paraId="4F2F5CF8" w14:textId="77777777" w:rsidR="002A60F2" w:rsidRPr="00D20D8E" w:rsidRDefault="002A60F2" w:rsidP="008831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670E71F4" w14:textId="77777777" w:rsidR="002A60F2" w:rsidRPr="00D20D8E" w:rsidRDefault="002A60F2" w:rsidP="0088317C">
            <w:pPr>
              <w:jc w:val="center"/>
              <w:rPr>
                <w:bCs/>
                <w:sz w:val="20"/>
                <w:szCs w:val="20"/>
              </w:rPr>
            </w:pPr>
            <w:r w:rsidRPr="00D20D8E">
              <w:rPr>
                <w:bCs/>
                <w:sz w:val="20"/>
                <w:szCs w:val="20"/>
              </w:rPr>
              <w:t>-20</w:t>
            </w:r>
          </w:p>
        </w:tc>
        <w:tc>
          <w:tcPr>
            <w:tcW w:w="1701" w:type="dxa"/>
          </w:tcPr>
          <w:p w14:paraId="30369201" w14:textId="77777777" w:rsidR="002A60F2" w:rsidRPr="00D20D8E" w:rsidRDefault="002A60F2" w:rsidP="0088317C">
            <w:pPr>
              <w:jc w:val="center"/>
              <w:rPr>
                <w:bCs/>
                <w:sz w:val="20"/>
                <w:szCs w:val="20"/>
              </w:rPr>
            </w:pPr>
          </w:p>
        </w:tc>
      </w:tr>
      <w:tr w:rsidR="002A60F2" w:rsidRPr="00464D50" w14:paraId="0D8F2A80" w14:textId="77777777" w:rsidTr="0088317C">
        <w:tc>
          <w:tcPr>
            <w:tcW w:w="2687" w:type="dxa"/>
            <w:shd w:val="clear" w:color="auto" w:fill="C4BC96" w:themeFill="background2" w:themeFillShade="BF"/>
          </w:tcPr>
          <w:p w14:paraId="6FF198BD" w14:textId="77777777" w:rsidR="002A60F2" w:rsidRPr="007B3507" w:rsidRDefault="002A60F2" w:rsidP="0088317C">
            <w:pPr>
              <w:rPr>
                <w:b/>
                <w:sz w:val="20"/>
                <w:szCs w:val="20"/>
              </w:rPr>
            </w:pPr>
            <w:r w:rsidRPr="007B3507">
              <w:rPr>
                <w:b/>
                <w:sz w:val="20"/>
                <w:szCs w:val="20"/>
              </w:rPr>
              <w:t>Total</w:t>
            </w:r>
          </w:p>
        </w:tc>
        <w:tc>
          <w:tcPr>
            <w:tcW w:w="1282" w:type="dxa"/>
            <w:shd w:val="clear" w:color="auto" w:fill="C4BC96" w:themeFill="background2" w:themeFillShade="BF"/>
          </w:tcPr>
          <w:p w14:paraId="227D90C9" w14:textId="77777777" w:rsidR="002A60F2" w:rsidRPr="007B3507" w:rsidRDefault="002A60F2" w:rsidP="0088317C">
            <w:pPr>
              <w:jc w:val="center"/>
              <w:rPr>
                <w:b/>
                <w:sz w:val="20"/>
                <w:szCs w:val="20"/>
              </w:rPr>
            </w:pPr>
            <w:r w:rsidRPr="007B3507">
              <w:rPr>
                <w:b/>
                <w:sz w:val="20"/>
                <w:szCs w:val="20"/>
              </w:rPr>
              <w:t>100</w:t>
            </w:r>
          </w:p>
        </w:tc>
        <w:tc>
          <w:tcPr>
            <w:tcW w:w="1701" w:type="dxa"/>
            <w:shd w:val="clear" w:color="auto" w:fill="C4BC96" w:themeFill="background2" w:themeFillShade="BF"/>
          </w:tcPr>
          <w:p w14:paraId="462827E4" w14:textId="6B7C7539" w:rsidR="002A60F2" w:rsidRPr="007B3507" w:rsidRDefault="007F6F9D" w:rsidP="0088317C">
            <w:pPr>
              <w:jc w:val="center"/>
              <w:rPr>
                <w:b/>
                <w:sz w:val="20"/>
                <w:szCs w:val="20"/>
              </w:rPr>
            </w:pPr>
            <w:r>
              <w:rPr>
                <w:b/>
                <w:sz w:val="20"/>
                <w:szCs w:val="20"/>
              </w:rPr>
              <w:t>88</w:t>
            </w:r>
          </w:p>
        </w:tc>
      </w:tr>
      <w:tr w:rsidR="002A60F2" w:rsidRPr="00464D50" w14:paraId="57EDF9D7" w14:textId="77777777" w:rsidTr="0088317C">
        <w:tc>
          <w:tcPr>
            <w:tcW w:w="2687" w:type="dxa"/>
            <w:shd w:val="clear" w:color="auto" w:fill="auto"/>
          </w:tcPr>
          <w:p w14:paraId="485E2DB7" w14:textId="77777777" w:rsidR="002A60F2" w:rsidRPr="00BF5CD3" w:rsidRDefault="002A60F2" w:rsidP="0088317C">
            <w:pPr>
              <w:rPr>
                <w:bCs/>
                <w:sz w:val="20"/>
                <w:szCs w:val="20"/>
              </w:rPr>
            </w:pPr>
            <w:r w:rsidRPr="00BF5CD3">
              <w:rPr>
                <w:bCs/>
                <w:sz w:val="20"/>
                <w:szCs w:val="20"/>
              </w:rPr>
              <w:t>Review</w:t>
            </w:r>
          </w:p>
        </w:tc>
        <w:tc>
          <w:tcPr>
            <w:tcW w:w="1282" w:type="dxa"/>
            <w:shd w:val="clear" w:color="auto" w:fill="auto"/>
          </w:tcPr>
          <w:p w14:paraId="600CAEAE" w14:textId="77777777" w:rsidR="002A60F2" w:rsidRPr="00473F49" w:rsidRDefault="002A60F2" w:rsidP="0088317C">
            <w:pPr>
              <w:jc w:val="center"/>
              <w:rPr>
                <w:bCs/>
                <w:sz w:val="20"/>
                <w:szCs w:val="20"/>
              </w:rPr>
            </w:pPr>
            <w:r w:rsidRPr="00473F49">
              <w:rPr>
                <w:bCs/>
                <w:sz w:val="20"/>
                <w:szCs w:val="20"/>
              </w:rPr>
              <w:t>20</w:t>
            </w:r>
          </w:p>
        </w:tc>
        <w:tc>
          <w:tcPr>
            <w:tcW w:w="1701" w:type="dxa"/>
            <w:shd w:val="clear" w:color="auto" w:fill="auto"/>
          </w:tcPr>
          <w:p w14:paraId="619623F3" w14:textId="77777777" w:rsidR="002A60F2" w:rsidRDefault="002A60F2" w:rsidP="0088317C">
            <w:pPr>
              <w:jc w:val="center"/>
              <w:rPr>
                <w:b/>
                <w:sz w:val="20"/>
                <w:szCs w:val="20"/>
              </w:rPr>
            </w:pPr>
          </w:p>
        </w:tc>
      </w:tr>
      <w:tr w:rsidR="002A60F2" w:rsidRPr="00464D50" w14:paraId="7BB916EA" w14:textId="77777777" w:rsidTr="0088317C">
        <w:tc>
          <w:tcPr>
            <w:tcW w:w="2687" w:type="dxa"/>
            <w:shd w:val="clear" w:color="auto" w:fill="C4BC96" w:themeFill="background2" w:themeFillShade="BF"/>
          </w:tcPr>
          <w:p w14:paraId="5F96A1C4" w14:textId="77777777" w:rsidR="002A60F2" w:rsidRPr="007B3507" w:rsidRDefault="002A60F2" w:rsidP="0088317C">
            <w:pPr>
              <w:rPr>
                <w:b/>
                <w:sz w:val="20"/>
                <w:szCs w:val="20"/>
              </w:rPr>
            </w:pPr>
            <w:r>
              <w:rPr>
                <w:b/>
                <w:sz w:val="20"/>
                <w:szCs w:val="20"/>
              </w:rPr>
              <w:t>Grand Total</w:t>
            </w:r>
          </w:p>
        </w:tc>
        <w:tc>
          <w:tcPr>
            <w:tcW w:w="1282" w:type="dxa"/>
            <w:shd w:val="clear" w:color="auto" w:fill="C4BC96" w:themeFill="background2" w:themeFillShade="BF"/>
          </w:tcPr>
          <w:p w14:paraId="30C8D54A" w14:textId="77777777" w:rsidR="002A60F2" w:rsidRPr="007B3507" w:rsidRDefault="002A60F2" w:rsidP="0088317C">
            <w:pPr>
              <w:jc w:val="center"/>
              <w:rPr>
                <w:b/>
                <w:sz w:val="20"/>
                <w:szCs w:val="20"/>
              </w:rPr>
            </w:pPr>
          </w:p>
        </w:tc>
        <w:tc>
          <w:tcPr>
            <w:tcW w:w="1701" w:type="dxa"/>
            <w:shd w:val="clear" w:color="auto" w:fill="C4BC96" w:themeFill="background2" w:themeFillShade="BF"/>
          </w:tcPr>
          <w:p w14:paraId="23AB3FBE" w14:textId="77777777" w:rsidR="002A60F2" w:rsidRDefault="002A60F2" w:rsidP="0088317C">
            <w:pPr>
              <w:jc w:val="center"/>
              <w:rPr>
                <w:b/>
                <w:sz w:val="20"/>
                <w:szCs w:val="20"/>
              </w:rPr>
            </w:pPr>
          </w:p>
        </w:tc>
      </w:tr>
    </w:tbl>
    <w:p w14:paraId="06B1065F" w14:textId="77777777" w:rsidR="002A60F2" w:rsidRPr="00464D50" w:rsidRDefault="002A60F2" w:rsidP="002A60F2"/>
    <w:p w14:paraId="41F7C42F" w14:textId="592E1F5B" w:rsidR="002A60F2" w:rsidRDefault="002A60F2">
      <w:pPr>
        <w:jc w:val="center"/>
        <w:rPr>
          <w:b/>
          <w:smallCaps/>
          <w:sz w:val="28"/>
          <w:szCs w:val="28"/>
        </w:rPr>
      </w:pPr>
    </w:p>
    <w:p w14:paraId="5975CF8E" w14:textId="77777777" w:rsidR="002A60F2" w:rsidRDefault="002A60F2">
      <w:pPr>
        <w:jc w:val="center"/>
        <w:rPr>
          <w:b/>
          <w:smallCaps/>
          <w:sz w:val="28"/>
          <w:szCs w:val="28"/>
        </w:rPr>
      </w:pPr>
    </w:p>
    <w:p w14:paraId="7087B29B" w14:textId="77777777" w:rsidR="00140FBF" w:rsidRDefault="00140FBF">
      <w:pPr>
        <w:jc w:val="center"/>
        <w:rPr>
          <w:b/>
          <w:smallCaps/>
          <w:sz w:val="28"/>
          <w:szCs w:val="28"/>
        </w:rPr>
      </w:pPr>
    </w:p>
    <w:p w14:paraId="7087B29C" w14:textId="2F49164D" w:rsidR="00140FBF" w:rsidRDefault="00140FBF"/>
    <w:p w14:paraId="7087B29D" w14:textId="77777777" w:rsidR="00140FBF" w:rsidRDefault="00140FBF"/>
    <w:p w14:paraId="7087B29E" w14:textId="77777777" w:rsidR="00140FBF" w:rsidRDefault="004473DF">
      <w:pPr>
        <w:rPr>
          <w:b/>
          <w:smallCaps/>
          <w:sz w:val="28"/>
          <w:szCs w:val="28"/>
        </w:rPr>
      </w:pPr>
      <w:r>
        <w:rPr>
          <w:b/>
          <w:smallCaps/>
          <w:sz w:val="28"/>
          <w:szCs w:val="28"/>
        </w:rPr>
        <w:t>Table of Contents</w:t>
      </w:r>
    </w:p>
    <w:p w14:paraId="7087B29F" w14:textId="77777777" w:rsidR="00140FBF" w:rsidRDefault="00140FBF">
      <w:pPr>
        <w:rPr>
          <w:b/>
          <w:smallCaps/>
          <w:sz w:val="28"/>
          <w:szCs w:val="28"/>
        </w:rPr>
      </w:pPr>
    </w:p>
    <w:sdt>
      <w:sdtPr>
        <w:id w:val="-110746515"/>
        <w:docPartObj>
          <w:docPartGallery w:val="Table of Contents"/>
          <w:docPartUnique/>
        </w:docPartObj>
      </w:sdtPr>
      <w:sdtEndPr/>
      <w:sdtContent>
        <w:p w14:paraId="7087B2A0" w14:textId="77777777" w:rsidR="00140FBF" w:rsidRDefault="004473DF">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w:t>
            </w:r>
          </w:hyperlink>
          <w:hyperlink w:anchor="_gjdgxs">
            <w:r>
              <w:rPr>
                <w:color w:val="000000"/>
              </w:rPr>
              <w:tab/>
            </w:r>
          </w:hyperlink>
          <w:r>
            <w:fldChar w:fldCharType="begin"/>
          </w:r>
          <w:r>
            <w:instrText xml:space="preserve"> PAGEREF _gjdgxs \h </w:instrText>
          </w:r>
          <w:r>
            <w:fldChar w:fldCharType="separate"/>
          </w:r>
          <w:r>
            <w:rPr>
              <w:color w:val="000000"/>
            </w:rPr>
            <w:t>Introduction</w:t>
          </w:r>
          <w:r>
            <w:rPr>
              <w:color w:val="000000"/>
            </w:rPr>
            <w:tab/>
            <w:t>3</w:t>
          </w:r>
          <w:r>
            <w:fldChar w:fldCharType="end"/>
          </w:r>
        </w:p>
        <w:p w14:paraId="7087B2A1" w14:textId="77777777" w:rsidR="00140FBF" w:rsidRDefault="000341D7">
          <w:pPr>
            <w:pBdr>
              <w:top w:val="nil"/>
              <w:left w:val="nil"/>
              <w:bottom w:val="nil"/>
              <w:right w:val="nil"/>
              <w:between w:val="nil"/>
            </w:pBdr>
            <w:tabs>
              <w:tab w:val="left" w:pos="480"/>
              <w:tab w:val="right" w:pos="9350"/>
            </w:tabs>
            <w:rPr>
              <w:color w:val="000000"/>
            </w:rPr>
          </w:pPr>
          <w:hyperlink w:anchor="_30j0zll">
            <w:r w:rsidR="004473DF">
              <w:rPr>
                <w:color w:val="000000"/>
              </w:rPr>
              <w:t>2.</w:t>
            </w:r>
          </w:hyperlink>
          <w:hyperlink w:anchor="_30j0zll">
            <w:r w:rsidR="004473DF">
              <w:rPr>
                <w:color w:val="000000"/>
              </w:rPr>
              <w:tab/>
            </w:r>
          </w:hyperlink>
          <w:r w:rsidR="004473DF">
            <w:fldChar w:fldCharType="begin"/>
          </w:r>
          <w:r w:rsidR="004473DF">
            <w:instrText xml:space="preserve"> PAGEREF _30j0zll \h </w:instrText>
          </w:r>
          <w:r w:rsidR="004473DF">
            <w:fldChar w:fldCharType="separate"/>
          </w:r>
          <w:r w:rsidR="004473DF">
            <w:rPr>
              <w:color w:val="000000"/>
            </w:rPr>
            <w:t>Software Process Selection</w:t>
          </w:r>
          <w:r w:rsidR="004473DF">
            <w:rPr>
              <w:color w:val="000000"/>
            </w:rPr>
            <w:tab/>
            <w:t>4</w:t>
          </w:r>
          <w:r w:rsidR="004473DF">
            <w:fldChar w:fldCharType="end"/>
          </w:r>
        </w:p>
        <w:p w14:paraId="7087B2A2" w14:textId="77777777" w:rsidR="00140FBF" w:rsidRDefault="000341D7">
          <w:pPr>
            <w:pBdr>
              <w:top w:val="nil"/>
              <w:left w:val="nil"/>
              <w:bottom w:val="nil"/>
              <w:right w:val="nil"/>
              <w:between w:val="nil"/>
            </w:pBdr>
            <w:tabs>
              <w:tab w:val="left" w:pos="480"/>
              <w:tab w:val="right" w:pos="9350"/>
            </w:tabs>
            <w:rPr>
              <w:color w:val="000000"/>
            </w:rPr>
          </w:pPr>
          <w:hyperlink w:anchor="_1fob9te">
            <w:r w:rsidR="004473DF">
              <w:rPr>
                <w:color w:val="000000"/>
              </w:rPr>
              <w:t>3.</w:t>
            </w:r>
          </w:hyperlink>
          <w:hyperlink w:anchor="_1fob9te">
            <w:r w:rsidR="004473DF">
              <w:rPr>
                <w:color w:val="000000"/>
              </w:rPr>
              <w:tab/>
            </w:r>
          </w:hyperlink>
          <w:r w:rsidR="004473DF">
            <w:fldChar w:fldCharType="begin"/>
          </w:r>
          <w:r w:rsidR="004473DF">
            <w:instrText xml:space="preserve"> PAGEREF _1fob9te \h </w:instrText>
          </w:r>
          <w:r w:rsidR="004473DF">
            <w:fldChar w:fldCharType="separate"/>
          </w:r>
          <w:r w:rsidR="004473DF">
            <w:rPr>
              <w:color w:val="000000"/>
            </w:rPr>
            <w:t>Gantt Chart</w:t>
          </w:r>
          <w:r w:rsidR="004473DF">
            <w:rPr>
              <w:color w:val="000000"/>
            </w:rPr>
            <w:tab/>
            <w:t>5</w:t>
          </w:r>
          <w:r w:rsidR="004473DF">
            <w:fldChar w:fldCharType="end"/>
          </w:r>
        </w:p>
        <w:p w14:paraId="7087B2A3" w14:textId="77777777" w:rsidR="00140FBF" w:rsidRDefault="000341D7">
          <w:pPr>
            <w:pBdr>
              <w:top w:val="nil"/>
              <w:left w:val="nil"/>
              <w:bottom w:val="nil"/>
              <w:right w:val="nil"/>
              <w:between w:val="nil"/>
            </w:pBdr>
            <w:tabs>
              <w:tab w:val="left" w:pos="480"/>
              <w:tab w:val="right" w:pos="9350"/>
            </w:tabs>
            <w:rPr>
              <w:color w:val="000000"/>
            </w:rPr>
          </w:pPr>
          <w:hyperlink w:anchor="_3znysh7">
            <w:r w:rsidR="004473DF">
              <w:rPr>
                <w:color w:val="000000"/>
              </w:rPr>
              <w:t>4.</w:t>
            </w:r>
          </w:hyperlink>
          <w:hyperlink w:anchor="_3znysh7">
            <w:r w:rsidR="004473DF">
              <w:rPr>
                <w:color w:val="000000"/>
              </w:rPr>
              <w:tab/>
            </w:r>
          </w:hyperlink>
          <w:r w:rsidR="004473DF">
            <w:fldChar w:fldCharType="begin"/>
          </w:r>
          <w:r w:rsidR="004473DF">
            <w:instrText xml:space="preserve"> PAGEREF _3znysh7 \h </w:instrText>
          </w:r>
          <w:r w:rsidR="004473DF">
            <w:fldChar w:fldCharType="separate"/>
          </w:r>
          <w:r w:rsidR="004473DF">
            <w:rPr>
              <w:color w:val="000000"/>
            </w:rPr>
            <w:t>Risk Management</w:t>
          </w:r>
          <w:r w:rsidR="004473DF">
            <w:rPr>
              <w:color w:val="000000"/>
            </w:rPr>
            <w:tab/>
            <w:t>5</w:t>
          </w:r>
          <w:r w:rsidR="004473DF">
            <w:fldChar w:fldCharType="end"/>
          </w:r>
        </w:p>
        <w:p w14:paraId="7087B2A4" w14:textId="77777777" w:rsidR="00140FBF" w:rsidRDefault="000341D7">
          <w:pPr>
            <w:pBdr>
              <w:top w:val="nil"/>
              <w:left w:val="nil"/>
              <w:bottom w:val="nil"/>
              <w:right w:val="nil"/>
              <w:between w:val="nil"/>
            </w:pBdr>
            <w:tabs>
              <w:tab w:val="left" w:pos="960"/>
              <w:tab w:val="right" w:pos="9350"/>
            </w:tabs>
            <w:spacing w:after="100"/>
            <w:ind w:left="240"/>
            <w:rPr>
              <w:color w:val="000000"/>
            </w:rPr>
          </w:pPr>
          <w:hyperlink w:anchor="_2et92p0">
            <w:r w:rsidR="004473DF">
              <w:rPr>
                <w:color w:val="000000"/>
              </w:rPr>
              <w:t>4.1</w:t>
            </w:r>
            <w:r w:rsidR="004473DF">
              <w:rPr>
                <w:color w:val="000000"/>
              </w:rPr>
              <w:tab/>
              <w:t>Potential Risks and Mitigation Strategies</w:t>
            </w:r>
            <w:r w:rsidR="004473DF">
              <w:rPr>
                <w:color w:val="000000"/>
              </w:rPr>
              <w:tab/>
              <w:t>5</w:t>
            </w:r>
          </w:hyperlink>
        </w:p>
        <w:p w14:paraId="7087B2A5" w14:textId="77777777" w:rsidR="00140FBF" w:rsidRDefault="000341D7">
          <w:pPr>
            <w:pBdr>
              <w:top w:val="nil"/>
              <w:left w:val="nil"/>
              <w:bottom w:val="nil"/>
              <w:right w:val="nil"/>
              <w:between w:val="nil"/>
            </w:pBdr>
            <w:tabs>
              <w:tab w:val="left" w:pos="480"/>
              <w:tab w:val="right" w:pos="9350"/>
            </w:tabs>
            <w:rPr>
              <w:color w:val="000000"/>
            </w:rPr>
          </w:pPr>
          <w:hyperlink w:anchor="_tyjcwt">
            <w:r w:rsidR="004473DF">
              <w:rPr>
                <w:color w:val="000000"/>
              </w:rPr>
              <w:t>5.</w:t>
            </w:r>
          </w:hyperlink>
          <w:hyperlink w:anchor="_tyjcwt">
            <w:r w:rsidR="004473DF">
              <w:rPr>
                <w:color w:val="000000"/>
              </w:rPr>
              <w:tab/>
            </w:r>
          </w:hyperlink>
          <w:r w:rsidR="004473DF">
            <w:fldChar w:fldCharType="begin"/>
          </w:r>
          <w:r w:rsidR="004473DF">
            <w:instrText xml:space="preserve"> PAGEREF _tyjcwt \h </w:instrText>
          </w:r>
          <w:r w:rsidR="004473DF">
            <w:fldChar w:fldCharType="separate"/>
          </w:r>
          <w:r w:rsidR="004473DF">
            <w:rPr>
              <w:color w:val="000000"/>
            </w:rPr>
            <w:t>Development Environment Preparation</w:t>
          </w:r>
          <w:r w:rsidR="004473DF">
            <w:rPr>
              <w:color w:val="000000"/>
            </w:rPr>
            <w:tab/>
            <w:t>6</w:t>
          </w:r>
          <w:r w:rsidR="004473DF">
            <w:fldChar w:fldCharType="end"/>
          </w:r>
        </w:p>
        <w:p w14:paraId="7087B2A6" w14:textId="77777777" w:rsidR="00140FBF" w:rsidRDefault="000341D7">
          <w:pPr>
            <w:pBdr>
              <w:top w:val="nil"/>
              <w:left w:val="nil"/>
              <w:bottom w:val="nil"/>
              <w:right w:val="nil"/>
              <w:between w:val="nil"/>
            </w:pBdr>
            <w:tabs>
              <w:tab w:val="left" w:pos="480"/>
              <w:tab w:val="right" w:pos="9350"/>
            </w:tabs>
            <w:rPr>
              <w:color w:val="000000"/>
            </w:rPr>
          </w:pPr>
          <w:hyperlink w:anchor="_3dy6vkm">
            <w:r w:rsidR="004473DF">
              <w:rPr>
                <w:color w:val="000000"/>
              </w:rPr>
              <w:t>6.</w:t>
            </w:r>
          </w:hyperlink>
          <w:hyperlink w:anchor="_3dy6vkm">
            <w:r w:rsidR="004473DF">
              <w:rPr>
                <w:color w:val="000000"/>
              </w:rPr>
              <w:tab/>
            </w:r>
          </w:hyperlink>
          <w:r w:rsidR="004473DF">
            <w:fldChar w:fldCharType="begin"/>
          </w:r>
          <w:r w:rsidR="004473DF">
            <w:instrText xml:space="preserve"> PAGEREF _3dy6vkm \h </w:instrText>
          </w:r>
          <w:r w:rsidR="004473DF">
            <w:fldChar w:fldCharType="separate"/>
          </w:r>
          <w:r w:rsidR="004473DF">
            <w:rPr>
              <w:color w:val="000000"/>
            </w:rPr>
            <w:t>Deployment Platform</w:t>
          </w:r>
          <w:r w:rsidR="004473DF">
            <w:rPr>
              <w:color w:val="000000"/>
            </w:rPr>
            <w:tab/>
            <w:t>6</w:t>
          </w:r>
          <w:r w:rsidR="004473DF">
            <w:fldChar w:fldCharType="end"/>
          </w:r>
        </w:p>
        <w:p w14:paraId="7087B2A7" w14:textId="77777777" w:rsidR="00140FBF" w:rsidRDefault="000341D7">
          <w:pPr>
            <w:pBdr>
              <w:top w:val="nil"/>
              <w:left w:val="nil"/>
              <w:bottom w:val="nil"/>
              <w:right w:val="nil"/>
              <w:between w:val="nil"/>
            </w:pBdr>
            <w:tabs>
              <w:tab w:val="left" w:pos="480"/>
              <w:tab w:val="right" w:pos="9350"/>
            </w:tabs>
            <w:rPr>
              <w:color w:val="000000"/>
            </w:rPr>
          </w:pPr>
          <w:hyperlink w:anchor="_1t3h5sf">
            <w:r w:rsidR="004473DF">
              <w:rPr>
                <w:color w:val="000000"/>
              </w:rPr>
              <w:t>7.</w:t>
            </w:r>
          </w:hyperlink>
          <w:hyperlink w:anchor="_1t3h5sf">
            <w:r w:rsidR="004473DF">
              <w:rPr>
                <w:color w:val="000000"/>
              </w:rPr>
              <w:tab/>
            </w:r>
          </w:hyperlink>
          <w:r w:rsidR="004473DF">
            <w:fldChar w:fldCharType="begin"/>
          </w:r>
          <w:r w:rsidR="004473DF">
            <w:instrText xml:space="preserve"> PAGEREF _1t3h5sf \h </w:instrText>
          </w:r>
          <w:r w:rsidR="004473DF">
            <w:fldChar w:fldCharType="separate"/>
          </w:r>
          <w:r w:rsidR="004473DF">
            <w:rPr>
              <w:color w:val="000000"/>
            </w:rPr>
            <w:t>Who Did What?</w:t>
          </w:r>
          <w:r w:rsidR="004473DF">
            <w:rPr>
              <w:color w:val="000000"/>
            </w:rPr>
            <w:tab/>
            <w:t>7</w:t>
          </w:r>
          <w:r w:rsidR="004473DF">
            <w:fldChar w:fldCharType="end"/>
          </w:r>
        </w:p>
        <w:p w14:paraId="7087B2A8" w14:textId="77777777" w:rsidR="00140FBF" w:rsidRDefault="000341D7">
          <w:pPr>
            <w:pBdr>
              <w:top w:val="nil"/>
              <w:left w:val="nil"/>
              <w:bottom w:val="nil"/>
              <w:right w:val="nil"/>
              <w:between w:val="nil"/>
            </w:pBdr>
            <w:tabs>
              <w:tab w:val="left" w:pos="480"/>
              <w:tab w:val="right" w:pos="9350"/>
            </w:tabs>
            <w:rPr>
              <w:color w:val="000000"/>
            </w:rPr>
          </w:pPr>
          <w:hyperlink w:anchor="_4d34og8">
            <w:r w:rsidR="004473DF">
              <w:rPr>
                <w:color w:val="000000"/>
              </w:rPr>
              <w:t>8.</w:t>
            </w:r>
          </w:hyperlink>
          <w:hyperlink w:anchor="_4d34og8">
            <w:r w:rsidR="004473DF">
              <w:rPr>
                <w:color w:val="000000"/>
              </w:rPr>
              <w:tab/>
            </w:r>
          </w:hyperlink>
          <w:r w:rsidR="004473DF">
            <w:fldChar w:fldCharType="begin"/>
          </w:r>
          <w:r w:rsidR="004473DF">
            <w:instrText xml:space="preserve"> PAGEREF _4d34og8 \h </w:instrText>
          </w:r>
          <w:r w:rsidR="004473DF">
            <w:fldChar w:fldCharType="separate"/>
          </w:r>
          <w:r w:rsidR="004473DF">
            <w:rPr>
              <w:color w:val="000000"/>
            </w:rPr>
            <w:t>Review checklist</w:t>
          </w:r>
          <w:r w:rsidR="004473DF">
            <w:rPr>
              <w:rFonts w:ascii="Times New Roman" w:eastAsia="Times New Roman" w:hAnsi="Times New Roman" w:cs="Times New Roman"/>
              <w:color w:val="000000"/>
            </w:rPr>
            <w:tab/>
            <w:t>7</w:t>
          </w:r>
          <w:r w:rsidR="004473DF">
            <w:fldChar w:fldCharType="end"/>
          </w:r>
        </w:p>
        <w:p w14:paraId="7087B2A9" w14:textId="77777777" w:rsidR="00140FBF" w:rsidRDefault="004473DF">
          <w:pPr>
            <w:ind w:left="720"/>
          </w:pPr>
          <w:r>
            <w:fldChar w:fldCharType="end"/>
          </w:r>
        </w:p>
      </w:sdtContent>
    </w:sdt>
    <w:p w14:paraId="7087B2AA" w14:textId="77777777" w:rsidR="00140FBF" w:rsidRDefault="00140FBF"/>
    <w:p w14:paraId="7087B2AB" w14:textId="77777777" w:rsidR="00140FBF" w:rsidRDefault="00140FBF"/>
    <w:p w14:paraId="7087B2AC" w14:textId="77777777" w:rsidR="00140FBF" w:rsidRDefault="00140FBF"/>
    <w:p w14:paraId="7087B2AD" w14:textId="77777777" w:rsidR="00140FBF" w:rsidRDefault="004473DF">
      <w:pPr>
        <w:pStyle w:val="Heading1"/>
        <w:numPr>
          <w:ilvl w:val="0"/>
          <w:numId w:val="4"/>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7087B2AE" w14:textId="77777777" w:rsidR="00140FBF" w:rsidRDefault="00140FBF"/>
    <w:p w14:paraId="7087B2AF" w14:textId="77777777" w:rsidR="00140FBF" w:rsidRDefault="004473DF">
      <w:pPr>
        <w:ind w:firstLine="720"/>
      </w:pPr>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 xml:space="preserve">software combines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7087B2B0" w14:textId="77777777" w:rsidR="00140FBF" w:rsidRDefault="00140FBF">
      <w:pPr>
        <w:ind w:firstLine="720"/>
      </w:pPr>
    </w:p>
    <w:p w14:paraId="7087B2B1" w14:textId="77777777" w:rsidR="00140FBF" w:rsidRDefault="004473DF">
      <w:r>
        <w:rPr>
          <w:color w:val="161513"/>
          <w:highlight w:val="white"/>
        </w:rPr>
        <w:t xml:space="preserve">Our aim is to assist companies in running effectively and efficiently. The system is a suite of software that companies can use to regulate their internal HR functions. Employee data management, recruitment, benefits, training, talent management, employee engagement, and employee attendance include some of the features our software will provide. </w:t>
      </w:r>
    </w:p>
    <w:p w14:paraId="7087B2B2" w14:textId="77777777" w:rsidR="00140FBF" w:rsidRDefault="004473DF">
      <w:pPr>
        <w:pStyle w:val="Heading1"/>
        <w:numPr>
          <w:ilvl w:val="0"/>
          <w:numId w:val="4"/>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Software Process Selection</w:t>
      </w:r>
    </w:p>
    <w:p w14:paraId="7087B2B3" w14:textId="77777777" w:rsidR="00140FBF" w:rsidRDefault="00140FBF"/>
    <w:p w14:paraId="7087B2B4" w14:textId="6A646BE2" w:rsidR="00140FBF" w:rsidRDefault="004473DF">
      <w:pPr>
        <w:rPr>
          <w:b/>
        </w:rPr>
      </w:pPr>
      <w:r>
        <w:rPr>
          <w:b/>
        </w:rPr>
        <w:t xml:space="preserve">Pros and Cons of waterfall and agile (scrum) processes: </w:t>
      </w:r>
    </w:p>
    <w:p w14:paraId="298BC001" w14:textId="2B6A8EA5" w:rsidR="002B3330" w:rsidRPr="002B3330" w:rsidRDefault="002B3330">
      <w:pPr>
        <w:rPr>
          <w:bCs/>
          <w:color w:val="FF0000"/>
        </w:rPr>
      </w:pPr>
      <w:r w:rsidRPr="002B3330">
        <w:rPr>
          <w:bCs/>
          <w:color w:val="FF0000"/>
        </w:rPr>
        <w:t>[</w:t>
      </w:r>
      <w:r>
        <w:rPr>
          <w:bCs/>
          <w:color w:val="FF0000"/>
        </w:rPr>
        <w:t>There are some more aspects of both processes, please see slides or other relevant material.</w:t>
      </w:r>
      <w:r w:rsidRPr="002B3330">
        <w:rPr>
          <w:bCs/>
          <w:color w:val="FF0000"/>
        </w:rPr>
        <w:t>]</w:t>
      </w:r>
    </w:p>
    <w:p w14:paraId="7087B2B5" w14:textId="4087FCD8"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The Waterfall Model methodology is followed in a sequential order. The project development team only moves to the next phase of development after the previous step has been completed. The Agile methodology, however, is a practice that implements a continuous iteration of development and testing during the development. The development and testing activities are being done at the same time. The Agile methodology is known for its flexibility whereas Waterfall is a structured software development methodology. Agile performs testing concurrently with software development, whereas in Waterfall methodology testing comes after the “Build” phase. Agile allows changes in project development requirements whereas Waterfall has no scope of changing the requirements once the project development starts.</w:t>
      </w:r>
    </w:p>
    <w:p w14:paraId="7087B2B6" w14:textId="2EB125D0"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Our group will go with the agile model. The waterfall model is not ideal for projects where the requirements are not completely decided at the beginning. That is the case in our project since we will be updating the requirements in the later phases.</w:t>
      </w:r>
    </w:p>
    <w:p w14:paraId="7087B2B7" w14:textId="77777777" w:rsidR="00140FBF" w:rsidRDefault="00140FBF">
      <w:pPr>
        <w:pStyle w:val="Heading1"/>
        <w:jc w:val="left"/>
        <w:rPr>
          <w:rFonts w:ascii="Calibri" w:eastAsia="Calibri" w:hAnsi="Calibri" w:cs="Calibri"/>
          <w:b w:val="0"/>
          <w:sz w:val="24"/>
          <w:szCs w:val="24"/>
        </w:rPr>
      </w:pPr>
    </w:p>
    <w:p w14:paraId="7087B2B8" w14:textId="77777777" w:rsidR="00140FBF" w:rsidRDefault="004473DF">
      <w:pPr>
        <w:rPr>
          <w:b/>
        </w:rPr>
      </w:pPr>
      <w:r>
        <w:rPr>
          <w:b/>
        </w:rPr>
        <w:t>Our Selection:</w:t>
      </w:r>
    </w:p>
    <w:p w14:paraId="7087B2B9" w14:textId="77777777" w:rsidR="00140FBF" w:rsidRDefault="004473DF">
      <w:pPr>
        <w:pStyle w:val="Heading1"/>
        <w:ind w:left="0" w:firstLine="0"/>
        <w:jc w:val="left"/>
      </w:pPr>
      <w:bookmarkStart w:id="2" w:name="_q1xru9l560hu" w:colFirst="0" w:colLast="0"/>
      <w:bookmarkEnd w:id="2"/>
      <w:r>
        <w:rPr>
          <w:rFonts w:ascii="Calibri" w:eastAsia="Calibri" w:hAnsi="Calibri" w:cs="Calibri"/>
          <w:b w:val="0"/>
          <w:sz w:val="24"/>
          <w:szCs w:val="24"/>
        </w:rPr>
        <w:t>Our project does not have strict regulatory requirements and there is a lot of room to make changes, this pushed us away from the Waterfall model.</w:t>
      </w:r>
    </w:p>
    <w:p w14:paraId="7087B2BA" w14:textId="77777777" w:rsidR="00140FBF" w:rsidRDefault="00140FBF">
      <w:pPr>
        <w:pStyle w:val="Heading1"/>
        <w:jc w:val="left"/>
        <w:rPr>
          <w:rFonts w:ascii="Calibri" w:eastAsia="Calibri" w:hAnsi="Calibri" w:cs="Calibri"/>
          <w:b w:val="0"/>
          <w:sz w:val="24"/>
          <w:szCs w:val="24"/>
        </w:rPr>
      </w:pPr>
    </w:p>
    <w:p w14:paraId="7087B2BB" w14:textId="77777777" w:rsidR="00140FBF" w:rsidRDefault="004473DF">
      <w:pPr>
        <w:rPr>
          <w:b/>
        </w:rPr>
      </w:pPr>
      <w:r>
        <w:rPr>
          <w:b/>
        </w:rPr>
        <w:t>Justification of Selection:</w:t>
      </w:r>
    </w:p>
    <w:p w14:paraId="7087B2BC" w14:textId="29F9B88D"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Since the water model has defined requirements, it leaves less room for creativity which our team would not prefer. Agile however, allows us to adjust requirements and priorities along the way. Our team is trying to implement some innovative features that do not fully exist in any form today so the agile model will be ideal for that.</w:t>
      </w:r>
    </w:p>
    <w:p w14:paraId="7087B2BD" w14:textId="2EBEC8AA" w:rsidR="00140FBF" w:rsidRDefault="004473DF">
      <w:pPr>
        <w:pStyle w:val="Heading1"/>
        <w:ind w:left="0"/>
        <w:jc w:val="left"/>
        <w:rPr>
          <w:rFonts w:ascii="Calibri" w:eastAsia="Calibri" w:hAnsi="Calibri" w:cs="Calibri"/>
          <w:b w:val="0"/>
          <w:sz w:val="24"/>
          <w:szCs w:val="24"/>
        </w:rPr>
      </w:pPr>
      <w:r>
        <w:rPr>
          <w:rFonts w:ascii="Calibri" w:eastAsia="Calibri" w:hAnsi="Calibri" w:cs="Calibri"/>
          <w:b w:val="0"/>
          <w:sz w:val="24"/>
          <w:szCs w:val="24"/>
        </w:rPr>
        <w:t xml:space="preserve">        The major drawback will be the timeline. If the project timeline is fixed and </w:t>
      </w:r>
      <w:proofErr w:type="spellStart"/>
      <w:r>
        <w:rPr>
          <w:rFonts w:ascii="Calibri" w:eastAsia="Calibri" w:hAnsi="Calibri" w:cs="Calibri"/>
          <w:b w:val="0"/>
          <w:sz w:val="24"/>
          <w:szCs w:val="24"/>
        </w:rPr>
        <w:t>can not</w:t>
      </w:r>
      <w:proofErr w:type="spellEnd"/>
      <w:r>
        <w:rPr>
          <w:rFonts w:ascii="Calibri" w:eastAsia="Calibri" w:hAnsi="Calibri" w:cs="Calibri"/>
          <w:b w:val="0"/>
          <w:sz w:val="24"/>
          <w:szCs w:val="24"/>
        </w:rPr>
        <w:t xml:space="preserve"> be moved, the Waterfall model will offer a more predictable outcome. We however believe that this won’t be that much of an issue due to the great teamwork in our group.</w:t>
      </w:r>
    </w:p>
    <w:p w14:paraId="7087B2BE" w14:textId="77777777" w:rsidR="00140FBF" w:rsidRDefault="004473DF">
      <w:pPr>
        <w:pStyle w:val="Heading1"/>
        <w:jc w:val="left"/>
      </w:pPr>
      <w:r>
        <w:br w:type="page"/>
      </w:r>
    </w:p>
    <w:p w14:paraId="7087B2BF" w14:textId="77777777" w:rsidR="00140FBF" w:rsidRDefault="004473DF">
      <w:pPr>
        <w:jc w:val="center"/>
        <w:rPr>
          <w:b/>
          <w:sz w:val="26"/>
          <w:szCs w:val="26"/>
        </w:rPr>
      </w:pPr>
      <w:r>
        <w:rPr>
          <w:b/>
          <w:sz w:val="26"/>
          <w:szCs w:val="26"/>
        </w:rPr>
        <w:lastRenderedPageBreak/>
        <w:t>Project Context Analysis</w:t>
      </w:r>
    </w:p>
    <w:p w14:paraId="7087B2C0" w14:textId="77777777" w:rsidR="00140FBF" w:rsidRDefault="00140FBF"/>
    <w:tbl>
      <w:tblPr>
        <w:tblStyle w:val="a0"/>
        <w:tblW w:w="79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765"/>
        <w:gridCol w:w="750"/>
        <w:gridCol w:w="810"/>
        <w:gridCol w:w="810"/>
        <w:gridCol w:w="885"/>
      </w:tblGrid>
      <w:tr w:rsidR="00140FBF" w14:paraId="7087B2C9" w14:textId="77777777">
        <w:trPr>
          <w:jc w:val="center"/>
        </w:trPr>
        <w:tc>
          <w:tcPr>
            <w:tcW w:w="3915" w:type="dxa"/>
            <w:shd w:val="clear" w:color="auto" w:fill="auto"/>
            <w:tcMar>
              <w:top w:w="100" w:type="dxa"/>
              <w:left w:w="100" w:type="dxa"/>
              <w:bottom w:w="100" w:type="dxa"/>
              <w:right w:w="100" w:type="dxa"/>
            </w:tcMar>
          </w:tcPr>
          <w:p w14:paraId="7087B2C1" w14:textId="77777777" w:rsidR="00140FBF" w:rsidRDefault="00140FBF">
            <w:pPr>
              <w:widowControl w:val="0"/>
              <w:pBdr>
                <w:top w:val="nil"/>
                <w:left w:val="nil"/>
                <w:bottom w:val="nil"/>
                <w:right w:val="nil"/>
                <w:between w:val="nil"/>
              </w:pBdr>
              <w:jc w:val="center"/>
            </w:pPr>
          </w:p>
        </w:tc>
        <w:tc>
          <w:tcPr>
            <w:tcW w:w="765" w:type="dxa"/>
            <w:shd w:val="clear" w:color="auto" w:fill="auto"/>
            <w:tcMar>
              <w:top w:w="100" w:type="dxa"/>
              <w:left w:w="100" w:type="dxa"/>
              <w:bottom w:w="100" w:type="dxa"/>
              <w:right w:w="100" w:type="dxa"/>
            </w:tcMar>
          </w:tcPr>
          <w:p w14:paraId="7087B2C2" w14:textId="77777777" w:rsidR="00140FBF" w:rsidRDefault="004473DF">
            <w:pPr>
              <w:widowControl w:val="0"/>
              <w:pBdr>
                <w:top w:val="nil"/>
                <w:left w:val="nil"/>
                <w:bottom w:val="nil"/>
                <w:right w:val="nil"/>
                <w:between w:val="nil"/>
              </w:pBdr>
              <w:jc w:val="center"/>
            </w:pPr>
            <w:r>
              <w:t>1</w:t>
            </w:r>
          </w:p>
          <w:p w14:paraId="7087B2C3" w14:textId="77777777" w:rsidR="00140FBF" w:rsidRDefault="004473DF">
            <w:pPr>
              <w:widowControl w:val="0"/>
              <w:pBdr>
                <w:top w:val="nil"/>
                <w:left w:val="nil"/>
                <w:bottom w:val="nil"/>
                <w:right w:val="nil"/>
                <w:between w:val="nil"/>
              </w:pBdr>
              <w:jc w:val="center"/>
            </w:pPr>
            <w:r>
              <w:t>(Low)</w:t>
            </w:r>
          </w:p>
        </w:tc>
        <w:tc>
          <w:tcPr>
            <w:tcW w:w="750" w:type="dxa"/>
            <w:shd w:val="clear" w:color="auto" w:fill="auto"/>
            <w:tcMar>
              <w:top w:w="100" w:type="dxa"/>
              <w:left w:w="100" w:type="dxa"/>
              <w:bottom w:w="100" w:type="dxa"/>
              <w:right w:w="100" w:type="dxa"/>
            </w:tcMar>
          </w:tcPr>
          <w:p w14:paraId="7087B2C4" w14:textId="77777777" w:rsidR="00140FBF" w:rsidRDefault="004473DF">
            <w:pPr>
              <w:widowControl w:val="0"/>
              <w:pBdr>
                <w:top w:val="nil"/>
                <w:left w:val="nil"/>
                <w:bottom w:val="nil"/>
                <w:right w:val="nil"/>
                <w:between w:val="nil"/>
              </w:pBdr>
              <w:jc w:val="center"/>
            </w:pPr>
            <w:r>
              <w:t>2</w:t>
            </w:r>
          </w:p>
        </w:tc>
        <w:tc>
          <w:tcPr>
            <w:tcW w:w="810" w:type="dxa"/>
            <w:shd w:val="clear" w:color="auto" w:fill="auto"/>
            <w:tcMar>
              <w:top w:w="100" w:type="dxa"/>
              <w:left w:w="100" w:type="dxa"/>
              <w:bottom w:w="100" w:type="dxa"/>
              <w:right w:w="100" w:type="dxa"/>
            </w:tcMar>
          </w:tcPr>
          <w:p w14:paraId="7087B2C5" w14:textId="77777777" w:rsidR="00140FBF" w:rsidRDefault="004473DF">
            <w:pPr>
              <w:widowControl w:val="0"/>
              <w:pBdr>
                <w:top w:val="nil"/>
                <w:left w:val="nil"/>
                <w:bottom w:val="nil"/>
                <w:right w:val="nil"/>
                <w:between w:val="nil"/>
              </w:pBdr>
              <w:jc w:val="center"/>
            </w:pPr>
            <w:r>
              <w:t>3</w:t>
            </w:r>
          </w:p>
        </w:tc>
        <w:tc>
          <w:tcPr>
            <w:tcW w:w="810" w:type="dxa"/>
            <w:shd w:val="clear" w:color="auto" w:fill="auto"/>
            <w:tcMar>
              <w:top w:w="100" w:type="dxa"/>
              <w:left w:w="100" w:type="dxa"/>
              <w:bottom w:w="100" w:type="dxa"/>
              <w:right w:w="100" w:type="dxa"/>
            </w:tcMar>
          </w:tcPr>
          <w:p w14:paraId="7087B2C6" w14:textId="77777777" w:rsidR="00140FBF" w:rsidRDefault="004473DF">
            <w:pPr>
              <w:widowControl w:val="0"/>
              <w:pBdr>
                <w:top w:val="nil"/>
                <w:left w:val="nil"/>
                <w:bottom w:val="nil"/>
                <w:right w:val="nil"/>
                <w:between w:val="nil"/>
              </w:pBdr>
              <w:jc w:val="center"/>
            </w:pPr>
            <w:r>
              <w:t>4</w:t>
            </w:r>
          </w:p>
        </w:tc>
        <w:tc>
          <w:tcPr>
            <w:tcW w:w="885" w:type="dxa"/>
            <w:shd w:val="clear" w:color="auto" w:fill="auto"/>
            <w:tcMar>
              <w:top w:w="100" w:type="dxa"/>
              <w:left w:w="100" w:type="dxa"/>
              <w:bottom w:w="100" w:type="dxa"/>
              <w:right w:w="100" w:type="dxa"/>
            </w:tcMar>
          </w:tcPr>
          <w:p w14:paraId="7087B2C7" w14:textId="77777777" w:rsidR="00140FBF" w:rsidRDefault="004473DF">
            <w:pPr>
              <w:widowControl w:val="0"/>
              <w:pBdr>
                <w:top w:val="nil"/>
                <w:left w:val="nil"/>
                <w:bottom w:val="nil"/>
                <w:right w:val="nil"/>
                <w:between w:val="nil"/>
              </w:pBdr>
              <w:jc w:val="center"/>
            </w:pPr>
            <w:r>
              <w:t>5</w:t>
            </w:r>
          </w:p>
          <w:p w14:paraId="7087B2C8" w14:textId="77777777" w:rsidR="00140FBF" w:rsidRDefault="004473DF">
            <w:pPr>
              <w:widowControl w:val="0"/>
              <w:pBdr>
                <w:top w:val="nil"/>
                <w:left w:val="nil"/>
                <w:bottom w:val="nil"/>
                <w:right w:val="nil"/>
                <w:between w:val="nil"/>
              </w:pBdr>
              <w:jc w:val="center"/>
            </w:pPr>
            <w:r>
              <w:t>(High)</w:t>
            </w:r>
          </w:p>
        </w:tc>
      </w:tr>
      <w:tr w:rsidR="00140FBF" w14:paraId="7087B2D0" w14:textId="77777777">
        <w:trPr>
          <w:jc w:val="center"/>
        </w:trPr>
        <w:tc>
          <w:tcPr>
            <w:tcW w:w="3915" w:type="dxa"/>
            <w:shd w:val="clear" w:color="auto" w:fill="auto"/>
            <w:tcMar>
              <w:top w:w="100" w:type="dxa"/>
              <w:left w:w="100" w:type="dxa"/>
              <w:bottom w:w="100" w:type="dxa"/>
              <w:right w:w="100" w:type="dxa"/>
            </w:tcMar>
          </w:tcPr>
          <w:p w14:paraId="7087B2CA" w14:textId="77777777" w:rsidR="00140FBF" w:rsidRDefault="004473DF">
            <w:pPr>
              <w:widowControl w:val="0"/>
              <w:pBdr>
                <w:top w:val="nil"/>
                <w:left w:val="nil"/>
                <w:bottom w:val="nil"/>
                <w:right w:val="nil"/>
                <w:between w:val="nil"/>
              </w:pBdr>
            </w:pPr>
            <w:r>
              <w:t>Potential loss due to defect/bugs</w:t>
            </w:r>
          </w:p>
        </w:tc>
        <w:tc>
          <w:tcPr>
            <w:tcW w:w="765" w:type="dxa"/>
            <w:shd w:val="clear" w:color="auto" w:fill="auto"/>
            <w:tcMar>
              <w:top w:w="100" w:type="dxa"/>
              <w:left w:w="100" w:type="dxa"/>
              <w:bottom w:w="100" w:type="dxa"/>
              <w:right w:w="100" w:type="dxa"/>
            </w:tcMar>
          </w:tcPr>
          <w:p w14:paraId="7087B2CB"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CC"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CD"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CE"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CF" w14:textId="77777777" w:rsidR="00140FBF" w:rsidRDefault="00140FBF">
            <w:pPr>
              <w:widowControl w:val="0"/>
              <w:pBdr>
                <w:top w:val="nil"/>
                <w:left w:val="nil"/>
                <w:bottom w:val="nil"/>
                <w:right w:val="nil"/>
                <w:between w:val="nil"/>
              </w:pBdr>
              <w:jc w:val="center"/>
            </w:pPr>
          </w:p>
        </w:tc>
      </w:tr>
      <w:tr w:rsidR="00140FBF" w14:paraId="7087B2D7" w14:textId="77777777">
        <w:trPr>
          <w:jc w:val="center"/>
        </w:trPr>
        <w:tc>
          <w:tcPr>
            <w:tcW w:w="3915" w:type="dxa"/>
            <w:shd w:val="clear" w:color="auto" w:fill="auto"/>
            <w:tcMar>
              <w:top w:w="100" w:type="dxa"/>
              <w:left w:w="100" w:type="dxa"/>
              <w:bottom w:w="100" w:type="dxa"/>
              <w:right w:w="100" w:type="dxa"/>
            </w:tcMar>
          </w:tcPr>
          <w:p w14:paraId="7087B2D1" w14:textId="77777777" w:rsidR="00140FBF" w:rsidRDefault="004473DF">
            <w:pPr>
              <w:widowControl w:val="0"/>
              <w:pBdr>
                <w:top w:val="nil"/>
                <w:left w:val="nil"/>
                <w:bottom w:val="nil"/>
                <w:right w:val="nil"/>
                <w:between w:val="nil"/>
              </w:pBdr>
            </w:pPr>
            <w:r>
              <w:t>Developers’ experience/skills</w:t>
            </w:r>
          </w:p>
        </w:tc>
        <w:tc>
          <w:tcPr>
            <w:tcW w:w="765" w:type="dxa"/>
            <w:shd w:val="clear" w:color="auto" w:fill="auto"/>
            <w:tcMar>
              <w:top w:w="100" w:type="dxa"/>
              <w:left w:w="100" w:type="dxa"/>
              <w:bottom w:w="100" w:type="dxa"/>
              <w:right w:w="100" w:type="dxa"/>
            </w:tcMar>
          </w:tcPr>
          <w:p w14:paraId="7087B2D2"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D3"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4"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5"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2D6" w14:textId="77777777" w:rsidR="00140FBF" w:rsidRDefault="00140FBF">
            <w:pPr>
              <w:widowControl w:val="0"/>
              <w:pBdr>
                <w:top w:val="nil"/>
                <w:left w:val="nil"/>
                <w:bottom w:val="nil"/>
                <w:right w:val="nil"/>
                <w:between w:val="nil"/>
              </w:pBdr>
              <w:jc w:val="center"/>
            </w:pPr>
          </w:p>
        </w:tc>
      </w:tr>
      <w:tr w:rsidR="00140FBF" w14:paraId="7087B2DE" w14:textId="77777777">
        <w:trPr>
          <w:jc w:val="center"/>
        </w:trPr>
        <w:tc>
          <w:tcPr>
            <w:tcW w:w="3915" w:type="dxa"/>
            <w:shd w:val="clear" w:color="auto" w:fill="auto"/>
            <w:tcMar>
              <w:top w:w="100" w:type="dxa"/>
              <w:left w:w="100" w:type="dxa"/>
              <w:bottom w:w="100" w:type="dxa"/>
              <w:right w:w="100" w:type="dxa"/>
            </w:tcMar>
          </w:tcPr>
          <w:p w14:paraId="7087B2D8" w14:textId="77777777" w:rsidR="00140FBF" w:rsidRDefault="004473DF">
            <w:pPr>
              <w:widowControl w:val="0"/>
              <w:pBdr>
                <w:top w:val="nil"/>
                <w:left w:val="nil"/>
                <w:bottom w:val="nil"/>
                <w:right w:val="nil"/>
                <w:between w:val="nil"/>
              </w:pBdr>
            </w:pPr>
            <w:r>
              <w:t>Rate of requirements change</w:t>
            </w:r>
          </w:p>
        </w:tc>
        <w:tc>
          <w:tcPr>
            <w:tcW w:w="765" w:type="dxa"/>
            <w:shd w:val="clear" w:color="auto" w:fill="auto"/>
            <w:tcMar>
              <w:top w:w="100" w:type="dxa"/>
              <w:left w:w="100" w:type="dxa"/>
              <w:bottom w:w="100" w:type="dxa"/>
              <w:right w:w="100" w:type="dxa"/>
            </w:tcMar>
          </w:tcPr>
          <w:p w14:paraId="7087B2D9"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DA"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B"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DC"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2DD" w14:textId="77777777" w:rsidR="00140FBF" w:rsidRDefault="00140FBF">
            <w:pPr>
              <w:widowControl w:val="0"/>
              <w:pBdr>
                <w:top w:val="nil"/>
                <w:left w:val="nil"/>
                <w:bottom w:val="nil"/>
                <w:right w:val="nil"/>
                <w:between w:val="nil"/>
              </w:pBdr>
              <w:jc w:val="center"/>
            </w:pPr>
          </w:p>
        </w:tc>
      </w:tr>
      <w:tr w:rsidR="00140FBF" w14:paraId="7087B2E5" w14:textId="77777777">
        <w:trPr>
          <w:jc w:val="center"/>
        </w:trPr>
        <w:tc>
          <w:tcPr>
            <w:tcW w:w="3915" w:type="dxa"/>
            <w:shd w:val="clear" w:color="auto" w:fill="auto"/>
            <w:tcMar>
              <w:top w:w="100" w:type="dxa"/>
              <w:left w:w="100" w:type="dxa"/>
              <w:bottom w:w="100" w:type="dxa"/>
              <w:right w:w="100" w:type="dxa"/>
            </w:tcMar>
          </w:tcPr>
          <w:p w14:paraId="7087B2DF" w14:textId="664CF825" w:rsidR="00140FBF" w:rsidRDefault="004473DF">
            <w:pPr>
              <w:widowControl w:val="0"/>
              <w:pBdr>
                <w:top w:val="nil"/>
                <w:left w:val="nil"/>
                <w:bottom w:val="nil"/>
                <w:right w:val="nil"/>
                <w:between w:val="nil"/>
              </w:pBdr>
            </w:pPr>
            <w:r>
              <w:t>Team Size (5,10,25,50,100+)</w:t>
            </w:r>
          </w:p>
        </w:tc>
        <w:tc>
          <w:tcPr>
            <w:tcW w:w="765" w:type="dxa"/>
            <w:shd w:val="clear" w:color="auto" w:fill="auto"/>
            <w:tcMar>
              <w:top w:w="100" w:type="dxa"/>
              <w:left w:w="100" w:type="dxa"/>
              <w:bottom w:w="100" w:type="dxa"/>
              <w:right w:w="100" w:type="dxa"/>
            </w:tcMar>
          </w:tcPr>
          <w:p w14:paraId="7087B2E0" w14:textId="77777777" w:rsidR="00140FBF" w:rsidRDefault="004473DF">
            <w:pPr>
              <w:widowControl w:val="0"/>
              <w:pBdr>
                <w:top w:val="nil"/>
                <w:left w:val="nil"/>
                <w:bottom w:val="nil"/>
                <w:right w:val="nil"/>
                <w:between w:val="nil"/>
              </w:pBdr>
              <w:jc w:val="center"/>
            </w:pPr>
            <w:r>
              <w:t>-</w:t>
            </w:r>
          </w:p>
        </w:tc>
        <w:tc>
          <w:tcPr>
            <w:tcW w:w="750" w:type="dxa"/>
            <w:shd w:val="clear" w:color="auto" w:fill="auto"/>
            <w:tcMar>
              <w:top w:w="100" w:type="dxa"/>
              <w:left w:w="100" w:type="dxa"/>
              <w:bottom w:w="100" w:type="dxa"/>
              <w:right w:w="100" w:type="dxa"/>
            </w:tcMar>
          </w:tcPr>
          <w:p w14:paraId="7087B2E1"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2"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3"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E4" w14:textId="77777777" w:rsidR="00140FBF" w:rsidRDefault="00140FBF">
            <w:pPr>
              <w:widowControl w:val="0"/>
              <w:pBdr>
                <w:top w:val="nil"/>
                <w:left w:val="nil"/>
                <w:bottom w:val="nil"/>
                <w:right w:val="nil"/>
                <w:between w:val="nil"/>
              </w:pBdr>
              <w:jc w:val="center"/>
            </w:pPr>
          </w:p>
        </w:tc>
      </w:tr>
      <w:tr w:rsidR="00140FBF" w14:paraId="7087B2EC" w14:textId="77777777">
        <w:trPr>
          <w:jc w:val="center"/>
        </w:trPr>
        <w:tc>
          <w:tcPr>
            <w:tcW w:w="3915" w:type="dxa"/>
            <w:shd w:val="clear" w:color="auto" w:fill="auto"/>
            <w:tcMar>
              <w:top w:w="100" w:type="dxa"/>
              <w:left w:w="100" w:type="dxa"/>
              <w:bottom w:w="100" w:type="dxa"/>
              <w:right w:w="100" w:type="dxa"/>
            </w:tcMar>
          </w:tcPr>
          <w:p w14:paraId="7087B2E6" w14:textId="0C59AD26" w:rsidR="00140FBF" w:rsidRDefault="004473DF">
            <w:pPr>
              <w:widowControl w:val="0"/>
              <w:pBdr>
                <w:top w:val="nil"/>
                <w:left w:val="nil"/>
                <w:bottom w:val="nil"/>
                <w:right w:val="nil"/>
                <w:between w:val="nil"/>
              </w:pBdr>
            </w:pPr>
            <w:r>
              <w:t>Organization culture (adaptive to change)</w:t>
            </w:r>
          </w:p>
        </w:tc>
        <w:tc>
          <w:tcPr>
            <w:tcW w:w="765" w:type="dxa"/>
            <w:shd w:val="clear" w:color="auto" w:fill="auto"/>
            <w:tcMar>
              <w:top w:w="100" w:type="dxa"/>
              <w:left w:w="100" w:type="dxa"/>
              <w:bottom w:w="100" w:type="dxa"/>
              <w:right w:w="100" w:type="dxa"/>
            </w:tcMar>
          </w:tcPr>
          <w:p w14:paraId="7087B2E7"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E8"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E9"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EA"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EB" w14:textId="77777777" w:rsidR="00140FBF" w:rsidRDefault="00140FBF">
            <w:pPr>
              <w:widowControl w:val="0"/>
              <w:pBdr>
                <w:top w:val="nil"/>
                <w:left w:val="nil"/>
                <w:bottom w:val="nil"/>
                <w:right w:val="nil"/>
                <w:between w:val="nil"/>
              </w:pBdr>
              <w:jc w:val="center"/>
            </w:pPr>
          </w:p>
        </w:tc>
      </w:tr>
      <w:tr w:rsidR="00140FBF" w14:paraId="7087B2F3" w14:textId="77777777">
        <w:trPr>
          <w:jc w:val="center"/>
        </w:trPr>
        <w:tc>
          <w:tcPr>
            <w:tcW w:w="3915" w:type="dxa"/>
            <w:shd w:val="clear" w:color="auto" w:fill="auto"/>
            <w:tcMar>
              <w:top w:w="100" w:type="dxa"/>
              <w:left w:w="100" w:type="dxa"/>
              <w:bottom w:w="100" w:type="dxa"/>
              <w:right w:w="100" w:type="dxa"/>
            </w:tcMar>
          </w:tcPr>
          <w:p w14:paraId="7087B2ED" w14:textId="77777777" w:rsidR="00140FBF" w:rsidRDefault="004473DF">
            <w:pPr>
              <w:widowControl w:val="0"/>
              <w:pBdr>
                <w:top w:val="nil"/>
                <w:left w:val="nil"/>
                <w:bottom w:val="nil"/>
                <w:right w:val="nil"/>
                <w:between w:val="nil"/>
              </w:pBdr>
            </w:pPr>
            <w:r>
              <w:t>Pressure to develop early releases</w:t>
            </w:r>
          </w:p>
        </w:tc>
        <w:tc>
          <w:tcPr>
            <w:tcW w:w="765" w:type="dxa"/>
            <w:shd w:val="clear" w:color="auto" w:fill="auto"/>
            <w:tcMar>
              <w:top w:w="100" w:type="dxa"/>
              <w:left w:w="100" w:type="dxa"/>
              <w:bottom w:w="100" w:type="dxa"/>
              <w:right w:w="100" w:type="dxa"/>
            </w:tcMar>
          </w:tcPr>
          <w:p w14:paraId="7087B2EE"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EF"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0"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F1"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F2" w14:textId="77777777" w:rsidR="00140FBF" w:rsidRDefault="00140FBF">
            <w:pPr>
              <w:widowControl w:val="0"/>
              <w:pBdr>
                <w:top w:val="nil"/>
                <w:left w:val="nil"/>
                <w:bottom w:val="nil"/>
                <w:right w:val="nil"/>
                <w:between w:val="nil"/>
              </w:pBdr>
              <w:jc w:val="center"/>
            </w:pPr>
          </w:p>
        </w:tc>
      </w:tr>
      <w:tr w:rsidR="00140FBF" w14:paraId="7087B2FA" w14:textId="77777777">
        <w:trPr>
          <w:jc w:val="center"/>
        </w:trPr>
        <w:tc>
          <w:tcPr>
            <w:tcW w:w="3915" w:type="dxa"/>
            <w:shd w:val="clear" w:color="auto" w:fill="auto"/>
            <w:tcMar>
              <w:top w:w="100" w:type="dxa"/>
              <w:left w:w="100" w:type="dxa"/>
              <w:bottom w:w="100" w:type="dxa"/>
              <w:right w:w="100" w:type="dxa"/>
            </w:tcMar>
          </w:tcPr>
          <w:p w14:paraId="7087B2F4" w14:textId="77777777" w:rsidR="00140FBF" w:rsidRDefault="004473DF">
            <w:pPr>
              <w:widowControl w:val="0"/>
              <w:pBdr>
                <w:top w:val="nil"/>
                <w:left w:val="nil"/>
                <w:bottom w:val="nil"/>
                <w:right w:val="nil"/>
                <w:between w:val="nil"/>
              </w:pBdr>
            </w:pPr>
            <w:r>
              <w:t>Business staff’s commitment to work extensively with development team</w:t>
            </w:r>
          </w:p>
        </w:tc>
        <w:tc>
          <w:tcPr>
            <w:tcW w:w="765" w:type="dxa"/>
            <w:shd w:val="clear" w:color="auto" w:fill="auto"/>
            <w:tcMar>
              <w:top w:w="100" w:type="dxa"/>
              <w:left w:w="100" w:type="dxa"/>
              <w:bottom w:w="100" w:type="dxa"/>
              <w:right w:w="100" w:type="dxa"/>
            </w:tcMar>
          </w:tcPr>
          <w:p w14:paraId="7087B2F5"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F6"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7"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8"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2F9" w14:textId="77777777" w:rsidR="00140FBF" w:rsidRDefault="004473DF">
            <w:pPr>
              <w:widowControl w:val="0"/>
              <w:pBdr>
                <w:top w:val="nil"/>
                <w:left w:val="nil"/>
                <w:bottom w:val="nil"/>
                <w:right w:val="nil"/>
                <w:between w:val="nil"/>
              </w:pBdr>
              <w:jc w:val="center"/>
            </w:pPr>
            <w:r>
              <w:t>-</w:t>
            </w:r>
          </w:p>
        </w:tc>
      </w:tr>
      <w:tr w:rsidR="00140FBF" w14:paraId="7087B301" w14:textId="77777777">
        <w:trPr>
          <w:jc w:val="center"/>
        </w:trPr>
        <w:tc>
          <w:tcPr>
            <w:tcW w:w="3915" w:type="dxa"/>
            <w:shd w:val="clear" w:color="auto" w:fill="auto"/>
            <w:tcMar>
              <w:top w:w="100" w:type="dxa"/>
              <w:left w:w="100" w:type="dxa"/>
              <w:bottom w:w="100" w:type="dxa"/>
              <w:right w:w="100" w:type="dxa"/>
            </w:tcMar>
          </w:tcPr>
          <w:p w14:paraId="7087B2FB" w14:textId="77777777" w:rsidR="00140FBF" w:rsidRDefault="004473DF">
            <w:pPr>
              <w:widowControl w:val="0"/>
              <w:pBdr>
                <w:top w:val="nil"/>
                <w:left w:val="nil"/>
                <w:bottom w:val="nil"/>
                <w:right w:val="nil"/>
                <w:between w:val="nil"/>
              </w:pBdr>
            </w:pPr>
            <w:r>
              <w:t>Developers experience with similar systems</w:t>
            </w:r>
          </w:p>
        </w:tc>
        <w:tc>
          <w:tcPr>
            <w:tcW w:w="765" w:type="dxa"/>
            <w:shd w:val="clear" w:color="auto" w:fill="auto"/>
            <w:tcMar>
              <w:top w:w="100" w:type="dxa"/>
              <w:left w:w="100" w:type="dxa"/>
              <w:bottom w:w="100" w:type="dxa"/>
              <w:right w:w="100" w:type="dxa"/>
            </w:tcMar>
          </w:tcPr>
          <w:p w14:paraId="7087B2FC"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2FD" w14:textId="77777777" w:rsidR="00140FBF" w:rsidRDefault="004473DF">
            <w:pPr>
              <w:widowControl w:val="0"/>
              <w:pBdr>
                <w:top w:val="nil"/>
                <w:left w:val="nil"/>
                <w:bottom w:val="nil"/>
                <w:right w:val="nil"/>
                <w:between w:val="nil"/>
              </w:pBdr>
              <w:jc w:val="center"/>
            </w:pPr>
            <w:r>
              <w:t>-</w:t>
            </w:r>
          </w:p>
        </w:tc>
        <w:tc>
          <w:tcPr>
            <w:tcW w:w="810" w:type="dxa"/>
            <w:shd w:val="clear" w:color="auto" w:fill="auto"/>
            <w:tcMar>
              <w:top w:w="100" w:type="dxa"/>
              <w:left w:w="100" w:type="dxa"/>
              <w:bottom w:w="100" w:type="dxa"/>
              <w:right w:w="100" w:type="dxa"/>
            </w:tcMar>
          </w:tcPr>
          <w:p w14:paraId="7087B2FE"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2FF" w14:textId="77777777" w:rsidR="00140FBF" w:rsidRDefault="00140FBF">
            <w:pPr>
              <w:widowControl w:val="0"/>
              <w:pBdr>
                <w:top w:val="nil"/>
                <w:left w:val="nil"/>
                <w:bottom w:val="nil"/>
                <w:right w:val="nil"/>
                <w:between w:val="nil"/>
              </w:pBdr>
              <w:jc w:val="center"/>
            </w:pPr>
          </w:p>
        </w:tc>
        <w:tc>
          <w:tcPr>
            <w:tcW w:w="885" w:type="dxa"/>
            <w:shd w:val="clear" w:color="auto" w:fill="auto"/>
            <w:tcMar>
              <w:top w:w="100" w:type="dxa"/>
              <w:left w:w="100" w:type="dxa"/>
              <w:bottom w:w="100" w:type="dxa"/>
              <w:right w:w="100" w:type="dxa"/>
            </w:tcMar>
          </w:tcPr>
          <w:p w14:paraId="7087B300" w14:textId="77777777" w:rsidR="00140FBF" w:rsidRDefault="00140FBF">
            <w:pPr>
              <w:widowControl w:val="0"/>
              <w:pBdr>
                <w:top w:val="nil"/>
                <w:left w:val="nil"/>
                <w:bottom w:val="nil"/>
                <w:right w:val="nil"/>
                <w:between w:val="nil"/>
              </w:pBdr>
              <w:jc w:val="center"/>
            </w:pPr>
          </w:p>
        </w:tc>
      </w:tr>
      <w:tr w:rsidR="00140FBF" w14:paraId="7087B308" w14:textId="77777777">
        <w:trPr>
          <w:jc w:val="center"/>
        </w:trPr>
        <w:tc>
          <w:tcPr>
            <w:tcW w:w="3915" w:type="dxa"/>
            <w:shd w:val="clear" w:color="auto" w:fill="auto"/>
            <w:tcMar>
              <w:top w:w="100" w:type="dxa"/>
              <w:left w:w="100" w:type="dxa"/>
              <w:bottom w:w="100" w:type="dxa"/>
              <w:right w:w="100" w:type="dxa"/>
            </w:tcMar>
          </w:tcPr>
          <w:p w14:paraId="7087B302" w14:textId="77777777" w:rsidR="00140FBF" w:rsidRDefault="004473DF">
            <w:pPr>
              <w:widowControl w:val="0"/>
              <w:pBdr>
                <w:top w:val="nil"/>
                <w:left w:val="nil"/>
                <w:bottom w:val="nil"/>
                <w:right w:val="nil"/>
                <w:between w:val="nil"/>
              </w:pBdr>
            </w:pPr>
            <w:r>
              <w:t>Availability of reusable components</w:t>
            </w:r>
          </w:p>
        </w:tc>
        <w:tc>
          <w:tcPr>
            <w:tcW w:w="765" w:type="dxa"/>
            <w:shd w:val="clear" w:color="auto" w:fill="auto"/>
            <w:tcMar>
              <w:top w:w="100" w:type="dxa"/>
              <w:left w:w="100" w:type="dxa"/>
              <w:bottom w:w="100" w:type="dxa"/>
              <w:right w:w="100" w:type="dxa"/>
            </w:tcMar>
          </w:tcPr>
          <w:p w14:paraId="7087B303" w14:textId="77777777" w:rsidR="00140FBF" w:rsidRDefault="00140FBF">
            <w:pPr>
              <w:widowControl w:val="0"/>
              <w:pBdr>
                <w:top w:val="nil"/>
                <w:left w:val="nil"/>
                <w:bottom w:val="nil"/>
                <w:right w:val="nil"/>
                <w:between w:val="nil"/>
              </w:pBdr>
              <w:jc w:val="center"/>
            </w:pPr>
          </w:p>
        </w:tc>
        <w:tc>
          <w:tcPr>
            <w:tcW w:w="750" w:type="dxa"/>
            <w:shd w:val="clear" w:color="auto" w:fill="auto"/>
            <w:tcMar>
              <w:top w:w="100" w:type="dxa"/>
              <w:left w:w="100" w:type="dxa"/>
              <w:bottom w:w="100" w:type="dxa"/>
              <w:right w:w="100" w:type="dxa"/>
            </w:tcMar>
          </w:tcPr>
          <w:p w14:paraId="7087B304"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305" w14:textId="77777777" w:rsidR="00140FBF" w:rsidRDefault="00140FBF">
            <w:pPr>
              <w:widowControl w:val="0"/>
              <w:pBdr>
                <w:top w:val="nil"/>
                <w:left w:val="nil"/>
                <w:bottom w:val="nil"/>
                <w:right w:val="nil"/>
                <w:between w:val="nil"/>
              </w:pBdr>
              <w:jc w:val="center"/>
            </w:pPr>
          </w:p>
        </w:tc>
        <w:tc>
          <w:tcPr>
            <w:tcW w:w="810" w:type="dxa"/>
            <w:shd w:val="clear" w:color="auto" w:fill="auto"/>
            <w:tcMar>
              <w:top w:w="100" w:type="dxa"/>
              <w:left w:w="100" w:type="dxa"/>
              <w:bottom w:w="100" w:type="dxa"/>
              <w:right w:w="100" w:type="dxa"/>
            </w:tcMar>
          </w:tcPr>
          <w:p w14:paraId="7087B306" w14:textId="77777777" w:rsidR="00140FBF" w:rsidRDefault="004473DF">
            <w:pPr>
              <w:widowControl w:val="0"/>
              <w:pBdr>
                <w:top w:val="nil"/>
                <w:left w:val="nil"/>
                <w:bottom w:val="nil"/>
                <w:right w:val="nil"/>
                <w:between w:val="nil"/>
              </w:pBdr>
              <w:jc w:val="center"/>
            </w:pPr>
            <w:r>
              <w:t>-</w:t>
            </w:r>
          </w:p>
        </w:tc>
        <w:tc>
          <w:tcPr>
            <w:tcW w:w="885" w:type="dxa"/>
            <w:shd w:val="clear" w:color="auto" w:fill="auto"/>
            <w:tcMar>
              <w:top w:w="100" w:type="dxa"/>
              <w:left w:w="100" w:type="dxa"/>
              <w:bottom w:w="100" w:type="dxa"/>
              <w:right w:w="100" w:type="dxa"/>
            </w:tcMar>
          </w:tcPr>
          <w:p w14:paraId="7087B307" w14:textId="77777777" w:rsidR="00140FBF" w:rsidRDefault="00140FBF">
            <w:pPr>
              <w:widowControl w:val="0"/>
              <w:pBdr>
                <w:top w:val="nil"/>
                <w:left w:val="nil"/>
                <w:bottom w:val="nil"/>
                <w:right w:val="nil"/>
                <w:between w:val="nil"/>
              </w:pBdr>
              <w:jc w:val="center"/>
            </w:pPr>
          </w:p>
        </w:tc>
      </w:tr>
    </w:tbl>
    <w:p w14:paraId="7087B309" w14:textId="77777777" w:rsidR="00140FBF" w:rsidRDefault="00140FBF">
      <w:pPr>
        <w:jc w:val="center"/>
        <w:sectPr w:rsidR="00140FBF">
          <w:footerReference w:type="default" r:id="rId7"/>
          <w:pgSz w:w="12240" w:h="15840"/>
          <w:pgMar w:top="2601" w:right="1440" w:bottom="1440" w:left="1440" w:header="720" w:footer="720" w:gutter="0"/>
          <w:pgNumType w:start="1"/>
          <w:cols w:space="720"/>
          <w:titlePg/>
        </w:sectPr>
      </w:pPr>
    </w:p>
    <w:p w14:paraId="7087B30A" w14:textId="059D9FD0" w:rsidR="00140FBF" w:rsidRDefault="004473DF">
      <w:pPr>
        <w:pStyle w:val="Heading1"/>
        <w:numPr>
          <w:ilvl w:val="0"/>
          <w:numId w:val="4"/>
        </w:numPr>
        <w:jc w:val="left"/>
        <w:rPr>
          <w:rFonts w:ascii="Calibri" w:eastAsia="Calibri" w:hAnsi="Calibri" w:cs="Calibri"/>
          <w:sz w:val="32"/>
          <w:szCs w:val="32"/>
        </w:rPr>
      </w:pPr>
      <w:bookmarkStart w:id="3" w:name="_1fob9te" w:colFirst="0" w:colLast="0"/>
      <w:bookmarkEnd w:id="3"/>
      <w:r>
        <w:rPr>
          <w:rFonts w:ascii="Calibri" w:eastAsia="Calibri" w:hAnsi="Calibri" w:cs="Calibri"/>
          <w:sz w:val="32"/>
          <w:szCs w:val="32"/>
        </w:rPr>
        <w:lastRenderedPageBreak/>
        <w:t>Gantt Chart</w:t>
      </w:r>
    </w:p>
    <w:p w14:paraId="0B089EF8" w14:textId="42084F85" w:rsidR="00193590" w:rsidRPr="00193590" w:rsidRDefault="00193590" w:rsidP="00193590">
      <w:pPr>
        <w:rPr>
          <w:color w:val="FF0000"/>
        </w:rPr>
      </w:pPr>
      <w:r w:rsidRPr="00193590">
        <w:rPr>
          <w:color w:val="FF0000"/>
        </w:rPr>
        <w:t>[</w:t>
      </w:r>
      <w:r>
        <w:rPr>
          <w:color w:val="FF0000"/>
        </w:rPr>
        <w:t>You should have included the functionality or use cases that you plan to develop in each sprint</w:t>
      </w:r>
      <w:r w:rsidRPr="00193590">
        <w:rPr>
          <w:color w:val="FF0000"/>
        </w:rPr>
        <w:t>]</w:t>
      </w:r>
    </w:p>
    <w:p w14:paraId="7087B30B" w14:textId="77777777" w:rsidR="00140FBF" w:rsidRDefault="00140FBF"/>
    <w:p w14:paraId="7087B30C" w14:textId="77777777" w:rsidR="00140FBF" w:rsidRDefault="004473DF">
      <w:r>
        <w:rPr>
          <w:noProof/>
        </w:rPr>
        <w:drawing>
          <wp:inline distT="114300" distB="114300" distL="114300" distR="114300" wp14:anchorId="7087B3B7" wp14:editId="7087B3B8">
            <wp:extent cx="5967413" cy="240991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67413" cy="2409917"/>
                    </a:xfrm>
                    <a:prstGeom prst="rect">
                      <a:avLst/>
                    </a:prstGeom>
                    <a:ln/>
                  </pic:spPr>
                </pic:pic>
              </a:graphicData>
            </a:graphic>
          </wp:inline>
        </w:drawing>
      </w:r>
    </w:p>
    <w:p w14:paraId="7087B30D" w14:textId="77777777" w:rsidR="00140FBF" w:rsidRDefault="00140FBF"/>
    <w:p w14:paraId="7087B30E" w14:textId="42A47666" w:rsidR="00140FBF" w:rsidRDefault="000822FF">
      <w:r w:rsidRPr="000822FF">
        <w:rPr>
          <w:noProof/>
        </w:rPr>
        <w:drawing>
          <wp:inline distT="0" distB="0" distL="0" distR="0" wp14:anchorId="3A5F0324" wp14:editId="4F3969B9">
            <wp:extent cx="5943600" cy="2454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4275"/>
                    </a:xfrm>
                    <a:prstGeom prst="rect">
                      <a:avLst/>
                    </a:prstGeom>
                  </pic:spPr>
                </pic:pic>
              </a:graphicData>
            </a:graphic>
          </wp:inline>
        </w:drawing>
      </w:r>
    </w:p>
    <w:p w14:paraId="7087B30F" w14:textId="77777777" w:rsidR="00140FBF" w:rsidRDefault="00140FBF"/>
    <w:p w14:paraId="7087B310" w14:textId="77777777" w:rsidR="00140FBF" w:rsidRDefault="00140FBF"/>
    <w:p w14:paraId="7087B311" w14:textId="77777777" w:rsidR="00140FBF" w:rsidRDefault="00140FBF"/>
    <w:p w14:paraId="7087B312" w14:textId="6899CC33" w:rsidR="00140FBF" w:rsidRDefault="00140FBF"/>
    <w:p w14:paraId="6F3BB33D" w14:textId="60582EE2" w:rsidR="000822FF" w:rsidRDefault="000822FF"/>
    <w:p w14:paraId="320B7A88" w14:textId="7D68727E" w:rsidR="000822FF" w:rsidRDefault="000822FF"/>
    <w:p w14:paraId="2AFD49BB" w14:textId="52024B72" w:rsidR="000822FF" w:rsidRDefault="000822FF"/>
    <w:p w14:paraId="3D153D50" w14:textId="72DE0B4A" w:rsidR="000822FF" w:rsidRDefault="000822FF"/>
    <w:p w14:paraId="4B63FEEF" w14:textId="77777777" w:rsidR="000822FF" w:rsidRDefault="000822FF"/>
    <w:p w14:paraId="7087B313" w14:textId="77777777" w:rsidR="00140FBF" w:rsidRDefault="004473DF">
      <w:pPr>
        <w:pStyle w:val="Heading1"/>
        <w:numPr>
          <w:ilvl w:val="0"/>
          <w:numId w:val="4"/>
        </w:numPr>
        <w:jc w:val="left"/>
        <w:rPr>
          <w:rFonts w:ascii="Calibri" w:eastAsia="Calibri" w:hAnsi="Calibri" w:cs="Calibri"/>
          <w:sz w:val="32"/>
          <w:szCs w:val="32"/>
        </w:rPr>
      </w:pPr>
      <w:bookmarkStart w:id="4" w:name="_3znysh7" w:colFirst="0" w:colLast="0"/>
      <w:bookmarkEnd w:id="4"/>
      <w:r>
        <w:rPr>
          <w:rFonts w:ascii="Calibri" w:eastAsia="Calibri" w:hAnsi="Calibri" w:cs="Calibri"/>
          <w:sz w:val="32"/>
          <w:szCs w:val="32"/>
        </w:rPr>
        <w:lastRenderedPageBreak/>
        <w:t>Risk Management</w:t>
      </w:r>
    </w:p>
    <w:p w14:paraId="7087B314" w14:textId="77777777" w:rsidR="00140FBF" w:rsidRDefault="00140FBF"/>
    <w:p w14:paraId="7087B315" w14:textId="77777777" w:rsidR="00140FBF" w:rsidRDefault="004473DF">
      <w:pPr>
        <w:pStyle w:val="Heading2"/>
        <w:numPr>
          <w:ilvl w:val="1"/>
          <w:numId w:val="4"/>
        </w:numPr>
      </w:pPr>
      <w:bookmarkStart w:id="5" w:name="_2et92p0" w:colFirst="0" w:colLast="0"/>
      <w:bookmarkEnd w:id="5"/>
      <w:r>
        <w:t>Potential Risks and Mitigation Strategies</w:t>
      </w:r>
    </w:p>
    <w:p w14:paraId="7087B316" w14:textId="77777777" w:rsidR="00140FBF" w:rsidRDefault="00140FBF"/>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140FBF" w14:paraId="7087B31A" w14:textId="77777777">
        <w:tc>
          <w:tcPr>
            <w:tcW w:w="562" w:type="dxa"/>
            <w:shd w:val="clear" w:color="auto" w:fill="D0CECE"/>
          </w:tcPr>
          <w:p w14:paraId="7087B317" w14:textId="77777777" w:rsidR="00140FBF" w:rsidRDefault="004473DF">
            <w:pPr>
              <w:rPr>
                <w:b/>
              </w:rPr>
            </w:pPr>
            <w:r>
              <w:rPr>
                <w:b/>
              </w:rPr>
              <w:t>Sr.</w:t>
            </w:r>
          </w:p>
        </w:tc>
        <w:tc>
          <w:tcPr>
            <w:tcW w:w="3969" w:type="dxa"/>
            <w:shd w:val="clear" w:color="auto" w:fill="D0CECE"/>
          </w:tcPr>
          <w:p w14:paraId="7087B318" w14:textId="77777777" w:rsidR="00140FBF" w:rsidRDefault="004473DF">
            <w:pPr>
              <w:rPr>
                <w:b/>
              </w:rPr>
            </w:pPr>
            <w:r>
              <w:rPr>
                <w:b/>
              </w:rPr>
              <w:t>Risk Description</w:t>
            </w:r>
          </w:p>
        </w:tc>
        <w:tc>
          <w:tcPr>
            <w:tcW w:w="4819" w:type="dxa"/>
            <w:shd w:val="clear" w:color="auto" w:fill="D0CECE"/>
          </w:tcPr>
          <w:p w14:paraId="7087B319" w14:textId="77777777" w:rsidR="00140FBF" w:rsidRDefault="004473DF">
            <w:pPr>
              <w:rPr>
                <w:b/>
              </w:rPr>
            </w:pPr>
            <w:r>
              <w:rPr>
                <w:b/>
              </w:rPr>
              <w:t>Mitigation Strategy</w:t>
            </w:r>
          </w:p>
        </w:tc>
      </w:tr>
      <w:tr w:rsidR="00140FBF" w14:paraId="7087B31E" w14:textId="77777777">
        <w:tc>
          <w:tcPr>
            <w:tcW w:w="562" w:type="dxa"/>
          </w:tcPr>
          <w:p w14:paraId="7087B31B"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1C" w14:textId="77777777" w:rsidR="00140FBF" w:rsidRDefault="004473DF">
            <w:r>
              <w:rPr>
                <w:color w:val="15172E"/>
              </w:rPr>
              <w:t xml:space="preserve">Server failure </w:t>
            </w:r>
          </w:p>
        </w:tc>
        <w:tc>
          <w:tcPr>
            <w:tcW w:w="4819" w:type="dxa"/>
          </w:tcPr>
          <w:p w14:paraId="7087B31D" w14:textId="77777777" w:rsidR="00140FBF" w:rsidRDefault="004473DF">
            <w:r>
              <w:rPr>
                <w:color w:val="15172E"/>
              </w:rPr>
              <w:t>There are two ways to fix this issue: to store data in all the accessible databases or distribute it evenly among them</w:t>
            </w:r>
          </w:p>
        </w:tc>
      </w:tr>
      <w:tr w:rsidR="00140FBF" w14:paraId="7087B322" w14:textId="77777777">
        <w:tc>
          <w:tcPr>
            <w:tcW w:w="562" w:type="dxa"/>
          </w:tcPr>
          <w:p w14:paraId="7087B31F"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20" w14:textId="77777777" w:rsidR="00140FBF" w:rsidRDefault="004473DF">
            <w:r>
              <w:t>Broken Authentication</w:t>
            </w:r>
          </w:p>
        </w:tc>
        <w:tc>
          <w:tcPr>
            <w:tcW w:w="4819" w:type="dxa"/>
          </w:tcPr>
          <w:p w14:paraId="7087B321" w14:textId="675432E4" w:rsidR="00140FBF" w:rsidRDefault="004473DF">
            <w:r>
              <w:t>Configure multi-factor</w:t>
            </w:r>
            <w:r>
              <w:rPr>
                <w:highlight w:val="white"/>
              </w:rPr>
              <w:t xml:space="preserve"> authentication </w:t>
            </w:r>
            <w:r>
              <w:t>whenever</w:t>
            </w:r>
            <w:r>
              <w:rPr>
                <w:highlight w:val="white"/>
              </w:rPr>
              <w:t xml:space="preserve"> possible. The more </w:t>
            </w:r>
            <w:r>
              <w:t xml:space="preserve">hoops </w:t>
            </w:r>
            <w:r>
              <w:rPr>
                <w:highlight w:val="white"/>
              </w:rPr>
              <w:t xml:space="preserve">an attacker has to </w:t>
            </w:r>
            <w:r>
              <w:t>jump,</w:t>
            </w:r>
            <w:r>
              <w:rPr>
                <w:highlight w:val="white"/>
              </w:rPr>
              <w:t xml:space="preserve"> the harder it is to get into your system. </w:t>
            </w:r>
            <w:r>
              <w:t>Also</w:t>
            </w:r>
            <w:r>
              <w:rPr>
                <w:highlight w:val="white"/>
              </w:rPr>
              <w:t xml:space="preserve"> paying attention to session management and setting application timeouts </w:t>
            </w:r>
            <w:r>
              <w:t>correctly.</w:t>
            </w:r>
            <w:r>
              <w:rPr>
                <w:highlight w:val="white"/>
              </w:rPr>
              <w:t xml:space="preserve"> When a user closes a browser, log them </w:t>
            </w:r>
            <w:r>
              <w:t>out of</w:t>
            </w:r>
            <w:r>
              <w:rPr>
                <w:highlight w:val="white"/>
              </w:rPr>
              <w:t xml:space="preserve"> the system. </w:t>
            </w:r>
            <w:r>
              <w:t>Any time</w:t>
            </w:r>
            <w:r>
              <w:rPr>
                <w:highlight w:val="white"/>
              </w:rPr>
              <w:t xml:space="preserve"> a user </w:t>
            </w:r>
            <w:r>
              <w:t>leaves</w:t>
            </w:r>
            <w:r>
              <w:rPr>
                <w:highlight w:val="white"/>
              </w:rPr>
              <w:t xml:space="preserve"> a session while still logged in, the </w:t>
            </w:r>
            <w:r>
              <w:t>entire</w:t>
            </w:r>
            <w:r>
              <w:rPr>
                <w:highlight w:val="white"/>
              </w:rPr>
              <w:t xml:space="preserve"> system remains vulnerable.</w:t>
            </w:r>
          </w:p>
        </w:tc>
      </w:tr>
      <w:tr w:rsidR="00140FBF" w14:paraId="7087B32A" w14:textId="77777777">
        <w:tc>
          <w:tcPr>
            <w:tcW w:w="562" w:type="dxa"/>
          </w:tcPr>
          <w:p w14:paraId="7087B323" w14:textId="77777777" w:rsidR="00140FBF" w:rsidRDefault="00140FBF">
            <w:pPr>
              <w:numPr>
                <w:ilvl w:val="0"/>
                <w:numId w:val="7"/>
              </w:numPr>
              <w:pBdr>
                <w:top w:val="nil"/>
                <w:left w:val="nil"/>
                <w:bottom w:val="nil"/>
                <w:right w:val="nil"/>
                <w:between w:val="nil"/>
              </w:pBdr>
              <w:spacing w:after="200" w:line="276" w:lineRule="auto"/>
            </w:pPr>
          </w:p>
        </w:tc>
        <w:tc>
          <w:tcPr>
            <w:tcW w:w="3969" w:type="dxa"/>
          </w:tcPr>
          <w:p w14:paraId="7087B324" w14:textId="77777777" w:rsidR="00140FBF" w:rsidRDefault="004473DF">
            <w:r>
              <w:t>Sensitive data exposure</w:t>
            </w:r>
          </w:p>
        </w:tc>
        <w:tc>
          <w:tcPr>
            <w:tcW w:w="4819" w:type="dxa"/>
          </w:tcPr>
          <w:p w14:paraId="7087B325" w14:textId="77777777" w:rsidR="00140FBF" w:rsidRDefault="004473DF">
            <w:pPr>
              <w:shd w:val="clear" w:color="auto" w:fill="FFFFFF"/>
              <w:spacing w:after="160"/>
              <w:rPr>
                <w:color w:val="333333"/>
              </w:rPr>
            </w:pPr>
            <w:r>
              <w:rPr>
                <w:color w:val="333333"/>
              </w:rPr>
              <w:t>Sensitive data exposure can be prevented by</w:t>
            </w:r>
          </w:p>
          <w:p w14:paraId="7087B326" w14:textId="77777777" w:rsidR="00140FBF" w:rsidRDefault="004473DF">
            <w:pPr>
              <w:numPr>
                <w:ilvl w:val="0"/>
                <w:numId w:val="5"/>
              </w:numPr>
              <w:shd w:val="clear" w:color="auto" w:fill="FFFFFF"/>
            </w:pPr>
            <w:r>
              <w:t xml:space="preserve">Encrypting data in transit and at rest. </w:t>
            </w:r>
          </w:p>
          <w:p w14:paraId="7087B327" w14:textId="77777777" w:rsidR="00140FBF" w:rsidRDefault="004473DF">
            <w:pPr>
              <w:numPr>
                <w:ilvl w:val="0"/>
                <w:numId w:val="5"/>
              </w:numPr>
              <w:shd w:val="clear" w:color="auto" w:fill="FFFFFF"/>
            </w:pPr>
            <w:r>
              <w:t xml:space="preserve"> Using the latest encryption algorithms. </w:t>
            </w:r>
          </w:p>
          <w:p w14:paraId="7087B328" w14:textId="77777777" w:rsidR="00140FBF" w:rsidRDefault="004473DF">
            <w:pPr>
              <w:numPr>
                <w:ilvl w:val="0"/>
                <w:numId w:val="5"/>
              </w:numPr>
              <w:shd w:val="clear" w:color="auto" w:fill="FFFFFF"/>
            </w:pPr>
            <w:r>
              <w:t xml:space="preserve"> Disabling auto-complete on forms that collect data. </w:t>
            </w:r>
          </w:p>
          <w:p w14:paraId="7087B329" w14:textId="77777777" w:rsidR="00140FBF" w:rsidRDefault="004473DF">
            <w:pPr>
              <w:numPr>
                <w:ilvl w:val="0"/>
                <w:numId w:val="5"/>
              </w:numPr>
              <w:shd w:val="clear" w:color="auto" w:fill="FFFFFF"/>
              <w:spacing w:after="160"/>
            </w:pPr>
            <w:r>
              <w:t xml:space="preserve"> Disabling caching on forms that collect data.</w:t>
            </w:r>
          </w:p>
        </w:tc>
      </w:tr>
      <w:tr w:rsidR="00140FBF" w14:paraId="7087B331" w14:textId="77777777">
        <w:tc>
          <w:tcPr>
            <w:tcW w:w="562" w:type="dxa"/>
          </w:tcPr>
          <w:p w14:paraId="7087B32B" w14:textId="77777777" w:rsidR="00140FBF" w:rsidRDefault="004473DF">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7087B32C" w14:textId="77777777" w:rsidR="00140FBF" w:rsidRDefault="004473DF">
            <w:r>
              <w:t>Broken Access Control</w:t>
            </w:r>
          </w:p>
        </w:tc>
        <w:tc>
          <w:tcPr>
            <w:tcW w:w="4819" w:type="dxa"/>
          </w:tcPr>
          <w:p w14:paraId="7087B32D" w14:textId="2431357D" w:rsidR="00140FBF" w:rsidRDefault="004473DF">
            <w:pPr>
              <w:shd w:val="clear" w:color="auto" w:fill="FFFFFF"/>
              <w:spacing w:after="160"/>
              <w:rPr>
                <w:highlight w:val="white"/>
              </w:rPr>
            </w:pPr>
            <w:r>
              <w:rPr>
                <w:highlight w:val="white"/>
              </w:rPr>
              <w:t xml:space="preserve">It is important to control who has access to which portion of the website. Access control is only effective if </w:t>
            </w:r>
            <w:r>
              <w:t>it is</w:t>
            </w:r>
            <w:r>
              <w:rPr>
                <w:highlight w:val="white"/>
              </w:rPr>
              <w:t xml:space="preserve"> enforced in trusted </w:t>
            </w:r>
            <w:r>
              <w:t>server-side</w:t>
            </w:r>
            <w:r>
              <w:rPr>
                <w:highlight w:val="white"/>
              </w:rPr>
              <w:t xml:space="preserve"> code, where the attacker cannot modify the access control </w:t>
            </w:r>
            <w:r>
              <w:t>authentication</w:t>
            </w:r>
            <w:r>
              <w:rPr>
                <w:highlight w:val="white"/>
              </w:rPr>
              <w:t>.</w:t>
            </w:r>
          </w:p>
          <w:p w14:paraId="7087B32E" w14:textId="77777777" w:rsidR="00140FBF" w:rsidRDefault="004473DF">
            <w:pPr>
              <w:numPr>
                <w:ilvl w:val="0"/>
                <w:numId w:val="2"/>
              </w:numPr>
              <w:shd w:val="clear" w:color="auto" w:fill="FFFFFF"/>
            </w:pPr>
            <w:r>
              <w:rPr>
                <w:highlight w:val="white"/>
              </w:rPr>
              <w:t xml:space="preserve"> Deny access to </w:t>
            </w:r>
            <w:r>
              <w:t>standard functions.</w:t>
            </w:r>
            <w:r>
              <w:rPr>
                <w:highlight w:val="white"/>
              </w:rPr>
              <w:t xml:space="preserve"> </w:t>
            </w:r>
          </w:p>
          <w:p w14:paraId="7087B32F" w14:textId="77777777" w:rsidR="00140FBF" w:rsidRDefault="004473DF">
            <w:pPr>
              <w:numPr>
                <w:ilvl w:val="0"/>
                <w:numId w:val="2"/>
              </w:numPr>
              <w:shd w:val="clear" w:color="auto" w:fill="FFFFFF"/>
            </w:pPr>
            <w:r>
              <w:rPr>
                <w:highlight w:val="white"/>
              </w:rPr>
              <w:t xml:space="preserve"> Use </w:t>
            </w:r>
            <w:r>
              <w:t>access</w:t>
            </w:r>
            <w:r>
              <w:rPr>
                <w:highlight w:val="white"/>
              </w:rPr>
              <w:t xml:space="preserve"> control lists and </w:t>
            </w:r>
            <w:r>
              <w:t>role-based</w:t>
            </w:r>
            <w:r>
              <w:rPr>
                <w:highlight w:val="white"/>
              </w:rPr>
              <w:t xml:space="preserve"> authentication mechanisms. </w:t>
            </w:r>
          </w:p>
          <w:p w14:paraId="7087B330" w14:textId="77777777" w:rsidR="00140FBF" w:rsidRDefault="004473DF">
            <w:pPr>
              <w:numPr>
                <w:ilvl w:val="0"/>
                <w:numId w:val="2"/>
              </w:numPr>
              <w:shd w:val="clear" w:color="auto" w:fill="FFFFFF"/>
              <w:spacing w:after="160"/>
            </w:pPr>
            <w:r>
              <w:rPr>
                <w:color w:val="333333"/>
                <w:highlight w:val="white"/>
              </w:rPr>
              <w:t xml:space="preserve"> </w:t>
            </w:r>
            <w:r>
              <w:t>Don't</w:t>
            </w:r>
            <w:r>
              <w:rPr>
                <w:highlight w:val="white"/>
              </w:rPr>
              <w:t xml:space="preserve"> just hide </w:t>
            </w:r>
            <w:r>
              <w:t>features.</w:t>
            </w:r>
          </w:p>
        </w:tc>
      </w:tr>
      <w:tr w:rsidR="00140FBF" w14:paraId="7087B339" w14:textId="77777777">
        <w:tc>
          <w:tcPr>
            <w:tcW w:w="562" w:type="dxa"/>
          </w:tcPr>
          <w:p w14:paraId="7087B332" w14:textId="69BE8EA3" w:rsidR="00140FBF" w:rsidRDefault="004473DF">
            <w:pPr>
              <w:pBdr>
                <w:top w:val="nil"/>
                <w:left w:val="nil"/>
                <w:bottom w:val="nil"/>
                <w:right w:val="nil"/>
                <w:between w:val="nil"/>
              </w:pBdr>
              <w:spacing w:after="200" w:line="276" w:lineRule="auto"/>
              <w:ind w:left="360" w:hanging="360"/>
              <w:rPr>
                <w:sz w:val="22"/>
                <w:szCs w:val="22"/>
              </w:rPr>
            </w:pPr>
            <w:r>
              <w:rPr>
                <w:sz w:val="22"/>
                <w:szCs w:val="22"/>
              </w:rPr>
              <w:t>5.</w:t>
            </w:r>
          </w:p>
        </w:tc>
        <w:tc>
          <w:tcPr>
            <w:tcW w:w="3969" w:type="dxa"/>
          </w:tcPr>
          <w:p w14:paraId="7087B333" w14:textId="77777777" w:rsidR="00140FBF" w:rsidRDefault="004473DF">
            <w:r>
              <w:t>Security Misconfiguration</w:t>
            </w:r>
          </w:p>
        </w:tc>
        <w:tc>
          <w:tcPr>
            <w:tcW w:w="4819" w:type="dxa"/>
          </w:tcPr>
          <w:p w14:paraId="7087B334" w14:textId="77777777" w:rsidR="00140FBF" w:rsidRDefault="004473DF">
            <w:pPr>
              <w:shd w:val="clear" w:color="auto" w:fill="FFFFFF"/>
              <w:spacing w:after="160"/>
              <w:rPr>
                <w:color w:val="333333"/>
              </w:rPr>
            </w:pPr>
            <w:r>
              <w:rPr>
                <w:color w:val="333333"/>
              </w:rPr>
              <w:t xml:space="preserve">Security misconfiguration can be mitigated by not allowing default configuration in our website. It can be prevented by </w:t>
            </w:r>
          </w:p>
          <w:p w14:paraId="7087B335" w14:textId="77777777" w:rsidR="00140FBF" w:rsidRDefault="004473DF">
            <w:pPr>
              <w:numPr>
                <w:ilvl w:val="0"/>
                <w:numId w:val="13"/>
              </w:numPr>
              <w:shd w:val="clear" w:color="auto" w:fill="FFFFFF"/>
              <w:rPr>
                <w:color w:val="333333"/>
              </w:rPr>
            </w:pPr>
            <w:r>
              <w:rPr>
                <w:color w:val="333333"/>
              </w:rPr>
              <w:lastRenderedPageBreak/>
              <w:t>Disabling administration interfaces</w:t>
            </w:r>
          </w:p>
          <w:p w14:paraId="7087B336" w14:textId="77777777" w:rsidR="00140FBF" w:rsidRDefault="004473DF">
            <w:pPr>
              <w:numPr>
                <w:ilvl w:val="0"/>
                <w:numId w:val="13"/>
              </w:numPr>
              <w:shd w:val="clear" w:color="auto" w:fill="FFFFFF"/>
              <w:rPr>
                <w:color w:val="333333"/>
              </w:rPr>
            </w:pPr>
            <w:r>
              <w:rPr>
                <w:color w:val="333333"/>
              </w:rPr>
              <w:t>Disabling use of default accounts/passwords.</w:t>
            </w:r>
          </w:p>
          <w:p w14:paraId="7087B337" w14:textId="77777777" w:rsidR="00140FBF" w:rsidRDefault="004473DF">
            <w:pPr>
              <w:numPr>
                <w:ilvl w:val="0"/>
                <w:numId w:val="13"/>
              </w:numPr>
              <w:shd w:val="clear" w:color="auto" w:fill="FFFFFF"/>
            </w:pPr>
            <w:r>
              <w:rPr>
                <w:highlight w:val="white"/>
              </w:rPr>
              <w:t xml:space="preserve">Configuring </w:t>
            </w:r>
            <w:r>
              <w:t>the</w:t>
            </w:r>
            <w:r>
              <w:rPr>
                <w:highlight w:val="white"/>
              </w:rPr>
              <w:t xml:space="preserve"> server to prevent unauthorized access, directory listing, etc. </w:t>
            </w:r>
          </w:p>
          <w:p w14:paraId="7087B338" w14:textId="1EAA3F65" w:rsidR="00140FBF" w:rsidRDefault="004473DF">
            <w:pPr>
              <w:numPr>
                <w:ilvl w:val="0"/>
                <w:numId w:val="13"/>
              </w:numPr>
              <w:shd w:val="clear" w:color="auto" w:fill="FFFFFF"/>
              <w:spacing w:after="160"/>
            </w:pPr>
            <w:r>
              <w:rPr>
                <w:highlight w:val="white"/>
              </w:rPr>
              <w:t>Considering periodically performing scans and audits to help detect future configuration errors or missing fixes.</w:t>
            </w:r>
          </w:p>
        </w:tc>
      </w:tr>
      <w:tr w:rsidR="00140FBF" w14:paraId="7087B344" w14:textId="77777777">
        <w:tc>
          <w:tcPr>
            <w:tcW w:w="562" w:type="dxa"/>
          </w:tcPr>
          <w:p w14:paraId="7087B33A" w14:textId="77777777" w:rsidR="00140FBF" w:rsidRDefault="004473DF" w:rsidP="004473DF">
            <w:pPr>
              <w:spacing w:after="200" w:line="276" w:lineRule="auto"/>
            </w:pPr>
            <w:r>
              <w:lastRenderedPageBreak/>
              <w:t>6.</w:t>
            </w:r>
          </w:p>
        </w:tc>
        <w:tc>
          <w:tcPr>
            <w:tcW w:w="3969" w:type="dxa"/>
          </w:tcPr>
          <w:p w14:paraId="7087B33B" w14:textId="77777777" w:rsidR="00140FBF" w:rsidRDefault="004473DF">
            <w:r>
              <w:t>Cross Site Scripting</w:t>
            </w:r>
          </w:p>
        </w:tc>
        <w:tc>
          <w:tcPr>
            <w:tcW w:w="4819" w:type="dxa"/>
          </w:tcPr>
          <w:p w14:paraId="7087B33C" w14:textId="77777777" w:rsidR="00140FBF" w:rsidRDefault="004473DF">
            <w:pPr>
              <w:shd w:val="clear" w:color="auto" w:fill="FFFFFF"/>
              <w:spacing w:after="160"/>
              <w:rPr>
                <w:highlight w:val="white"/>
              </w:rPr>
            </w:pPr>
            <w:r>
              <w:rPr>
                <w:color w:val="333333"/>
              </w:rPr>
              <w:t xml:space="preserve">In general, effective prevention of cross site scripting vulnerabilities </w:t>
            </w:r>
            <w:r>
              <w:t>can</w:t>
            </w:r>
            <w:r>
              <w:rPr>
                <w:highlight w:val="white"/>
              </w:rPr>
              <w:t xml:space="preserve"> involve a combination of the following measures: </w:t>
            </w:r>
          </w:p>
          <w:p w14:paraId="7087B33D" w14:textId="77777777" w:rsidR="00140FBF" w:rsidRDefault="004473DF">
            <w:pPr>
              <w:numPr>
                <w:ilvl w:val="0"/>
                <w:numId w:val="10"/>
              </w:numPr>
              <w:shd w:val="clear" w:color="auto" w:fill="FFFFFF"/>
            </w:pPr>
            <w:r>
              <w:rPr>
                <w:b/>
                <w:highlight w:val="white"/>
              </w:rPr>
              <w:t>Sanitize User Input</w:t>
            </w:r>
          </w:p>
          <w:p w14:paraId="7087B33E" w14:textId="77777777" w:rsidR="00140FBF" w:rsidRDefault="004473DF">
            <w:pPr>
              <w:numPr>
                <w:ilvl w:val="0"/>
                <w:numId w:val="8"/>
              </w:numPr>
              <w:shd w:val="clear" w:color="auto" w:fill="FFFFFF"/>
              <w:rPr>
                <w:highlight w:val="white"/>
              </w:rPr>
            </w:pPr>
            <w:r>
              <w:rPr>
                <w:highlight w:val="white"/>
              </w:rPr>
              <w:t xml:space="preserve">Validate to detect potentially malicious input from users. </w:t>
            </w:r>
          </w:p>
          <w:p w14:paraId="7087B33F" w14:textId="77777777" w:rsidR="00140FBF" w:rsidRDefault="004473DF">
            <w:pPr>
              <w:numPr>
                <w:ilvl w:val="0"/>
                <w:numId w:val="8"/>
              </w:numPr>
              <w:shd w:val="clear" w:color="auto" w:fill="FFFFFF"/>
              <w:rPr>
                <w:highlight w:val="white"/>
              </w:rPr>
            </w:pPr>
            <w:r>
              <w:rPr>
                <w:highlight w:val="white"/>
              </w:rPr>
              <w:t xml:space="preserve"> Encrypt the output to prevent potentially malicious user-supplied data from triggering the autoload and execute behavior by a browser</w:t>
            </w:r>
          </w:p>
          <w:p w14:paraId="7087B340" w14:textId="77777777" w:rsidR="00140FBF" w:rsidRDefault="004473DF">
            <w:pPr>
              <w:numPr>
                <w:ilvl w:val="0"/>
                <w:numId w:val="10"/>
              </w:numPr>
              <w:shd w:val="clear" w:color="auto" w:fill="FFFFFF"/>
              <w:rPr>
                <w:b/>
                <w:highlight w:val="white"/>
              </w:rPr>
            </w:pPr>
            <w:r>
              <w:rPr>
                <w:b/>
                <w:highlight w:val="white"/>
              </w:rPr>
              <w:t>Limit use of user provided data</w:t>
            </w:r>
          </w:p>
          <w:p w14:paraId="7087B341" w14:textId="77777777" w:rsidR="00140FBF" w:rsidRDefault="004473DF">
            <w:pPr>
              <w:numPr>
                <w:ilvl w:val="0"/>
                <w:numId w:val="11"/>
              </w:numPr>
              <w:shd w:val="clear" w:color="auto" w:fill="FFFFFF"/>
              <w:rPr>
                <w:highlight w:val="white"/>
              </w:rPr>
            </w:pPr>
            <w:r>
              <w:rPr>
                <w:highlight w:val="white"/>
              </w:rPr>
              <w:t xml:space="preserve"> Only use when it’s necessary</w:t>
            </w:r>
          </w:p>
          <w:p w14:paraId="7087B342" w14:textId="77777777" w:rsidR="00140FBF" w:rsidRDefault="004473DF">
            <w:pPr>
              <w:numPr>
                <w:ilvl w:val="0"/>
                <w:numId w:val="11"/>
              </w:numPr>
              <w:shd w:val="clear" w:color="auto" w:fill="FFFFFF"/>
              <w:spacing w:after="160"/>
              <w:rPr>
                <w:rFonts w:ascii="Arial" w:eastAsia="Arial" w:hAnsi="Arial" w:cs="Arial"/>
                <w:highlight w:val="white"/>
              </w:rPr>
            </w:pPr>
            <w:r>
              <w:rPr>
                <w:b/>
                <w:highlight w:val="white"/>
              </w:rPr>
              <w:t xml:space="preserve"> </w:t>
            </w:r>
            <w:r>
              <w:rPr>
                <w:highlight w:val="white"/>
              </w:rPr>
              <w:t>Utilize content security policy</w:t>
            </w:r>
          </w:p>
          <w:p w14:paraId="7087B343" w14:textId="77777777" w:rsidR="00140FBF" w:rsidRDefault="004473DF">
            <w:pPr>
              <w:shd w:val="clear" w:color="auto" w:fill="FFFFFF"/>
              <w:spacing w:after="160"/>
              <w:ind w:left="1440"/>
              <w:rPr>
                <w:highlight w:val="white"/>
              </w:rPr>
            </w:pPr>
            <w:r>
              <w:rPr>
                <w:highlight w:val="white"/>
              </w:rPr>
              <w:t>By providing additional layers of protection against cross site scripting attacks.</w:t>
            </w:r>
          </w:p>
        </w:tc>
      </w:tr>
      <w:tr w:rsidR="00140FBF" w14:paraId="7087B34B" w14:textId="77777777">
        <w:tc>
          <w:tcPr>
            <w:tcW w:w="562" w:type="dxa"/>
          </w:tcPr>
          <w:p w14:paraId="7087B345" w14:textId="77777777" w:rsidR="00140FBF" w:rsidRDefault="004473DF" w:rsidP="004473DF">
            <w:pPr>
              <w:spacing w:after="200" w:line="276" w:lineRule="auto"/>
            </w:pPr>
            <w:r>
              <w:t>7.</w:t>
            </w:r>
          </w:p>
        </w:tc>
        <w:tc>
          <w:tcPr>
            <w:tcW w:w="3969" w:type="dxa"/>
          </w:tcPr>
          <w:p w14:paraId="7087B346" w14:textId="77777777" w:rsidR="00140FBF" w:rsidRDefault="004473DF">
            <w:r>
              <w:t>Insufficient logging and monitoring</w:t>
            </w:r>
          </w:p>
        </w:tc>
        <w:tc>
          <w:tcPr>
            <w:tcW w:w="4819" w:type="dxa"/>
          </w:tcPr>
          <w:p w14:paraId="7087B347" w14:textId="77777777" w:rsidR="00140FBF" w:rsidRDefault="004473DF">
            <w:pPr>
              <w:shd w:val="clear" w:color="auto" w:fill="FFFFFF"/>
              <w:spacing w:after="160"/>
              <w:rPr>
                <w:highlight w:val="white"/>
              </w:rPr>
            </w:pPr>
            <w:r>
              <w:t>Depending on</w:t>
            </w:r>
            <w:r>
              <w:rPr>
                <w:highlight w:val="white"/>
              </w:rPr>
              <w:t xml:space="preserve"> the risk of the data </w:t>
            </w:r>
            <w:r>
              <w:t>being</w:t>
            </w:r>
            <w:r>
              <w:rPr>
                <w:highlight w:val="white"/>
              </w:rPr>
              <w:t xml:space="preserve"> stored or processed by the application: </w:t>
            </w:r>
          </w:p>
          <w:p w14:paraId="7087B348" w14:textId="044EC3F6" w:rsidR="00140FBF" w:rsidRDefault="004473DF">
            <w:pPr>
              <w:numPr>
                <w:ilvl w:val="0"/>
                <w:numId w:val="12"/>
              </w:numPr>
              <w:shd w:val="clear" w:color="auto" w:fill="FFFFFF"/>
            </w:pPr>
            <w:r>
              <w:rPr>
                <w:highlight w:val="white"/>
              </w:rPr>
              <w:t xml:space="preserve">  Ensure </w:t>
            </w:r>
            <w:r>
              <w:t>that</w:t>
            </w:r>
            <w:r>
              <w:rPr>
                <w:highlight w:val="white"/>
              </w:rPr>
              <w:t xml:space="preserve"> all </w:t>
            </w:r>
            <w:r>
              <w:t>server-side</w:t>
            </w:r>
            <w:r>
              <w:rPr>
                <w:highlight w:val="white"/>
              </w:rPr>
              <w:t xml:space="preserve"> login, access </w:t>
            </w:r>
            <w:r>
              <w:t>control,</w:t>
            </w:r>
            <w:r>
              <w:rPr>
                <w:highlight w:val="white"/>
              </w:rPr>
              <w:t xml:space="preserve"> and </w:t>
            </w:r>
            <w:r>
              <w:t>access</w:t>
            </w:r>
            <w:r>
              <w:rPr>
                <w:highlight w:val="white"/>
              </w:rPr>
              <w:t xml:space="preserve"> validation </w:t>
            </w:r>
            <w:r>
              <w:t>errors</w:t>
            </w:r>
            <w:r>
              <w:rPr>
                <w:highlight w:val="white"/>
              </w:rPr>
              <w:t xml:space="preserve"> can be logged with sufficient user context to identify suspicious or malicious </w:t>
            </w:r>
            <w:r>
              <w:t>accounts</w:t>
            </w:r>
            <w:r>
              <w:rPr>
                <w:highlight w:val="white"/>
              </w:rPr>
              <w:t xml:space="preserve"> and for </w:t>
            </w:r>
            <w:r>
              <w:t>a</w:t>
            </w:r>
            <w:r>
              <w:rPr>
                <w:highlight w:val="white"/>
              </w:rPr>
              <w:t xml:space="preserve"> sufficient </w:t>
            </w:r>
            <w:r>
              <w:t>period of time</w:t>
            </w:r>
            <w:r>
              <w:rPr>
                <w:highlight w:val="white"/>
              </w:rPr>
              <w:t xml:space="preserve"> to allow </w:t>
            </w:r>
            <w:r>
              <w:t>for deferred</w:t>
            </w:r>
            <w:r>
              <w:rPr>
                <w:highlight w:val="white"/>
              </w:rPr>
              <w:t xml:space="preserve"> forensic analysis</w:t>
            </w:r>
            <w:r>
              <w:rPr>
                <w:color w:val="333333"/>
                <w:highlight w:val="white"/>
              </w:rPr>
              <w:t xml:space="preserve">. </w:t>
            </w:r>
          </w:p>
          <w:p w14:paraId="7087B349" w14:textId="77777777" w:rsidR="00140FBF" w:rsidRDefault="004473DF">
            <w:pPr>
              <w:numPr>
                <w:ilvl w:val="0"/>
                <w:numId w:val="12"/>
              </w:numPr>
              <w:shd w:val="clear" w:color="auto" w:fill="FFFFFF"/>
            </w:pPr>
            <w:r>
              <w:rPr>
                <w:highlight w:val="white"/>
              </w:rPr>
              <w:t xml:space="preserve"> Ensure </w:t>
            </w:r>
            <w:r>
              <w:t>that high-value</w:t>
            </w:r>
            <w:r>
              <w:rPr>
                <w:highlight w:val="white"/>
              </w:rPr>
              <w:t xml:space="preserve"> transactions have an audit trail with integrity </w:t>
            </w:r>
            <w:r>
              <w:t>checks</w:t>
            </w:r>
            <w:r>
              <w:rPr>
                <w:highlight w:val="white"/>
              </w:rPr>
              <w:t xml:space="preserve"> </w:t>
            </w:r>
            <w:r>
              <w:rPr>
                <w:highlight w:val="white"/>
              </w:rPr>
              <w:lastRenderedPageBreak/>
              <w:t xml:space="preserve">to prevent tampering or deletion, such as </w:t>
            </w:r>
            <w:r>
              <w:t>add-only</w:t>
            </w:r>
            <w:r>
              <w:rPr>
                <w:highlight w:val="white"/>
              </w:rPr>
              <w:t xml:space="preserve"> database tables </w:t>
            </w:r>
            <w:r>
              <w:t>and the like.</w:t>
            </w:r>
            <w:r>
              <w:rPr>
                <w:highlight w:val="white"/>
              </w:rPr>
              <w:t xml:space="preserve"> </w:t>
            </w:r>
          </w:p>
          <w:p w14:paraId="7087B34A" w14:textId="77777777" w:rsidR="00140FBF" w:rsidRDefault="004473DF">
            <w:pPr>
              <w:numPr>
                <w:ilvl w:val="0"/>
                <w:numId w:val="9"/>
              </w:numPr>
              <w:shd w:val="clear" w:color="auto" w:fill="FFFFFF"/>
              <w:spacing w:after="160"/>
            </w:pPr>
            <w:r>
              <w:rPr>
                <w:highlight w:val="white"/>
              </w:rPr>
              <w:t xml:space="preserve"> </w:t>
            </w:r>
            <w:r>
              <w:t>Provide</w:t>
            </w:r>
            <w:r>
              <w:rPr>
                <w:highlight w:val="white"/>
              </w:rPr>
              <w:t xml:space="preserve"> effective monitoring and </w:t>
            </w:r>
            <w:r>
              <w:t>alerts to detect and address</w:t>
            </w:r>
            <w:r>
              <w:rPr>
                <w:highlight w:val="white"/>
              </w:rPr>
              <w:t xml:space="preserve"> suspicious </w:t>
            </w:r>
            <w:r>
              <w:t>activity</w:t>
            </w:r>
            <w:r>
              <w:rPr>
                <w:highlight w:val="white"/>
              </w:rPr>
              <w:t xml:space="preserve"> in a timely </w:t>
            </w:r>
            <w:r>
              <w:t>manner.</w:t>
            </w:r>
          </w:p>
        </w:tc>
      </w:tr>
      <w:tr w:rsidR="00140FBF" w14:paraId="7087B34F" w14:textId="77777777">
        <w:tc>
          <w:tcPr>
            <w:tcW w:w="562" w:type="dxa"/>
          </w:tcPr>
          <w:p w14:paraId="7087B34C" w14:textId="77777777" w:rsidR="00140FBF" w:rsidRDefault="004473DF" w:rsidP="004473DF">
            <w:pPr>
              <w:spacing w:after="200" w:line="276" w:lineRule="auto"/>
            </w:pPr>
            <w:r>
              <w:lastRenderedPageBreak/>
              <w:t>8.</w:t>
            </w:r>
          </w:p>
        </w:tc>
        <w:tc>
          <w:tcPr>
            <w:tcW w:w="3969" w:type="dxa"/>
          </w:tcPr>
          <w:p w14:paraId="7087B34D" w14:textId="77777777" w:rsidR="00140FBF" w:rsidRDefault="004473DF">
            <w:r>
              <w:t xml:space="preserve">Insecure Direct Object References </w:t>
            </w:r>
          </w:p>
        </w:tc>
        <w:tc>
          <w:tcPr>
            <w:tcW w:w="4819" w:type="dxa"/>
          </w:tcPr>
          <w:p w14:paraId="7087B34E" w14:textId="77777777" w:rsidR="00140FBF" w:rsidRDefault="004473DF">
            <w:pPr>
              <w:shd w:val="clear" w:color="auto" w:fill="FFFFFF"/>
              <w:spacing w:after="160"/>
            </w:pPr>
            <w:r>
              <w:rPr>
                <w:highlight w:val="white"/>
              </w:rPr>
              <w:t xml:space="preserve">Perform proper and consistent user authorization and whitelist the choices. More often than </w:t>
            </w:r>
            <w:r>
              <w:t>not, however,</w:t>
            </w:r>
            <w:r>
              <w:rPr>
                <w:highlight w:val="white"/>
              </w:rPr>
              <w:t xml:space="preserve"> the whole problem can be avoided by storing </w:t>
            </w:r>
            <w:r>
              <w:t>the</w:t>
            </w:r>
            <w:r>
              <w:rPr>
                <w:highlight w:val="white"/>
              </w:rPr>
              <w:t xml:space="preserve"> data internally</w:t>
            </w:r>
            <w:r>
              <w:t>.</w:t>
            </w:r>
            <w:r>
              <w:rPr>
                <w:highlight w:val="white"/>
              </w:rPr>
              <w:t xml:space="preserve"> </w:t>
            </w:r>
          </w:p>
        </w:tc>
      </w:tr>
      <w:tr w:rsidR="00140FBF" w14:paraId="7087B355" w14:textId="77777777">
        <w:tc>
          <w:tcPr>
            <w:tcW w:w="562" w:type="dxa"/>
          </w:tcPr>
          <w:p w14:paraId="7087B350" w14:textId="77777777" w:rsidR="00140FBF" w:rsidRDefault="004473DF" w:rsidP="004473DF">
            <w:pPr>
              <w:spacing w:after="200" w:line="276" w:lineRule="auto"/>
            </w:pPr>
            <w:r>
              <w:t>9.</w:t>
            </w:r>
          </w:p>
        </w:tc>
        <w:tc>
          <w:tcPr>
            <w:tcW w:w="3969" w:type="dxa"/>
          </w:tcPr>
          <w:p w14:paraId="7087B351" w14:textId="5C093EE4" w:rsidR="00140FBF" w:rsidRDefault="004473DF">
            <w:r>
              <w:t>Unvalidated Redirects and Forwards</w:t>
            </w:r>
          </w:p>
        </w:tc>
        <w:tc>
          <w:tcPr>
            <w:tcW w:w="4819" w:type="dxa"/>
          </w:tcPr>
          <w:p w14:paraId="7087B352" w14:textId="77777777" w:rsidR="00140FBF" w:rsidRDefault="004473DF">
            <w:pPr>
              <w:shd w:val="clear" w:color="auto" w:fill="FFFFFF"/>
              <w:spacing w:after="160"/>
            </w:pPr>
            <w:r>
              <w:t xml:space="preserve">This can be prevented by </w:t>
            </w:r>
          </w:p>
          <w:p w14:paraId="7087B353" w14:textId="77777777" w:rsidR="00140FBF" w:rsidRDefault="004473DF">
            <w:pPr>
              <w:numPr>
                <w:ilvl w:val="0"/>
                <w:numId w:val="6"/>
              </w:numPr>
              <w:shd w:val="clear" w:color="auto" w:fill="FFFFFF"/>
            </w:pPr>
            <w:r>
              <w:t>Avoiding redirects</w:t>
            </w:r>
          </w:p>
          <w:p w14:paraId="7087B354" w14:textId="77777777" w:rsidR="00140FBF" w:rsidRDefault="004473DF">
            <w:pPr>
              <w:numPr>
                <w:ilvl w:val="0"/>
                <w:numId w:val="6"/>
              </w:numPr>
              <w:shd w:val="clear" w:color="auto" w:fill="FFFFFF"/>
              <w:spacing w:after="160"/>
            </w:pPr>
            <w:r>
              <w:rPr>
                <w:highlight w:val="white"/>
              </w:rPr>
              <w:t xml:space="preserve"> </w:t>
            </w:r>
            <w:r>
              <w:t>Providing</w:t>
            </w:r>
            <w:r>
              <w:rPr>
                <w:highlight w:val="white"/>
              </w:rPr>
              <w:t xml:space="preserve"> a static list of valid locations to redirect to. </w:t>
            </w:r>
          </w:p>
        </w:tc>
      </w:tr>
      <w:tr w:rsidR="00140FBF" w14:paraId="7087B35B" w14:textId="77777777">
        <w:tc>
          <w:tcPr>
            <w:tcW w:w="562" w:type="dxa"/>
          </w:tcPr>
          <w:p w14:paraId="7087B356" w14:textId="77777777" w:rsidR="00140FBF" w:rsidRDefault="004473DF" w:rsidP="004473DF">
            <w:pPr>
              <w:spacing w:after="200" w:line="276" w:lineRule="auto"/>
            </w:pPr>
            <w:r>
              <w:t>10.</w:t>
            </w:r>
          </w:p>
        </w:tc>
        <w:tc>
          <w:tcPr>
            <w:tcW w:w="3969" w:type="dxa"/>
          </w:tcPr>
          <w:p w14:paraId="7087B357" w14:textId="77777777" w:rsidR="00140FBF" w:rsidRDefault="004473DF">
            <w:r>
              <w:t>Unrestricted File Upload</w:t>
            </w:r>
          </w:p>
        </w:tc>
        <w:tc>
          <w:tcPr>
            <w:tcW w:w="4819" w:type="dxa"/>
          </w:tcPr>
          <w:p w14:paraId="7087B358" w14:textId="77777777" w:rsidR="00140FBF" w:rsidRDefault="004473DF">
            <w:pPr>
              <w:numPr>
                <w:ilvl w:val="0"/>
                <w:numId w:val="1"/>
              </w:numPr>
              <w:shd w:val="clear" w:color="auto" w:fill="FFFFFF"/>
              <w:rPr>
                <w:highlight w:val="white"/>
              </w:rPr>
            </w:pPr>
            <w:r>
              <w:rPr>
                <w:highlight w:val="white"/>
              </w:rPr>
              <w:t xml:space="preserve">Never accept a filename and its extension directly </w:t>
            </w:r>
            <w:proofErr w:type="gramStart"/>
            <w:r>
              <w:rPr>
                <w:highlight w:val="white"/>
              </w:rPr>
              <w:t>without  an</w:t>
            </w:r>
            <w:proofErr w:type="gramEnd"/>
            <w:r>
              <w:rPr>
                <w:highlight w:val="white"/>
              </w:rPr>
              <w:t xml:space="preserve"> allow list filter. </w:t>
            </w:r>
          </w:p>
          <w:p w14:paraId="7087B359" w14:textId="77777777" w:rsidR="00140FBF" w:rsidRDefault="004473DF">
            <w:pPr>
              <w:numPr>
                <w:ilvl w:val="0"/>
                <w:numId w:val="1"/>
              </w:numPr>
              <w:shd w:val="clear" w:color="auto" w:fill="FFFFFF"/>
            </w:pPr>
            <w:r>
              <w:rPr>
                <w:highlight w:val="white"/>
              </w:rPr>
              <w:t xml:space="preserve">The application should </w:t>
            </w:r>
            <w:r>
              <w:t>filter</w:t>
            </w:r>
            <w:r>
              <w:rPr>
                <w:highlight w:val="white"/>
              </w:rPr>
              <w:t xml:space="preserve"> and </w:t>
            </w:r>
            <w:r>
              <w:t>check</w:t>
            </w:r>
            <w:r>
              <w:rPr>
                <w:highlight w:val="white"/>
              </w:rPr>
              <w:t xml:space="preserve"> content </w:t>
            </w:r>
            <w:r>
              <w:t>for all</w:t>
            </w:r>
            <w:r>
              <w:rPr>
                <w:highlight w:val="white"/>
              </w:rPr>
              <w:t xml:space="preserve"> files uploaded to the server. Files </w:t>
            </w:r>
            <w:r>
              <w:t>must</w:t>
            </w:r>
            <w:r>
              <w:rPr>
                <w:highlight w:val="white"/>
              </w:rPr>
              <w:t xml:space="preserve"> be </w:t>
            </w:r>
            <w:r>
              <w:t>carefully analyzed</w:t>
            </w:r>
            <w:r>
              <w:rPr>
                <w:highlight w:val="white"/>
              </w:rPr>
              <w:t xml:space="preserve"> and validated before being made available to other users. </w:t>
            </w:r>
            <w:r>
              <w:t>When</w:t>
            </w:r>
            <w:r>
              <w:rPr>
                <w:highlight w:val="white"/>
              </w:rPr>
              <w:t xml:space="preserve"> in doubt, the file should be discarded. </w:t>
            </w:r>
          </w:p>
          <w:p w14:paraId="7087B35A" w14:textId="77777777" w:rsidR="00140FBF" w:rsidRDefault="004473DF">
            <w:pPr>
              <w:numPr>
                <w:ilvl w:val="0"/>
                <w:numId w:val="1"/>
              </w:numPr>
              <w:shd w:val="clear" w:color="auto" w:fill="FFFFFF"/>
              <w:spacing w:after="160"/>
            </w:pPr>
            <w:r>
              <w:rPr>
                <w:highlight w:val="white"/>
              </w:rPr>
              <w:t xml:space="preserve">It is necessary to have a list of </w:t>
            </w:r>
            <w:r>
              <w:t>the</w:t>
            </w:r>
            <w:r>
              <w:rPr>
                <w:highlight w:val="white"/>
              </w:rPr>
              <w:t xml:space="preserve"> only </w:t>
            </w:r>
            <w:r>
              <w:t>allowed</w:t>
            </w:r>
            <w:r>
              <w:rPr>
                <w:highlight w:val="white"/>
              </w:rPr>
              <w:t xml:space="preserve"> extensions on the web application. </w:t>
            </w:r>
            <w:r>
              <w:t>And the</w:t>
            </w:r>
            <w:r>
              <w:rPr>
                <w:highlight w:val="white"/>
              </w:rPr>
              <w:t xml:space="preserve"> file extension can be selected from the list.</w:t>
            </w:r>
          </w:p>
        </w:tc>
      </w:tr>
    </w:tbl>
    <w:p w14:paraId="7087B363" w14:textId="77777777" w:rsidR="00140FBF" w:rsidRDefault="004473DF">
      <w:r>
        <w:br w:type="page"/>
      </w:r>
    </w:p>
    <w:p w14:paraId="7087B364" w14:textId="77777777" w:rsidR="00140FBF" w:rsidRDefault="004473DF">
      <w:pPr>
        <w:pStyle w:val="Heading1"/>
        <w:numPr>
          <w:ilvl w:val="0"/>
          <w:numId w:val="4"/>
        </w:numPr>
        <w:jc w:val="left"/>
        <w:rPr>
          <w:rFonts w:ascii="Calibri" w:eastAsia="Calibri" w:hAnsi="Calibri" w:cs="Calibri"/>
          <w:sz w:val="32"/>
          <w:szCs w:val="32"/>
        </w:rPr>
      </w:pPr>
      <w:bookmarkStart w:id="6" w:name="_tyjcwt" w:colFirst="0" w:colLast="0"/>
      <w:bookmarkEnd w:id="6"/>
      <w:r>
        <w:rPr>
          <w:rFonts w:ascii="Calibri" w:eastAsia="Calibri" w:hAnsi="Calibri" w:cs="Calibri"/>
          <w:sz w:val="32"/>
          <w:szCs w:val="32"/>
        </w:rPr>
        <w:lastRenderedPageBreak/>
        <w:t>Development Environment Preparation</w:t>
      </w:r>
    </w:p>
    <w:p w14:paraId="7087B365" w14:textId="77777777" w:rsidR="00140FBF" w:rsidRDefault="00140FBF"/>
    <w:p w14:paraId="7087B366" w14:textId="77777777" w:rsidR="00140FBF" w:rsidRDefault="004473DF">
      <w:pPr>
        <w:rPr>
          <w:b/>
        </w:rPr>
      </w:pPr>
      <w:r>
        <w:rPr>
          <w:b/>
        </w:rPr>
        <w:t>Tools and Technologies to be used:</w:t>
      </w:r>
    </w:p>
    <w:p w14:paraId="7087B367" w14:textId="29F89858" w:rsidR="00140FBF" w:rsidRDefault="004473DF">
      <w:r>
        <w:t>Backend: Django 3.8.2 or 4.0</w:t>
      </w:r>
    </w:p>
    <w:p w14:paraId="7087B368" w14:textId="77777777" w:rsidR="00140FBF" w:rsidRDefault="004473DF">
      <w:r>
        <w:t>Frontend: React 17.0</w:t>
      </w:r>
    </w:p>
    <w:p w14:paraId="7087B369" w14:textId="77777777" w:rsidR="00140FBF" w:rsidRDefault="004473DF">
      <w:r>
        <w:t xml:space="preserve">Databases: Amazon DynamoDB or Amazon </w:t>
      </w:r>
      <w:proofErr w:type="spellStart"/>
      <w:r>
        <w:t>DocumentDB</w:t>
      </w:r>
      <w:proofErr w:type="spellEnd"/>
      <w:r>
        <w:t xml:space="preserve"> 3.6  </w:t>
      </w:r>
    </w:p>
    <w:p w14:paraId="7087B36A" w14:textId="58FDC35A" w:rsidR="00140FBF" w:rsidRDefault="004473DF">
      <w:r>
        <w:t>Chatbot Services: AWS Lex V2</w:t>
      </w:r>
    </w:p>
    <w:p w14:paraId="7087B36B" w14:textId="1A3C4B22" w:rsidR="00140FBF" w:rsidRDefault="004473DF">
      <w:r>
        <w:t>Servers/Serverless: AWS EC2, AWS lambda</w:t>
      </w:r>
    </w:p>
    <w:p w14:paraId="7087B36C" w14:textId="77777777" w:rsidR="00140FBF" w:rsidRDefault="00140FBF"/>
    <w:p w14:paraId="7087B36D" w14:textId="77777777" w:rsidR="00140FBF" w:rsidRDefault="004473DF">
      <w:r>
        <w:t>We have setup the development environment on our machines and we’ll be using:</w:t>
      </w:r>
    </w:p>
    <w:p w14:paraId="7087B36E" w14:textId="77777777" w:rsidR="00140FBF" w:rsidRDefault="004473DF">
      <w:pPr>
        <w:rPr>
          <w:b/>
        </w:rPr>
      </w:pPr>
      <w:r>
        <w:rPr>
          <w:b/>
        </w:rPr>
        <w:t>Django for backend</w:t>
      </w:r>
    </w:p>
    <w:p w14:paraId="7087B36F" w14:textId="77777777" w:rsidR="00140FBF" w:rsidRDefault="004473DF">
      <w:r>
        <w:rPr>
          <w:noProof/>
        </w:rPr>
        <w:drawing>
          <wp:inline distT="114300" distB="114300" distL="114300" distR="114300" wp14:anchorId="7087B3B9" wp14:editId="7087B3BA">
            <wp:extent cx="5943600" cy="313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136900"/>
                    </a:xfrm>
                    <a:prstGeom prst="rect">
                      <a:avLst/>
                    </a:prstGeom>
                    <a:ln/>
                  </pic:spPr>
                </pic:pic>
              </a:graphicData>
            </a:graphic>
          </wp:inline>
        </w:drawing>
      </w:r>
    </w:p>
    <w:p w14:paraId="7087B370" w14:textId="77777777" w:rsidR="00140FBF" w:rsidRDefault="00140FBF"/>
    <w:p w14:paraId="7087B371" w14:textId="77777777" w:rsidR="00140FBF" w:rsidRDefault="00140FBF">
      <w:pPr>
        <w:rPr>
          <w:b/>
        </w:rPr>
      </w:pPr>
    </w:p>
    <w:p w14:paraId="7087B372" w14:textId="77777777" w:rsidR="00140FBF" w:rsidRDefault="00140FBF">
      <w:pPr>
        <w:rPr>
          <w:b/>
        </w:rPr>
      </w:pPr>
    </w:p>
    <w:p w14:paraId="7087B373" w14:textId="77777777" w:rsidR="00140FBF" w:rsidRDefault="00140FBF">
      <w:pPr>
        <w:rPr>
          <w:b/>
        </w:rPr>
      </w:pPr>
    </w:p>
    <w:p w14:paraId="7087B374" w14:textId="77777777" w:rsidR="00140FBF" w:rsidRDefault="00140FBF">
      <w:pPr>
        <w:rPr>
          <w:b/>
        </w:rPr>
      </w:pPr>
    </w:p>
    <w:p w14:paraId="7087B375" w14:textId="77777777" w:rsidR="00140FBF" w:rsidRDefault="00140FBF">
      <w:pPr>
        <w:rPr>
          <w:b/>
        </w:rPr>
      </w:pPr>
    </w:p>
    <w:p w14:paraId="7087B376" w14:textId="77777777" w:rsidR="00140FBF" w:rsidRDefault="00140FBF">
      <w:pPr>
        <w:rPr>
          <w:b/>
        </w:rPr>
      </w:pPr>
    </w:p>
    <w:p w14:paraId="7087B377" w14:textId="77777777" w:rsidR="00140FBF" w:rsidRDefault="00140FBF">
      <w:pPr>
        <w:rPr>
          <w:b/>
        </w:rPr>
      </w:pPr>
    </w:p>
    <w:p w14:paraId="7087B378" w14:textId="77777777" w:rsidR="00140FBF" w:rsidRDefault="00140FBF">
      <w:pPr>
        <w:rPr>
          <w:b/>
        </w:rPr>
      </w:pPr>
    </w:p>
    <w:p w14:paraId="7087B379" w14:textId="77777777" w:rsidR="00140FBF" w:rsidRDefault="00140FBF">
      <w:pPr>
        <w:rPr>
          <w:b/>
        </w:rPr>
      </w:pPr>
    </w:p>
    <w:p w14:paraId="7087B37A" w14:textId="77777777" w:rsidR="00140FBF" w:rsidRDefault="00140FBF">
      <w:pPr>
        <w:rPr>
          <w:b/>
        </w:rPr>
      </w:pPr>
    </w:p>
    <w:p w14:paraId="7087B37B" w14:textId="77777777" w:rsidR="00140FBF" w:rsidRDefault="00140FBF">
      <w:pPr>
        <w:rPr>
          <w:b/>
        </w:rPr>
      </w:pPr>
    </w:p>
    <w:p w14:paraId="7087B37C" w14:textId="77777777" w:rsidR="00140FBF" w:rsidRDefault="004473DF">
      <w:pPr>
        <w:rPr>
          <w:b/>
        </w:rPr>
      </w:pPr>
      <w:r>
        <w:rPr>
          <w:b/>
        </w:rPr>
        <w:lastRenderedPageBreak/>
        <w:t>React for frontend:</w:t>
      </w:r>
    </w:p>
    <w:p w14:paraId="7087B37D" w14:textId="77777777" w:rsidR="00140FBF" w:rsidRDefault="004473DF">
      <w:r>
        <w:rPr>
          <w:noProof/>
        </w:rPr>
        <w:drawing>
          <wp:inline distT="114300" distB="114300" distL="114300" distR="114300" wp14:anchorId="7087B3BB" wp14:editId="7087B3BC">
            <wp:extent cx="5943600" cy="3975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975100"/>
                    </a:xfrm>
                    <a:prstGeom prst="rect">
                      <a:avLst/>
                    </a:prstGeom>
                    <a:ln/>
                  </pic:spPr>
                </pic:pic>
              </a:graphicData>
            </a:graphic>
          </wp:inline>
        </w:drawing>
      </w:r>
    </w:p>
    <w:p w14:paraId="7087B37E" w14:textId="77777777" w:rsidR="00140FBF" w:rsidRDefault="00140FBF"/>
    <w:p w14:paraId="7087B37F" w14:textId="77777777" w:rsidR="00140FBF" w:rsidRDefault="00140FBF"/>
    <w:p w14:paraId="7087B380" w14:textId="77777777" w:rsidR="00140FBF" w:rsidRDefault="00140FBF"/>
    <w:p w14:paraId="7087B381" w14:textId="77777777" w:rsidR="00140FBF" w:rsidRDefault="00140FBF"/>
    <w:p w14:paraId="7087B382" w14:textId="77777777" w:rsidR="00140FBF" w:rsidRDefault="004473DF">
      <w:pPr>
        <w:pStyle w:val="Heading1"/>
        <w:numPr>
          <w:ilvl w:val="0"/>
          <w:numId w:val="4"/>
        </w:numPr>
        <w:jc w:val="left"/>
        <w:rPr>
          <w:rFonts w:ascii="Calibri" w:eastAsia="Calibri" w:hAnsi="Calibri" w:cs="Calibri"/>
          <w:sz w:val="32"/>
          <w:szCs w:val="32"/>
        </w:rPr>
      </w:pPr>
      <w:bookmarkStart w:id="7" w:name="_3dy6vkm" w:colFirst="0" w:colLast="0"/>
      <w:bookmarkEnd w:id="7"/>
      <w:r>
        <w:rPr>
          <w:rFonts w:ascii="Calibri" w:eastAsia="Calibri" w:hAnsi="Calibri" w:cs="Calibri"/>
          <w:sz w:val="32"/>
          <w:szCs w:val="32"/>
        </w:rPr>
        <w:t>Deployment Platform</w:t>
      </w:r>
    </w:p>
    <w:p w14:paraId="7087B383" w14:textId="77777777" w:rsidR="00140FBF" w:rsidRDefault="00140FBF"/>
    <w:p w14:paraId="7087B384" w14:textId="77777777" w:rsidR="00140FBF" w:rsidRDefault="004473DF">
      <w:r>
        <w:t xml:space="preserve">The deployment platform we decided to use is </w:t>
      </w:r>
      <w:hyperlink r:id="rId12">
        <w:r>
          <w:rPr>
            <w:highlight w:val="white"/>
          </w:rPr>
          <w:t>Amazon Web Service</w:t>
        </w:r>
      </w:hyperlink>
      <w:r>
        <w:t>s.</w:t>
      </w:r>
    </w:p>
    <w:p w14:paraId="7087B385" w14:textId="77777777" w:rsidR="00140FBF" w:rsidRDefault="00140FBF"/>
    <w:p w14:paraId="7087B386" w14:textId="77777777" w:rsidR="00140FBF" w:rsidRDefault="004473DF">
      <w:r>
        <w:t>This server interface provides access to a wide number of applications and services and is very user-friendly. It also contains a wide variety of tools such as database, software, mobile, analytics, and networking: many of which we plan to use for our project. One major benefit of AWS is also its incredible security and capability to keep your information. Which is one of our major priorities for this project.</w:t>
      </w:r>
    </w:p>
    <w:p w14:paraId="7087B387" w14:textId="77777777" w:rsidR="00140FBF" w:rsidRDefault="00140FBF"/>
    <w:p w14:paraId="7087B388" w14:textId="77777777" w:rsidR="00140FBF" w:rsidRDefault="00140FBF"/>
    <w:p w14:paraId="7087B389" w14:textId="77777777" w:rsidR="00140FBF" w:rsidRDefault="00140FBF"/>
    <w:p w14:paraId="7087B38A" w14:textId="77777777" w:rsidR="00140FBF" w:rsidRDefault="004473DF">
      <w:pPr>
        <w:pStyle w:val="Heading1"/>
        <w:numPr>
          <w:ilvl w:val="0"/>
          <w:numId w:val="4"/>
        </w:numPr>
        <w:jc w:val="left"/>
        <w:rPr>
          <w:rFonts w:ascii="Calibri" w:eastAsia="Calibri" w:hAnsi="Calibri" w:cs="Calibri"/>
          <w:sz w:val="32"/>
          <w:szCs w:val="32"/>
        </w:rPr>
      </w:pPr>
      <w:bookmarkStart w:id="8" w:name="_1t3h5sf" w:colFirst="0" w:colLast="0"/>
      <w:bookmarkEnd w:id="8"/>
      <w:r>
        <w:rPr>
          <w:rFonts w:ascii="Calibri" w:eastAsia="Calibri" w:hAnsi="Calibri" w:cs="Calibri"/>
          <w:sz w:val="32"/>
          <w:szCs w:val="32"/>
        </w:rPr>
        <w:lastRenderedPageBreak/>
        <w:t>Who Did What?</w:t>
      </w:r>
    </w:p>
    <w:p w14:paraId="7087B38B" w14:textId="77777777" w:rsidR="00140FBF" w:rsidRDefault="00140FBF"/>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140FBF" w14:paraId="7087B38E" w14:textId="77777777">
        <w:tc>
          <w:tcPr>
            <w:tcW w:w="3256" w:type="dxa"/>
            <w:shd w:val="clear" w:color="auto" w:fill="D9D9D9"/>
          </w:tcPr>
          <w:p w14:paraId="7087B38C" w14:textId="77777777" w:rsidR="00140FBF" w:rsidRDefault="004473DF">
            <w:r>
              <w:rPr>
                <w:b/>
              </w:rPr>
              <w:t>Name of the Team Member</w:t>
            </w:r>
          </w:p>
        </w:tc>
        <w:tc>
          <w:tcPr>
            <w:tcW w:w="6094" w:type="dxa"/>
            <w:shd w:val="clear" w:color="auto" w:fill="D9D9D9"/>
          </w:tcPr>
          <w:p w14:paraId="7087B38D" w14:textId="77777777" w:rsidR="00140FBF" w:rsidRDefault="004473DF">
            <w:r>
              <w:rPr>
                <w:b/>
              </w:rPr>
              <w:t>Tasks done</w:t>
            </w:r>
          </w:p>
        </w:tc>
      </w:tr>
      <w:tr w:rsidR="00140FBF" w14:paraId="7087B391" w14:textId="77777777">
        <w:tc>
          <w:tcPr>
            <w:tcW w:w="3256" w:type="dxa"/>
          </w:tcPr>
          <w:p w14:paraId="7087B38F" w14:textId="77777777" w:rsidR="00140FBF" w:rsidRDefault="004473DF">
            <w:r>
              <w:rPr>
                <w:b/>
                <w:smallCaps/>
                <w:sz w:val="28"/>
                <w:szCs w:val="28"/>
              </w:rPr>
              <w:t>Mohammad Yousuf</w:t>
            </w:r>
          </w:p>
        </w:tc>
        <w:tc>
          <w:tcPr>
            <w:tcW w:w="6094" w:type="dxa"/>
          </w:tcPr>
          <w:p w14:paraId="7087B390" w14:textId="77777777" w:rsidR="00140FBF" w:rsidRDefault="004473DF">
            <w:r>
              <w:t>Gantt Chart, Development environment prep</w:t>
            </w:r>
          </w:p>
        </w:tc>
      </w:tr>
      <w:tr w:rsidR="00140FBF" w14:paraId="7087B394" w14:textId="77777777">
        <w:tc>
          <w:tcPr>
            <w:tcW w:w="3256" w:type="dxa"/>
          </w:tcPr>
          <w:p w14:paraId="7087B392" w14:textId="77777777" w:rsidR="00140FBF" w:rsidRDefault="004473DF">
            <w:r>
              <w:rPr>
                <w:b/>
                <w:smallCaps/>
                <w:sz w:val="28"/>
                <w:szCs w:val="28"/>
              </w:rPr>
              <w:t>Talha Nasir</w:t>
            </w:r>
          </w:p>
        </w:tc>
        <w:tc>
          <w:tcPr>
            <w:tcW w:w="6094" w:type="dxa"/>
          </w:tcPr>
          <w:p w14:paraId="7087B393" w14:textId="77777777" w:rsidR="00140FBF" w:rsidRDefault="004473DF">
            <w:r>
              <w:t>Intro, Software Process Selection and Deployment platform</w:t>
            </w:r>
          </w:p>
        </w:tc>
      </w:tr>
      <w:tr w:rsidR="00140FBF" w14:paraId="7087B397" w14:textId="77777777">
        <w:tc>
          <w:tcPr>
            <w:tcW w:w="3256" w:type="dxa"/>
          </w:tcPr>
          <w:p w14:paraId="7087B395" w14:textId="77777777" w:rsidR="00140FBF" w:rsidRDefault="004473DF">
            <w:r>
              <w:rPr>
                <w:b/>
                <w:smallCaps/>
                <w:sz w:val="28"/>
                <w:szCs w:val="28"/>
              </w:rPr>
              <w:t>Javeria Tariq</w:t>
            </w:r>
          </w:p>
        </w:tc>
        <w:tc>
          <w:tcPr>
            <w:tcW w:w="6094" w:type="dxa"/>
          </w:tcPr>
          <w:p w14:paraId="7087B396" w14:textId="77777777" w:rsidR="00140FBF" w:rsidRDefault="004473DF">
            <w:r>
              <w:t>Risks Management</w:t>
            </w:r>
          </w:p>
        </w:tc>
      </w:tr>
      <w:tr w:rsidR="00140FBF" w14:paraId="7087B39A" w14:textId="77777777">
        <w:tc>
          <w:tcPr>
            <w:tcW w:w="3256" w:type="dxa"/>
          </w:tcPr>
          <w:p w14:paraId="7087B398" w14:textId="77777777" w:rsidR="00140FBF" w:rsidRDefault="004473DF">
            <w:r>
              <w:rPr>
                <w:b/>
                <w:smallCaps/>
                <w:sz w:val="28"/>
                <w:szCs w:val="28"/>
              </w:rPr>
              <w:t>Ali Adnan Arif</w:t>
            </w:r>
          </w:p>
        </w:tc>
        <w:tc>
          <w:tcPr>
            <w:tcW w:w="6094" w:type="dxa"/>
          </w:tcPr>
          <w:p w14:paraId="7087B399" w14:textId="77777777" w:rsidR="00140FBF" w:rsidRDefault="004473DF">
            <w:r>
              <w:t>Risks Management</w:t>
            </w:r>
          </w:p>
        </w:tc>
      </w:tr>
      <w:tr w:rsidR="00140FBF" w14:paraId="7087B39D" w14:textId="77777777">
        <w:tc>
          <w:tcPr>
            <w:tcW w:w="3256" w:type="dxa"/>
          </w:tcPr>
          <w:p w14:paraId="7087B39B" w14:textId="77777777" w:rsidR="00140FBF" w:rsidRDefault="004473DF">
            <w:r>
              <w:rPr>
                <w:b/>
                <w:smallCaps/>
                <w:sz w:val="28"/>
                <w:szCs w:val="28"/>
              </w:rPr>
              <w:t>Aamina Mariam</w:t>
            </w:r>
          </w:p>
        </w:tc>
        <w:tc>
          <w:tcPr>
            <w:tcW w:w="6094" w:type="dxa"/>
          </w:tcPr>
          <w:p w14:paraId="7087B39C" w14:textId="77777777" w:rsidR="00140FBF" w:rsidRDefault="004473DF">
            <w:r>
              <w:t>Gantt Chart</w:t>
            </w:r>
          </w:p>
        </w:tc>
      </w:tr>
    </w:tbl>
    <w:p w14:paraId="7087B39E" w14:textId="77777777" w:rsidR="00140FBF" w:rsidRDefault="00140FBF"/>
    <w:p w14:paraId="7087B39F" w14:textId="77777777" w:rsidR="00140FBF" w:rsidRDefault="00140FBF"/>
    <w:p w14:paraId="7087B3A0" w14:textId="77777777" w:rsidR="00140FBF" w:rsidRDefault="00140FBF"/>
    <w:p w14:paraId="7087B3A1" w14:textId="77777777" w:rsidR="00140FBF" w:rsidRDefault="00140FBF"/>
    <w:p w14:paraId="7087B3A2" w14:textId="77777777" w:rsidR="00140FBF" w:rsidRDefault="004473DF">
      <w:pPr>
        <w:pStyle w:val="Heading1"/>
        <w:numPr>
          <w:ilvl w:val="0"/>
          <w:numId w:val="4"/>
        </w:numPr>
        <w:jc w:val="left"/>
        <w:rPr>
          <w:rFonts w:ascii="Calibri" w:eastAsia="Calibri" w:hAnsi="Calibri" w:cs="Calibri"/>
          <w:sz w:val="32"/>
          <w:szCs w:val="32"/>
        </w:rPr>
      </w:pPr>
      <w:bookmarkStart w:id="9" w:name="_4d34og8" w:colFirst="0" w:colLast="0"/>
      <w:bookmarkEnd w:id="9"/>
      <w:r>
        <w:rPr>
          <w:rFonts w:ascii="Calibri" w:eastAsia="Calibri" w:hAnsi="Calibri" w:cs="Calibri"/>
          <w:sz w:val="32"/>
          <w:szCs w:val="32"/>
        </w:rPr>
        <w:t>Review checklist</w:t>
      </w:r>
    </w:p>
    <w:p w14:paraId="7087B3A3" w14:textId="77777777" w:rsidR="00140FBF" w:rsidRDefault="00140FBF">
      <w:pPr>
        <w:rPr>
          <w:smallCaps/>
          <w:sz w:val="28"/>
          <w:szCs w:val="28"/>
        </w:rPr>
      </w:pPr>
    </w:p>
    <w:p w14:paraId="7087B3A4" w14:textId="77777777" w:rsidR="00140FBF" w:rsidRDefault="004473DF">
      <w:r>
        <w:t>Before submission of this deliverable, the team must perform an internal review. Each team member will review one or more sections of the deliverable.</w:t>
      </w:r>
    </w:p>
    <w:p w14:paraId="7087B3A5" w14:textId="77777777" w:rsidR="00140FBF" w:rsidRDefault="00140FBF">
      <w:pPr>
        <w:pStyle w:val="Heading1"/>
        <w:ind w:firstLine="0"/>
        <w:jc w:val="left"/>
        <w:rPr>
          <w:rFonts w:ascii="Calibri" w:eastAsia="Calibri" w:hAnsi="Calibri" w:cs="Calibri"/>
        </w:rPr>
      </w:pPr>
    </w:p>
    <w:p w14:paraId="7087B3A6" w14:textId="77777777" w:rsidR="00140FBF" w:rsidRDefault="00140FBF"/>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40FBF" w14:paraId="7087B3A9" w14:textId="77777777">
        <w:tc>
          <w:tcPr>
            <w:tcW w:w="3964" w:type="dxa"/>
            <w:shd w:val="clear" w:color="auto" w:fill="D9D9D9"/>
          </w:tcPr>
          <w:p w14:paraId="7087B3A7" w14:textId="77777777" w:rsidR="00140FBF" w:rsidRDefault="004473DF">
            <w:r>
              <w:rPr>
                <w:b/>
              </w:rPr>
              <w:t>Section</w:t>
            </w:r>
            <w:r>
              <w:t xml:space="preserve"> </w:t>
            </w:r>
            <w:r>
              <w:rPr>
                <w:b/>
              </w:rPr>
              <w:t>Title</w:t>
            </w:r>
          </w:p>
        </w:tc>
        <w:tc>
          <w:tcPr>
            <w:tcW w:w="5386" w:type="dxa"/>
            <w:shd w:val="clear" w:color="auto" w:fill="D9D9D9"/>
          </w:tcPr>
          <w:p w14:paraId="7087B3A8" w14:textId="77777777" w:rsidR="00140FBF" w:rsidRDefault="004473DF">
            <w:r>
              <w:rPr>
                <w:b/>
              </w:rPr>
              <w:t>Reviewer Name(s)</w:t>
            </w:r>
          </w:p>
        </w:tc>
      </w:tr>
      <w:tr w:rsidR="00140FBF" w14:paraId="7087B3AC" w14:textId="77777777">
        <w:tc>
          <w:tcPr>
            <w:tcW w:w="3964" w:type="dxa"/>
          </w:tcPr>
          <w:p w14:paraId="7087B3AA" w14:textId="77777777" w:rsidR="00140FBF" w:rsidRDefault="004473DF">
            <w:r>
              <w:t>Section 1&amp;2</w:t>
            </w:r>
          </w:p>
        </w:tc>
        <w:tc>
          <w:tcPr>
            <w:tcW w:w="5386" w:type="dxa"/>
          </w:tcPr>
          <w:p w14:paraId="7087B3AB" w14:textId="77777777" w:rsidR="00140FBF" w:rsidRDefault="004473DF">
            <w:r>
              <w:rPr>
                <w:b/>
                <w:smallCaps/>
                <w:sz w:val="28"/>
                <w:szCs w:val="28"/>
              </w:rPr>
              <w:t>Ali Adnan Arif, Javeria Tariq</w:t>
            </w:r>
          </w:p>
        </w:tc>
      </w:tr>
      <w:tr w:rsidR="00140FBF" w14:paraId="7087B3AF" w14:textId="77777777">
        <w:tc>
          <w:tcPr>
            <w:tcW w:w="3964" w:type="dxa"/>
          </w:tcPr>
          <w:p w14:paraId="7087B3AD" w14:textId="77777777" w:rsidR="00140FBF" w:rsidRDefault="004473DF">
            <w:r>
              <w:t>Section 3</w:t>
            </w:r>
          </w:p>
        </w:tc>
        <w:tc>
          <w:tcPr>
            <w:tcW w:w="5386" w:type="dxa"/>
          </w:tcPr>
          <w:p w14:paraId="7087B3AE" w14:textId="77777777" w:rsidR="00140FBF" w:rsidRDefault="004473DF">
            <w:r>
              <w:rPr>
                <w:b/>
                <w:smallCaps/>
                <w:sz w:val="28"/>
                <w:szCs w:val="28"/>
              </w:rPr>
              <w:t>Talha Nasir</w:t>
            </w:r>
          </w:p>
        </w:tc>
      </w:tr>
      <w:tr w:rsidR="00140FBF" w14:paraId="7087B3B2" w14:textId="77777777">
        <w:tc>
          <w:tcPr>
            <w:tcW w:w="3964" w:type="dxa"/>
          </w:tcPr>
          <w:p w14:paraId="7087B3B0" w14:textId="77777777" w:rsidR="00140FBF" w:rsidRDefault="004473DF">
            <w:r>
              <w:t>Section 4</w:t>
            </w:r>
          </w:p>
        </w:tc>
        <w:tc>
          <w:tcPr>
            <w:tcW w:w="5386" w:type="dxa"/>
          </w:tcPr>
          <w:p w14:paraId="7087B3B1" w14:textId="77777777" w:rsidR="00140FBF" w:rsidRDefault="004473DF">
            <w:r>
              <w:rPr>
                <w:b/>
                <w:smallCaps/>
                <w:sz w:val="28"/>
                <w:szCs w:val="28"/>
              </w:rPr>
              <w:t>Aamina Mariam</w:t>
            </w:r>
          </w:p>
        </w:tc>
      </w:tr>
      <w:tr w:rsidR="00140FBF" w14:paraId="7087B3B5" w14:textId="77777777">
        <w:tc>
          <w:tcPr>
            <w:tcW w:w="3964" w:type="dxa"/>
          </w:tcPr>
          <w:p w14:paraId="7087B3B3" w14:textId="77777777" w:rsidR="00140FBF" w:rsidRDefault="004473DF">
            <w:r>
              <w:t>Section 5&amp;6</w:t>
            </w:r>
          </w:p>
        </w:tc>
        <w:tc>
          <w:tcPr>
            <w:tcW w:w="5386" w:type="dxa"/>
          </w:tcPr>
          <w:p w14:paraId="7087B3B4" w14:textId="77777777" w:rsidR="00140FBF" w:rsidRDefault="004473DF">
            <w:r>
              <w:rPr>
                <w:b/>
                <w:smallCaps/>
                <w:sz w:val="28"/>
                <w:szCs w:val="28"/>
              </w:rPr>
              <w:t>Mohammad Yousuf</w:t>
            </w:r>
          </w:p>
        </w:tc>
      </w:tr>
    </w:tbl>
    <w:p w14:paraId="7087B3B6" w14:textId="77777777" w:rsidR="00140FBF" w:rsidRDefault="00140FBF"/>
    <w:sectPr w:rsidR="00140FBF">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4F75D" w14:textId="77777777" w:rsidR="000341D7" w:rsidRDefault="000341D7">
      <w:r>
        <w:separator/>
      </w:r>
    </w:p>
  </w:endnote>
  <w:endnote w:type="continuationSeparator" w:id="0">
    <w:p w14:paraId="045963AF" w14:textId="77777777" w:rsidR="000341D7" w:rsidRDefault="00034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7B3BD" w14:textId="653EDE59" w:rsidR="00140FBF" w:rsidRDefault="004473D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087B3BE" w14:textId="77777777" w:rsidR="00140FBF" w:rsidRDefault="00140F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82EF3" w14:textId="77777777" w:rsidR="000341D7" w:rsidRDefault="000341D7">
      <w:r>
        <w:separator/>
      </w:r>
    </w:p>
  </w:footnote>
  <w:footnote w:type="continuationSeparator" w:id="0">
    <w:p w14:paraId="11BCAE5C" w14:textId="77777777" w:rsidR="000341D7" w:rsidRDefault="00034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A3D3E"/>
    <w:multiLevelType w:val="multilevel"/>
    <w:tmpl w:val="892CF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B23EF"/>
    <w:multiLevelType w:val="multilevel"/>
    <w:tmpl w:val="993E6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66929"/>
    <w:multiLevelType w:val="multilevel"/>
    <w:tmpl w:val="10B2B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74D59"/>
    <w:multiLevelType w:val="multilevel"/>
    <w:tmpl w:val="0798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5A368B"/>
    <w:multiLevelType w:val="multilevel"/>
    <w:tmpl w:val="74A8C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A277D"/>
    <w:multiLevelType w:val="multilevel"/>
    <w:tmpl w:val="387403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DA2217"/>
    <w:multiLevelType w:val="multilevel"/>
    <w:tmpl w:val="2408C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411D9"/>
    <w:multiLevelType w:val="multilevel"/>
    <w:tmpl w:val="EC062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0C053A"/>
    <w:multiLevelType w:val="multilevel"/>
    <w:tmpl w:val="5C3606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65F48DC"/>
    <w:multiLevelType w:val="multilevel"/>
    <w:tmpl w:val="A92EE4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58E4473"/>
    <w:multiLevelType w:val="multilevel"/>
    <w:tmpl w:val="88F0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AB7BF3"/>
    <w:multiLevelType w:val="multilevel"/>
    <w:tmpl w:val="DA2AFED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FE254DF"/>
    <w:multiLevelType w:val="multilevel"/>
    <w:tmpl w:val="92A2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1"/>
  </w:num>
  <w:num w:numId="6">
    <w:abstractNumId w:val="10"/>
  </w:num>
  <w:num w:numId="7">
    <w:abstractNumId w:val="11"/>
  </w:num>
  <w:num w:numId="8">
    <w:abstractNumId w:val="8"/>
  </w:num>
  <w:num w:numId="9">
    <w:abstractNumId w:val="3"/>
  </w:num>
  <w:num w:numId="10">
    <w:abstractNumId w:val="7"/>
  </w:num>
  <w:num w:numId="11">
    <w:abstractNumId w:val="9"/>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BF"/>
    <w:rsid w:val="000341D7"/>
    <w:rsid w:val="000822FF"/>
    <w:rsid w:val="00140FBF"/>
    <w:rsid w:val="00193590"/>
    <w:rsid w:val="002A60F2"/>
    <w:rsid w:val="002B3330"/>
    <w:rsid w:val="00447254"/>
    <w:rsid w:val="004473DF"/>
    <w:rsid w:val="006D7CE4"/>
    <w:rsid w:val="007F6F9D"/>
    <w:rsid w:val="00B74CE3"/>
    <w:rsid w:val="00CF6E00"/>
    <w:rsid w:val="00D51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B279"/>
  <w15:docId w15:val="{18BCEAEB-1AB1-47B1-BEB2-BBEFA97B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39"/>
    <w:rsid w:val="002A60F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oogle.com/aclk?sa=L&amp;ai=DChcSEwjlyMz7wczzAhUJgFAGHXcwCAkYABAAGgJkZw&amp;ae=2&amp;sig=AOD64_0x1E9NLYymCORi1X9TXSXVpiLoSQ&amp;q&amp;adurl&amp;ved=2ahUKEwi29cT7wczzAhWi4OAKHYA8CD0Q0Qx6BAgC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23</cp:revision>
  <dcterms:created xsi:type="dcterms:W3CDTF">2021-10-18T15:50:00Z</dcterms:created>
  <dcterms:modified xsi:type="dcterms:W3CDTF">2021-10-20T06:39:00Z</dcterms:modified>
</cp:coreProperties>
</file>