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80015" w14:textId="77777777" w:rsidR="00F7183A" w:rsidRPr="00292D40" w:rsidRDefault="00F7183A" w:rsidP="00F7183A">
      <w:pPr>
        <w:jc w:val="right"/>
        <w:rPr>
          <w:rFonts w:asciiTheme="minorHAnsi" w:hAnsiTheme="minorHAnsi" w:cstheme="minorHAnsi"/>
          <w:b/>
          <w:szCs w:val="24"/>
        </w:rPr>
      </w:pPr>
    </w:p>
    <w:p w14:paraId="292C3BE0" w14:textId="6255273E" w:rsidR="009D02D5" w:rsidRDefault="00CC5A49" w:rsidP="009D02D5">
      <w:pPr>
        <w:pStyle w:val="Title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6C0682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Details of ILS Package and </w:t>
      </w:r>
      <w:r w:rsidR="00F7183A" w:rsidRPr="006C0682">
        <w:rPr>
          <w:rFonts w:asciiTheme="minorHAnsi" w:hAnsiTheme="minorHAnsi" w:cstheme="minorHAnsi"/>
          <w:b/>
          <w:bCs/>
          <w:sz w:val="36"/>
          <w:szCs w:val="36"/>
          <w:u w:val="single"/>
        </w:rPr>
        <w:t>Post Warranty Logistic Support</w:t>
      </w:r>
      <w:r w:rsidRPr="006C0682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</w:t>
      </w:r>
      <w:r w:rsidR="006C0682" w:rsidRPr="006C0682">
        <w:rPr>
          <w:rFonts w:asciiTheme="minorHAnsi" w:hAnsiTheme="minorHAnsi" w:cstheme="minorHAnsi"/>
          <w:b/>
          <w:bCs/>
          <w:sz w:val="36"/>
          <w:szCs w:val="36"/>
          <w:u w:val="single"/>
        </w:rPr>
        <w:br/>
      </w:r>
      <w:r w:rsidRPr="006C0682">
        <w:rPr>
          <w:rFonts w:asciiTheme="minorHAnsi" w:hAnsiTheme="minorHAnsi" w:cstheme="minorHAnsi"/>
          <w:b/>
          <w:bCs/>
          <w:sz w:val="36"/>
          <w:szCs w:val="36"/>
          <w:u w:val="single"/>
        </w:rPr>
        <w:t>for MINI</w:t>
      </w:r>
      <w:r w:rsidR="006C0682" w:rsidRPr="006C0682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</w:t>
      </w:r>
      <w:r w:rsidRPr="006C0682">
        <w:rPr>
          <w:rFonts w:asciiTheme="minorHAnsi" w:hAnsiTheme="minorHAnsi" w:cstheme="minorHAnsi"/>
          <w:b/>
          <w:bCs/>
          <w:sz w:val="36"/>
          <w:szCs w:val="36"/>
          <w:u w:val="single"/>
        </w:rPr>
        <w:t>Thermal Weapon Sight</w:t>
      </w:r>
      <w:r w:rsidR="006C0682" w:rsidRPr="006C0682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(TWS)</w:t>
      </w:r>
    </w:p>
    <w:p w14:paraId="4270788D" w14:textId="77777777" w:rsidR="00F7183A" w:rsidRPr="00292D40" w:rsidRDefault="00F7183A" w:rsidP="0042741B">
      <w:pPr>
        <w:pStyle w:val="Heading1"/>
        <w:rPr>
          <w:rFonts w:cstheme="minorHAnsi"/>
        </w:rPr>
      </w:pPr>
      <w:r w:rsidRPr="00292D40">
        <w:rPr>
          <w:rFonts w:cstheme="minorHAnsi"/>
        </w:rPr>
        <w:t>Maintenance Policy</w:t>
      </w:r>
    </w:p>
    <w:p w14:paraId="6FCD9EBF" w14:textId="5F34A89F" w:rsidR="00F7183A" w:rsidRPr="00292D40" w:rsidRDefault="00580079" w:rsidP="00F7183A">
      <w:pPr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LEOS</w:t>
      </w:r>
      <w:r w:rsidR="00F7183A" w:rsidRPr="00292D40">
        <w:rPr>
          <w:rFonts w:asciiTheme="minorHAnsi" w:hAnsiTheme="minorHAnsi" w:cstheme="minorHAnsi"/>
          <w:szCs w:val="24"/>
        </w:rPr>
        <w:t xml:space="preserve"> will provide Integrated Logistic Supports</w:t>
      </w:r>
      <w:r w:rsidR="00957A63">
        <w:rPr>
          <w:rFonts w:asciiTheme="minorHAnsi" w:hAnsiTheme="minorHAnsi" w:cstheme="minorHAnsi"/>
          <w:szCs w:val="24"/>
        </w:rPr>
        <w:t xml:space="preserve"> (ILS)</w:t>
      </w:r>
      <w:r w:rsidR="00F7183A" w:rsidRPr="00292D40">
        <w:rPr>
          <w:rFonts w:asciiTheme="minorHAnsi" w:hAnsiTheme="minorHAnsi" w:cstheme="minorHAnsi"/>
          <w:szCs w:val="24"/>
        </w:rPr>
        <w:t>/Post Warranty Logistic Support (PWLS) through Rate Running Contract (RRC) for continued provision of spares/technical support.</w:t>
      </w:r>
    </w:p>
    <w:p w14:paraId="3E500A4F" w14:textId="77777777" w:rsidR="00F7183A" w:rsidRPr="00292D40" w:rsidRDefault="00F7183A" w:rsidP="00F7183A">
      <w:pPr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The maintenance policy comprised of the following maintenance levels:</w:t>
      </w:r>
    </w:p>
    <w:p w14:paraId="1FA85B88" w14:textId="77777777" w:rsidR="00F7183A" w:rsidRPr="00292D40" w:rsidRDefault="00F7183A" w:rsidP="00F7183A">
      <w:pPr>
        <w:pStyle w:val="ListParagraph"/>
        <w:rPr>
          <w:rFonts w:asciiTheme="minorHAnsi" w:hAnsiTheme="minorHAnsi" w:cstheme="minorHAnsi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2"/>
        <w:gridCol w:w="2585"/>
        <w:gridCol w:w="1980"/>
        <w:gridCol w:w="1755"/>
      </w:tblGrid>
      <w:tr w:rsidR="00F7183A" w:rsidRPr="00292D40" w14:paraId="5C891389" w14:textId="77777777" w:rsidTr="00F37D89">
        <w:trPr>
          <w:jc w:val="center"/>
        </w:trPr>
        <w:tc>
          <w:tcPr>
            <w:tcW w:w="2402" w:type="dxa"/>
          </w:tcPr>
          <w:p w14:paraId="18CC3A4A" w14:textId="77777777" w:rsidR="00F7183A" w:rsidRPr="00CC5A49" w:rsidRDefault="00F7183A" w:rsidP="00E17CC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C5A4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Maintenance Level</w:t>
            </w:r>
          </w:p>
        </w:tc>
        <w:tc>
          <w:tcPr>
            <w:tcW w:w="2525" w:type="dxa"/>
          </w:tcPr>
          <w:p w14:paraId="6DE4E01A" w14:textId="22C13438" w:rsidR="00F7183A" w:rsidRPr="00CC5A49" w:rsidRDefault="00C65B8F" w:rsidP="00E17CC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1980" w:type="dxa"/>
          </w:tcPr>
          <w:p w14:paraId="007640A2" w14:textId="67B3FA27" w:rsidR="00F7183A" w:rsidRPr="00CC5A49" w:rsidRDefault="006F0E22" w:rsidP="00E17CC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C5A4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Execution</w:t>
            </w:r>
          </w:p>
        </w:tc>
        <w:tc>
          <w:tcPr>
            <w:tcW w:w="1755" w:type="dxa"/>
          </w:tcPr>
          <w:p w14:paraId="539A2BA4" w14:textId="77777777" w:rsidR="00F7183A" w:rsidRPr="00CC5A49" w:rsidRDefault="00F7183A" w:rsidP="00E17CC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C5A4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Location of maintenance facilities</w:t>
            </w:r>
          </w:p>
        </w:tc>
      </w:tr>
      <w:tr w:rsidR="00DC6D8B" w:rsidRPr="00292D40" w14:paraId="1D2893A2" w14:textId="77777777" w:rsidTr="00F37D89">
        <w:trPr>
          <w:trHeight w:val="879"/>
          <w:jc w:val="center"/>
        </w:trPr>
        <w:tc>
          <w:tcPr>
            <w:tcW w:w="2402" w:type="dxa"/>
            <w:tcBorders>
              <w:bottom w:val="single" w:sz="4" w:space="0" w:color="auto"/>
            </w:tcBorders>
          </w:tcPr>
          <w:p w14:paraId="64112942" w14:textId="77777777" w:rsidR="00DC6D8B" w:rsidRPr="00957A63" w:rsidRDefault="00DC6D8B" w:rsidP="002C6C74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57A6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O Level </w:t>
            </w:r>
          </w:p>
          <w:p w14:paraId="11BF55B9" w14:textId="0235C69D" w:rsidR="00DC6D8B" w:rsidRPr="00292D40" w:rsidRDefault="00DC6D8B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(FRU* Replacement Level)</w:t>
            </w:r>
          </w:p>
        </w:tc>
        <w:tc>
          <w:tcPr>
            <w:tcW w:w="2525" w:type="dxa"/>
            <w:tcBorders>
              <w:bottom w:val="single" w:sz="4" w:space="0" w:color="auto"/>
            </w:tcBorders>
          </w:tcPr>
          <w:p w14:paraId="5C2A57F1" w14:textId="00BD8D96" w:rsidR="00F840DB" w:rsidRDefault="00DC6D8B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Operation/</w:t>
            </w:r>
            <w:r w:rsidR="00180661">
              <w:rPr>
                <w:rFonts w:asciiTheme="minorHAnsi" w:hAnsiTheme="minorHAnsi" w:cstheme="minorHAnsi"/>
                <w:sz w:val="24"/>
                <w:szCs w:val="24"/>
              </w:rPr>
              <w:t>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eplacement</w:t>
            </w:r>
          </w:p>
          <w:p w14:paraId="744863B5" w14:textId="22AA6F24" w:rsidR="00DC6D8B" w:rsidRPr="00292D40" w:rsidRDefault="00F840DB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180661">
              <w:rPr>
                <w:rFonts w:asciiTheme="minorHAnsi" w:hAnsiTheme="minorHAnsi" w:cstheme="minorHAnsi"/>
                <w:sz w:val="24"/>
                <w:szCs w:val="24"/>
              </w:rPr>
              <w:t>Maintenance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(cleaning)</w:t>
            </w:r>
            <w:r w:rsidR="00DC6D8B">
              <w:rPr>
                <w:rFonts w:asciiTheme="minorHAnsi" w:hAnsiTheme="minorHAnsi" w:cstheme="minorHAnsi"/>
                <w:sz w:val="24"/>
                <w:szCs w:val="24"/>
              </w:rPr>
              <w:t xml:space="preserve"> of FRUs</w:t>
            </w:r>
          </w:p>
        </w:tc>
        <w:tc>
          <w:tcPr>
            <w:tcW w:w="1980" w:type="dxa"/>
          </w:tcPr>
          <w:p w14:paraId="18261E3A" w14:textId="2134D858" w:rsidR="00DC6D8B" w:rsidRPr="00292D40" w:rsidRDefault="00DC6D8B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/operator</w:t>
            </w:r>
          </w:p>
        </w:tc>
        <w:tc>
          <w:tcPr>
            <w:tcW w:w="1755" w:type="dxa"/>
            <w:tcBorders>
              <w:bottom w:val="single" w:sz="4" w:space="0" w:color="auto"/>
            </w:tcBorders>
          </w:tcPr>
          <w:p w14:paraId="09625A23" w14:textId="77777777" w:rsidR="00DC6D8B" w:rsidRPr="00292D40" w:rsidRDefault="00DC6D8B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Field</w:t>
            </w:r>
          </w:p>
        </w:tc>
      </w:tr>
      <w:tr w:rsidR="00F7183A" w:rsidRPr="00292D40" w14:paraId="4E648E30" w14:textId="77777777" w:rsidTr="00F37D89">
        <w:trPr>
          <w:jc w:val="center"/>
        </w:trPr>
        <w:tc>
          <w:tcPr>
            <w:tcW w:w="2402" w:type="dxa"/>
          </w:tcPr>
          <w:p w14:paraId="29B34CA4" w14:textId="77777777" w:rsidR="00957A63" w:rsidRPr="00957A63" w:rsidRDefault="00F7183A" w:rsidP="002C6C74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57A6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I Level </w:t>
            </w:r>
          </w:p>
          <w:p w14:paraId="7B371B65" w14:textId="0168B9FA" w:rsidR="00F7183A" w:rsidRPr="00292D40" w:rsidRDefault="00F7183A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(SRU</w:t>
            </w:r>
            <w:r w:rsidR="004D23D8" w:rsidRPr="00292D40">
              <w:rPr>
                <w:rFonts w:asciiTheme="minorHAnsi" w:hAnsiTheme="minorHAnsi" w:cstheme="minorHAnsi"/>
                <w:sz w:val="24"/>
                <w:szCs w:val="24"/>
              </w:rPr>
              <w:t>**</w:t>
            </w: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 xml:space="preserve"> Replacement Level)</w:t>
            </w:r>
          </w:p>
        </w:tc>
        <w:tc>
          <w:tcPr>
            <w:tcW w:w="2525" w:type="dxa"/>
          </w:tcPr>
          <w:p w14:paraId="0C22DCEB" w14:textId="03BBF2E1" w:rsidR="00F7183A" w:rsidRPr="00292D40" w:rsidRDefault="00C62220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Fault Identification and Repair/Replacement of </w:t>
            </w:r>
            <w:r w:rsidR="00F7183A" w:rsidRPr="00292D40">
              <w:rPr>
                <w:rFonts w:asciiTheme="minorHAnsi" w:hAnsiTheme="minorHAnsi" w:cstheme="minorHAnsi"/>
                <w:sz w:val="24"/>
                <w:szCs w:val="24"/>
              </w:rPr>
              <w:t>SRU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F7183A" w:rsidRPr="00292D4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14:paraId="3081D427" w14:textId="53534595" w:rsidR="00F7183A" w:rsidRPr="00292D40" w:rsidRDefault="00F7183A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  <w:r w:rsidR="00DC6D8B">
              <w:rPr>
                <w:rFonts w:asciiTheme="minorHAnsi" w:hAnsiTheme="minorHAnsi" w:cstheme="minorHAnsi"/>
                <w:sz w:val="24"/>
                <w:szCs w:val="24"/>
              </w:rPr>
              <w:t>’s Technical Team</w:t>
            </w:r>
          </w:p>
        </w:tc>
        <w:tc>
          <w:tcPr>
            <w:tcW w:w="1755" w:type="dxa"/>
          </w:tcPr>
          <w:p w14:paraId="7FB49928" w14:textId="27255C3B" w:rsidR="00F7183A" w:rsidRPr="00292D40" w:rsidRDefault="00F7183A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User Workshops</w:t>
            </w:r>
            <w:r w:rsidR="00C62220">
              <w:rPr>
                <w:rFonts w:asciiTheme="minorHAnsi" w:hAnsiTheme="minorHAnsi" w:cstheme="minorHAnsi"/>
                <w:sz w:val="24"/>
                <w:szCs w:val="24"/>
              </w:rPr>
              <w:t xml:space="preserve"> (505)</w:t>
            </w:r>
          </w:p>
        </w:tc>
      </w:tr>
      <w:tr w:rsidR="00F7183A" w:rsidRPr="00292D40" w14:paraId="0F42C2B8" w14:textId="77777777" w:rsidTr="00F37D89">
        <w:trPr>
          <w:jc w:val="center"/>
        </w:trPr>
        <w:tc>
          <w:tcPr>
            <w:tcW w:w="2402" w:type="dxa"/>
          </w:tcPr>
          <w:p w14:paraId="543C8845" w14:textId="77777777" w:rsidR="00957A63" w:rsidRPr="00957A63" w:rsidRDefault="00F7183A" w:rsidP="002C6C74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57A6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 Level</w:t>
            </w:r>
          </w:p>
          <w:p w14:paraId="02AFAE9E" w14:textId="5E8FF87C" w:rsidR="00F7183A" w:rsidRPr="00292D40" w:rsidRDefault="00F7183A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 xml:space="preserve"> (SRU Repair Level)</w:t>
            </w:r>
          </w:p>
        </w:tc>
        <w:tc>
          <w:tcPr>
            <w:tcW w:w="2525" w:type="dxa"/>
          </w:tcPr>
          <w:p w14:paraId="28CA9B72" w14:textId="0259848D" w:rsidR="00F7183A" w:rsidRPr="00292D40" w:rsidRDefault="00F7183A" w:rsidP="002B0C38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 xml:space="preserve">Repair of </w:t>
            </w:r>
            <w:r w:rsidR="002B0C38" w:rsidRPr="00292D40">
              <w:rPr>
                <w:rFonts w:asciiTheme="minorHAnsi" w:hAnsiTheme="minorHAnsi" w:cstheme="minorHAnsi"/>
                <w:sz w:val="24"/>
                <w:szCs w:val="24"/>
              </w:rPr>
              <w:t xml:space="preserve">TI </w:t>
            </w:r>
            <w:r w:rsidR="0021621B">
              <w:rPr>
                <w:rFonts w:asciiTheme="minorHAnsi" w:hAnsiTheme="minorHAnsi" w:cstheme="minorHAnsi"/>
                <w:sz w:val="24"/>
                <w:szCs w:val="24"/>
              </w:rPr>
              <w:t>Module</w:t>
            </w:r>
          </w:p>
        </w:tc>
        <w:tc>
          <w:tcPr>
            <w:tcW w:w="1980" w:type="dxa"/>
          </w:tcPr>
          <w:p w14:paraId="7FBA3928" w14:textId="45238F5F" w:rsidR="00F7183A" w:rsidRPr="00292D40" w:rsidRDefault="00580079" w:rsidP="004D23D8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LEOS</w:t>
            </w:r>
            <w:r w:rsidR="00F7183A" w:rsidRPr="00292D4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C62220">
              <w:rPr>
                <w:rFonts w:asciiTheme="minorHAnsi" w:hAnsiTheme="minorHAnsi" w:cstheme="minorHAnsi"/>
                <w:sz w:val="24"/>
                <w:szCs w:val="24"/>
              </w:rPr>
              <w:t>Technical</w:t>
            </w:r>
            <w:r w:rsidR="00C62220" w:rsidRPr="00292D4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F7183A" w:rsidRPr="00292D40"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 w:rsidR="004D23D8" w:rsidRPr="00292D40">
              <w:rPr>
                <w:rFonts w:asciiTheme="minorHAnsi" w:hAnsiTheme="minorHAnsi" w:cstheme="minorHAnsi"/>
                <w:sz w:val="24"/>
                <w:szCs w:val="24"/>
              </w:rPr>
              <w:t>eam</w:t>
            </w:r>
          </w:p>
        </w:tc>
        <w:tc>
          <w:tcPr>
            <w:tcW w:w="1755" w:type="dxa"/>
          </w:tcPr>
          <w:p w14:paraId="262FB516" w14:textId="77722C9E" w:rsidR="00F7183A" w:rsidRPr="00292D40" w:rsidRDefault="00580079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LEOS</w:t>
            </w:r>
          </w:p>
        </w:tc>
      </w:tr>
    </w:tbl>
    <w:p w14:paraId="771EABCF" w14:textId="0EF0D184" w:rsidR="00F7183A" w:rsidRPr="00292D40" w:rsidRDefault="004D23D8" w:rsidP="00F37D89">
      <w:pPr>
        <w:pStyle w:val="ListParagraph"/>
        <w:ind w:left="3420" w:firstLine="180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 xml:space="preserve">*   </w:t>
      </w:r>
      <w:r w:rsidR="00407BD2">
        <w:rPr>
          <w:rFonts w:asciiTheme="minorHAnsi" w:hAnsiTheme="minorHAnsi" w:cstheme="minorHAnsi"/>
          <w:szCs w:val="24"/>
        </w:rPr>
        <w:t xml:space="preserve">FRU: </w:t>
      </w:r>
      <w:r w:rsidRPr="00292D40">
        <w:rPr>
          <w:rFonts w:asciiTheme="minorHAnsi" w:hAnsiTheme="minorHAnsi" w:cstheme="minorHAnsi"/>
          <w:szCs w:val="24"/>
        </w:rPr>
        <w:t>Field Replace</w:t>
      </w:r>
      <w:r w:rsidR="00407BD2">
        <w:rPr>
          <w:rFonts w:asciiTheme="minorHAnsi" w:hAnsiTheme="minorHAnsi" w:cstheme="minorHAnsi"/>
          <w:szCs w:val="24"/>
        </w:rPr>
        <w:t>able</w:t>
      </w:r>
      <w:r w:rsidRPr="00292D40">
        <w:rPr>
          <w:rFonts w:asciiTheme="minorHAnsi" w:hAnsiTheme="minorHAnsi" w:cstheme="minorHAnsi"/>
          <w:szCs w:val="24"/>
        </w:rPr>
        <w:t xml:space="preserve"> Unit</w:t>
      </w:r>
    </w:p>
    <w:p w14:paraId="6EB22406" w14:textId="09EC9545" w:rsidR="004D23D8" w:rsidRDefault="004D23D8" w:rsidP="00F37D89">
      <w:pPr>
        <w:pStyle w:val="ListParagraph"/>
        <w:ind w:left="3150" w:firstLine="270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*</w:t>
      </w:r>
      <w:r w:rsidR="00407BD2" w:rsidRPr="00292D40">
        <w:rPr>
          <w:rFonts w:asciiTheme="minorHAnsi" w:hAnsiTheme="minorHAnsi" w:cstheme="minorHAnsi"/>
          <w:szCs w:val="24"/>
        </w:rPr>
        <w:t xml:space="preserve">* </w:t>
      </w:r>
      <w:r w:rsidR="00407BD2">
        <w:rPr>
          <w:rFonts w:asciiTheme="minorHAnsi" w:hAnsiTheme="minorHAnsi" w:cstheme="minorHAnsi"/>
          <w:szCs w:val="24"/>
        </w:rPr>
        <w:t xml:space="preserve">SRU: </w:t>
      </w:r>
      <w:r w:rsidRPr="00292D40">
        <w:rPr>
          <w:rFonts w:asciiTheme="minorHAnsi" w:hAnsiTheme="minorHAnsi" w:cstheme="minorHAnsi"/>
          <w:szCs w:val="24"/>
        </w:rPr>
        <w:t>Shop Replace</w:t>
      </w:r>
      <w:r w:rsidR="00407BD2">
        <w:rPr>
          <w:rFonts w:asciiTheme="minorHAnsi" w:hAnsiTheme="minorHAnsi" w:cstheme="minorHAnsi"/>
          <w:szCs w:val="24"/>
        </w:rPr>
        <w:t>able</w:t>
      </w:r>
      <w:r w:rsidRPr="00292D40">
        <w:rPr>
          <w:rFonts w:asciiTheme="minorHAnsi" w:hAnsiTheme="minorHAnsi" w:cstheme="minorHAnsi"/>
          <w:szCs w:val="24"/>
        </w:rPr>
        <w:t xml:space="preserve"> Unit</w:t>
      </w:r>
    </w:p>
    <w:p w14:paraId="542730DC" w14:textId="7E8A5BFB" w:rsidR="00220C35" w:rsidRDefault="00220C35" w:rsidP="00995B84">
      <w:pPr>
        <w:pStyle w:val="ListParagraph"/>
        <w:ind w:left="450"/>
        <w:rPr>
          <w:rFonts w:asciiTheme="minorHAnsi" w:hAnsiTheme="minorHAnsi" w:cstheme="minorHAnsi"/>
          <w:szCs w:val="24"/>
        </w:rPr>
      </w:pPr>
    </w:p>
    <w:p w14:paraId="1CF7BA40" w14:textId="66B0EBB6" w:rsidR="00220C35" w:rsidRDefault="00220C35" w:rsidP="00995B84">
      <w:pPr>
        <w:pStyle w:val="ListParagraph"/>
        <w:ind w:left="450"/>
        <w:rPr>
          <w:rFonts w:asciiTheme="minorHAnsi" w:hAnsiTheme="minorHAnsi" w:cstheme="minorHAnsi"/>
          <w:szCs w:val="24"/>
        </w:rPr>
      </w:pPr>
    </w:p>
    <w:p w14:paraId="2C4F8361" w14:textId="016FE70D" w:rsidR="00220C35" w:rsidRDefault="00220C35" w:rsidP="00995B84">
      <w:pPr>
        <w:pStyle w:val="ListParagraph"/>
        <w:ind w:left="450"/>
        <w:rPr>
          <w:rFonts w:asciiTheme="minorHAnsi" w:hAnsiTheme="minorHAnsi" w:cstheme="minorHAnsi"/>
          <w:szCs w:val="24"/>
        </w:rPr>
      </w:pPr>
    </w:p>
    <w:p w14:paraId="3CFF83C9" w14:textId="316F9A5A" w:rsidR="00220C35" w:rsidRDefault="00220C35" w:rsidP="00995B84">
      <w:pPr>
        <w:pStyle w:val="ListParagraph"/>
        <w:ind w:left="450"/>
        <w:rPr>
          <w:rFonts w:asciiTheme="minorHAnsi" w:hAnsiTheme="minorHAnsi" w:cstheme="minorHAnsi"/>
          <w:szCs w:val="24"/>
        </w:rPr>
      </w:pPr>
    </w:p>
    <w:p w14:paraId="218135F4" w14:textId="4DD24C4D" w:rsidR="00220C35" w:rsidRDefault="00220C35" w:rsidP="00995B84">
      <w:pPr>
        <w:pStyle w:val="ListParagraph"/>
        <w:ind w:left="450"/>
        <w:rPr>
          <w:rFonts w:asciiTheme="minorHAnsi" w:hAnsiTheme="minorHAnsi" w:cstheme="minorHAnsi"/>
          <w:szCs w:val="24"/>
        </w:rPr>
      </w:pPr>
    </w:p>
    <w:p w14:paraId="17C5FC4B" w14:textId="216C8651" w:rsidR="004E6AA3" w:rsidRDefault="004E6AA3" w:rsidP="00995B84">
      <w:pPr>
        <w:pStyle w:val="ListParagraph"/>
        <w:ind w:left="450"/>
        <w:rPr>
          <w:rFonts w:asciiTheme="minorHAnsi" w:hAnsiTheme="minorHAnsi" w:cstheme="minorHAnsi"/>
          <w:szCs w:val="24"/>
        </w:rPr>
      </w:pPr>
    </w:p>
    <w:p w14:paraId="5B698653" w14:textId="77777777" w:rsidR="004E6AA3" w:rsidRDefault="004E6AA3" w:rsidP="00995B84">
      <w:pPr>
        <w:pStyle w:val="ListParagraph"/>
        <w:ind w:left="450"/>
        <w:rPr>
          <w:rFonts w:asciiTheme="minorHAnsi" w:hAnsiTheme="minorHAnsi" w:cstheme="minorHAnsi"/>
          <w:szCs w:val="24"/>
        </w:rPr>
      </w:pPr>
    </w:p>
    <w:p w14:paraId="2AAA5231" w14:textId="631FF891" w:rsidR="008A087F" w:rsidRDefault="008A087F" w:rsidP="00995B84">
      <w:pPr>
        <w:pStyle w:val="ListParagraph"/>
        <w:ind w:left="450"/>
        <w:rPr>
          <w:rFonts w:asciiTheme="minorHAnsi" w:hAnsiTheme="minorHAnsi" w:cstheme="minorHAnsi"/>
          <w:szCs w:val="24"/>
        </w:rPr>
      </w:pPr>
    </w:p>
    <w:p w14:paraId="5C8FB98D" w14:textId="425336C8" w:rsidR="008A087F" w:rsidRPr="00607BF3" w:rsidRDefault="00607BF3" w:rsidP="00607BF3">
      <w:pPr>
        <w:pStyle w:val="ListParagraph"/>
        <w:ind w:left="450"/>
        <w:jc w:val="center"/>
        <w:rPr>
          <w:rFonts w:asciiTheme="minorHAnsi" w:hAnsiTheme="minorHAnsi" w:cstheme="minorHAnsi"/>
          <w:b/>
          <w:bCs/>
          <w:szCs w:val="24"/>
          <w:u w:val="single"/>
        </w:rPr>
      </w:pPr>
      <w:r w:rsidRPr="00607BF3">
        <w:rPr>
          <w:rFonts w:asciiTheme="minorHAnsi" w:hAnsiTheme="minorHAnsi" w:cstheme="minorHAnsi"/>
          <w:b/>
          <w:bCs/>
          <w:szCs w:val="24"/>
          <w:u w:val="single"/>
        </w:rPr>
        <w:lastRenderedPageBreak/>
        <w:t>Summary of ILS Package</w:t>
      </w:r>
    </w:p>
    <w:p w14:paraId="0D695BD2" w14:textId="77777777" w:rsidR="00607BF3" w:rsidRDefault="00607BF3" w:rsidP="00607BF3">
      <w:pPr>
        <w:pStyle w:val="ListParagraph"/>
        <w:ind w:left="450"/>
        <w:jc w:val="center"/>
        <w:rPr>
          <w:rFonts w:asciiTheme="minorHAnsi" w:hAnsiTheme="minorHAnsi" w:cstheme="minorHAnsi"/>
          <w:szCs w:val="24"/>
          <w:u w:val="single"/>
        </w:rPr>
      </w:pPr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1"/>
        <w:gridCol w:w="5704"/>
        <w:gridCol w:w="3213"/>
      </w:tblGrid>
      <w:tr w:rsidR="00607BF3" w14:paraId="5EA2C492" w14:textId="77777777" w:rsidTr="004E6A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 w14:paraId="6ADB5899" w14:textId="77777777" w:rsidR="00607BF3" w:rsidRDefault="00607BF3" w:rsidP="00865237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S. No.</w:t>
            </w:r>
          </w:p>
        </w:tc>
        <w:tc>
          <w:tcPr>
            <w:tcW w:w="5704" w:type="dxa"/>
            <w:vAlign w:val="center"/>
          </w:tcPr>
          <w:p w14:paraId="7BE2D7D8" w14:textId="77777777" w:rsidR="00607BF3" w:rsidRDefault="00607BF3" w:rsidP="00865237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Item</w:t>
            </w:r>
          </w:p>
        </w:tc>
        <w:tc>
          <w:tcPr>
            <w:tcW w:w="3213" w:type="dxa"/>
            <w:vAlign w:val="center"/>
          </w:tcPr>
          <w:p w14:paraId="5D714CF9" w14:textId="530CB6A0" w:rsidR="00607BF3" w:rsidRDefault="00607BF3" w:rsidP="004E6AA3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Price</w:t>
            </w:r>
            <w:r w:rsidR="004E6AA3">
              <w:rPr>
                <w:rFonts w:ascii="Calibri" w:hAnsi="Calibri"/>
              </w:rPr>
              <w:t xml:space="preserve"> (</w:t>
            </w:r>
            <w:r>
              <w:rPr>
                <w:rFonts w:ascii="Calibri" w:hAnsi="Calibri"/>
              </w:rPr>
              <w:t>PKR</w:t>
            </w:r>
            <w:r w:rsidR="004E6AA3">
              <w:rPr>
                <w:rFonts w:ascii="Calibri" w:hAnsi="Calibri"/>
              </w:rPr>
              <w:t>)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607BF3" w14:paraId="580D6D42" w14:textId="77777777" w:rsidTr="004E6A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 w14:paraId="255C0642" w14:textId="77777777" w:rsidR="00607BF3" w:rsidRDefault="00607BF3" w:rsidP="00865237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704" w:type="dxa"/>
          </w:tcPr>
          <w:p w14:paraId="5668D70F" w14:textId="77777777" w:rsidR="00607BF3" w:rsidRDefault="00607BF3" w:rsidP="008652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Spares FRU Replacement Level (O-Level)</w:t>
            </w:r>
          </w:p>
        </w:tc>
        <w:tc>
          <w:tcPr>
            <w:tcW w:w="3213" w:type="dxa"/>
          </w:tcPr>
          <w:p w14:paraId="0F0F466D" w14:textId="5F6B1DF4" w:rsidR="00607BF3" w:rsidRPr="00A35F2A" w:rsidRDefault="00A35F2A" w:rsidP="00A35F2A">
            <w:pPr>
              <w:pStyle w:val="TableContents"/>
              <w:jc w:val="center"/>
              <w:rPr>
                <w:rFonts w:ascii="Calibri" w:hAnsi="Calibri"/>
                <w:b/>
                <w:bCs/>
              </w:rPr>
            </w:pPr>
            <w:r w:rsidRPr="00A35F2A">
              <w:rPr>
                <w:rFonts w:ascii="Calibri" w:hAnsi="Calibri"/>
                <w:b/>
                <w:bCs/>
              </w:rPr>
              <w:t>82,250</w:t>
            </w:r>
          </w:p>
        </w:tc>
      </w:tr>
      <w:tr w:rsidR="00607BF3" w14:paraId="3DCCF4DF" w14:textId="77777777" w:rsidTr="004E6A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 w14:paraId="16255685" w14:textId="77777777" w:rsidR="00607BF3" w:rsidRDefault="00607BF3" w:rsidP="00865237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704" w:type="dxa"/>
          </w:tcPr>
          <w:p w14:paraId="3174E21E" w14:textId="77777777" w:rsidR="00607BF3" w:rsidRDefault="00607BF3" w:rsidP="008652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Spares SRU Replacement Level (I-Level)</w:t>
            </w:r>
          </w:p>
        </w:tc>
        <w:tc>
          <w:tcPr>
            <w:tcW w:w="3213" w:type="dxa"/>
          </w:tcPr>
          <w:p w14:paraId="6C135C68" w14:textId="7F829E31" w:rsidR="00607BF3" w:rsidRDefault="00A35F2A" w:rsidP="00A35F2A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Theme="minorHAnsi" w:hAnsiTheme="minorHAnsi" w:cstheme="minorHAnsi"/>
                <w:b/>
                <w:bCs/>
                <w:szCs w:val="32"/>
              </w:rPr>
              <w:t>2,467,678</w:t>
            </w:r>
          </w:p>
        </w:tc>
      </w:tr>
      <w:tr w:rsidR="00607BF3" w14:paraId="120E8248" w14:textId="77777777" w:rsidTr="004E6A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25" w:type="dxa"/>
            <w:gridSpan w:val="2"/>
          </w:tcPr>
          <w:p w14:paraId="3622BCD7" w14:textId="77777777" w:rsidR="00607BF3" w:rsidRDefault="00607BF3" w:rsidP="00865237">
            <w:pPr>
              <w:pStyle w:val="TableContents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TOTAL (Offered Free of Cost)</w:t>
            </w:r>
          </w:p>
        </w:tc>
        <w:tc>
          <w:tcPr>
            <w:tcW w:w="3213" w:type="dxa"/>
          </w:tcPr>
          <w:p w14:paraId="6DB34943" w14:textId="3313F7B8" w:rsidR="00607BF3" w:rsidRPr="00A35F2A" w:rsidRDefault="00A35F2A" w:rsidP="00A35F2A">
            <w:pPr>
              <w:pStyle w:val="TableContents"/>
              <w:jc w:val="center"/>
              <w:rPr>
                <w:rFonts w:ascii="Calibri" w:hAnsi="Calibri"/>
                <w:b/>
                <w:bCs/>
              </w:rPr>
            </w:pPr>
            <w:r w:rsidRPr="00A35F2A">
              <w:rPr>
                <w:rFonts w:ascii="Calibri" w:hAnsi="Calibri"/>
                <w:b/>
                <w:bCs/>
              </w:rPr>
              <w:t>2,549,928</w:t>
            </w:r>
          </w:p>
        </w:tc>
      </w:tr>
    </w:tbl>
    <w:p w14:paraId="657BA955" w14:textId="77777777" w:rsidR="00607BF3" w:rsidRPr="00607BF3" w:rsidRDefault="00607BF3" w:rsidP="00607BF3">
      <w:pPr>
        <w:pStyle w:val="ListParagraph"/>
        <w:ind w:left="450"/>
        <w:jc w:val="center"/>
        <w:rPr>
          <w:rFonts w:asciiTheme="minorHAnsi" w:hAnsiTheme="minorHAnsi" w:cstheme="minorHAnsi"/>
          <w:szCs w:val="24"/>
          <w:u w:val="single"/>
        </w:rPr>
      </w:pPr>
    </w:p>
    <w:p w14:paraId="4911DB1C" w14:textId="30ACF8DB" w:rsidR="00F7183A" w:rsidRPr="00292D40" w:rsidRDefault="00F7183A" w:rsidP="0042741B">
      <w:pPr>
        <w:pStyle w:val="Heading1"/>
        <w:rPr>
          <w:rFonts w:cstheme="minorHAnsi"/>
        </w:rPr>
      </w:pPr>
      <w:r w:rsidRPr="00292D40">
        <w:rPr>
          <w:rFonts w:cstheme="minorHAnsi"/>
        </w:rPr>
        <w:t>“O Level” Maintenance</w:t>
      </w:r>
    </w:p>
    <w:p w14:paraId="68844D3D" w14:textId="588B9C78" w:rsidR="00F7183A" w:rsidRPr="00292D40" w:rsidRDefault="00F7183A" w:rsidP="0042741B">
      <w:pPr>
        <w:pStyle w:val="Heading2"/>
        <w:rPr>
          <w:rFonts w:cstheme="minorHAnsi"/>
        </w:rPr>
      </w:pPr>
      <w:r w:rsidRPr="00292D40">
        <w:rPr>
          <w:rFonts w:cstheme="minorHAnsi"/>
        </w:rPr>
        <w:t>Concept</w:t>
      </w:r>
    </w:p>
    <w:p w14:paraId="3693FCC5" w14:textId="77777777" w:rsidR="002B0C38" w:rsidRPr="00292D40" w:rsidRDefault="002B0C38" w:rsidP="00F7183A">
      <w:pPr>
        <w:pStyle w:val="ListParagraph"/>
        <w:ind w:left="1440"/>
        <w:jc w:val="both"/>
        <w:rPr>
          <w:rFonts w:asciiTheme="minorHAnsi" w:hAnsiTheme="minorHAnsi" w:cstheme="minorHAnsi"/>
          <w:szCs w:val="24"/>
        </w:rPr>
      </w:pPr>
    </w:p>
    <w:p w14:paraId="6654E2B6" w14:textId="7C5718A7" w:rsidR="00F7183A" w:rsidRPr="00292D40" w:rsidRDefault="00F7183A" w:rsidP="00780ED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 xml:space="preserve">At this level, when the user declares FRU as faulty, the “O-Level” maintenance technician has to replace the faulty FRU with new </w:t>
      </w:r>
      <w:r w:rsidR="004D23D8" w:rsidRPr="00292D40">
        <w:rPr>
          <w:rFonts w:asciiTheme="minorHAnsi" w:hAnsiTheme="minorHAnsi" w:cstheme="minorHAnsi"/>
          <w:szCs w:val="24"/>
        </w:rPr>
        <w:t>one</w:t>
      </w:r>
      <w:r w:rsidRPr="00292D40">
        <w:rPr>
          <w:rFonts w:asciiTheme="minorHAnsi" w:hAnsiTheme="minorHAnsi" w:cstheme="minorHAnsi"/>
          <w:szCs w:val="24"/>
        </w:rPr>
        <w:t xml:space="preserve"> available in FRU spare parts stock. Then he sends the faulty FRU (Cat-II) to </w:t>
      </w:r>
      <w:r w:rsidR="008C324C">
        <w:rPr>
          <w:rFonts w:asciiTheme="minorHAnsi" w:hAnsiTheme="minorHAnsi" w:cstheme="minorHAnsi"/>
          <w:szCs w:val="24"/>
        </w:rPr>
        <w:t>workshop (505)</w:t>
      </w:r>
      <w:r w:rsidR="002B0C38" w:rsidRPr="00292D40">
        <w:rPr>
          <w:rFonts w:asciiTheme="minorHAnsi" w:hAnsiTheme="minorHAnsi" w:cstheme="minorHAnsi"/>
          <w:szCs w:val="24"/>
        </w:rPr>
        <w:t xml:space="preserve"> </w:t>
      </w:r>
      <w:r w:rsidRPr="00292D40">
        <w:rPr>
          <w:rFonts w:asciiTheme="minorHAnsi" w:hAnsiTheme="minorHAnsi" w:cstheme="minorHAnsi"/>
          <w:szCs w:val="24"/>
        </w:rPr>
        <w:t xml:space="preserve">for repair. The repaired FRU </w:t>
      </w:r>
      <w:r w:rsidR="008C324C">
        <w:rPr>
          <w:rFonts w:asciiTheme="minorHAnsi" w:hAnsiTheme="minorHAnsi" w:cstheme="minorHAnsi"/>
          <w:szCs w:val="24"/>
        </w:rPr>
        <w:t xml:space="preserve">is sent back to the </w:t>
      </w:r>
      <w:r w:rsidRPr="00292D40">
        <w:rPr>
          <w:rFonts w:asciiTheme="minorHAnsi" w:hAnsiTheme="minorHAnsi" w:cstheme="minorHAnsi"/>
          <w:szCs w:val="24"/>
        </w:rPr>
        <w:t>FRU replacement level spare parts stock.</w:t>
      </w:r>
    </w:p>
    <w:p w14:paraId="618A5574" w14:textId="73E9612E" w:rsidR="00F7183A" w:rsidRPr="00292D40" w:rsidRDefault="00F7183A" w:rsidP="00780ED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 xml:space="preserve">Moreover, when the user “FRU Replacement Level” tech declares the </w:t>
      </w:r>
      <w:r w:rsidR="00A56B29">
        <w:rPr>
          <w:rFonts w:asciiTheme="minorHAnsi" w:hAnsiTheme="minorHAnsi" w:cstheme="minorHAnsi"/>
          <w:szCs w:val="24"/>
        </w:rPr>
        <w:t xml:space="preserve">complete </w:t>
      </w:r>
      <w:r w:rsidR="002B0C38" w:rsidRPr="00292D40">
        <w:rPr>
          <w:rFonts w:asciiTheme="minorHAnsi" w:hAnsiTheme="minorHAnsi" w:cstheme="minorHAnsi"/>
          <w:szCs w:val="24"/>
        </w:rPr>
        <w:t xml:space="preserve">TI </w:t>
      </w:r>
      <w:r w:rsidRPr="00292D40">
        <w:rPr>
          <w:rFonts w:asciiTheme="minorHAnsi" w:hAnsiTheme="minorHAnsi" w:cstheme="minorHAnsi"/>
          <w:szCs w:val="24"/>
        </w:rPr>
        <w:t>Sight as faulty, he sends the faulty Sight to workshop</w:t>
      </w:r>
      <w:r w:rsidR="00501F59">
        <w:rPr>
          <w:rFonts w:asciiTheme="minorHAnsi" w:hAnsiTheme="minorHAnsi" w:cstheme="minorHAnsi"/>
          <w:szCs w:val="24"/>
        </w:rPr>
        <w:t xml:space="preserve"> </w:t>
      </w:r>
      <w:r w:rsidR="00A56B29">
        <w:rPr>
          <w:rFonts w:asciiTheme="minorHAnsi" w:hAnsiTheme="minorHAnsi" w:cstheme="minorHAnsi"/>
          <w:szCs w:val="24"/>
        </w:rPr>
        <w:t>(505)</w:t>
      </w:r>
      <w:r w:rsidRPr="00292D40">
        <w:rPr>
          <w:rFonts w:asciiTheme="minorHAnsi" w:hAnsiTheme="minorHAnsi" w:cstheme="minorHAnsi"/>
          <w:szCs w:val="24"/>
        </w:rPr>
        <w:t>.</w:t>
      </w:r>
    </w:p>
    <w:p w14:paraId="12FD2E37" w14:textId="05BAC5C0" w:rsidR="00F7183A" w:rsidRPr="00292D40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t>Documentation</w:t>
      </w:r>
    </w:p>
    <w:p w14:paraId="367DBFCD" w14:textId="77777777" w:rsidR="00F7183A" w:rsidRPr="00292D40" w:rsidRDefault="00F7183A" w:rsidP="00780ED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The documentation supplied at the “O-Level” maintenance is as follows:</w:t>
      </w:r>
    </w:p>
    <w:p w14:paraId="1133F324" w14:textId="67F5652A" w:rsidR="00F7183A" w:rsidRPr="00292D40" w:rsidRDefault="00AE77AB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Mini TWS </w:t>
      </w:r>
      <w:r w:rsidR="00F7183A" w:rsidRPr="00292D40">
        <w:rPr>
          <w:rFonts w:asciiTheme="minorHAnsi" w:hAnsiTheme="minorHAnsi" w:cstheme="minorHAnsi"/>
          <w:szCs w:val="24"/>
        </w:rPr>
        <w:t>User/Operational Manual</w:t>
      </w:r>
    </w:p>
    <w:p w14:paraId="1103737D" w14:textId="77777777" w:rsidR="00F7183A" w:rsidRPr="00292D40" w:rsidRDefault="00F7183A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FRU Replacement Manual</w:t>
      </w:r>
    </w:p>
    <w:p w14:paraId="4C7239DB" w14:textId="77777777" w:rsidR="00F7183A" w:rsidRPr="00292D40" w:rsidRDefault="00F7183A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“FRU Replacement Level” Illustrated Parts Catalogue (IPC)</w:t>
      </w:r>
    </w:p>
    <w:p w14:paraId="253A5F50" w14:textId="791CE262" w:rsidR="00F7183A" w:rsidRPr="00292D40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t>Training</w:t>
      </w:r>
    </w:p>
    <w:p w14:paraId="526D3894" w14:textId="6A93D6D6" w:rsidR="00F7183A" w:rsidRPr="00292D40" w:rsidRDefault="00233809" w:rsidP="00780ED5">
      <w:pPr>
        <w:pStyle w:val="Heading3"/>
        <w:rPr>
          <w:rFonts w:cstheme="minorHAnsi"/>
        </w:rPr>
      </w:pPr>
      <w:r>
        <w:rPr>
          <w:rFonts w:cstheme="minorHAnsi"/>
        </w:rPr>
        <w:t>Operational</w:t>
      </w:r>
      <w:r w:rsidR="00F7183A" w:rsidRPr="00292D40">
        <w:rPr>
          <w:rFonts w:cstheme="minorHAnsi"/>
        </w:rPr>
        <w:t xml:space="preserve"> Training</w:t>
      </w:r>
    </w:p>
    <w:p w14:paraId="4CFD8399" w14:textId="7DB708D2" w:rsidR="00F7183A" w:rsidRPr="00292D40" w:rsidRDefault="00233809" w:rsidP="00780ED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Free of cost operation</w:t>
      </w:r>
      <w:r w:rsidR="00AE77AB">
        <w:rPr>
          <w:rFonts w:asciiTheme="minorHAnsi" w:hAnsiTheme="minorHAnsi" w:cstheme="minorHAnsi"/>
          <w:szCs w:val="24"/>
        </w:rPr>
        <w:t>al</w:t>
      </w:r>
      <w:r>
        <w:rPr>
          <w:rFonts w:asciiTheme="minorHAnsi" w:hAnsiTheme="minorHAnsi" w:cstheme="minorHAnsi"/>
          <w:szCs w:val="24"/>
        </w:rPr>
        <w:t xml:space="preserve"> training</w:t>
      </w:r>
      <w:r w:rsidR="00F43E73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will be provided </w:t>
      </w:r>
      <w:r w:rsidR="00F43E73">
        <w:rPr>
          <w:rFonts w:asciiTheme="minorHAnsi" w:hAnsiTheme="minorHAnsi" w:cstheme="minorHAnsi"/>
          <w:szCs w:val="24"/>
        </w:rPr>
        <w:t xml:space="preserve">at user’s premises. </w:t>
      </w:r>
      <w:r w:rsidR="00F7183A" w:rsidRPr="00292D40">
        <w:rPr>
          <w:rFonts w:asciiTheme="minorHAnsi" w:hAnsiTheme="minorHAnsi" w:cstheme="minorHAnsi"/>
          <w:szCs w:val="24"/>
        </w:rPr>
        <w:t xml:space="preserve">The purpose of this training is to train user </w:t>
      </w:r>
      <w:r w:rsidR="00F43E73">
        <w:rPr>
          <w:rFonts w:asciiTheme="minorHAnsi" w:hAnsiTheme="minorHAnsi" w:cstheme="minorHAnsi"/>
          <w:szCs w:val="24"/>
        </w:rPr>
        <w:t>to o</w:t>
      </w:r>
      <w:r w:rsidR="00F7183A" w:rsidRPr="00292D40">
        <w:rPr>
          <w:rFonts w:asciiTheme="minorHAnsi" w:hAnsiTheme="minorHAnsi" w:cstheme="minorHAnsi"/>
          <w:szCs w:val="24"/>
        </w:rPr>
        <w:t xml:space="preserve">perating the </w:t>
      </w:r>
      <w:r w:rsidR="00F43E73">
        <w:rPr>
          <w:rFonts w:asciiTheme="minorHAnsi" w:hAnsiTheme="minorHAnsi" w:cstheme="minorHAnsi"/>
          <w:szCs w:val="24"/>
        </w:rPr>
        <w:t>Mini TWS</w:t>
      </w:r>
      <w:r w:rsidR="00F7183A" w:rsidRPr="00292D40">
        <w:rPr>
          <w:rFonts w:asciiTheme="minorHAnsi" w:hAnsiTheme="minorHAnsi" w:cstheme="minorHAnsi"/>
          <w:szCs w:val="24"/>
        </w:rPr>
        <w:t xml:space="preserve">.  </w:t>
      </w:r>
      <w:r w:rsidR="00907638">
        <w:rPr>
          <w:rFonts w:asciiTheme="minorHAnsi" w:hAnsiTheme="minorHAnsi" w:cstheme="minorHAnsi"/>
          <w:szCs w:val="24"/>
        </w:rPr>
        <w:t xml:space="preserve">The successful trainees </w:t>
      </w:r>
      <w:r w:rsidR="002B0C38" w:rsidRPr="00292D40">
        <w:rPr>
          <w:rFonts w:asciiTheme="minorHAnsi" w:hAnsiTheme="minorHAnsi" w:cstheme="minorHAnsi"/>
          <w:szCs w:val="24"/>
        </w:rPr>
        <w:t>may</w:t>
      </w:r>
      <w:r w:rsidR="00F7183A" w:rsidRPr="00292D40">
        <w:rPr>
          <w:rFonts w:asciiTheme="minorHAnsi" w:hAnsiTheme="minorHAnsi" w:cstheme="minorHAnsi"/>
          <w:szCs w:val="24"/>
        </w:rPr>
        <w:t xml:space="preserve"> train </w:t>
      </w:r>
      <w:r w:rsidR="002B0C38" w:rsidRPr="00292D40">
        <w:rPr>
          <w:rFonts w:asciiTheme="minorHAnsi" w:hAnsiTheme="minorHAnsi" w:cstheme="minorHAnsi"/>
          <w:szCs w:val="24"/>
        </w:rPr>
        <w:t xml:space="preserve">to </w:t>
      </w:r>
      <w:r w:rsidR="00F7183A" w:rsidRPr="00292D40">
        <w:rPr>
          <w:rFonts w:asciiTheme="minorHAnsi" w:hAnsiTheme="minorHAnsi" w:cstheme="minorHAnsi"/>
          <w:szCs w:val="24"/>
        </w:rPr>
        <w:t>other users.</w:t>
      </w:r>
    </w:p>
    <w:p w14:paraId="237CC379" w14:textId="165F8342" w:rsidR="00F7183A" w:rsidRPr="00292D40" w:rsidRDefault="00F7183A" w:rsidP="00780ED5">
      <w:pPr>
        <w:pStyle w:val="Heading3"/>
        <w:rPr>
          <w:rFonts w:cstheme="minorHAnsi"/>
        </w:rPr>
      </w:pPr>
      <w:r w:rsidRPr="00292D40">
        <w:rPr>
          <w:rFonts w:cstheme="minorHAnsi"/>
        </w:rPr>
        <w:lastRenderedPageBreak/>
        <w:t>Maintenance Training</w:t>
      </w:r>
    </w:p>
    <w:p w14:paraId="020B4B46" w14:textId="73C91B85" w:rsidR="00F7183A" w:rsidRPr="00292D40" w:rsidRDefault="009B14F0" w:rsidP="00780ED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Free of cost maintenance training of FRUs will be provided at user’s premises. </w:t>
      </w:r>
      <w:r w:rsidR="00F7183A" w:rsidRPr="00292D40">
        <w:rPr>
          <w:rFonts w:asciiTheme="minorHAnsi" w:hAnsiTheme="minorHAnsi" w:cstheme="minorHAnsi"/>
          <w:szCs w:val="24"/>
        </w:rPr>
        <w:t>The purpose of this training is to train User</w:t>
      </w:r>
      <w:r w:rsidR="00256050">
        <w:rPr>
          <w:rFonts w:asciiTheme="minorHAnsi" w:hAnsiTheme="minorHAnsi" w:cstheme="minorHAnsi"/>
          <w:szCs w:val="24"/>
        </w:rPr>
        <w:t xml:space="preserve">’s field technicians </w:t>
      </w:r>
      <w:r>
        <w:rPr>
          <w:rFonts w:asciiTheme="minorHAnsi" w:hAnsiTheme="minorHAnsi" w:cstheme="minorHAnsi"/>
          <w:szCs w:val="24"/>
        </w:rPr>
        <w:t>for F</w:t>
      </w:r>
      <w:r w:rsidR="00F7183A" w:rsidRPr="00292D40">
        <w:rPr>
          <w:rFonts w:asciiTheme="minorHAnsi" w:hAnsiTheme="minorHAnsi" w:cstheme="minorHAnsi"/>
          <w:szCs w:val="24"/>
        </w:rPr>
        <w:t>RU</w:t>
      </w:r>
      <w:r>
        <w:rPr>
          <w:rFonts w:asciiTheme="minorHAnsi" w:hAnsiTheme="minorHAnsi" w:cstheme="minorHAnsi"/>
          <w:szCs w:val="24"/>
        </w:rPr>
        <w:t>s</w:t>
      </w:r>
      <w:r w:rsidR="00F7183A" w:rsidRPr="00292D40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r</w:t>
      </w:r>
      <w:r w:rsidR="00F7183A" w:rsidRPr="00292D40">
        <w:rPr>
          <w:rFonts w:asciiTheme="minorHAnsi" w:hAnsiTheme="minorHAnsi" w:cstheme="minorHAnsi"/>
          <w:szCs w:val="24"/>
        </w:rPr>
        <w:t>eplacement</w:t>
      </w:r>
      <w:r>
        <w:rPr>
          <w:rFonts w:asciiTheme="minorHAnsi" w:hAnsiTheme="minorHAnsi" w:cstheme="minorHAnsi"/>
          <w:szCs w:val="24"/>
        </w:rPr>
        <w:t>/maintenance</w:t>
      </w:r>
      <w:r w:rsidR="00F7183A" w:rsidRPr="00292D40">
        <w:rPr>
          <w:rFonts w:asciiTheme="minorHAnsi" w:hAnsiTheme="minorHAnsi" w:cstheme="minorHAnsi"/>
          <w:szCs w:val="24"/>
        </w:rPr>
        <w:t xml:space="preserve">. </w:t>
      </w:r>
      <w:r w:rsidR="00256050">
        <w:rPr>
          <w:rFonts w:asciiTheme="minorHAnsi" w:hAnsiTheme="minorHAnsi" w:cstheme="minorHAnsi"/>
          <w:szCs w:val="24"/>
        </w:rPr>
        <w:t xml:space="preserve">The successful trainees </w:t>
      </w:r>
      <w:r w:rsidR="00256050" w:rsidRPr="00292D40">
        <w:rPr>
          <w:rFonts w:asciiTheme="minorHAnsi" w:hAnsiTheme="minorHAnsi" w:cstheme="minorHAnsi"/>
          <w:szCs w:val="24"/>
        </w:rPr>
        <w:t>may train to other users.</w:t>
      </w:r>
    </w:p>
    <w:p w14:paraId="46FC4B5B" w14:textId="2520BEDF" w:rsidR="00F7183A" w:rsidRPr="00292D40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t>Necessary Facilities</w:t>
      </w:r>
    </w:p>
    <w:p w14:paraId="579A717B" w14:textId="25687952" w:rsidR="00F7183A" w:rsidRPr="00D72C7F" w:rsidRDefault="00A34E9A" w:rsidP="00780ED5">
      <w:pPr>
        <w:pStyle w:val="ListParagraph"/>
        <w:ind w:left="630"/>
        <w:jc w:val="both"/>
        <w:rPr>
          <w:rFonts w:asciiTheme="minorHAnsi" w:hAnsiTheme="minorHAnsi" w:cstheme="minorHAnsi"/>
          <w:color w:val="FF0000"/>
          <w:szCs w:val="24"/>
        </w:rPr>
      </w:pPr>
      <w:r>
        <w:rPr>
          <w:rFonts w:asciiTheme="minorHAnsi" w:hAnsiTheme="minorHAnsi" w:cstheme="minorHAnsi"/>
          <w:szCs w:val="24"/>
        </w:rPr>
        <w:t xml:space="preserve">LEOS trainer will visit user’s premises for this training. </w:t>
      </w:r>
    </w:p>
    <w:p w14:paraId="13697E2D" w14:textId="77777777" w:rsidR="00501F59" w:rsidRDefault="00501F59" w:rsidP="00501F59">
      <w:pPr>
        <w:pStyle w:val="Heading2"/>
        <w:numPr>
          <w:ilvl w:val="0"/>
          <w:numId w:val="0"/>
        </w:numPr>
        <w:ind w:left="576"/>
        <w:rPr>
          <w:rFonts w:cstheme="minorHAnsi"/>
        </w:rPr>
      </w:pPr>
    </w:p>
    <w:p w14:paraId="36F7A630" w14:textId="72B7E217" w:rsidR="00BE7282" w:rsidRPr="00292D40" w:rsidRDefault="00BE7282" w:rsidP="00A34E9A">
      <w:pPr>
        <w:pStyle w:val="Heading2"/>
        <w:numPr>
          <w:ilvl w:val="0"/>
          <w:numId w:val="0"/>
        </w:numPr>
        <w:rPr>
          <w:rFonts w:cstheme="minorHAnsi"/>
        </w:rPr>
      </w:pPr>
      <w:r w:rsidRPr="00292D40">
        <w:rPr>
          <w:rFonts w:cstheme="minorHAnsi"/>
        </w:rPr>
        <w:t>2.5 “FRU Replacement Level” Maintenance Tool</w:t>
      </w:r>
    </w:p>
    <w:p w14:paraId="4320690B" w14:textId="64D54396" w:rsidR="00BE7282" w:rsidRPr="00292D40" w:rsidRDefault="00BE7282" w:rsidP="00780ED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Following tool</w:t>
      </w:r>
      <w:r w:rsidR="009921DD">
        <w:rPr>
          <w:rFonts w:asciiTheme="minorHAnsi" w:hAnsiTheme="minorHAnsi" w:cstheme="minorHAnsi"/>
          <w:szCs w:val="24"/>
        </w:rPr>
        <w:t>s</w:t>
      </w:r>
      <w:r w:rsidRPr="00292D40">
        <w:rPr>
          <w:rFonts w:asciiTheme="minorHAnsi" w:hAnsiTheme="minorHAnsi" w:cstheme="minorHAnsi"/>
          <w:szCs w:val="24"/>
        </w:rPr>
        <w:t xml:space="preserve"> </w:t>
      </w:r>
      <w:r w:rsidR="009921DD">
        <w:rPr>
          <w:rFonts w:asciiTheme="minorHAnsi" w:hAnsiTheme="minorHAnsi" w:cstheme="minorHAnsi"/>
          <w:szCs w:val="24"/>
        </w:rPr>
        <w:t>are</w:t>
      </w:r>
      <w:r w:rsidRPr="00292D40">
        <w:rPr>
          <w:rFonts w:asciiTheme="minorHAnsi" w:hAnsiTheme="minorHAnsi" w:cstheme="minorHAnsi"/>
          <w:szCs w:val="24"/>
        </w:rPr>
        <w:t xml:space="preserve"> required:</w:t>
      </w:r>
    </w:p>
    <w:p w14:paraId="4D6A9D6B" w14:textId="6D31A83F" w:rsidR="00BE7282" w:rsidRDefault="00BE7282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Cleaning Kit</w:t>
      </w:r>
    </w:p>
    <w:p w14:paraId="25106A41" w14:textId="17862E1F" w:rsidR="00607BF3" w:rsidRDefault="00AE77AB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L-Key</w:t>
      </w:r>
      <w:r w:rsidR="002E76E5">
        <w:rPr>
          <w:rFonts w:asciiTheme="minorHAnsi" w:hAnsiTheme="minorHAnsi" w:cstheme="minorHAnsi"/>
          <w:szCs w:val="24"/>
        </w:rPr>
        <w:t xml:space="preserve">(M3) </w:t>
      </w:r>
      <w:r w:rsidR="006B4E26">
        <w:rPr>
          <w:rFonts w:asciiTheme="minorHAnsi" w:hAnsiTheme="minorHAnsi" w:cstheme="minorHAnsi"/>
          <w:szCs w:val="24"/>
        </w:rPr>
        <w:t>for picatinny</w:t>
      </w:r>
      <w:r w:rsidR="002E76E5">
        <w:rPr>
          <w:rFonts w:asciiTheme="minorHAnsi" w:hAnsiTheme="minorHAnsi" w:cstheme="minorHAnsi"/>
          <w:szCs w:val="24"/>
        </w:rPr>
        <w:t xml:space="preserve"> rail mounting/dismounting</w:t>
      </w:r>
    </w:p>
    <w:p w14:paraId="3B8279C4" w14:textId="77777777" w:rsidR="00E17BF3" w:rsidRPr="00292D40" w:rsidRDefault="00E17BF3" w:rsidP="00607BF3">
      <w:pPr>
        <w:pStyle w:val="ListParagraph"/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</w:p>
    <w:p w14:paraId="5EB103B8" w14:textId="7A32D79C" w:rsidR="00F7183A" w:rsidRPr="00A34E9A" w:rsidRDefault="00F7183A" w:rsidP="00A34E9A">
      <w:pPr>
        <w:pStyle w:val="Heading2"/>
        <w:numPr>
          <w:ilvl w:val="1"/>
          <w:numId w:val="17"/>
        </w:numPr>
        <w:rPr>
          <w:rFonts w:cstheme="minorHAnsi"/>
        </w:rPr>
      </w:pPr>
      <w:r w:rsidRPr="00A34E9A">
        <w:rPr>
          <w:rFonts w:cstheme="minorHAnsi"/>
        </w:rPr>
        <w:t>“FRU Replacement Level” Spare Parts List</w:t>
      </w:r>
    </w:p>
    <w:p w14:paraId="4243B1E1" w14:textId="77777777" w:rsidR="00F7183A" w:rsidRPr="00292D40" w:rsidRDefault="00F7183A" w:rsidP="00F7183A">
      <w:pPr>
        <w:pStyle w:val="ListParagraph"/>
        <w:ind w:left="1440"/>
        <w:jc w:val="both"/>
        <w:rPr>
          <w:rFonts w:asciiTheme="minorHAnsi" w:hAnsiTheme="minorHAnsi" w:cstheme="minorHAnsi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9"/>
        <w:gridCol w:w="2059"/>
        <w:gridCol w:w="2059"/>
        <w:gridCol w:w="1367"/>
        <w:gridCol w:w="810"/>
        <w:gridCol w:w="1350"/>
        <w:gridCol w:w="2295"/>
      </w:tblGrid>
      <w:tr w:rsidR="00EF4796" w:rsidRPr="00292D40" w14:paraId="467DDD93" w14:textId="3AA3711C" w:rsidTr="0030474E">
        <w:trPr>
          <w:trHeight w:val="397"/>
          <w:jc w:val="center"/>
        </w:trPr>
        <w:tc>
          <w:tcPr>
            <w:tcW w:w="1159" w:type="dxa"/>
          </w:tcPr>
          <w:p w14:paraId="3A0BD763" w14:textId="77777777" w:rsidR="00EF4796" w:rsidRPr="00A05CE4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05CE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059" w:type="dxa"/>
          </w:tcPr>
          <w:p w14:paraId="33015414" w14:textId="41BA6765" w:rsidR="00EF4796" w:rsidRPr="00A05CE4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Part Number</w:t>
            </w:r>
          </w:p>
        </w:tc>
        <w:tc>
          <w:tcPr>
            <w:tcW w:w="2059" w:type="dxa"/>
          </w:tcPr>
          <w:p w14:paraId="7352B1DA" w14:textId="4A9AE2F3" w:rsidR="00EF4796" w:rsidRPr="00A05CE4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05CE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67" w:type="dxa"/>
          </w:tcPr>
          <w:p w14:paraId="72BBD84C" w14:textId="7DF01E8D" w:rsidR="00EF4796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 xml:space="preserve">Unit Price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Cs w:val="24"/>
              </w:rPr>
              <w:t xml:space="preserve">   (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Cs w:val="24"/>
              </w:rPr>
              <w:t>PKR)</w:t>
            </w:r>
          </w:p>
        </w:tc>
        <w:tc>
          <w:tcPr>
            <w:tcW w:w="810" w:type="dxa"/>
          </w:tcPr>
          <w:p w14:paraId="38C6618D" w14:textId="1745F0C9" w:rsidR="00EF4796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Qty</w:t>
            </w:r>
          </w:p>
        </w:tc>
        <w:tc>
          <w:tcPr>
            <w:tcW w:w="1350" w:type="dxa"/>
          </w:tcPr>
          <w:p w14:paraId="7913FD86" w14:textId="352DCDDB" w:rsidR="00EF4796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Total Price</w:t>
            </w:r>
          </w:p>
        </w:tc>
        <w:tc>
          <w:tcPr>
            <w:tcW w:w="2295" w:type="dxa"/>
          </w:tcPr>
          <w:p w14:paraId="2B370070" w14:textId="781FDAA6" w:rsidR="00EF4796" w:rsidRPr="00A05CE4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Remarks</w:t>
            </w:r>
          </w:p>
        </w:tc>
      </w:tr>
      <w:tr w:rsidR="00EF4796" w:rsidRPr="00292D40" w14:paraId="765306E4" w14:textId="7818842D" w:rsidTr="0030474E">
        <w:trPr>
          <w:trHeight w:val="397"/>
          <w:jc w:val="center"/>
        </w:trPr>
        <w:tc>
          <w:tcPr>
            <w:tcW w:w="1159" w:type="dxa"/>
            <w:vMerge w:val="restart"/>
            <w:vAlign w:val="center"/>
          </w:tcPr>
          <w:p w14:paraId="65AA2119" w14:textId="77777777" w:rsidR="00EF4796" w:rsidRPr="00292D40" w:rsidRDefault="00EF4796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Cat-I</w:t>
            </w:r>
          </w:p>
        </w:tc>
        <w:tc>
          <w:tcPr>
            <w:tcW w:w="2059" w:type="dxa"/>
          </w:tcPr>
          <w:p w14:paraId="79EA2B14" w14:textId="61B5D151" w:rsidR="00EF4796" w:rsidRPr="00292D40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218-01-4001</w:t>
            </w:r>
          </w:p>
        </w:tc>
        <w:tc>
          <w:tcPr>
            <w:tcW w:w="2059" w:type="dxa"/>
          </w:tcPr>
          <w:p w14:paraId="4AC4ADF9" w14:textId="550347E6" w:rsidR="00EF4796" w:rsidRPr="00292D40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Eye Guard</w:t>
            </w:r>
          </w:p>
        </w:tc>
        <w:tc>
          <w:tcPr>
            <w:tcW w:w="1367" w:type="dxa"/>
          </w:tcPr>
          <w:p w14:paraId="7DA02D07" w14:textId="55E13C1C" w:rsidR="00EF4796" w:rsidRPr="000C567E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911DBD">
              <w:rPr>
                <w:rFonts w:asciiTheme="minorHAnsi" w:hAnsiTheme="minorHAnsi" w:cstheme="minorHAnsi"/>
                <w:szCs w:val="24"/>
              </w:rPr>
              <w:t>1000</w:t>
            </w:r>
          </w:p>
        </w:tc>
        <w:tc>
          <w:tcPr>
            <w:tcW w:w="810" w:type="dxa"/>
          </w:tcPr>
          <w:p w14:paraId="67BE29DD" w14:textId="184D1E01" w:rsidR="00EF4796" w:rsidRPr="00501F59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501F59">
              <w:rPr>
                <w:rFonts w:asciiTheme="minorHAnsi" w:hAnsiTheme="minorHAnsi" w:cstheme="minorHAnsi"/>
                <w:szCs w:val="24"/>
              </w:rPr>
              <w:t>25</w:t>
            </w:r>
          </w:p>
        </w:tc>
        <w:tc>
          <w:tcPr>
            <w:tcW w:w="1350" w:type="dxa"/>
          </w:tcPr>
          <w:p w14:paraId="743E1D80" w14:textId="6EAF37F4" w:rsidR="00EF4796" w:rsidRPr="000C567E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3F7353">
              <w:rPr>
                <w:rFonts w:asciiTheme="minorHAnsi" w:hAnsiTheme="minorHAnsi" w:cstheme="minorHAnsi"/>
                <w:szCs w:val="24"/>
              </w:rPr>
              <w:t>25000</w:t>
            </w:r>
          </w:p>
        </w:tc>
        <w:tc>
          <w:tcPr>
            <w:tcW w:w="2295" w:type="dxa"/>
            <w:vMerge w:val="restart"/>
          </w:tcPr>
          <w:p w14:paraId="5F93BB17" w14:textId="721341B9" w:rsidR="00EF4796" w:rsidRPr="00292D40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501F59">
              <w:rPr>
                <w:rFonts w:asciiTheme="minorHAnsi" w:hAnsiTheme="minorHAnsi" w:cstheme="minorHAnsi"/>
                <w:szCs w:val="24"/>
              </w:rPr>
              <w:t>Cat-I parts are replaceable in the field</w:t>
            </w:r>
          </w:p>
        </w:tc>
      </w:tr>
      <w:tr w:rsidR="00EF4796" w:rsidRPr="00292D40" w14:paraId="6658758E" w14:textId="417D4E3A" w:rsidTr="0030474E">
        <w:trPr>
          <w:trHeight w:val="397"/>
          <w:jc w:val="center"/>
        </w:trPr>
        <w:tc>
          <w:tcPr>
            <w:tcW w:w="1159" w:type="dxa"/>
            <w:vMerge/>
            <w:vAlign w:val="center"/>
          </w:tcPr>
          <w:p w14:paraId="6A3C4612" w14:textId="77777777" w:rsidR="00EF4796" w:rsidRPr="00292D40" w:rsidRDefault="00EF4796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59" w:type="dxa"/>
          </w:tcPr>
          <w:p w14:paraId="7BDF7BE4" w14:textId="566F5D17" w:rsidR="00EF4796" w:rsidRPr="00292D40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218-0</w:t>
            </w:r>
            <w:r>
              <w:rPr>
                <w:rFonts w:asciiTheme="minorHAnsi" w:hAnsiTheme="minorHAnsi" w:cstheme="minorHAnsi"/>
                <w:szCs w:val="24"/>
              </w:rPr>
              <w:t>2</w:t>
            </w:r>
            <w:r>
              <w:rPr>
                <w:rFonts w:asciiTheme="minorHAnsi" w:hAnsiTheme="minorHAnsi" w:cstheme="minorHAnsi"/>
                <w:szCs w:val="24"/>
              </w:rPr>
              <w:t>-400</w:t>
            </w:r>
            <w:r>
              <w:rPr>
                <w:rFonts w:asciiTheme="minorHAnsi" w:hAnsiTheme="minorHAnsi" w:cstheme="minorHAnsi"/>
                <w:szCs w:val="24"/>
              </w:rPr>
              <w:t>1</w:t>
            </w:r>
          </w:p>
        </w:tc>
        <w:tc>
          <w:tcPr>
            <w:tcW w:w="2059" w:type="dxa"/>
          </w:tcPr>
          <w:p w14:paraId="25591A73" w14:textId="27838704" w:rsidR="00EF4796" w:rsidRPr="00292D40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Objective Lens Cover</w:t>
            </w:r>
          </w:p>
        </w:tc>
        <w:tc>
          <w:tcPr>
            <w:tcW w:w="1367" w:type="dxa"/>
          </w:tcPr>
          <w:p w14:paraId="7B644994" w14:textId="1F30FBA2" w:rsidR="00EF4796" w:rsidRPr="00292D40" w:rsidRDefault="003F7353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950</w:t>
            </w:r>
          </w:p>
        </w:tc>
        <w:tc>
          <w:tcPr>
            <w:tcW w:w="810" w:type="dxa"/>
          </w:tcPr>
          <w:p w14:paraId="4257EA8C" w14:textId="3D33679B" w:rsidR="00EF4796" w:rsidRPr="00501F59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501F59">
              <w:rPr>
                <w:rFonts w:asciiTheme="minorHAnsi" w:hAnsiTheme="minorHAnsi" w:cstheme="minorHAnsi"/>
                <w:szCs w:val="24"/>
              </w:rPr>
              <w:t>25</w:t>
            </w:r>
          </w:p>
        </w:tc>
        <w:tc>
          <w:tcPr>
            <w:tcW w:w="1350" w:type="dxa"/>
          </w:tcPr>
          <w:p w14:paraId="0010E3C2" w14:textId="31E5FE79" w:rsidR="00EF4796" w:rsidRPr="00292D40" w:rsidRDefault="003F7353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</w:t>
            </w:r>
            <w:r w:rsidR="00A35F2A">
              <w:rPr>
                <w:rFonts w:asciiTheme="minorHAnsi" w:hAnsiTheme="minorHAnsi" w:cstheme="minorHAnsi"/>
                <w:szCs w:val="24"/>
              </w:rPr>
              <w:t>3750</w:t>
            </w:r>
          </w:p>
        </w:tc>
        <w:tc>
          <w:tcPr>
            <w:tcW w:w="2295" w:type="dxa"/>
            <w:vMerge/>
          </w:tcPr>
          <w:p w14:paraId="7F2EDDFC" w14:textId="0DFEB921" w:rsidR="00EF4796" w:rsidRPr="00292D40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EF4796" w:rsidRPr="00292D40" w14:paraId="1AA839C0" w14:textId="4407015C" w:rsidTr="0030474E">
        <w:trPr>
          <w:trHeight w:val="397"/>
          <w:jc w:val="center"/>
        </w:trPr>
        <w:tc>
          <w:tcPr>
            <w:tcW w:w="1159" w:type="dxa"/>
            <w:vMerge/>
            <w:vAlign w:val="center"/>
          </w:tcPr>
          <w:p w14:paraId="2280D8C4" w14:textId="77777777" w:rsidR="00EF4796" w:rsidRPr="00292D40" w:rsidRDefault="00EF4796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59" w:type="dxa"/>
          </w:tcPr>
          <w:p w14:paraId="00B3D86A" w14:textId="5421882C" w:rsidR="00EF4796" w:rsidRPr="00292D40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218-0</w:t>
            </w:r>
            <w:r>
              <w:rPr>
                <w:rFonts w:asciiTheme="minorHAnsi" w:hAnsiTheme="minorHAnsi" w:cstheme="minorHAnsi"/>
                <w:szCs w:val="24"/>
              </w:rPr>
              <w:t>3</w:t>
            </w:r>
            <w:r>
              <w:rPr>
                <w:rFonts w:asciiTheme="minorHAnsi" w:hAnsiTheme="minorHAnsi" w:cstheme="minorHAnsi"/>
                <w:szCs w:val="24"/>
              </w:rPr>
              <w:t>-400</w:t>
            </w:r>
            <w:r>
              <w:rPr>
                <w:rFonts w:asciiTheme="minorHAnsi" w:hAnsiTheme="minorHAnsi" w:cstheme="minorHAnsi"/>
                <w:szCs w:val="24"/>
              </w:rPr>
              <w:t>1</w:t>
            </w:r>
          </w:p>
        </w:tc>
        <w:tc>
          <w:tcPr>
            <w:tcW w:w="2059" w:type="dxa"/>
          </w:tcPr>
          <w:p w14:paraId="4408A4D4" w14:textId="47A0D90E" w:rsidR="00EF4796" w:rsidRPr="00292D40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Rechargeable Battery</w:t>
            </w:r>
          </w:p>
        </w:tc>
        <w:tc>
          <w:tcPr>
            <w:tcW w:w="1367" w:type="dxa"/>
          </w:tcPr>
          <w:p w14:paraId="0F4468B5" w14:textId="30347612" w:rsidR="00EF4796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</w:t>
            </w:r>
            <w:r w:rsidR="003F7353">
              <w:rPr>
                <w:rFonts w:asciiTheme="minorHAnsi" w:hAnsiTheme="minorHAnsi" w:cstheme="minorHAnsi"/>
                <w:szCs w:val="24"/>
              </w:rPr>
              <w:t>500</w:t>
            </w:r>
          </w:p>
        </w:tc>
        <w:tc>
          <w:tcPr>
            <w:tcW w:w="810" w:type="dxa"/>
          </w:tcPr>
          <w:p w14:paraId="12C34AE8" w14:textId="7AC407B9" w:rsidR="00EF4796" w:rsidRPr="00501F59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501F59">
              <w:rPr>
                <w:rFonts w:asciiTheme="minorHAnsi" w:hAnsiTheme="minorHAnsi" w:cstheme="minorHAnsi"/>
                <w:szCs w:val="24"/>
              </w:rPr>
              <w:t>15</w:t>
            </w:r>
          </w:p>
        </w:tc>
        <w:tc>
          <w:tcPr>
            <w:tcW w:w="1350" w:type="dxa"/>
          </w:tcPr>
          <w:p w14:paraId="103E39C1" w14:textId="49EE0210" w:rsidR="00EF4796" w:rsidRDefault="00A35F2A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22500</w:t>
            </w:r>
          </w:p>
        </w:tc>
        <w:tc>
          <w:tcPr>
            <w:tcW w:w="2295" w:type="dxa"/>
            <w:vMerge/>
          </w:tcPr>
          <w:p w14:paraId="5BCC0727" w14:textId="22FE48DE" w:rsidR="00EF4796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A35F2A" w:rsidRPr="00292D40" w14:paraId="1ACDFDD8" w14:textId="0C036791" w:rsidTr="00F8358D">
        <w:trPr>
          <w:trHeight w:val="397"/>
          <w:jc w:val="center"/>
        </w:trPr>
        <w:tc>
          <w:tcPr>
            <w:tcW w:w="1159" w:type="dxa"/>
            <w:vMerge w:val="restart"/>
            <w:vAlign w:val="center"/>
          </w:tcPr>
          <w:p w14:paraId="42C95670" w14:textId="77777777" w:rsidR="00A35F2A" w:rsidRPr="00292D40" w:rsidRDefault="00A35F2A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Cat-II</w:t>
            </w:r>
          </w:p>
        </w:tc>
        <w:tc>
          <w:tcPr>
            <w:tcW w:w="2059" w:type="dxa"/>
          </w:tcPr>
          <w:p w14:paraId="2CEC7EE8" w14:textId="321558C2" w:rsidR="00A35F2A" w:rsidRPr="00292D40" w:rsidRDefault="00A35F2A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218-01-40</w:t>
            </w:r>
            <w:r>
              <w:rPr>
                <w:rFonts w:asciiTheme="minorHAnsi" w:hAnsiTheme="minorHAnsi" w:cstheme="minorHAnsi"/>
                <w:szCs w:val="24"/>
              </w:rPr>
              <w:t>02</w:t>
            </w:r>
          </w:p>
        </w:tc>
        <w:tc>
          <w:tcPr>
            <w:tcW w:w="2059" w:type="dxa"/>
          </w:tcPr>
          <w:p w14:paraId="4105E925" w14:textId="0E820452" w:rsidR="00A35F2A" w:rsidRPr="00292D40" w:rsidRDefault="00A35F2A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Interface Cable</w:t>
            </w:r>
          </w:p>
        </w:tc>
        <w:tc>
          <w:tcPr>
            <w:tcW w:w="3527" w:type="dxa"/>
            <w:gridSpan w:val="3"/>
          </w:tcPr>
          <w:p w14:paraId="291A25ED" w14:textId="2C04BE55" w:rsidR="00A35F2A" w:rsidRPr="000C567E" w:rsidRDefault="00A35F2A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A35F2A">
              <w:rPr>
                <w:rFonts w:asciiTheme="minorHAnsi" w:hAnsiTheme="minorHAnsi" w:cstheme="minorHAnsi"/>
                <w:szCs w:val="24"/>
              </w:rPr>
              <w:t>See para 3.6</w:t>
            </w:r>
          </w:p>
        </w:tc>
        <w:tc>
          <w:tcPr>
            <w:tcW w:w="2295" w:type="dxa"/>
            <w:vMerge w:val="restart"/>
          </w:tcPr>
          <w:p w14:paraId="79A8E057" w14:textId="09E9E241" w:rsidR="00A35F2A" w:rsidRPr="00292D40" w:rsidRDefault="00A35F2A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In case of failure, </w:t>
            </w:r>
            <w:r w:rsidRPr="00501F59">
              <w:rPr>
                <w:rFonts w:asciiTheme="minorHAnsi" w:hAnsiTheme="minorHAnsi" w:cstheme="minorHAnsi"/>
                <w:szCs w:val="24"/>
              </w:rPr>
              <w:t xml:space="preserve">Cat-II parts </w:t>
            </w:r>
            <w:r>
              <w:rPr>
                <w:rFonts w:asciiTheme="minorHAnsi" w:hAnsiTheme="minorHAnsi" w:cstheme="minorHAnsi"/>
                <w:szCs w:val="24"/>
              </w:rPr>
              <w:t xml:space="preserve">must be </w:t>
            </w:r>
            <w:r w:rsidRPr="00501F59">
              <w:rPr>
                <w:rFonts w:asciiTheme="minorHAnsi" w:hAnsiTheme="minorHAnsi" w:cstheme="minorHAnsi"/>
                <w:szCs w:val="24"/>
              </w:rPr>
              <w:t>sent</w:t>
            </w:r>
            <w:r>
              <w:rPr>
                <w:rFonts w:asciiTheme="minorHAnsi" w:hAnsiTheme="minorHAnsi" w:cstheme="minorHAnsi"/>
                <w:szCs w:val="24"/>
              </w:rPr>
              <w:t xml:space="preserve"> to </w:t>
            </w:r>
            <w:r w:rsidRPr="00501F59">
              <w:rPr>
                <w:rFonts w:asciiTheme="minorHAnsi" w:hAnsiTheme="minorHAnsi" w:cstheme="minorHAnsi"/>
                <w:szCs w:val="24"/>
              </w:rPr>
              <w:t>workshop (505)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EF4796" w:rsidRPr="00292D40" w14:paraId="0A17AD6D" w14:textId="5EB3726C" w:rsidTr="0030474E">
        <w:trPr>
          <w:trHeight w:val="397"/>
          <w:jc w:val="center"/>
        </w:trPr>
        <w:tc>
          <w:tcPr>
            <w:tcW w:w="1159" w:type="dxa"/>
            <w:vMerge/>
          </w:tcPr>
          <w:p w14:paraId="6B90134B" w14:textId="77777777" w:rsidR="00EF4796" w:rsidRPr="00292D40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59" w:type="dxa"/>
          </w:tcPr>
          <w:p w14:paraId="689D3383" w14:textId="1A8AB32A" w:rsidR="00EF4796" w:rsidRPr="00292D40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218-0</w:t>
            </w:r>
            <w:r>
              <w:rPr>
                <w:rFonts w:asciiTheme="minorHAnsi" w:hAnsiTheme="minorHAnsi" w:cstheme="minorHAnsi"/>
                <w:szCs w:val="24"/>
              </w:rPr>
              <w:t>2</w:t>
            </w:r>
            <w:r>
              <w:rPr>
                <w:rFonts w:asciiTheme="minorHAnsi" w:hAnsiTheme="minorHAnsi" w:cstheme="minorHAnsi"/>
                <w:szCs w:val="24"/>
              </w:rPr>
              <w:t>-400</w:t>
            </w:r>
            <w:r>
              <w:rPr>
                <w:rFonts w:asciiTheme="minorHAnsi" w:hAnsiTheme="minorHAnsi" w:cstheme="minorHAnsi"/>
                <w:szCs w:val="24"/>
              </w:rPr>
              <w:t>2</w:t>
            </w:r>
          </w:p>
        </w:tc>
        <w:tc>
          <w:tcPr>
            <w:tcW w:w="2059" w:type="dxa"/>
          </w:tcPr>
          <w:p w14:paraId="11411D8F" w14:textId="07CD4358" w:rsidR="00EF4796" w:rsidRPr="00292D40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Battery Charger</w:t>
            </w:r>
          </w:p>
        </w:tc>
        <w:tc>
          <w:tcPr>
            <w:tcW w:w="1367" w:type="dxa"/>
          </w:tcPr>
          <w:p w14:paraId="52600FB0" w14:textId="7C3410B5" w:rsidR="00EF4796" w:rsidRPr="00292D40" w:rsidRDefault="00A35F2A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7000</w:t>
            </w:r>
          </w:p>
        </w:tc>
        <w:tc>
          <w:tcPr>
            <w:tcW w:w="810" w:type="dxa"/>
          </w:tcPr>
          <w:p w14:paraId="3CD850F1" w14:textId="70EC0BF5" w:rsidR="00EF4796" w:rsidRPr="00501F59" w:rsidRDefault="00A35F2A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</w:t>
            </w:r>
          </w:p>
        </w:tc>
        <w:tc>
          <w:tcPr>
            <w:tcW w:w="1350" w:type="dxa"/>
          </w:tcPr>
          <w:p w14:paraId="530D5109" w14:textId="20748A66" w:rsidR="00EF4796" w:rsidRPr="00292D40" w:rsidRDefault="00A35F2A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14000</w:t>
            </w:r>
          </w:p>
        </w:tc>
        <w:tc>
          <w:tcPr>
            <w:tcW w:w="2295" w:type="dxa"/>
            <w:vMerge/>
          </w:tcPr>
          <w:p w14:paraId="25398D27" w14:textId="6B2DB1DD" w:rsidR="00EF4796" w:rsidRPr="00292D40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A35F2A" w:rsidRPr="00292D40" w14:paraId="10EEC040" w14:textId="77777777" w:rsidTr="00C61ED3">
        <w:trPr>
          <w:trHeight w:val="397"/>
          <w:jc w:val="center"/>
        </w:trPr>
        <w:tc>
          <w:tcPr>
            <w:tcW w:w="7454" w:type="dxa"/>
            <w:gridSpan w:val="5"/>
          </w:tcPr>
          <w:p w14:paraId="61890CAB" w14:textId="225FD7DF" w:rsidR="00A35F2A" w:rsidRPr="00A35F2A" w:rsidRDefault="00A35F2A" w:rsidP="00A35F2A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TOTAL PKR</w:t>
            </w:r>
          </w:p>
        </w:tc>
        <w:tc>
          <w:tcPr>
            <w:tcW w:w="1350" w:type="dxa"/>
          </w:tcPr>
          <w:p w14:paraId="61B7E432" w14:textId="364B1321" w:rsidR="00A35F2A" w:rsidRPr="00A35F2A" w:rsidRDefault="00A35F2A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A35F2A">
              <w:rPr>
                <w:rFonts w:asciiTheme="minorHAnsi" w:hAnsiTheme="minorHAnsi" w:cstheme="minorHAnsi"/>
                <w:b/>
                <w:bCs/>
                <w:szCs w:val="24"/>
              </w:rPr>
              <w:t>85,250</w:t>
            </w:r>
          </w:p>
        </w:tc>
        <w:tc>
          <w:tcPr>
            <w:tcW w:w="2295" w:type="dxa"/>
          </w:tcPr>
          <w:p w14:paraId="66BA3777" w14:textId="77777777" w:rsidR="00A35F2A" w:rsidRPr="00292D40" w:rsidRDefault="00A35F2A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4964E419" w14:textId="77777777" w:rsidR="00F7183A" w:rsidRPr="00292D40" w:rsidRDefault="00F7183A" w:rsidP="00F7183A">
      <w:pPr>
        <w:pStyle w:val="ListParagraph"/>
        <w:ind w:left="1440"/>
        <w:jc w:val="both"/>
        <w:rPr>
          <w:rFonts w:asciiTheme="minorHAnsi" w:hAnsiTheme="minorHAnsi" w:cstheme="minorHAnsi"/>
          <w:szCs w:val="24"/>
        </w:rPr>
      </w:pPr>
    </w:p>
    <w:p w14:paraId="1D8C3FD8" w14:textId="20E0D80B" w:rsidR="00F7183A" w:rsidRPr="00292D40" w:rsidRDefault="00F7183A" w:rsidP="00780ED5">
      <w:pPr>
        <w:pStyle w:val="Heading1"/>
        <w:rPr>
          <w:rFonts w:cstheme="minorHAnsi"/>
        </w:rPr>
      </w:pPr>
      <w:r w:rsidRPr="00292D40">
        <w:rPr>
          <w:rFonts w:cstheme="minorHAnsi"/>
        </w:rPr>
        <w:lastRenderedPageBreak/>
        <w:t>“I</w:t>
      </w:r>
      <w:r w:rsidR="00911DBD">
        <w:rPr>
          <w:rFonts w:cstheme="minorHAnsi"/>
        </w:rPr>
        <w:t>-</w:t>
      </w:r>
      <w:r w:rsidRPr="00292D40">
        <w:rPr>
          <w:rFonts w:cstheme="minorHAnsi"/>
        </w:rPr>
        <w:t>Level” Maintenance:</w:t>
      </w:r>
    </w:p>
    <w:p w14:paraId="697D3C2C" w14:textId="063B144E" w:rsidR="00F7183A" w:rsidRPr="00292D40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t>Concept</w:t>
      </w:r>
    </w:p>
    <w:p w14:paraId="616BD045" w14:textId="1D0D3689" w:rsidR="009E164D" w:rsidRDefault="00F7183A" w:rsidP="00190B1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At this level, the “I-Level” maintenance tech</w:t>
      </w:r>
      <w:r w:rsidR="00AE77AB">
        <w:rPr>
          <w:rFonts w:asciiTheme="minorHAnsi" w:hAnsiTheme="minorHAnsi" w:cstheme="minorHAnsi"/>
          <w:szCs w:val="24"/>
        </w:rPr>
        <w:t>nician</w:t>
      </w:r>
      <w:r w:rsidRPr="00292D40">
        <w:rPr>
          <w:rFonts w:asciiTheme="minorHAnsi" w:hAnsiTheme="minorHAnsi" w:cstheme="minorHAnsi"/>
          <w:szCs w:val="24"/>
        </w:rPr>
        <w:t xml:space="preserve"> </w:t>
      </w:r>
      <w:r w:rsidR="007F66D4">
        <w:rPr>
          <w:rFonts w:asciiTheme="minorHAnsi" w:hAnsiTheme="minorHAnsi" w:cstheme="minorHAnsi"/>
          <w:szCs w:val="24"/>
        </w:rPr>
        <w:t xml:space="preserve">will </w:t>
      </w:r>
      <w:r w:rsidRPr="00292D40">
        <w:rPr>
          <w:rFonts w:asciiTheme="minorHAnsi" w:hAnsiTheme="minorHAnsi" w:cstheme="minorHAnsi"/>
          <w:szCs w:val="24"/>
        </w:rPr>
        <w:t xml:space="preserve">perform the test procedures using “SRU replacement level” Special Tool and Test Equipment (STTE) for localizing the faulty SRU. </w:t>
      </w:r>
      <w:r w:rsidR="004D23D8" w:rsidRPr="00292D40">
        <w:rPr>
          <w:rFonts w:asciiTheme="minorHAnsi" w:hAnsiTheme="minorHAnsi" w:cstheme="minorHAnsi"/>
          <w:szCs w:val="24"/>
        </w:rPr>
        <w:t>Technician</w:t>
      </w:r>
      <w:r w:rsidRPr="00292D40">
        <w:rPr>
          <w:rFonts w:asciiTheme="minorHAnsi" w:hAnsiTheme="minorHAnsi" w:cstheme="minorHAnsi"/>
          <w:szCs w:val="24"/>
        </w:rPr>
        <w:t xml:space="preserve"> </w:t>
      </w:r>
      <w:r w:rsidR="00AE77AB">
        <w:rPr>
          <w:rFonts w:asciiTheme="minorHAnsi" w:hAnsiTheme="minorHAnsi" w:cstheme="minorHAnsi"/>
          <w:szCs w:val="24"/>
        </w:rPr>
        <w:t>will be able to repair/</w:t>
      </w:r>
      <w:r w:rsidRPr="00292D40">
        <w:rPr>
          <w:rFonts w:asciiTheme="minorHAnsi" w:hAnsiTheme="minorHAnsi" w:cstheme="minorHAnsi"/>
          <w:szCs w:val="24"/>
        </w:rPr>
        <w:t xml:space="preserve">replace the faulty SRU with new/operational SRU available in SRU spare parts stock. </w:t>
      </w:r>
    </w:p>
    <w:p w14:paraId="0021D2E4" w14:textId="21F0750B" w:rsidR="00F7183A" w:rsidRPr="00CB56ED" w:rsidRDefault="00AE77AB" w:rsidP="006E6D2D">
      <w:pPr>
        <w:pStyle w:val="ListParagraph"/>
        <w:spacing w:before="240" w:line="360" w:lineRule="auto"/>
        <w:ind w:left="1440" w:hanging="810"/>
        <w:jc w:val="both"/>
        <w:rPr>
          <w:rFonts w:asciiTheme="minorHAnsi" w:hAnsiTheme="minorHAnsi" w:cstheme="minorHAnsi"/>
          <w:b/>
          <w:bCs/>
          <w:szCs w:val="24"/>
        </w:rPr>
      </w:pPr>
      <w:r w:rsidRPr="00CB56ED">
        <w:rPr>
          <w:rFonts w:asciiTheme="minorHAnsi" w:hAnsiTheme="minorHAnsi" w:cstheme="minorHAnsi"/>
          <w:b/>
          <w:bCs/>
          <w:szCs w:val="24"/>
        </w:rPr>
        <w:t xml:space="preserve">NOTE: </w:t>
      </w:r>
      <w:r w:rsidR="00AF0167" w:rsidRPr="00CB56ED">
        <w:rPr>
          <w:rFonts w:asciiTheme="minorHAnsi" w:hAnsiTheme="minorHAnsi" w:cstheme="minorHAnsi"/>
          <w:b/>
          <w:bCs/>
          <w:szCs w:val="24"/>
        </w:rPr>
        <w:tab/>
        <w:t>I</w:t>
      </w:r>
      <w:r w:rsidR="009E164D" w:rsidRPr="00CB56ED">
        <w:rPr>
          <w:rFonts w:asciiTheme="minorHAnsi" w:hAnsiTheme="minorHAnsi" w:cstheme="minorHAnsi"/>
          <w:b/>
          <w:bCs/>
          <w:szCs w:val="24"/>
        </w:rPr>
        <w:t xml:space="preserve">f </w:t>
      </w:r>
      <w:r w:rsidRPr="00CB56ED">
        <w:rPr>
          <w:rFonts w:asciiTheme="minorHAnsi" w:hAnsiTheme="minorHAnsi" w:cstheme="minorHAnsi"/>
          <w:b/>
          <w:bCs/>
          <w:szCs w:val="24"/>
        </w:rPr>
        <w:t xml:space="preserve">the </w:t>
      </w:r>
      <w:r w:rsidR="009E164D" w:rsidRPr="00CB56ED">
        <w:rPr>
          <w:rFonts w:asciiTheme="minorHAnsi" w:hAnsiTheme="minorHAnsi" w:cstheme="minorHAnsi"/>
          <w:b/>
          <w:bCs/>
          <w:szCs w:val="24"/>
        </w:rPr>
        <w:t>fault</w:t>
      </w:r>
      <w:r w:rsidR="00AF0167" w:rsidRPr="00CB56ED">
        <w:rPr>
          <w:rFonts w:asciiTheme="minorHAnsi" w:hAnsiTheme="minorHAnsi" w:cstheme="minorHAnsi"/>
          <w:b/>
          <w:bCs/>
          <w:szCs w:val="24"/>
        </w:rPr>
        <w:t xml:space="preserve"> is related to </w:t>
      </w:r>
      <w:r w:rsidR="00E5309B">
        <w:rPr>
          <w:rFonts w:asciiTheme="minorHAnsi" w:hAnsiTheme="minorHAnsi" w:cstheme="minorHAnsi"/>
          <w:b/>
          <w:bCs/>
          <w:szCs w:val="24"/>
        </w:rPr>
        <w:t>the TI module,</w:t>
      </w:r>
      <w:r w:rsidR="00AF0167" w:rsidRPr="00CB56ED">
        <w:rPr>
          <w:rFonts w:asciiTheme="minorHAnsi" w:hAnsiTheme="minorHAnsi" w:cstheme="minorHAnsi"/>
          <w:b/>
          <w:bCs/>
          <w:szCs w:val="24"/>
        </w:rPr>
        <w:t xml:space="preserve"> the </w:t>
      </w:r>
      <w:r w:rsidR="00E5309B">
        <w:rPr>
          <w:rFonts w:asciiTheme="minorHAnsi" w:hAnsiTheme="minorHAnsi" w:cstheme="minorHAnsi"/>
          <w:b/>
          <w:bCs/>
          <w:szCs w:val="24"/>
        </w:rPr>
        <w:t xml:space="preserve">faulty </w:t>
      </w:r>
      <w:r w:rsidR="004D23D8" w:rsidRPr="00CB56ED">
        <w:rPr>
          <w:rFonts w:asciiTheme="minorHAnsi" w:hAnsiTheme="minorHAnsi" w:cstheme="minorHAnsi"/>
          <w:b/>
          <w:bCs/>
          <w:szCs w:val="24"/>
        </w:rPr>
        <w:t xml:space="preserve">TI </w:t>
      </w:r>
      <w:r w:rsidR="00AF0167" w:rsidRPr="00CB56ED">
        <w:rPr>
          <w:rFonts w:asciiTheme="minorHAnsi" w:hAnsiTheme="minorHAnsi" w:cstheme="minorHAnsi"/>
          <w:b/>
          <w:bCs/>
          <w:szCs w:val="24"/>
        </w:rPr>
        <w:t xml:space="preserve">module or </w:t>
      </w:r>
      <w:r w:rsidR="004D23D8" w:rsidRPr="00CB56ED">
        <w:rPr>
          <w:rFonts w:asciiTheme="minorHAnsi" w:hAnsiTheme="minorHAnsi" w:cstheme="minorHAnsi"/>
          <w:b/>
          <w:bCs/>
          <w:szCs w:val="24"/>
        </w:rPr>
        <w:t>Sight</w:t>
      </w:r>
      <w:r w:rsidR="00F7183A" w:rsidRPr="00CB56ED">
        <w:rPr>
          <w:rFonts w:asciiTheme="minorHAnsi" w:hAnsiTheme="minorHAnsi" w:cstheme="minorHAnsi"/>
          <w:b/>
          <w:bCs/>
          <w:szCs w:val="24"/>
        </w:rPr>
        <w:t xml:space="preserve"> </w:t>
      </w:r>
      <w:r w:rsidR="00AF0167" w:rsidRPr="00CB56ED">
        <w:rPr>
          <w:rFonts w:asciiTheme="minorHAnsi" w:hAnsiTheme="minorHAnsi" w:cstheme="minorHAnsi"/>
          <w:b/>
          <w:bCs/>
          <w:szCs w:val="24"/>
        </w:rPr>
        <w:t xml:space="preserve">will be </w:t>
      </w:r>
      <w:r w:rsidR="00F7183A" w:rsidRPr="00CB56ED">
        <w:rPr>
          <w:rFonts w:asciiTheme="minorHAnsi" w:hAnsiTheme="minorHAnsi" w:cstheme="minorHAnsi"/>
          <w:b/>
          <w:bCs/>
          <w:szCs w:val="24"/>
        </w:rPr>
        <w:t>sen</w:t>
      </w:r>
      <w:r w:rsidR="00AF0167" w:rsidRPr="00CB56ED">
        <w:rPr>
          <w:rFonts w:asciiTheme="minorHAnsi" w:hAnsiTheme="minorHAnsi" w:cstheme="minorHAnsi"/>
          <w:b/>
          <w:bCs/>
          <w:szCs w:val="24"/>
        </w:rPr>
        <w:t>t</w:t>
      </w:r>
      <w:r w:rsidR="00F7183A" w:rsidRPr="00CB56ED">
        <w:rPr>
          <w:rFonts w:asciiTheme="minorHAnsi" w:hAnsiTheme="minorHAnsi" w:cstheme="minorHAnsi"/>
          <w:b/>
          <w:bCs/>
          <w:szCs w:val="24"/>
        </w:rPr>
        <w:t xml:space="preserve"> to </w:t>
      </w:r>
      <w:r w:rsidR="00580079" w:rsidRPr="00CB56ED">
        <w:rPr>
          <w:rFonts w:asciiTheme="minorHAnsi" w:hAnsiTheme="minorHAnsi" w:cstheme="minorHAnsi"/>
          <w:b/>
          <w:bCs/>
          <w:szCs w:val="24"/>
        </w:rPr>
        <w:t>LEOS</w:t>
      </w:r>
      <w:r w:rsidR="00F7183A" w:rsidRPr="00CB56ED">
        <w:rPr>
          <w:rFonts w:asciiTheme="minorHAnsi" w:hAnsiTheme="minorHAnsi" w:cstheme="minorHAnsi"/>
          <w:b/>
          <w:bCs/>
          <w:szCs w:val="24"/>
        </w:rPr>
        <w:t xml:space="preserve"> </w:t>
      </w:r>
      <w:r w:rsidR="009E164D" w:rsidRPr="00CB56ED">
        <w:rPr>
          <w:rFonts w:asciiTheme="minorHAnsi" w:hAnsiTheme="minorHAnsi" w:cstheme="minorHAnsi"/>
          <w:b/>
          <w:bCs/>
          <w:szCs w:val="24"/>
        </w:rPr>
        <w:t xml:space="preserve">through proper channel </w:t>
      </w:r>
      <w:r w:rsidR="00F7183A" w:rsidRPr="00CB56ED">
        <w:rPr>
          <w:rFonts w:asciiTheme="minorHAnsi" w:hAnsiTheme="minorHAnsi" w:cstheme="minorHAnsi"/>
          <w:b/>
          <w:bCs/>
          <w:szCs w:val="24"/>
        </w:rPr>
        <w:t xml:space="preserve">for repair. </w:t>
      </w:r>
    </w:p>
    <w:p w14:paraId="32DB90CB" w14:textId="78B9F4EE" w:rsidR="00F7183A" w:rsidRPr="00292D40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t>Documentation</w:t>
      </w:r>
    </w:p>
    <w:p w14:paraId="5A71F3D5" w14:textId="77777777" w:rsidR="00F7183A" w:rsidRPr="00292D40" w:rsidRDefault="00F7183A" w:rsidP="00190B1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The documentation supplied at the “I-Level” maintenance is as follows:</w:t>
      </w:r>
    </w:p>
    <w:p w14:paraId="60A41056" w14:textId="7D789EC4" w:rsidR="00F7183A" w:rsidRPr="00292D40" w:rsidRDefault="00372ED4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Mini TWS </w:t>
      </w:r>
      <w:r w:rsidR="00F7183A" w:rsidRPr="00292D40">
        <w:rPr>
          <w:rFonts w:asciiTheme="minorHAnsi" w:hAnsiTheme="minorHAnsi" w:cstheme="minorHAnsi"/>
          <w:szCs w:val="24"/>
        </w:rPr>
        <w:t>User/Operational Manual</w:t>
      </w:r>
    </w:p>
    <w:p w14:paraId="1113AAE8" w14:textId="77777777" w:rsidR="00F7183A" w:rsidRPr="00292D40" w:rsidRDefault="00F7183A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SRU Replacement Manual</w:t>
      </w:r>
    </w:p>
    <w:p w14:paraId="3A903CD4" w14:textId="77777777" w:rsidR="00F7183A" w:rsidRPr="00292D40" w:rsidRDefault="00F7183A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“SRU replacement level” Special Tool and Test Equipment (STTE) Technical Manuals</w:t>
      </w:r>
    </w:p>
    <w:p w14:paraId="4A7A73D9" w14:textId="77777777" w:rsidR="00F7183A" w:rsidRPr="00292D40" w:rsidRDefault="00F7183A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“SRU Replacement Level” Illustrated Parts Catalogue (IPC)</w:t>
      </w:r>
    </w:p>
    <w:p w14:paraId="623CC4B3" w14:textId="64F29D87" w:rsidR="00F7183A" w:rsidRPr="00292D40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t>“SRU Replacement Level” Tech Training</w:t>
      </w:r>
    </w:p>
    <w:p w14:paraId="1B889CC6" w14:textId="6A4FFB7B" w:rsidR="00F7183A" w:rsidRPr="00292D40" w:rsidRDefault="00B0543A" w:rsidP="00190B1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Free of cost repair and maintenances training (</w:t>
      </w:r>
      <w:r w:rsidR="00E5309B">
        <w:rPr>
          <w:rFonts w:asciiTheme="minorHAnsi" w:hAnsiTheme="minorHAnsi" w:cstheme="minorHAnsi"/>
          <w:szCs w:val="24"/>
        </w:rPr>
        <w:t xml:space="preserve">for </w:t>
      </w:r>
      <w:r>
        <w:rPr>
          <w:rFonts w:asciiTheme="minorHAnsi" w:hAnsiTheme="minorHAnsi" w:cstheme="minorHAnsi"/>
          <w:szCs w:val="24"/>
        </w:rPr>
        <w:t xml:space="preserve">Officer/Staff) of SRUs will be provided at </w:t>
      </w:r>
      <w:r w:rsidR="00E031B5">
        <w:rPr>
          <w:rFonts w:asciiTheme="minorHAnsi" w:hAnsiTheme="minorHAnsi" w:cstheme="minorHAnsi"/>
          <w:szCs w:val="24"/>
        </w:rPr>
        <w:t>workshop</w:t>
      </w:r>
      <w:r w:rsidR="00501F59">
        <w:rPr>
          <w:rFonts w:asciiTheme="minorHAnsi" w:hAnsiTheme="minorHAnsi" w:cstheme="minorHAnsi"/>
          <w:szCs w:val="24"/>
        </w:rPr>
        <w:t xml:space="preserve"> </w:t>
      </w:r>
      <w:r w:rsidR="00E031B5">
        <w:rPr>
          <w:rFonts w:asciiTheme="minorHAnsi" w:hAnsiTheme="minorHAnsi" w:cstheme="minorHAnsi"/>
          <w:szCs w:val="24"/>
        </w:rPr>
        <w:t>(505)</w:t>
      </w:r>
      <w:r w:rsidR="00505B20">
        <w:rPr>
          <w:rFonts w:asciiTheme="minorHAnsi" w:hAnsiTheme="minorHAnsi" w:cstheme="minorHAnsi"/>
          <w:szCs w:val="24"/>
        </w:rPr>
        <w:t>/</w:t>
      </w:r>
      <w:r>
        <w:rPr>
          <w:rFonts w:asciiTheme="minorHAnsi" w:hAnsiTheme="minorHAnsi" w:cstheme="minorHAnsi"/>
          <w:szCs w:val="24"/>
        </w:rPr>
        <w:t>LEOS</w:t>
      </w:r>
      <w:r w:rsidR="00505B20">
        <w:rPr>
          <w:rFonts w:asciiTheme="minorHAnsi" w:hAnsiTheme="minorHAnsi" w:cstheme="minorHAnsi"/>
          <w:szCs w:val="24"/>
        </w:rPr>
        <w:t xml:space="preserve"> premises</w:t>
      </w:r>
      <w:r>
        <w:rPr>
          <w:rFonts w:asciiTheme="minorHAnsi" w:hAnsiTheme="minorHAnsi" w:cstheme="minorHAnsi"/>
          <w:szCs w:val="24"/>
        </w:rPr>
        <w:t>.</w:t>
      </w:r>
      <w:r w:rsidR="00505B20">
        <w:rPr>
          <w:rFonts w:asciiTheme="minorHAnsi" w:hAnsiTheme="minorHAnsi" w:cstheme="minorHAnsi"/>
          <w:szCs w:val="24"/>
        </w:rPr>
        <w:t xml:space="preserve"> </w:t>
      </w:r>
      <w:r w:rsidR="00505B20" w:rsidRPr="00292D40">
        <w:rPr>
          <w:rFonts w:asciiTheme="minorHAnsi" w:hAnsiTheme="minorHAnsi" w:cstheme="minorHAnsi"/>
          <w:szCs w:val="24"/>
        </w:rPr>
        <w:t>The purpose of this training is to train User</w:t>
      </w:r>
      <w:r w:rsidR="00505B20">
        <w:rPr>
          <w:rFonts w:asciiTheme="minorHAnsi" w:hAnsiTheme="minorHAnsi" w:cstheme="minorHAnsi"/>
          <w:szCs w:val="24"/>
        </w:rPr>
        <w:t>’s Technical team technicians for S</w:t>
      </w:r>
      <w:r w:rsidR="00505B20" w:rsidRPr="00292D40">
        <w:rPr>
          <w:rFonts w:asciiTheme="minorHAnsi" w:hAnsiTheme="minorHAnsi" w:cstheme="minorHAnsi"/>
          <w:szCs w:val="24"/>
        </w:rPr>
        <w:t>RU</w:t>
      </w:r>
      <w:r w:rsidR="00505B20">
        <w:rPr>
          <w:rFonts w:asciiTheme="minorHAnsi" w:hAnsiTheme="minorHAnsi" w:cstheme="minorHAnsi"/>
          <w:szCs w:val="24"/>
        </w:rPr>
        <w:t>s</w:t>
      </w:r>
      <w:r w:rsidR="00505B20" w:rsidRPr="00292D40">
        <w:rPr>
          <w:rFonts w:asciiTheme="minorHAnsi" w:hAnsiTheme="minorHAnsi" w:cstheme="minorHAnsi"/>
          <w:szCs w:val="24"/>
        </w:rPr>
        <w:t xml:space="preserve"> </w:t>
      </w:r>
      <w:r w:rsidR="00505B20">
        <w:rPr>
          <w:rFonts w:asciiTheme="minorHAnsi" w:hAnsiTheme="minorHAnsi" w:cstheme="minorHAnsi"/>
          <w:szCs w:val="24"/>
        </w:rPr>
        <w:t>maintenance/r</w:t>
      </w:r>
      <w:r w:rsidR="00505B20" w:rsidRPr="00292D40">
        <w:rPr>
          <w:rFonts w:asciiTheme="minorHAnsi" w:hAnsiTheme="minorHAnsi" w:cstheme="minorHAnsi"/>
          <w:szCs w:val="24"/>
        </w:rPr>
        <w:t>eplacement</w:t>
      </w:r>
      <w:r w:rsidR="00505B20">
        <w:rPr>
          <w:rFonts w:asciiTheme="minorHAnsi" w:hAnsiTheme="minorHAnsi" w:cstheme="minorHAnsi"/>
          <w:szCs w:val="24"/>
        </w:rPr>
        <w:t>. Training completion certificates will be provided</w:t>
      </w:r>
      <w:r w:rsidR="007F66D4">
        <w:rPr>
          <w:rFonts w:asciiTheme="minorHAnsi" w:hAnsiTheme="minorHAnsi" w:cstheme="minorHAnsi"/>
          <w:szCs w:val="24"/>
        </w:rPr>
        <w:t xml:space="preserve"> to</w:t>
      </w:r>
      <w:r w:rsidR="00505B20">
        <w:rPr>
          <w:rFonts w:asciiTheme="minorHAnsi" w:hAnsiTheme="minorHAnsi" w:cstheme="minorHAnsi"/>
          <w:szCs w:val="24"/>
        </w:rPr>
        <w:t xml:space="preserve"> successful trainees. </w:t>
      </w:r>
    </w:p>
    <w:p w14:paraId="221A7A2B" w14:textId="03442C8C" w:rsidR="00F7183A" w:rsidRPr="00292D40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t>Necessary Facilities</w:t>
      </w:r>
    </w:p>
    <w:p w14:paraId="25DF77E5" w14:textId="77777777" w:rsidR="00F7183A" w:rsidRPr="00292D40" w:rsidRDefault="00F7183A" w:rsidP="00190B1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The SRU replacement level maintenance requires at least the following facilities and infrastructure.</w:t>
      </w:r>
    </w:p>
    <w:p w14:paraId="090762BD" w14:textId="77777777" w:rsidR="00F7183A" w:rsidRPr="00292D40" w:rsidRDefault="00F7183A" w:rsidP="00190B15">
      <w:pPr>
        <w:pStyle w:val="ListParagraph"/>
        <w:numPr>
          <w:ilvl w:val="0"/>
          <w:numId w:val="13"/>
        </w:numPr>
        <w:spacing w:line="360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Class 10</w:t>
      </w:r>
      <w:r w:rsidR="009660F6" w:rsidRPr="00292D40">
        <w:rPr>
          <w:rFonts w:asciiTheme="minorHAnsi" w:hAnsiTheme="minorHAnsi" w:cstheme="minorHAnsi"/>
          <w:szCs w:val="24"/>
        </w:rPr>
        <w:t>,0</w:t>
      </w:r>
      <w:r w:rsidRPr="00292D40">
        <w:rPr>
          <w:rFonts w:asciiTheme="minorHAnsi" w:hAnsiTheme="minorHAnsi" w:cstheme="minorHAnsi"/>
          <w:szCs w:val="24"/>
        </w:rPr>
        <w:t>00 Clean Room equipped with:</w:t>
      </w:r>
    </w:p>
    <w:p w14:paraId="7B639844" w14:textId="0C0692DB" w:rsidR="00F7183A" w:rsidRDefault="00F7183A" w:rsidP="00190B15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Class 100 Clean Workstation</w:t>
      </w:r>
      <w:r w:rsidR="00505B20">
        <w:rPr>
          <w:rFonts w:asciiTheme="minorHAnsi" w:hAnsiTheme="minorHAnsi" w:cstheme="minorHAnsi"/>
          <w:szCs w:val="24"/>
        </w:rPr>
        <w:t xml:space="preserve"> (</w:t>
      </w:r>
      <w:r w:rsidR="00505B20" w:rsidRPr="0052557B">
        <w:rPr>
          <w:rFonts w:asciiTheme="minorHAnsi" w:hAnsiTheme="minorHAnsi" w:cstheme="minorHAnsi"/>
          <w:szCs w:val="24"/>
        </w:rPr>
        <w:t xml:space="preserve">Laminar </w:t>
      </w:r>
      <w:r w:rsidR="0052557B" w:rsidRPr="0052557B">
        <w:rPr>
          <w:rFonts w:asciiTheme="minorHAnsi" w:hAnsiTheme="minorHAnsi" w:cstheme="minorHAnsi"/>
          <w:szCs w:val="24"/>
        </w:rPr>
        <w:t>Flow</w:t>
      </w:r>
      <w:r w:rsidR="0052557B">
        <w:rPr>
          <w:rFonts w:asciiTheme="minorHAnsi" w:hAnsiTheme="minorHAnsi" w:cstheme="minorHAnsi"/>
          <w:szCs w:val="24"/>
        </w:rPr>
        <w:t xml:space="preserve"> </w:t>
      </w:r>
      <w:r w:rsidR="0052557B" w:rsidRPr="00292D40">
        <w:rPr>
          <w:rFonts w:asciiTheme="minorHAnsi" w:hAnsiTheme="minorHAnsi" w:cstheme="minorHAnsi"/>
          <w:szCs w:val="24"/>
        </w:rPr>
        <w:t>Workstation</w:t>
      </w:r>
      <w:r w:rsidR="00505B20">
        <w:rPr>
          <w:rFonts w:asciiTheme="minorHAnsi" w:hAnsiTheme="minorHAnsi" w:cstheme="minorHAnsi"/>
          <w:szCs w:val="24"/>
        </w:rPr>
        <w:t>)</w:t>
      </w:r>
    </w:p>
    <w:p w14:paraId="733CA24A" w14:textId="36635F65" w:rsidR="00B10E4E" w:rsidRDefault="00B10E4E" w:rsidP="00B10E4E">
      <w:pPr>
        <w:spacing w:line="360" w:lineRule="auto"/>
        <w:jc w:val="both"/>
        <w:rPr>
          <w:rFonts w:asciiTheme="minorHAnsi" w:hAnsiTheme="minorHAnsi" w:cstheme="minorHAnsi"/>
          <w:szCs w:val="24"/>
        </w:rPr>
      </w:pPr>
    </w:p>
    <w:p w14:paraId="1D4F63A9" w14:textId="77777777" w:rsidR="00B10E4E" w:rsidRPr="00B10E4E" w:rsidRDefault="00B10E4E" w:rsidP="00B10E4E">
      <w:pPr>
        <w:spacing w:line="360" w:lineRule="auto"/>
        <w:jc w:val="both"/>
        <w:rPr>
          <w:rFonts w:asciiTheme="minorHAnsi" w:hAnsiTheme="minorHAnsi" w:cstheme="minorHAnsi"/>
          <w:szCs w:val="24"/>
        </w:rPr>
      </w:pPr>
    </w:p>
    <w:p w14:paraId="36D55DF7" w14:textId="40C2F386" w:rsidR="00F7183A" w:rsidRPr="00292D40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lastRenderedPageBreak/>
        <w:t>“SRU Replacement Level” Maintenance STTE</w:t>
      </w:r>
    </w:p>
    <w:p w14:paraId="5AC9AEDD" w14:textId="77777777" w:rsidR="00F7183A" w:rsidRPr="00292D40" w:rsidRDefault="00F7183A" w:rsidP="0052557B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Following STTE are required:</w:t>
      </w:r>
    </w:p>
    <w:p w14:paraId="20132C1E" w14:textId="77777777" w:rsidR="00607BF3" w:rsidRDefault="0073345A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 w:rsidRPr="0073345A">
        <w:rPr>
          <w:rFonts w:asciiTheme="minorHAnsi" w:hAnsiTheme="minorHAnsi" w:cstheme="minorHAnsi"/>
          <w:b/>
          <w:bCs/>
          <w:szCs w:val="24"/>
        </w:rPr>
        <w:t>Integrated TI Performance &amp; Function Test Bench</w:t>
      </w:r>
      <w:r w:rsidR="00415B5E">
        <w:rPr>
          <w:rFonts w:asciiTheme="minorHAnsi" w:hAnsiTheme="minorHAnsi" w:cstheme="minorHAnsi"/>
          <w:szCs w:val="24"/>
        </w:rPr>
        <w:t xml:space="preserve"> </w:t>
      </w:r>
    </w:p>
    <w:p w14:paraId="0646346C" w14:textId="2897C751" w:rsidR="00F7183A" w:rsidRPr="00292D40" w:rsidRDefault="00E5309B" w:rsidP="00607BF3">
      <w:pPr>
        <w:pStyle w:val="ListParagraph"/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(</w:t>
      </w:r>
      <w:r w:rsidR="00607BF3">
        <w:rPr>
          <w:rFonts w:asciiTheme="minorHAnsi" w:hAnsiTheme="minorHAnsi" w:cstheme="minorHAnsi"/>
          <w:szCs w:val="24"/>
        </w:rPr>
        <w:t>Already</w:t>
      </w:r>
      <w:r>
        <w:rPr>
          <w:rFonts w:asciiTheme="minorHAnsi" w:hAnsiTheme="minorHAnsi" w:cstheme="minorHAnsi"/>
          <w:szCs w:val="24"/>
        </w:rPr>
        <w:t xml:space="preserve"> held with workshop 505. No software is required to make it compatible with mini-TWS</w:t>
      </w:r>
      <w:r w:rsidR="0073345A">
        <w:rPr>
          <w:rFonts w:asciiTheme="minorHAnsi" w:hAnsiTheme="minorHAnsi" w:cstheme="minorHAnsi"/>
          <w:szCs w:val="24"/>
        </w:rPr>
        <w:t>. However, the required mounting plate will be provided by LEOS within one month of delivery of first batch</w:t>
      </w:r>
      <w:r>
        <w:rPr>
          <w:rFonts w:asciiTheme="minorHAnsi" w:hAnsiTheme="minorHAnsi" w:cstheme="minorHAnsi"/>
          <w:szCs w:val="24"/>
        </w:rPr>
        <w:t>)</w:t>
      </w:r>
      <w:r w:rsidR="0073345A">
        <w:rPr>
          <w:rFonts w:asciiTheme="minorHAnsi" w:hAnsiTheme="minorHAnsi" w:cstheme="minorHAnsi"/>
          <w:szCs w:val="24"/>
        </w:rPr>
        <w:t>.</w:t>
      </w:r>
    </w:p>
    <w:p w14:paraId="747CB3A6" w14:textId="7942A2F9" w:rsidR="00415B5E" w:rsidRPr="0073345A" w:rsidRDefault="0073345A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</w:rPr>
        <w:t xml:space="preserve">Interface </w:t>
      </w:r>
      <w:r w:rsidR="00415B5E" w:rsidRPr="0073345A">
        <w:rPr>
          <w:rFonts w:asciiTheme="minorHAnsi" w:hAnsiTheme="minorHAnsi" w:cstheme="minorHAnsi"/>
          <w:b/>
          <w:bCs/>
        </w:rPr>
        <w:t>Cable Test JIG</w:t>
      </w:r>
    </w:p>
    <w:p w14:paraId="1D5A87A0" w14:textId="77ACAE88" w:rsidR="00415B5E" w:rsidRPr="0073345A" w:rsidRDefault="00415B5E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  <w:r w:rsidRPr="0073345A">
        <w:rPr>
          <w:rFonts w:asciiTheme="minorHAnsi" w:hAnsiTheme="minorHAnsi" w:cstheme="minorHAnsi"/>
          <w:b/>
          <w:bCs/>
        </w:rPr>
        <w:t>Button &amp; Wiring Test JIG</w:t>
      </w:r>
    </w:p>
    <w:p w14:paraId="6052FC8E" w14:textId="77F47DAA" w:rsidR="00415B5E" w:rsidRPr="00EE1D23" w:rsidRDefault="0073345A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</w:rPr>
        <w:t xml:space="preserve">Test </w:t>
      </w:r>
      <w:r w:rsidR="00EE1D23">
        <w:rPr>
          <w:rFonts w:asciiTheme="minorHAnsi" w:hAnsiTheme="minorHAnsi" w:cstheme="minorHAnsi"/>
          <w:b/>
          <w:bCs/>
        </w:rPr>
        <w:t xml:space="preserve">JIG </w:t>
      </w:r>
      <w:r>
        <w:rPr>
          <w:rFonts w:asciiTheme="minorHAnsi" w:hAnsiTheme="minorHAnsi" w:cstheme="minorHAnsi"/>
          <w:b/>
          <w:bCs/>
        </w:rPr>
        <w:t xml:space="preserve">for OLED </w:t>
      </w:r>
      <w:r w:rsidR="00EE1D23">
        <w:rPr>
          <w:rFonts w:asciiTheme="minorHAnsi" w:hAnsiTheme="minorHAnsi" w:cstheme="minorHAnsi"/>
          <w:b/>
          <w:bCs/>
        </w:rPr>
        <w:t>module</w:t>
      </w:r>
      <w:r w:rsidR="00415B5E" w:rsidRPr="0073345A">
        <w:rPr>
          <w:rFonts w:asciiTheme="minorHAnsi" w:hAnsiTheme="minorHAnsi" w:cstheme="minorHAnsi"/>
          <w:b/>
          <w:bCs/>
        </w:rPr>
        <w:t xml:space="preserve"> </w:t>
      </w:r>
    </w:p>
    <w:p w14:paraId="3BBF4306" w14:textId="69ECCEA9" w:rsidR="00EE1D23" w:rsidRPr="0073345A" w:rsidRDefault="00EE1D23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</w:rPr>
        <w:t xml:space="preserve">Test </w:t>
      </w:r>
      <w:r>
        <w:rPr>
          <w:rFonts w:asciiTheme="minorHAnsi" w:hAnsiTheme="minorHAnsi" w:cstheme="minorHAnsi"/>
          <w:b/>
          <w:bCs/>
        </w:rPr>
        <w:t xml:space="preserve">JIG </w:t>
      </w:r>
      <w:r>
        <w:rPr>
          <w:rFonts w:asciiTheme="minorHAnsi" w:hAnsiTheme="minorHAnsi" w:cstheme="minorHAnsi"/>
          <w:b/>
          <w:bCs/>
        </w:rPr>
        <w:t>for Interface card</w:t>
      </w:r>
    </w:p>
    <w:p w14:paraId="541526A1" w14:textId="6F733C3D" w:rsidR="00415B5E" w:rsidRPr="0073345A" w:rsidRDefault="00415B5E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  <w:r w:rsidRPr="0073345A">
        <w:rPr>
          <w:rFonts w:asciiTheme="minorHAnsi" w:hAnsiTheme="minorHAnsi" w:cstheme="minorHAnsi"/>
          <w:b/>
          <w:bCs/>
        </w:rPr>
        <w:t>TI Module Test JIG</w:t>
      </w:r>
      <w:r w:rsidR="00EE1D23">
        <w:rPr>
          <w:rFonts w:asciiTheme="minorHAnsi" w:hAnsiTheme="minorHAnsi" w:cstheme="minorHAnsi"/>
          <w:b/>
          <w:bCs/>
        </w:rPr>
        <w:t xml:space="preserve"> (for Imaging module)</w:t>
      </w:r>
    </w:p>
    <w:p w14:paraId="317A8D7F" w14:textId="02B3215F" w:rsidR="00F7183A" w:rsidRPr="00B10E4E" w:rsidRDefault="00E84999" w:rsidP="000C7D2B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  <w:r w:rsidRPr="00B10E4E">
        <w:rPr>
          <w:rFonts w:asciiTheme="minorHAnsi" w:hAnsiTheme="minorHAnsi" w:cstheme="minorHAnsi"/>
          <w:b/>
          <w:bCs/>
          <w:szCs w:val="24"/>
        </w:rPr>
        <w:t>Nitrogen Leak Test Bench</w:t>
      </w:r>
    </w:p>
    <w:p w14:paraId="298B5BD7" w14:textId="0E5C6E3F" w:rsidR="005250E9" w:rsidRDefault="005250E9" w:rsidP="005250E9">
      <w:pPr>
        <w:spacing w:line="276" w:lineRule="auto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</w:p>
    <w:p w14:paraId="7DD64A8A" w14:textId="77777777" w:rsidR="00886D2A" w:rsidRDefault="00886D2A" w:rsidP="00886D2A">
      <w:pPr>
        <w:pStyle w:val="ListParagraph"/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3"/>
        <w:gridCol w:w="1144"/>
        <w:gridCol w:w="756"/>
        <w:gridCol w:w="1217"/>
        <w:gridCol w:w="2428"/>
      </w:tblGrid>
      <w:tr w:rsidR="00F53093" w14:paraId="31D473B8" w14:textId="679FD629" w:rsidTr="00585D85">
        <w:trPr>
          <w:jc w:val="center"/>
        </w:trPr>
        <w:tc>
          <w:tcPr>
            <w:tcW w:w="2423" w:type="dxa"/>
          </w:tcPr>
          <w:p w14:paraId="2EB46A4B" w14:textId="4539E77F" w:rsidR="00F53093" w:rsidRDefault="00F53093" w:rsidP="00607BF3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Item</w:t>
            </w:r>
          </w:p>
        </w:tc>
        <w:tc>
          <w:tcPr>
            <w:tcW w:w="1144" w:type="dxa"/>
          </w:tcPr>
          <w:p w14:paraId="5A5E7AAA" w14:textId="31A44296" w:rsidR="00F53093" w:rsidRDefault="00F53093" w:rsidP="00607BF3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Unit Price</w:t>
            </w:r>
          </w:p>
        </w:tc>
        <w:tc>
          <w:tcPr>
            <w:tcW w:w="756" w:type="dxa"/>
          </w:tcPr>
          <w:p w14:paraId="7594A72B" w14:textId="589B922B" w:rsidR="00F53093" w:rsidRDefault="00F53093" w:rsidP="00607BF3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Qty</w:t>
            </w:r>
          </w:p>
        </w:tc>
        <w:tc>
          <w:tcPr>
            <w:tcW w:w="1217" w:type="dxa"/>
          </w:tcPr>
          <w:p w14:paraId="62DE0D89" w14:textId="36F44FB7" w:rsidR="00F53093" w:rsidRDefault="00F53093" w:rsidP="00607BF3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Total Price</w:t>
            </w:r>
          </w:p>
        </w:tc>
        <w:tc>
          <w:tcPr>
            <w:tcW w:w="1068" w:type="dxa"/>
          </w:tcPr>
          <w:p w14:paraId="79E7D981" w14:textId="19FAA55B" w:rsidR="00F53093" w:rsidRDefault="00F53093" w:rsidP="00607BF3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Remarks</w:t>
            </w:r>
          </w:p>
        </w:tc>
      </w:tr>
      <w:tr w:rsidR="00F53093" w14:paraId="083D011B" w14:textId="4E90184F" w:rsidTr="00585D85">
        <w:trPr>
          <w:jc w:val="center"/>
        </w:trPr>
        <w:tc>
          <w:tcPr>
            <w:tcW w:w="2423" w:type="dxa"/>
          </w:tcPr>
          <w:p w14:paraId="3E682466" w14:textId="2CE9D051" w:rsidR="00F53093" w:rsidRDefault="00F53093" w:rsidP="00607BF3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Nomenclature</w:t>
            </w:r>
          </w:p>
        </w:tc>
        <w:tc>
          <w:tcPr>
            <w:tcW w:w="1144" w:type="dxa"/>
          </w:tcPr>
          <w:p w14:paraId="3C492CA1" w14:textId="4F60830D" w:rsidR="00F53093" w:rsidRDefault="00F53093" w:rsidP="00607BF3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PKR</w:t>
            </w:r>
          </w:p>
        </w:tc>
        <w:tc>
          <w:tcPr>
            <w:tcW w:w="756" w:type="dxa"/>
          </w:tcPr>
          <w:p w14:paraId="5E41F294" w14:textId="61EF5FCA" w:rsidR="00F53093" w:rsidRDefault="00F53093" w:rsidP="00607BF3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1217" w:type="dxa"/>
          </w:tcPr>
          <w:p w14:paraId="23040CA8" w14:textId="1EC2571E" w:rsidR="00F53093" w:rsidRDefault="00F53093" w:rsidP="00607BF3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PKR</w:t>
            </w:r>
          </w:p>
        </w:tc>
        <w:tc>
          <w:tcPr>
            <w:tcW w:w="1068" w:type="dxa"/>
          </w:tcPr>
          <w:p w14:paraId="09015EA7" w14:textId="77777777" w:rsidR="00F53093" w:rsidRDefault="00F53093" w:rsidP="00607BF3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</w:tr>
      <w:tr w:rsidR="00F53093" w14:paraId="771011CE" w14:textId="1498D8E1" w:rsidTr="00585D85">
        <w:trPr>
          <w:jc w:val="center"/>
        </w:trPr>
        <w:tc>
          <w:tcPr>
            <w:tcW w:w="2423" w:type="dxa"/>
          </w:tcPr>
          <w:p w14:paraId="276024FA" w14:textId="6CAC8DAA" w:rsidR="00F53093" w:rsidRDefault="00F53093" w:rsidP="00886D2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30B2A">
              <w:rPr>
                <w:rFonts w:asciiTheme="minorHAnsi" w:hAnsiTheme="minorHAnsi" w:cstheme="minorHAnsi"/>
                <w:b/>
                <w:bCs/>
                <w:szCs w:val="24"/>
              </w:rPr>
              <w:t>Interface Cable Test JIG</w:t>
            </w:r>
            <w:r>
              <w:rPr>
                <w:rFonts w:asciiTheme="minorHAnsi" w:hAnsiTheme="minorHAnsi" w:cstheme="minorHAnsi"/>
                <w:b/>
                <w:bCs/>
                <w:szCs w:val="24"/>
              </w:rPr>
              <w:t xml:space="preserve"> </w:t>
            </w:r>
          </w:p>
        </w:tc>
        <w:tc>
          <w:tcPr>
            <w:tcW w:w="1144" w:type="dxa"/>
          </w:tcPr>
          <w:p w14:paraId="2E775F31" w14:textId="46933D38" w:rsidR="00F53093" w:rsidRPr="00BD2B9E" w:rsidRDefault="00F53093" w:rsidP="00886D2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BD2B9E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1,50,000</w:t>
            </w:r>
          </w:p>
        </w:tc>
        <w:tc>
          <w:tcPr>
            <w:tcW w:w="756" w:type="dxa"/>
          </w:tcPr>
          <w:p w14:paraId="348BA282" w14:textId="2D59CD02" w:rsidR="00F53093" w:rsidRPr="00BD2B9E" w:rsidRDefault="00F53093" w:rsidP="00886D2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BD2B9E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01</w:t>
            </w:r>
          </w:p>
        </w:tc>
        <w:tc>
          <w:tcPr>
            <w:tcW w:w="1217" w:type="dxa"/>
          </w:tcPr>
          <w:p w14:paraId="6BE6288B" w14:textId="559E9271" w:rsidR="00F53093" w:rsidRPr="00BD2B9E" w:rsidRDefault="00F53093" w:rsidP="00886D2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BD2B9E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1,50,000</w:t>
            </w:r>
          </w:p>
        </w:tc>
        <w:tc>
          <w:tcPr>
            <w:tcW w:w="1068" w:type="dxa"/>
            <w:vMerge w:val="restart"/>
          </w:tcPr>
          <w:p w14:paraId="46C4E9A8" w14:textId="7830C7F4" w:rsidR="00F53093" w:rsidRPr="00BD2B9E" w:rsidRDefault="00F53093" w:rsidP="00886D2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F53093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273D7CD" wp14:editId="74D18E97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-161290</wp:posOffset>
                      </wp:positionV>
                      <wp:extent cx="1068070" cy="1404620"/>
                      <wp:effectExtent l="0" t="6985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6807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781893" w14:textId="2BBEAA11" w:rsidR="00F53093" w:rsidRPr="00F53093" w:rsidRDefault="00F5309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53093">
                                    <w:rPr>
                                      <w:rFonts w:ascii="Arial" w:hAnsi="Arial" w:cs="Arial"/>
                                    </w:rPr>
                                    <w:t>On Payment (If required)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73D7C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3.25pt;margin-top:-12.7pt;width:84.1pt;height:110.6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" stroked="f">
                      <v:textbox style="mso-fit-shape-to-text:t">
                        <w:txbxContent>
                          <w:p w14:paraId="36781893" w14:textId="2BBEAA11" w:rsidR="00F53093" w:rsidRPr="00F53093" w:rsidRDefault="00F5309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53093">
                              <w:rPr>
                                <w:rFonts w:ascii="Arial" w:hAnsi="Arial" w:cs="Arial"/>
                              </w:rPr>
                              <w:t>On Payment (If required)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53093" w14:paraId="6FFA5801" w14:textId="0B44BB89" w:rsidTr="00585D85">
        <w:trPr>
          <w:jc w:val="center"/>
        </w:trPr>
        <w:tc>
          <w:tcPr>
            <w:tcW w:w="2423" w:type="dxa"/>
          </w:tcPr>
          <w:p w14:paraId="3E880D3D" w14:textId="68CAFE48" w:rsidR="00F53093" w:rsidRDefault="00F53093" w:rsidP="00886D2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30B2A">
              <w:rPr>
                <w:rFonts w:asciiTheme="minorHAnsi" w:hAnsiTheme="minorHAnsi" w:cstheme="minorHAnsi"/>
                <w:b/>
                <w:bCs/>
                <w:szCs w:val="24"/>
              </w:rPr>
              <w:t>Button &amp; Wiring Test JIG</w:t>
            </w:r>
          </w:p>
        </w:tc>
        <w:tc>
          <w:tcPr>
            <w:tcW w:w="1144" w:type="dxa"/>
          </w:tcPr>
          <w:p w14:paraId="0470AB50" w14:textId="3C474FD1" w:rsidR="00F53093" w:rsidRPr="00BD2B9E" w:rsidRDefault="00F53093" w:rsidP="00886D2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BD2B9E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1,50,000</w:t>
            </w:r>
          </w:p>
        </w:tc>
        <w:tc>
          <w:tcPr>
            <w:tcW w:w="756" w:type="dxa"/>
          </w:tcPr>
          <w:p w14:paraId="7168E0D8" w14:textId="63004D40" w:rsidR="00F53093" w:rsidRPr="00BD2B9E" w:rsidRDefault="00F53093" w:rsidP="00886D2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BD2B9E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01</w:t>
            </w:r>
          </w:p>
        </w:tc>
        <w:tc>
          <w:tcPr>
            <w:tcW w:w="1217" w:type="dxa"/>
          </w:tcPr>
          <w:p w14:paraId="5F86B4EE" w14:textId="70895DA0" w:rsidR="00F53093" w:rsidRPr="00BD2B9E" w:rsidRDefault="00F53093" w:rsidP="00886D2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BD2B9E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1,50</w:t>
            </w:r>
            <w:r w:rsidRPr="00BD2B9E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,000</w:t>
            </w:r>
          </w:p>
        </w:tc>
        <w:tc>
          <w:tcPr>
            <w:tcW w:w="1068" w:type="dxa"/>
            <w:vMerge/>
          </w:tcPr>
          <w:p w14:paraId="66DB20A7" w14:textId="77777777" w:rsidR="00F53093" w:rsidRPr="00BD2B9E" w:rsidRDefault="00F53093" w:rsidP="00886D2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</w:p>
        </w:tc>
      </w:tr>
      <w:tr w:rsidR="00F53093" w14:paraId="1894228C" w14:textId="7F80951C" w:rsidTr="00585D85">
        <w:trPr>
          <w:jc w:val="center"/>
        </w:trPr>
        <w:tc>
          <w:tcPr>
            <w:tcW w:w="2423" w:type="dxa"/>
          </w:tcPr>
          <w:p w14:paraId="5D64B88A" w14:textId="63DCF912" w:rsidR="00F53093" w:rsidRPr="00830B2A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30B2A">
              <w:rPr>
                <w:rFonts w:asciiTheme="minorHAnsi" w:hAnsiTheme="minorHAnsi" w:cstheme="minorHAnsi"/>
                <w:b/>
                <w:bCs/>
                <w:szCs w:val="24"/>
              </w:rPr>
              <w:t xml:space="preserve">Interface </w:t>
            </w:r>
            <w:r>
              <w:rPr>
                <w:rFonts w:asciiTheme="minorHAnsi" w:hAnsiTheme="minorHAnsi" w:cstheme="minorHAnsi"/>
                <w:b/>
                <w:bCs/>
                <w:szCs w:val="24"/>
              </w:rPr>
              <w:t>Card</w:t>
            </w:r>
            <w:r w:rsidRPr="00830B2A">
              <w:rPr>
                <w:rFonts w:asciiTheme="minorHAnsi" w:hAnsiTheme="minorHAnsi" w:cstheme="minorHAnsi"/>
                <w:b/>
                <w:bCs/>
                <w:szCs w:val="24"/>
              </w:rPr>
              <w:t xml:space="preserve"> Test JIG</w:t>
            </w:r>
            <w:r>
              <w:rPr>
                <w:rFonts w:asciiTheme="minorHAnsi" w:hAnsiTheme="minorHAnsi" w:cstheme="minorHAnsi"/>
                <w:b/>
                <w:bCs/>
                <w:szCs w:val="24"/>
              </w:rPr>
              <w:t xml:space="preserve"> </w:t>
            </w:r>
          </w:p>
        </w:tc>
        <w:tc>
          <w:tcPr>
            <w:tcW w:w="1144" w:type="dxa"/>
          </w:tcPr>
          <w:p w14:paraId="7C087759" w14:textId="6718AA29" w:rsidR="00F53093" w:rsidRPr="00BD2B9E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BD2B9E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1,50,000</w:t>
            </w:r>
          </w:p>
        </w:tc>
        <w:tc>
          <w:tcPr>
            <w:tcW w:w="756" w:type="dxa"/>
          </w:tcPr>
          <w:p w14:paraId="6BD77CC7" w14:textId="3844E779" w:rsidR="00F53093" w:rsidRPr="00BD2B9E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BD2B9E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01</w:t>
            </w:r>
          </w:p>
        </w:tc>
        <w:tc>
          <w:tcPr>
            <w:tcW w:w="1217" w:type="dxa"/>
          </w:tcPr>
          <w:p w14:paraId="44DACA6A" w14:textId="4670DB1B" w:rsidR="00F53093" w:rsidRPr="00BD2B9E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BD2B9E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1,50,000</w:t>
            </w:r>
          </w:p>
        </w:tc>
        <w:tc>
          <w:tcPr>
            <w:tcW w:w="1068" w:type="dxa"/>
            <w:vMerge/>
          </w:tcPr>
          <w:p w14:paraId="02E54956" w14:textId="77777777" w:rsidR="00F53093" w:rsidRPr="00BD2B9E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</w:p>
        </w:tc>
      </w:tr>
      <w:tr w:rsidR="00F53093" w14:paraId="4645F160" w14:textId="313B2CF4" w:rsidTr="00585D85">
        <w:trPr>
          <w:jc w:val="center"/>
        </w:trPr>
        <w:tc>
          <w:tcPr>
            <w:tcW w:w="2423" w:type="dxa"/>
          </w:tcPr>
          <w:p w14:paraId="720F047D" w14:textId="21C209AC" w:rsidR="00F53093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30B2A">
              <w:rPr>
                <w:rFonts w:asciiTheme="minorHAnsi" w:hAnsiTheme="minorHAnsi" w:cstheme="minorHAnsi"/>
                <w:b/>
                <w:bCs/>
                <w:szCs w:val="24"/>
              </w:rPr>
              <w:t>Test JIG for OLED module</w:t>
            </w:r>
          </w:p>
        </w:tc>
        <w:tc>
          <w:tcPr>
            <w:tcW w:w="1144" w:type="dxa"/>
          </w:tcPr>
          <w:p w14:paraId="452C1F6E" w14:textId="0B21EB11" w:rsidR="00F53093" w:rsidRPr="00A50DFB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A50DFB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20,00,000</w:t>
            </w:r>
          </w:p>
        </w:tc>
        <w:tc>
          <w:tcPr>
            <w:tcW w:w="756" w:type="dxa"/>
          </w:tcPr>
          <w:p w14:paraId="48BE87B7" w14:textId="32D58F32" w:rsidR="00F53093" w:rsidRPr="00A50DFB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A50DFB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01</w:t>
            </w:r>
          </w:p>
        </w:tc>
        <w:tc>
          <w:tcPr>
            <w:tcW w:w="1217" w:type="dxa"/>
          </w:tcPr>
          <w:p w14:paraId="50695FA1" w14:textId="21EC79F7" w:rsidR="00F53093" w:rsidRPr="00A50DFB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A50DFB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20</w:t>
            </w:r>
            <w:r w:rsidRPr="00A50DFB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,</w:t>
            </w:r>
            <w:r w:rsidRPr="00A50DFB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00</w:t>
            </w:r>
            <w:r w:rsidRPr="00A50DFB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,000</w:t>
            </w:r>
          </w:p>
        </w:tc>
        <w:tc>
          <w:tcPr>
            <w:tcW w:w="1068" w:type="dxa"/>
            <w:vMerge/>
          </w:tcPr>
          <w:p w14:paraId="463855C6" w14:textId="77777777" w:rsidR="00F53093" w:rsidRPr="00A50DFB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</w:p>
        </w:tc>
      </w:tr>
      <w:tr w:rsidR="00F53093" w14:paraId="3DB58C61" w14:textId="7A3F6232" w:rsidTr="00585D85">
        <w:trPr>
          <w:jc w:val="center"/>
        </w:trPr>
        <w:tc>
          <w:tcPr>
            <w:tcW w:w="2423" w:type="dxa"/>
          </w:tcPr>
          <w:p w14:paraId="0449B8EF" w14:textId="7BC470AD" w:rsidR="00F53093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30B2A">
              <w:rPr>
                <w:rFonts w:asciiTheme="minorHAnsi" w:hAnsiTheme="minorHAnsi" w:cstheme="minorHAnsi"/>
                <w:b/>
                <w:bCs/>
                <w:szCs w:val="24"/>
              </w:rPr>
              <w:t xml:space="preserve">TI Module Test JIG </w:t>
            </w:r>
          </w:p>
        </w:tc>
        <w:tc>
          <w:tcPr>
            <w:tcW w:w="1144" w:type="dxa"/>
          </w:tcPr>
          <w:p w14:paraId="1B486020" w14:textId="7BE06140" w:rsidR="00F53093" w:rsidRPr="00B41105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B41105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15,00,000</w:t>
            </w:r>
          </w:p>
        </w:tc>
        <w:tc>
          <w:tcPr>
            <w:tcW w:w="756" w:type="dxa"/>
          </w:tcPr>
          <w:p w14:paraId="429C610D" w14:textId="388B1C06" w:rsidR="00F53093" w:rsidRPr="00B41105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B41105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01</w:t>
            </w:r>
          </w:p>
        </w:tc>
        <w:tc>
          <w:tcPr>
            <w:tcW w:w="1217" w:type="dxa"/>
          </w:tcPr>
          <w:p w14:paraId="0443F6C2" w14:textId="579031B3" w:rsidR="00F53093" w:rsidRPr="00B41105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B41105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1</w:t>
            </w:r>
            <w:r w:rsidRPr="00B41105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5</w:t>
            </w:r>
            <w:r w:rsidRPr="00B41105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,</w:t>
            </w:r>
            <w:r w:rsidRPr="00B41105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0</w:t>
            </w:r>
            <w:r w:rsidRPr="00B41105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0,000</w:t>
            </w:r>
          </w:p>
        </w:tc>
        <w:tc>
          <w:tcPr>
            <w:tcW w:w="1068" w:type="dxa"/>
            <w:vMerge/>
          </w:tcPr>
          <w:p w14:paraId="6CA70D20" w14:textId="77777777" w:rsidR="00F53093" w:rsidRPr="00B41105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</w:p>
        </w:tc>
      </w:tr>
      <w:tr w:rsidR="00F53093" w14:paraId="5327629F" w14:textId="5FAF734B" w:rsidTr="00585D85">
        <w:trPr>
          <w:jc w:val="center"/>
        </w:trPr>
        <w:tc>
          <w:tcPr>
            <w:tcW w:w="2423" w:type="dxa"/>
          </w:tcPr>
          <w:p w14:paraId="78D74884" w14:textId="626931F4" w:rsidR="00F53093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30B2A">
              <w:rPr>
                <w:rFonts w:asciiTheme="minorHAnsi" w:hAnsiTheme="minorHAnsi" w:cstheme="minorHAnsi"/>
                <w:b/>
                <w:bCs/>
                <w:szCs w:val="24"/>
              </w:rPr>
              <w:t>Nitrogen Leak Test Bench</w:t>
            </w:r>
          </w:p>
        </w:tc>
        <w:tc>
          <w:tcPr>
            <w:tcW w:w="1144" w:type="dxa"/>
          </w:tcPr>
          <w:p w14:paraId="7605E3A4" w14:textId="516460F5" w:rsidR="00F53093" w:rsidRPr="00825FF3" w:rsidRDefault="004F0FE8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</w:pPr>
            <w:r w:rsidRPr="004F0FE8">
              <w:rPr>
                <w:rFonts w:asciiTheme="minorHAnsi" w:hAnsiTheme="minorHAnsi" w:cstheme="minorHAnsi"/>
                <w:b/>
                <w:bCs/>
                <w:szCs w:val="24"/>
              </w:rPr>
              <w:t>7</w:t>
            </w:r>
            <w:r w:rsidR="00F53093" w:rsidRPr="004F0FE8">
              <w:rPr>
                <w:rFonts w:asciiTheme="minorHAnsi" w:hAnsiTheme="minorHAnsi" w:cstheme="minorHAnsi"/>
                <w:b/>
                <w:bCs/>
                <w:szCs w:val="24"/>
              </w:rPr>
              <w:t>,50,000</w:t>
            </w:r>
          </w:p>
        </w:tc>
        <w:tc>
          <w:tcPr>
            <w:tcW w:w="756" w:type="dxa"/>
          </w:tcPr>
          <w:p w14:paraId="5AFAF5CD" w14:textId="74C7E0A0" w:rsidR="00F53093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01</w:t>
            </w:r>
          </w:p>
        </w:tc>
        <w:tc>
          <w:tcPr>
            <w:tcW w:w="1217" w:type="dxa"/>
          </w:tcPr>
          <w:p w14:paraId="68B4909D" w14:textId="677CEC5E" w:rsidR="00F53093" w:rsidRPr="00825FF3" w:rsidRDefault="004F0FE8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</w:pPr>
            <w:r w:rsidRPr="004F0FE8">
              <w:rPr>
                <w:rFonts w:asciiTheme="minorHAnsi" w:hAnsiTheme="minorHAnsi" w:cstheme="minorHAnsi"/>
                <w:b/>
                <w:bCs/>
                <w:szCs w:val="24"/>
              </w:rPr>
              <w:t>7</w:t>
            </w:r>
            <w:r w:rsidR="00F53093" w:rsidRPr="004F0FE8">
              <w:rPr>
                <w:rFonts w:asciiTheme="minorHAnsi" w:hAnsiTheme="minorHAnsi" w:cstheme="minorHAnsi"/>
                <w:b/>
                <w:bCs/>
                <w:szCs w:val="24"/>
              </w:rPr>
              <w:t>,50,000</w:t>
            </w:r>
          </w:p>
        </w:tc>
        <w:tc>
          <w:tcPr>
            <w:tcW w:w="1068" w:type="dxa"/>
            <w:vMerge/>
          </w:tcPr>
          <w:p w14:paraId="68E6E906" w14:textId="77777777" w:rsidR="00F53093" w:rsidRPr="00825FF3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</w:pPr>
          </w:p>
        </w:tc>
      </w:tr>
    </w:tbl>
    <w:p w14:paraId="0ACCF88C" w14:textId="1AF67DA9" w:rsidR="00607BF3" w:rsidRDefault="00607BF3" w:rsidP="00607BF3">
      <w:pPr>
        <w:pStyle w:val="ListParagraph"/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</w:p>
    <w:p w14:paraId="7D3F6BAC" w14:textId="051296EE" w:rsidR="001A7F3A" w:rsidRDefault="001A7F3A" w:rsidP="00607BF3">
      <w:pPr>
        <w:pStyle w:val="ListParagraph"/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</w:p>
    <w:p w14:paraId="3534DC3D" w14:textId="47F1D758" w:rsidR="001A7F3A" w:rsidRDefault="001A7F3A" w:rsidP="00607BF3">
      <w:pPr>
        <w:pStyle w:val="ListParagraph"/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</w:p>
    <w:p w14:paraId="23DF13E0" w14:textId="400A4819" w:rsidR="001A7F3A" w:rsidRDefault="001A7F3A" w:rsidP="00607BF3">
      <w:pPr>
        <w:pStyle w:val="ListParagraph"/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</w:p>
    <w:p w14:paraId="657CCB1C" w14:textId="7F88DDD0" w:rsidR="001A7F3A" w:rsidRDefault="001A7F3A" w:rsidP="00607BF3">
      <w:pPr>
        <w:pStyle w:val="ListParagraph"/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</w:p>
    <w:p w14:paraId="40B2834D" w14:textId="1B63FBDD" w:rsidR="001A7F3A" w:rsidRDefault="001A7F3A" w:rsidP="00607BF3">
      <w:pPr>
        <w:pStyle w:val="ListParagraph"/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</w:p>
    <w:p w14:paraId="65C20D6C" w14:textId="6089D4A7" w:rsidR="001A7F3A" w:rsidRDefault="001A7F3A" w:rsidP="00607BF3">
      <w:pPr>
        <w:pStyle w:val="ListParagraph"/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</w:p>
    <w:p w14:paraId="22B00481" w14:textId="77777777" w:rsidR="001A7F3A" w:rsidRPr="0073345A" w:rsidRDefault="001A7F3A" w:rsidP="00607BF3">
      <w:pPr>
        <w:pStyle w:val="ListParagraph"/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</w:p>
    <w:p w14:paraId="33E6E3E1" w14:textId="5064FEB4" w:rsidR="00F7183A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lastRenderedPageBreak/>
        <w:t>“SRU Replacement Level” Spare Parts List</w:t>
      </w:r>
    </w:p>
    <w:p w14:paraId="4D8C2AEA" w14:textId="7FA4C6CD" w:rsidR="00886D2A" w:rsidRDefault="00886D2A" w:rsidP="00886D2A"/>
    <w:tbl>
      <w:tblPr>
        <w:tblStyle w:val="TableGrid"/>
        <w:tblW w:w="10052" w:type="dxa"/>
        <w:jc w:val="center"/>
        <w:tblLook w:val="04A0" w:firstRow="1" w:lastRow="0" w:firstColumn="1" w:lastColumn="0" w:noHBand="0" w:noVBand="1"/>
      </w:tblPr>
      <w:tblGrid>
        <w:gridCol w:w="1688"/>
        <w:gridCol w:w="3698"/>
        <w:gridCol w:w="1311"/>
        <w:gridCol w:w="804"/>
        <w:gridCol w:w="1392"/>
        <w:gridCol w:w="1159"/>
      </w:tblGrid>
      <w:tr w:rsidR="00D22E07" w14:paraId="323376EA" w14:textId="506B8EE3" w:rsidTr="00D22E07">
        <w:trPr>
          <w:jc w:val="center"/>
        </w:trPr>
        <w:tc>
          <w:tcPr>
            <w:tcW w:w="5386" w:type="dxa"/>
            <w:gridSpan w:val="2"/>
          </w:tcPr>
          <w:p w14:paraId="0877F29C" w14:textId="090DC435" w:rsidR="001F68AC" w:rsidRPr="00D22E07" w:rsidRDefault="001F68AC" w:rsidP="000B21B5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D22E07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Item</w:t>
            </w:r>
          </w:p>
        </w:tc>
        <w:tc>
          <w:tcPr>
            <w:tcW w:w="1311" w:type="dxa"/>
          </w:tcPr>
          <w:p w14:paraId="7CA30BB5" w14:textId="77777777" w:rsidR="001F68AC" w:rsidRPr="00D22E07" w:rsidRDefault="001F68AC" w:rsidP="00D22E07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D22E07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Unit Price</w:t>
            </w:r>
          </w:p>
        </w:tc>
        <w:tc>
          <w:tcPr>
            <w:tcW w:w="804" w:type="dxa"/>
          </w:tcPr>
          <w:p w14:paraId="16051212" w14:textId="77777777" w:rsidR="001F68AC" w:rsidRPr="00D22E07" w:rsidRDefault="001F68AC" w:rsidP="00D22E07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D22E07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Qty</w:t>
            </w:r>
          </w:p>
        </w:tc>
        <w:tc>
          <w:tcPr>
            <w:tcW w:w="1392" w:type="dxa"/>
          </w:tcPr>
          <w:p w14:paraId="5B9304FE" w14:textId="77777777" w:rsidR="001F68AC" w:rsidRPr="00D22E07" w:rsidRDefault="001F68AC" w:rsidP="00D22E07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D22E07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Total Price</w:t>
            </w:r>
          </w:p>
        </w:tc>
        <w:tc>
          <w:tcPr>
            <w:tcW w:w="1159" w:type="dxa"/>
          </w:tcPr>
          <w:p w14:paraId="49557ABF" w14:textId="2905983E" w:rsidR="001F68AC" w:rsidRPr="00D22E07" w:rsidRDefault="001F68AC" w:rsidP="00D22E07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D22E07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Remarks</w:t>
            </w:r>
          </w:p>
        </w:tc>
      </w:tr>
      <w:tr w:rsidR="007F1BA0" w14:paraId="00F5E3E3" w14:textId="6F52DAE2" w:rsidTr="00D22E07">
        <w:trPr>
          <w:jc w:val="center"/>
        </w:trPr>
        <w:tc>
          <w:tcPr>
            <w:tcW w:w="1688" w:type="dxa"/>
          </w:tcPr>
          <w:p w14:paraId="7595996F" w14:textId="7F749F24" w:rsidR="001F68AC" w:rsidRPr="00CE5CCC" w:rsidRDefault="001F68AC" w:rsidP="00526A6C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CE5CCC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Part Number</w:t>
            </w:r>
          </w:p>
        </w:tc>
        <w:tc>
          <w:tcPr>
            <w:tcW w:w="3698" w:type="dxa"/>
          </w:tcPr>
          <w:p w14:paraId="7B65C566" w14:textId="0164080D" w:rsidR="001F68AC" w:rsidRPr="00CE5CCC" w:rsidRDefault="001F68AC" w:rsidP="00526A6C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CE5CCC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Nomenclature</w:t>
            </w:r>
          </w:p>
        </w:tc>
        <w:tc>
          <w:tcPr>
            <w:tcW w:w="1311" w:type="dxa"/>
          </w:tcPr>
          <w:p w14:paraId="0A52C475" w14:textId="77777777" w:rsidR="001F68AC" w:rsidRPr="00CE5CCC" w:rsidRDefault="001F68AC" w:rsidP="00526A6C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CE5CCC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PKR</w:t>
            </w:r>
          </w:p>
        </w:tc>
        <w:tc>
          <w:tcPr>
            <w:tcW w:w="804" w:type="dxa"/>
          </w:tcPr>
          <w:p w14:paraId="24476D49" w14:textId="77777777" w:rsidR="001F68AC" w:rsidRPr="00CE5CCC" w:rsidRDefault="001F68AC" w:rsidP="00526A6C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</w:p>
        </w:tc>
        <w:tc>
          <w:tcPr>
            <w:tcW w:w="1392" w:type="dxa"/>
          </w:tcPr>
          <w:p w14:paraId="63384682" w14:textId="77777777" w:rsidR="001F68AC" w:rsidRPr="00CE5CCC" w:rsidRDefault="001F68AC" w:rsidP="00526A6C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CE5CCC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PKR</w:t>
            </w:r>
          </w:p>
        </w:tc>
        <w:tc>
          <w:tcPr>
            <w:tcW w:w="1159" w:type="dxa"/>
          </w:tcPr>
          <w:p w14:paraId="58A406B6" w14:textId="7FEFED9D" w:rsidR="001F68AC" w:rsidRDefault="001F68AC" w:rsidP="00865237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</w:tr>
      <w:tr w:rsidR="00E04D4F" w14:paraId="46489DD1" w14:textId="27A262A3" w:rsidTr="00D22E07">
        <w:trPr>
          <w:jc w:val="center"/>
        </w:trPr>
        <w:tc>
          <w:tcPr>
            <w:tcW w:w="1688" w:type="dxa"/>
          </w:tcPr>
          <w:p w14:paraId="468BF10E" w14:textId="6E4ED50A" w:rsidR="00E04D4F" w:rsidRPr="00FD425D" w:rsidRDefault="00E04D4F" w:rsidP="00865237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FD425D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218-01-4002</w:t>
            </w:r>
          </w:p>
        </w:tc>
        <w:tc>
          <w:tcPr>
            <w:tcW w:w="3698" w:type="dxa"/>
          </w:tcPr>
          <w:p w14:paraId="74343C33" w14:textId="43509280" w:rsidR="00E04D4F" w:rsidRPr="00FD425D" w:rsidRDefault="00E04D4F" w:rsidP="00865237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FD425D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Interface Cable </w:t>
            </w:r>
          </w:p>
        </w:tc>
        <w:tc>
          <w:tcPr>
            <w:tcW w:w="1311" w:type="dxa"/>
          </w:tcPr>
          <w:p w14:paraId="12F66E56" w14:textId="2AE23D39" w:rsidR="00E04D4F" w:rsidRPr="00FD425D" w:rsidRDefault="00E04D4F" w:rsidP="00322049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30,450</w:t>
            </w:r>
          </w:p>
        </w:tc>
        <w:tc>
          <w:tcPr>
            <w:tcW w:w="804" w:type="dxa"/>
          </w:tcPr>
          <w:p w14:paraId="12F3975C" w14:textId="20D8D1D0" w:rsidR="00E04D4F" w:rsidRPr="00FD425D" w:rsidRDefault="00E04D4F" w:rsidP="00322049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02</w:t>
            </w:r>
          </w:p>
        </w:tc>
        <w:tc>
          <w:tcPr>
            <w:tcW w:w="1392" w:type="dxa"/>
          </w:tcPr>
          <w:p w14:paraId="26026E27" w14:textId="21F0B87C" w:rsidR="00E04D4F" w:rsidRPr="00FD425D" w:rsidRDefault="00E04D4F" w:rsidP="00322049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60,900</w:t>
            </w:r>
          </w:p>
        </w:tc>
        <w:tc>
          <w:tcPr>
            <w:tcW w:w="1159" w:type="dxa"/>
            <w:vMerge w:val="restart"/>
            <w:vAlign w:val="center"/>
          </w:tcPr>
          <w:p w14:paraId="1BAEDDFC" w14:textId="53065A0A" w:rsidR="00E04D4F" w:rsidRPr="004F0FE8" w:rsidRDefault="00E04D4F" w:rsidP="000B21B5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Free of cost</w:t>
            </w:r>
          </w:p>
        </w:tc>
      </w:tr>
      <w:tr w:rsidR="00E04D4F" w14:paraId="7552B557" w14:textId="1E86CD10" w:rsidTr="00D22E07">
        <w:trPr>
          <w:jc w:val="center"/>
        </w:trPr>
        <w:tc>
          <w:tcPr>
            <w:tcW w:w="1688" w:type="dxa"/>
          </w:tcPr>
          <w:p w14:paraId="2C1DCFD9" w14:textId="17F82CB2" w:rsidR="00E04D4F" w:rsidRPr="00825FF3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szCs w:val="24"/>
              </w:rPr>
            </w:pPr>
            <w:r w:rsidRPr="00825FF3">
              <w:rPr>
                <w:rFonts w:asciiTheme="minorHAnsi" w:hAnsiTheme="minorHAnsi" w:cstheme="minorHAnsi"/>
                <w:szCs w:val="24"/>
              </w:rPr>
              <w:t>218-01-4002-1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6ADB37FC" w14:textId="4E0DD6AD" w:rsidR="00E04D4F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Connector Circular, Plug, 7 Positions, straight</w:t>
            </w:r>
          </w:p>
        </w:tc>
        <w:tc>
          <w:tcPr>
            <w:tcW w:w="1311" w:type="dxa"/>
            <w:shd w:val="clear" w:color="auto" w:fill="auto"/>
            <w:vAlign w:val="center"/>
          </w:tcPr>
          <w:p w14:paraId="76FFAF50" w14:textId="44CE9246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5000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49F57823" w14:textId="56557096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690EBC17" w14:textId="791807EC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10,000</w:t>
            </w:r>
          </w:p>
        </w:tc>
        <w:tc>
          <w:tcPr>
            <w:tcW w:w="1159" w:type="dxa"/>
            <w:vMerge/>
            <w:vAlign w:val="center"/>
          </w:tcPr>
          <w:p w14:paraId="3475A15A" w14:textId="2D3CE456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04D4F" w14:paraId="4EFC9C5B" w14:textId="1FBBB890" w:rsidTr="00D22E07">
        <w:trPr>
          <w:jc w:val="center"/>
        </w:trPr>
        <w:tc>
          <w:tcPr>
            <w:tcW w:w="1688" w:type="dxa"/>
          </w:tcPr>
          <w:p w14:paraId="4A609839" w14:textId="01BB5290" w:rsidR="00E04D4F" w:rsidRPr="00830B2A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25FF3">
              <w:rPr>
                <w:rFonts w:asciiTheme="minorHAnsi" w:hAnsiTheme="minorHAnsi" w:cstheme="minorHAnsi"/>
                <w:szCs w:val="24"/>
              </w:rPr>
              <w:t>218-01-4002-</w:t>
            </w:r>
            <w:r>
              <w:rPr>
                <w:rFonts w:asciiTheme="minorHAnsi" w:hAnsiTheme="minorHAnsi" w:cstheme="minorHAnsi"/>
                <w:szCs w:val="24"/>
              </w:rPr>
              <w:t>2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0103B588" w14:textId="0C333698" w:rsidR="00E04D4F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Connector Strain Relief Black 3mm</w:t>
            </w:r>
          </w:p>
        </w:tc>
        <w:tc>
          <w:tcPr>
            <w:tcW w:w="1311" w:type="dxa"/>
            <w:shd w:val="clear" w:color="auto" w:fill="auto"/>
            <w:vAlign w:val="center"/>
          </w:tcPr>
          <w:p w14:paraId="0657DDAE" w14:textId="5033217D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550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73E00352" w14:textId="4C72C155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73EC6571" w14:textId="18369886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1100</w:t>
            </w:r>
          </w:p>
        </w:tc>
        <w:tc>
          <w:tcPr>
            <w:tcW w:w="1159" w:type="dxa"/>
            <w:vMerge/>
          </w:tcPr>
          <w:p w14:paraId="7FA42EFF" w14:textId="77777777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04D4F" w14:paraId="41F54D6A" w14:textId="58ABDFCD" w:rsidTr="00D22E07">
        <w:trPr>
          <w:jc w:val="center"/>
        </w:trPr>
        <w:tc>
          <w:tcPr>
            <w:tcW w:w="1688" w:type="dxa"/>
          </w:tcPr>
          <w:p w14:paraId="3D2A7465" w14:textId="150E391C" w:rsidR="00E04D4F" w:rsidRPr="00830B2A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25FF3">
              <w:rPr>
                <w:rFonts w:asciiTheme="minorHAnsi" w:hAnsiTheme="minorHAnsi" w:cstheme="minorHAnsi"/>
                <w:szCs w:val="24"/>
              </w:rPr>
              <w:t>218-01-4002-</w:t>
            </w:r>
            <w:r>
              <w:rPr>
                <w:rFonts w:asciiTheme="minorHAnsi" w:hAnsiTheme="minorHAnsi" w:cstheme="minorHAnsi"/>
                <w:szCs w:val="24"/>
              </w:rPr>
              <w:t>3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4C073616" w14:textId="23C217DF" w:rsidR="00E04D4F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Hook-Up Wire Red PTFE  20 AWG 19x0.2mm, 100m </w:t>
            </w:r>
          </w:p>
        </w:tc>
        <w:tc>
          <w:tcPr>
            <w:tcW w:w="1311" w:type="dxa"/>
            <w:shd w:val="clear" w:color="auto" w:fill="auto"/>
            <w:vAlign w:val="center"/>
          </w:tcPr>
          <w:p w14:paraId="4BB2BA77" w14:textId="633CF9DB" w:rsidR="00E04D4F" w:rsidRPr="00A95CE6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 w:rsidRPr="00A95CE6"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22A84438" w14:textId="7FFA8CBC" w:rsidR="00E04D4F" w:rsidRPr="00A95CE6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2C4DDBC8" w14:textId="04F2474E" w:rsidR="00E04D4F" w:rsidRPr="00A95CE6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  <w:r w:rsidRPr="00A95CE6">
              <w:rPr>
                <w:rFonts w:ascii="Arial" w:hAnsi="Arial" w:cs="Arial"/>
                <w:color w:val="000000"/>
              </w:rPr>
              <w:t>000</w:t>
            </w:r>
          </w:p>
        </w:tc>
        <w:tc>
          <w:tcPr>
            <w:tcW w:w="1159" w:type="dxa"/>
            <w:vMerge/>
          </w:tcPr>
          <w:p w14:paraId="54B59C5B" w14:textId="77777777" w:rsidR="00E04D4F" w:rsidRPr="00A95CE6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04D4F" w14:paraId="47AADA8B" w14:textId="563C2394" w:rsidTr="00D22E07">
        <w:trPr>
          <w:jc w:val="center"/>
        </w:trPr>
        <w:tc>
          <w:tcPr>
            <w:tcW w:w="1688" w:type="dxa"/>
          </w:tcPr>
          <w:p w14:paraId="031D7092" w14:textId="0A626090" w:rsidR="00E04D4F" w:rsidRPr="00830B2A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25FF3">
              <w:rPr>
                <w:rFonts w:asciiTheme="minorHAnsi" w:hAnsiTheme="minorHAnsi" w:cstheme="minorHAnsi"/>
                <w:szCs w:val="24"/>
              </w:rPr>
              <w:t>218-01-4002-</w:t>
            </w:r>
            <w:r>
              <w:rPr>
                <w:rFonts w:asciiTheme="minorHAnsi" w:hAnsiTheme="minorHAnsi" w:cstheme="minorHAnsi"/>
                <w:szCs w:val="24"/>
              </w:rPr>
              <w:t>4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7AA7B977" w14:textId="681A97C2" w:rsidR="00E04D4F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4 mm Red Male Banana Plug, 30V, 32A</w:t>
            </w:r>
          </w:p>
        </w:tc>
        <w:tc>
          <w:tcPr>
            <w:tcW w:w="1311" w:type="dxa"/>
            <w:shd w:val="clear" w:color="auto" w:fill="auto"/>
            <w:vAlign w:val="center"/>
          </w:tcPr>
          <w:p w14:paraId="0F8301E5" w14:textId="70C215D7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4300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2FEC64D1" w14:textId="7B5E0E86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1AE4695D" w14:textId="41A5E489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8,600</w:t>
            </w:r>
          </w:p>
        </w:tc>
        <w:tc>
          <w:tcPr>
            <w:tcW w:w="1159" w:type="dxa"/>
            <w:vMerge/>
          </w:tcPr>
          <w:p w14:paraId="5C2DBA68" w14:textId="77777777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04D4F" w14:paraId="4543625C" w14:textId="61551939" w:rsidTr="00D22E07">
        <w:trPr>
          <w:jc w:val="center"/>
        </w:trPr>
        <w:tc>
          <w:tcPr>
            <w:tcW w:w="1688" w:type="dxa"/>
          </w:tcPr>
          <w:p w14:paraId="5378B007" w14:textId="746BCBE1" w:rsidR="00E04D4F" w:rsidRPr="00830B2A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25FF3">
              <w:rPr>
                <w:rFonts w:asciiTheme="minorHAnsi" w:hAnsiTheme="minorHAnsi" w:cstheme="minorHAnsi"/>
                <w:szCs w:val="24"/>
              </w:rPr>
              <w:t>218-01-4002-</w:t>
            </w:r>
            <w:r>
              <w:rPr>
                <w:rFonts w:asciiTheme="minorHAnsi" w:hAnsiTheme="minorHAnsi" w:cstheme="minorHAnsi"/>
                <w:szCs w:val="24"/>
              </w:rPr>
              <w:t>5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008EE476" w14:textId="5F3CCDD5" w:rsidR="00E04D4F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4 mm Black Male Banana Plug, 30V, 32A</w:t>
            </w:r>
          </w:p>
        </w:tc>
        <w:tc>
          <w:tcPr>
            <w:tcW w:w="1311" w:type="dxa"/>
            <w:shd w:val="clear" w:color="auto" w:fill="auto"/>
            <w:vAlign w:val="center"/>
          </w:tcPr>
          <w:p w14:paraId="04DF2DCE" w14:textId="7417F775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4300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00ECEE64" w14:textId="1E291420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1C8213EE" w14:textId="2FFAC009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8,600</w:t>
            </w:r>
          </w:p>
        </w:tc>
        <w:tc>
          <w:tcPr>
            <w:tcW w:w="1159" w:type="dxa"/>
            <w:vMerge/>
          </w:tcPr>
          <w:p w14:paraId="18B579B3" w14:textId="77777777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04D4F" w14:paraId="261C093C" w14:textId="050A8147" w:rsidTr="00D22E07">
        <w:trPr>
          <w:jc w:val="center"/>
        </w:trPr>
        <w:tc>
          <w:tcPr>
            <w:tcW w:w="1688" w:type="dxa"/>
          </w:tcPr>
          <w:p w14:paraId="074EE017" w14:textId="5DBAC2F3" w:rsidR="00E04D4F" w:rsidRPr="00830B2A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25FF3">
              <w:rPr>
                <w:rFonts w:asciiTheme="minorHAnsi" w:hAnsiTheme="minorHAnsi" w:cstheme="minorHAnsi"/>
                <w:szCs w:val="24"/>
              </w:rPr>
              <w:t>218-01-4002-</w:t>
            </w:r>
            <w:r>
              <w:rPr>
                <w:rFonts w:asciiTheme="minorHAnsi" w:hAnsiTheme="minorHAnsi" w:cstheme="minorHAnsi"/>
                <w:szCs w:val="24"/>
              </w:rPr>
              <w:t>6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77F7987C" w14:textId="3AB154D9" w:rsidR="00E04D4F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BNC Straight Crimp Plug for RG 179, 75 Ohms</w:t>
            </w:r>
          </w:p>
        </w:tc>
        <w:tc>
          <w:tcPr>
            <w:tcW w:w="1311" w:type="dxa"/>
            <w:shd w:val="clear" w:color="auto" w:fill="auto"/>
            <w:vAlign w:val="center"/>
          </w:tcPr>
          <w:p w14:paraId="70A1CDD9" w14:textId="3C2D486F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3300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0A62E0F7" w14:textId="78502258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0E5D2333" w14:textId="1B3088BF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6,600</w:t>
            </w:r>
          </w:p>
        </w:tc>
        <w:tc>
          <w:tcPr>
            <w:tcW w:w="1159" w:type="dxa"/>
            <w:vMerge/>
          </w:tcPr>
          <w:p w14:paraId="7F0E2B93" w14:textId="77777777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04D4F" w14:paraId="2EAE5B34" w14:textId="5DAA9BBD" w:rsidTr="00D22E07">
        <w:trPr>
          <w:jc w:val="center"/>
        </w:trPr>
        <w:tc>
          <w:tcPr>
            <w:tcW w:w="1688" w:type="dxa"/>
          </w:tcPr>
          <w:p w14:paraId="430E4331" w14:textId="063B506C" w:rsidR="00E04D4F" w:rsidRPr="00830B2A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25FF3">
              <w:rPr>
                <w:rFonts w:asciiTheme="minorHAnsi" w:hAnsiTheme="minorHAnsi" w:cstheme="minorHAnsi"/>
                <w:szCs w:val="24"/>
              </w:rPr>
              <w:t>218-01-4002-</w:t>
            </w:r>
            <w:r>
              <w:rPr>
                <w:rFonts w:asciiTheme="minorHAnsi" w:hAnsiTheme="minorHAnsi" w:cstheme="minorHAnsi"/>
                <w:szCs w:val="24"/>
              </w:rPr>
              <w:t>7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153493BB" w14:textId="4010D4F6" w:rsidR="00E04D4F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Braided, Nylon Sleeve 6.6 (Polyamide 6.6), Black, 4 mm, 25 m, 82 ft</w:t>
            </w:r>
          </w:p>
        </w:tc>
        <w:tc>
          <w:tcPr>
            <w:tcW w:w="1311" w:type="dxa"/>
            <w:shd w:val="clear" w:color="auto" w:fill="auto"/>
            <w:vAlign w:val="center"/>
          </w:tcPr>
          <w:p w14:paraId="1D143A1D" w14:textId="57D41F53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5000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2C062176" w14:textId="55F4DD8F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023E64D1" w14:textId="0154543E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10,000</w:t>
            </w:r>
          </w:p>
        </w:tc>
        <w:tc>
          <w:tcPr>
            <w:tcW w:w="1159" w:type="dxa"/>
            <w:vMerge/>
          </w:tcPr>
          <w:p w14:paraId="75258CE1" w14:textId="77777777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04D4F" w14:paraId="32B3C9CE" w14:textId="3C9A912B" w:rsidTr="00D22E07">
        <w:trPr>
          <w:jc w:val="center"/>
        </w:trPr>
        <w:tc>
          <w:tcPr>
            <w:tcW w:w="1688" w:type="dxa"/>
          </w:tcPr>
          <w:p w14:paraId="66D4BD4A" w14:textId="7E612752" w:rsidR="00E04D4F" w:rsidRPr="002971EA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 w:rsidRPr="00825FF3">
              <w:rPr>
                <w:rFonts w:asciiTheme="minorHAnsi" w:hAnsiTheme="minorHAnsi" w:cstheme="minorHAnsi"/>
                <w:szCs w:val="24"/>
              </w:rPr>
              <w:t>218-01-4002-</w:t>
            </w:r>
            <w:r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3698" w:type="dxa"/>
          </w:tcPr>
          <w:p w14:paraId="0A6EBE4A" w14:textId="0942FC19" w:rsidR="00E04D4F" w:rsidRPr="002971EA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szCs w:val="24"/>
              </w:rPr>
            </w:pPr>
            <w:r w:rsidRPr="002971EA">
              <w:rPr>
                <w:rFonts w:ascii="Arial" w:hAnsi="Arial" w:cs="Arial"/>
                <w:color w:val="000000"/>
              </w:rPr>
              <w:t>Silicon Sealant flowable</w:t>
            </w:r>
          </w:p>
        </w:tc>
        <w:tc>
          <w:tcPr>
            <w:tcW w:w="1311" w:type="dxa"/>
          </w:tcPr>
          <w:p w14:paraId="5586E0C4" w14:textId="04252960" w:rsidR="00E04D4F" w:rsidRPr="002971EA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 w:rsidRPr="002971EA">
              <w:rPr>
                <w:rFonts w:ascii="Arial" w:hAnsi="Arial" w:cs="Arial"/>
                <w:color w:val="000000"/>
              </w:rPr>
              <w:t>12500</w:t>
            </w:r>
          </w:p>
        </w:tc>
        <w:tc>
          <w:tcPr>
            <w:tcW w:w="804" w:type="dxa"/>
          </w:tcPr>
          <w:p w14:paraId="3269AEC6" w14:textId="36F02F00" w:rsidR="00E04D4F" w:rsidRPr="002971EA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 w:rsidRPr="002971EA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392" w:type="dxa"/>
          </w:tcPr>
          <w:p w14:paraId="1B62A72A" w14:textId="3621AD40" w:rsidR="00E04D4F" w:rsidRPr="002971EA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 w:rsidRPr="002971EA">
              <w:rPr>
                <w:rFonts w:ascii="Arial" w:hAnsi="Arial" w:cs="Arial"/>
                <w:color w:val="000000"/>
              </w:rPr>
              <w:t>25,000</w:t>
            </w:r>
          </w:p>
        </w:tc>
        <w:tc>
          <w:tcPr>
            <w:tcW w:w="1159" w:type="dxa"/>
            <w:vMerge/>
          </w:tcPr>
          <w:p w14:paraId="10BFFB29" w14:textId="77777777" w:rsidR="00E04D4F" w:rsidRPr="002971EA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04D4F" w14:paraId="0BDCED35" w14:textId="301313E2" w:rsidTr="00D22E07">
        <w:trPr>
          <w:jc w:val="center"/>
        </w:trPr>
        <w:tc>
          <w:tcPr>
            <w:tcW w:w="1688" w:type="dxa"/>
          </w:tcPr>
          <w:p w14:paraId="5EA49DB6" w14:textId="3E068B94" w:rsidR="00E04D4F" w:rsidRPr="002971EA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 w:rsidRPr="00825FF3">
              <w:rPr>
                <w:rFonts w:asciiTheme="minorHAnsi" w:hAnsiTheme="minorHAnsi" w:cstheme="minorHAnsi"/>
                <w:szCs w:val="24"/>
              </w:rPr>
              <w:t>218-01-4002-</w:t>
            </w:r>
            <w:r>
              <w:rPr>
                <w:rFonts w:asciiTheme="minorHAnsi" w:hAnsiTheme="minorHAnsi" w:cstheme="minorHAnsi"/>
                <w:szCs w:val="24"/>
              </w:rPr>
              <w:t>9</w:t>
            </w:r>
          </w:p>
        </w:tc>
        <w:tc>
          <w:tcPr>
            <w:tcW w:w="3698" w:type="dxa"/>
          </w:tcPr>
          <w:p w14:paraId="6C4338EA" w14:textId="282DE280" w:rsidR="00E04D4F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2971EA">
              <w:rPr>
                <w:rFonts w:ascii="Arial" w:hAnsi="Arial" w:cs="Arial"/>
                <w:color w:val="000000"/>
              </w:rPr>
              <w:t xml:space="preserve">Silicon Sealant </w:t>
            </w:r>
            <w:r>
              <w:rPr>
                <w:rFonts w:ascii="Arial" w:hAnsi="Arial" w:cs="Arial"/>
                <w:color w:val="000000"/>
              </w:rPr>
              <w:t>Non-</w:t>
            </w:r>
            <w:r w:rsidRPr="002971EA">
              <w:rPr>
                <w:rFonts w:ascii="Arial" w:hAnsi="Arial" w:cs="Arial"/>
                <w:color w:val="000000"/>
              </w:rPr>
              <w:t>flowable</w:t>
            </w:r>
          </w:p>
        </w:tc>
        <w:tc>
          <w:tcPr>
            <w:tcW w:w="1311" w:type="dxa"/>
          </w:tcPr>
          <w:p w14:paraId="69EB5521" w14:textId="2F9F0723" w:rsidR="00E04D4F" w:rsidRPr="002971EA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 w:rsidRPr="002971EA">
              <w:rPr>
                <w:rFonts w:ascii="Arial" w:hAnsi="Arial" w:cs="Arial"/>
                <w:color w:val="000000"/>
              </w:rPr>
              <w:t>13,800</w:t>
            </w:r>
          </w:p>
        </w:tc>
        <w:tc>
          <w:tcPr>
            <w:tcW w:w="804" w:type="dxa"/>
          </w:tcPr>
          <w:p w14:paraId="042DB107" w14:textId="0596B23B" w:rsidR="00E04D4F" w:rsidRPr="002971EA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 w:rsidRPr="002971EA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392" w:type="dxa"/>
          </w:tcPr>
          <w:p w14:paraId="67ED0B71" w14:textId="58727696" w:rsidR="00E04D4F" w:rsidRPr="002971EA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 w:rsidRPr="002971EA">
              <w:rPr>
                <w:rFonts w:ascii="Arial" w:hAnsi="Arial" w:cs="Arial"/>
                <w:color w:val="000000"/>
              </w:rPr>
              <w:t>27,600</w:t>
            </w:r>
          </w:p>
        </w:tc>
        <w:tc>
          <w:tcPr>
            <w:tcW w:w="1159" w:type="dxa"/>
            <w:vMerge/>
          </w:tcPr>
          <w:p w14:paraId="66EEA396" w14:textId="77777777" w:rsidR="00E04D4F" w:rsidRPr="002971EA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FE5709" w14:paraId="368E7D32" w14:textId="6C068D34" w:rsidTr="00D22E07">
        <w:trPr>
          <w:jc w:val="center"/>
        </w:trPr>
        <w:tc>
          <w:tcPr>
            <w:tcW w:w="1688" w:type="dxa"/>
          </w:tcPr>
          <w:p w14:paraId="2E9D9A6F" w14:textId="4A36BDF2" w:rsidR="00FE5709" w:rsidRPr="000B21B5" w:rsidRDefault="00FE5709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bookmarkStart w:id="0" w:name="_Hlk128391222"/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</w:t>
            </w: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-400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3698" w:type="dxa"/>
          </w:tcPr>
          <w:p w14:paraId="6F3A52D0" w14:textId="25915A61" w:rsidR="00FE5709" w:rsidRPr="000B21B5" w:rsidRDefault="00FE5709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EB146F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Interface Connector Socket</w:t>
            </w:r>
          </w:p>
        </w:tc>
        <w:tc>
          <w:tcPr>
            <w:tcW w:w="1311" w:type="dxa"/>
          </w:tcPr>
          <w:p w14:paraId="2B87E223" w14:textId="36A62860" w:rsidR="00FE5709" w:rsidRPr="000B21B5" w:rsidRDefault="00FE5709" w:rsidP="005F0D93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8700</w:t>
            </w:r>
          </w:p>
        </w:tc>
        <w:tc>
          <w:tcPr>
            <w:tcW w:w="804" w:type="dxa"/>
          </w:tcPr>
          <w:p w14:paraId="16FB13D6" w14:textId="6A8F126D" w:rsidR="00FE5709" w:rsidRPr="000B21B5" w:rsidRDefault="00FE5709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02</w:t>
            </w:r>
          </w:p>
        </w:tc>
        <w:tc>
          <w:tcPr>
            <w:tcW w:w="1392" w:type="dxa"/>
          </w:tcPr>
          <w:p w14:paraId="3934B848" w14:textId="2A74B675" w:rsidR="00FE5709" w:rsidRPr="000B21B5" w:rsidRDefault="00FE5709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17,400</w:t>
            </w:r>
          </w:p>
        </w:tc>
        <w:tc>
          <w:tcPr>
            <w:tcW w:w="1159" w:type="dxa"/>
            <w:vMerge w:val="restart"/>
            <w:vAlign w:val="center"/>
          </w:tcPr>
          <w:p w14:paraId="5263EA51" w14:textId="0A29478A" w:rsidR="00FE5709" w:rsidRPr="00977D0F" w:rsidRDefault="00FE5709" w:rsidP="000B21B5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Free of Cost</w:t>
            </w:r>
          </w:p>
        </w:tc>
      </w:tr>
      <w:bookmarkEnd w:id="0"/>
      <w:tr w:rsidR="00FE5709" w14:paraId="2CB39106" w14:textId="5E210AF4" w:rsidTr="00D22E07">
        <w:trPr>
          <w:jc w:val="center"/>
        </w:trPr>
        <w:tc>
          <w:tcPr>
            <w:tcW w:w="1688" w:type="dxa"/>
          </w:tcPr>
          <w:p w14:paraId="1543569F" w14:textId="77B5ED13" w:rsidR="00FE5709" w:rsidRPr="00977D0F" w:rsidRDefault="00FE5709" w:rsidP="00EB146F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 w:rsidRPr="00977D0F">
              <w:rPr>
                <w:rFonts w:asciiTheme="minorHAnsi" w:hAnsiTheme="minorHAnsi" w:cstheme="minorHAnsi"/>
                <w:szCs w:val="24"/>
              </w:rPr>
              <w:t>218-0</w:t>
            </w:r>
            <w:r w:rsidR="00EF4796">
              <w:rPr>
                <w:rFonts w:asciiTheme="minorHAnsi" w:hAnsiTheme="minorHAnsi" w:cstheme="minorHAnsi"/>
                <w:szCs w:val="24"/>
              </w:rPr>
              <w:t>1</w:t>
            </w:r>
            <w:r w:rsidRPr="00977D0F">
              <w:rPr>
                <w:rFonts w:asciiTheme="minorHAnsi" w:hAnsiTheme="minorHAnsi" w:cstheme="minorHAnsi"/>
                <w:szCs w:val="24"/>
              </w:rPr>
              <w:t>-400</w:t>
            </w:r>
            <w:r w:rsidR="00EF4796">
              <w:rPr>
                <w:rFonts w:asciiTheme="minorHAnsi" w:hAnsiTheme="minorHAnsi" w:cstheme="minorHAnsi"/>
                <w:szCs w:val="24"/>
              </w:rPr>
              <w:t>3</w:t>
            </w:r>
            <w:r>
              <w:rPr>
                <w:rFonts w:asciiTheme="minorHAnsi" w:hAnsiTheme="minorHAnsi" w:cstheme="minorHAnsi"/>
                <w:szCs w:val="24"/>
              </w:rPr>
              <w:t>-1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535ED918" w14:textId="5EFCE3D6" w:rsidR="00FE5709" w:rsidRDefault="00FE5709" w:rsidP="00EB146F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Connector Circular, Socket,07 </w:t>
            </w:r>
            <w:proofErr w:type="spellStart"/>
            <w:r>
              <w:rPr>
                <w:rFonts w:ascii="Arial" w:hAnsi="Arial" w:cs="Arial"/>
                <w:color w:val="000000"/>
              </w:rPr>
              <w:t>Pos</w:t>
            </w:r>
            <w:proofErr w:type="spellEnd"/>
          </w:p>
        </w:tc>
        <w:tc>
          <w:tcPr>
            <w:tcW w:w="1311" w:type="dxa"/>
            <w:shd w:val="clear" w:color="auto" w:fill="auto"/>
            <w:vAlign w:val="center"/>
          </w:tcPr>
          <w:p w14:paraId="78BB448F" w14:textId="285413EE" w:rsidR="00FE5709" w:rsidRPr="002971EA" w:rsidRDefault="00FE5709" w:rsidP="005F0D93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7500</w:t>
            </w:r>
          </w:p>
        </w:tc>
        <w:tc>
          <w:tcPr>
            <w:tcW w:w="804" w:type="dxa"/>
          </w:tcPr>
          <w:p w14:paraId="43420FCB" w14:textId="72988A82" w:rsidR="00FE5709" w:rsidRPr="002971EA" w:rsidRDefault="00FE5709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5864C3AC" w14:textId="18AD9612" w:rsidR="00FE5709" w:rsidRPr="002971EA" w:rsidRDefault="00FE5709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15,000</w:t>
            </w:r>
          </w:p>
        </w:tc>
        <w:tc>
          <w:tcPr>
            <w:tcW w:w="1159" w:type="dxa"/>
            <w:vMerge/>
          </w:tcPr>
          <w:p w14:paraId="34AE1133" w14:textId="3D0C76D7" w:rsidR="00FE5709" w:rsidRDefault="00FE5709" w:rsidP="00EB146F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FE5709" w14:paraId="62F192F3" w14:textId="14D6B436" w:rsidTr="00D22E07">
        <w:trPr>
          <w:jc w:val="center"/>
        </w:trPr>
        <w:tc>
          <w:tcPr>
            <w:tcW w:w="1688" w:type="dxa"/>
          </w:tcPr>
          <w:p w14:paraId="65399454" w14:textId="6B34C36A" w:rsidR="00FE5709" w:rsidRPr="002971EA" w:rsidRDefault="00FE5709" w:rsidP="00EB146F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 w:rsidRPr="00977D0F">
              <w:rPr>
                <w:rFonts w:asciiTheme="minorHAnsi" w:hAnsiTheme="minorHAnsi" w:cstheme="minorHAnsi"/>
                <w:szCs w:val="24"/>
              </w:rPr>
              <w:t>218-0</w:t>
            </w:r>
            <w:r w:rsidR="00EF4796">
              <w:rPr>
                <w:rFonts w:asciiTheme="minorHAnsi" w:hAnsiTheme="minorHAnsi" w:cstheme="minorHAnsi"/>
                <w:szCs w:val="24"/>
              </w:rPr>
              <w:t>1</w:t>
            </w:r>
            <w:r w:rsidRPr="00977D0F">
              <w:rPr>
                <w:rFonts w:asciiTheme="minorHAnsi" w:hAnsiTheme="minorHAnsi" w:cstheme="minorHAnsi"/>
                <w:szCs w:val="24"/>
              </w:rPr>
              <w:t>-400</w:t>
            </w:r>
            <w:r w:rsidR="00EF4796">
              <w:rPr>
                <w:rFonts w:asciiTheme="minorHAnsi" w:hAnsiTheme="minorHAnsi" w:cstheme="minorHAnsi"/>
                <w:szCs w:val="24"/>
              </w:rPr>
              <w:t>3</w:t>
            </w:r>
            <w:r>
              <w:rPr>
                <w:rFonts w:asciiTheme="minorHAnsi" w:hAnsiTheme="minorHAnsi" w:cstheme="minorHAnsi"/>
                <w:szCs w:val="24"/>
              </w:rPr>
              <w:t>-</w:t>
            </w:r>
            <w:r>
              <w:rPr>
                <w:rFonts w:asciiTheme="minorHAnsi" w:hAnsiTheme="minorHAnsi" w:cstheme="minorHAnsi"/>
                <w:szCs w:val="24"/>
              </w:rPr>
              <w:t>2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6CFC44D6" w14:textId="677C2838" w:rsidR="00FE5709" w:rsidRDefault="00FE5709" w:rsidP="00EB146F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Connector Cap, Blanking Grey</w:t>
            </w:r>
          </w:p>
        </w:tc>
        <w:tc>
          <w:tcPr>
            <w:tcW w:w="1311" w:type="dxa"/>
            <w:shd w:val="clear" w:color="auto" w:fill="auto"/>
            <w:vAlign w:val="center"/>
          </w:tcPr>
          <w:p w14:paraId="24E9BC48" w14:textId="09729364" w:rsidR="00FE5709" w:rsidRPr="002971EA" w:rsidRDefault="00FE5709" w:rsidP="005F0D93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1200</w:t>
            </w:r>
          </w:p>
        </w:tc>
        <w:tc>
          <w:tcPr>
            <w:tcW w:w="804" w:type="dxa"/>
          </w:tcPr>
          <w:p w14:paraId="35E8D76B" w14:textId="615EB77C" w:rsidR="00FE5709" w:rsidRPr="002971EA" w:rsidRDefault="00FE5709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409D05BA" w14:textId="2E44B76C" w:rsidR="00FE5709" w:rsidRPr="002971EA" w:rsidRDefault="00FE5709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2400</w:t>
            </w:r>
          </w:p>
        </w:tc>
        <w:tc>
          <w:tcPr>
            <w:tcW w:w="1159" w:type="dxa"/>
            <w:vMerge/>
          </w:tcPr>
          <w:p w14:paraId="0BCC3790" w14:textId="2237E1B6" w:rsidR="00FE5709" w:rsidRDefault="00FE5709" w:rsidP="00EB146F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FE5709" w14:paraId="55032E94" w14:textId="347C4EC7" w:rsidTr="00D22E07">
        <w:trPr>
          <w:jc w:val="center"/>
        </w:trPr>
        <w:tc>
          <w:tcPr>
            <w:tcW w:w="1688" w:type="dxa"/>
          </w:tcPr>
          <w:p w14:paraId="26EEBFC7" w14:textId="0C1BF429" w:rsidR="00FE5709" w:rsidRPr="000B21B5" w:rsidRDefault="00FE5709" w:rsidP="00865237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</w:t>
            </w: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-400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3698" w:type="dxa"/>
          </w:tcPr>
          <w:p w14:paraId="30400A7D" w14:textId="43B6AA55" w:rsidR="00FE5709" w:rsidRPr="004A2181" w:rsidRDefault="00FE5709" w:rsidP="004A2181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4A2181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Switch Tactile SPST-NO 1VA 32V</w:t>
            </w:r>
          </w:p>
        </w:tc>
        <w:tc>
          <w:tcPr>
            <w:tcW w:w="1311" w:type="dxa"/>
          </w:tcPr>
          <w:p w14:paraId="23DF250B" w14:textId="51B150A0" w:rsidR="00FE5709" w:rsidRPr="000B21B5" w:rsidRDefault="00FE5709" w:rsidP="005F0D93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800</w:t>
            </w:r>
          </w:p>
        </w:tc>
        <w:tc>
          <w:tcPr>
            <w:tcW w:w="804" w:type="dxa"/>
          </w:tcPr>
          <w:p w14:paraId="429CE359" w14:textId="2E25E488" w:rsidR="00FE5709" w:rsidRPr="000B21B5" w:rsidRDefault="00FE5709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12</w:t>
            </w:r>
          </w:p>
        </w:tc>
        <w:tc>
          <w:tcPr>
            <w:tcW w:w="1392" w:type="dxa"/>
          </w:tcPr>
          <w:p w14:paraId="17CAAAB2" w14:textId="34B4FC0E" w:rsidR="00FE5709" w:rsidRPr="000B21B5" w:rsidRDefault="00FE5709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9,600</w:t>
            </w:r>
          </w:p>
        </w:tc>
        <w:tc>
          <w:tcPr>
            <w:tcW w:w="1159" w:type="dxa"/>
            <w:vMerge/>
          </w:tcPr>
          <w:p w14:paraId="1FE6FC5D" w14:textId="055641CC" w:rsidR="00FE5709" w:rsidRDefault="00FE5709" w:rsidP="00865237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FE5709" w14:paraId="1F87B303" w14:textId="7B6C4DFA" w:rsidTr="00D22E07">
        <w:trPr>
          <w:jc w:val="center"/>
        </w:trPr>
        <w:tc>
          <w:tcPr>
            <w:tcW w:w="1688" w:type="dxa"/>
          </w:tcPr>
          <w:p w14:paraId="7AA5AB04" w14:textId="108A44CB" w:rsidR="00FE5709" w:rsidRPr="000B21B5" w:rsidRDefault="00FE5709" w:rsidP="00865237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-400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3698" w:type="dxa"/>
          </w:tcPr>
          <w:p w14:paraId="409EB941" w14:textId="7E8D86B7" w:rsidR="00FE5709" w:rsidRPr="004A2181" w:rsidRDefault="00FE5709" w:rsidP="004A2181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4A2181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Push Button Switch Latching SPST 4A 12V</w:t>
            </w:r>
          </w:p>
        </w:tc>
        <w:tc>
          <w:tcPr>
            <w:tcW w:w="1311" w:type="dxa"/>
          </w:tcPr>
          <w:p w14:paraId="2435D5BF" w14:textId="4ACDDB5A" w:rsidR="00FE5709" w:rsidRPr="000B21B5" w:rsidRDefault="00FE5709" w:rsidP="005F0D93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</w:t>
            </w:r>
            <w:r w:rsidR="004F0FE8"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5</w:t>
            </w: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00</w:t>
            </w:r>
          </w:p>
        </w:tc>
        <w:tc>
          <w:tcPr>
            <w:tcW w:w="804" w:type="dxa"/>
          </w:tcPr>
          <w:p w14:paraId="4055BFC7" w14:textId="4E6FAB71" w:rsidR="00FE5709" w:rsidRPr="000B21B5" w:rsidRDefault="005471B0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</w:t>
            </w:r>
            <w:r w:rsidR="00FE5709"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4</w:t>
            </w:r>
          </w:p>
        </w:tc>
        <w:tc>
          <w:tcPr>
            <w:tcW w:w="1392" w:type="dxa"/>
          </w:tcPr>
          <w:p w14:paraId="34AB0265" w14:textId="056063B7" w:rsidR="00FE5709" w:rsidRPr="000B21B5" w:rsidRDefault="004F0FE8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10,0</w:t>
            </w:r>
            <w:r w:rsidR="00FE5709"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00</w:t>
            </w:r>
          </w:p>
        </w:tc>
        <w:tc>
          <w:tcPr>
            <w:tcW w:w="1159" w:type="dxa"/>
            <w:vMerge/>
          </w:tcPr>
          <w:p w14:paraId="04F879FE" w14:textId="77777777" w:rsidR="00FE5709" w:rsidRDefault="00FE5709" w:rsidP="00865237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7F1BA0" w14:paraId="58B92622" w14:textId="4B6CB6A7" w:rsidTr="00D22E07">
        <w:trPr>
          <w:jc w:val="center"/>
        </w:trPr>
        <w:tc>
          <w:tcPr>
            <w:tcW w:w="1688" w:type="dxa"/>
          </w:tcPr>
          <w:p w14:paraId="2557F17C" w14:textId="0AD06AFF" w:rsidR="001F68AC" w:rsidRPr="000B21B5" w:rsidRDefault="001F68AC" w:rsidP="003E6141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4</w:t>
            </w: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-400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3698" w:type="dxa"/>
          </w:tcPr>
          <w:p w14:paraId="39D7E183" w14:textId="7BD18AFB" w:rsidR="001F68AC" w:rsidRPr="004A2181" w:rsidRDefault="001F68AC" w:rsidP="004A2181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4A2181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Thermal Imaging Module</w:t>
            </w:r>
          </w:p>
        </w:tc>
        <w:tc>
          <w:tcPr>
            <w:tcW w:w="1311" w:type="dxa"/>
          </w:tcPr>
          <w:p w14:paraId="29F332A9" w14:textId="7C009A33" w:rsidR="001F68AC" w:rsidRPr="000B21B5" w:rsidRDefault="0052434F" w:rsidP="005F0D93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6,60,000</w:t>
            </w:r>
          </w:p>
        </w:tc>
        <w:tc>
          <w:tcPr>
            <w:tcW w:w="804" w:type="dxa"/>
          </w:tcPr>
          <w:p w14:paraId="71EB4F97" w14:textId="367EB1DB" w:rsidR="001F68AC" w:rsidRPr="000B21B5" w:rsidRDefault="0033455D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</w:t>
            </w:r>
            <w:r w:rsidR="0052434F"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</w:t>
            </w:r>
          </w:p>
        </w:tc>
        <w:tc>
          <w:tcPr>
            <w:tcW w:w="1392" w:type="dxa"/>
          </w:tcPr>
          <w:p w14:paraId="6B5937A8" w14:textId="23BD38C2" w:rsidR="001F68AC" w:rsidRPr="000B21B5" w:rsidRDefault="001F68AC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</w:p>
        </w:tc>
        <w:tc>
          <w:tcPr>
            <w:tcW w:w="1159" w:type="dxa"/>
          </w:tcPr>
          <w:p w14:paraId="24A7F30C" w14:textId="08CDD50B" w:rsidR="001F68AC" w:rsidRPr="000B21B5" w:rsidRDefault="00C7034E" w:rsidP="000B21B5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On payment</w:t>
            </w:r>
          </w:p>
        </w:tc>
      </w:tr>
      <w:tr w:rsidR="00764446" w14:paraId="3E087627" w14:textId="30D4D51E" w:rsidTr="00D22E07">
        <w:trPr>
          <w:jc w:val="center"/>
        </w:trPr>
        <w:tc>
          <w:tcPr>
            <w:tcW w:w="1688" w:type="dxa"/>
          </w:tcPr>
          <w:p w14:paraId="40CAB824" w14:textId="602D3B36" w:rsidR="00764446" w:rsidRPr="00945B1A" w:rsidRDefault="00764446" w:rsidP="0074252E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945B1A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218-0</w:t>
            </w:r>
            <w:r w:rsidR="00EF4796" w:rsidRPr="00945B1A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5</w:t>
            </w:r>
            <w:r w:rsidRPr="00945B1A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-400</w:t>
            </w:r>
            <w:r w:rsidR="00EF4796" w:rsidRPr="00945B1A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3698" w:type="dxa"/>
          </w:tcPr>
          <w:p w14:paraId="3C0723A8" w14:textId="043F89DD" w:rsidR="00764446" w:rsidRPr="00945B1A" w:rsidRDefault="00764446" w:rsidP="0074252E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945B1A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OLED Display</w:t>
            </w:r>
          </w:p>
        </w:tc>
        <w:tc>
          <w:tcPr>
            <w:tcW w:w="1311" w:type="dxa"/>
          </w:tcPr>
          <w:p w14:paraId="78EFB10E" w14:textId="7F1C5C24" w:rsidR="00764446" w:rsidRPr="00945B1A" w:rsidRDefault="00764446" w:rsidP="005F0D93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945B1A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</w:t>
            </w:r>
            <w:r w:rsidR="00B02414" w:rsidRPr="00945B1A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,</w:t>
            </w:r>
            <w:r w:rsidRPr="00945B1A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10,000</w:t>
            </w:r>
          </w:p>
        </w:tc>
        <w:tc>
          <w:tcPr>
            <w:tcW w:w="804" w:type="dxa"/>
          </w:tcPr>
          <w:p w14:paraId="1E685BCD" w14:textId="0E09A052" w:rsidR="00764446" w:rsidRPr="00945B1A" w:rsidRDefault="00764446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945B1A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02</w:t>
            </w:r>
          </w:p>
        </w:tc>
        <w:tc>
          <w:tcPr>
            <w:tcW w:w="1392" w:type="dxa"/>
          </w:tcPr>
          <w:p w14:paraId="249688BD" w14:textId="2FA14DBB" w:rsidR="00764446" w:rsidRPr="00945B1A" w:rsidRDefault="00764446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945B1A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2,20,</w:t>
            </w:r>
            <w:r w:rsidRPr="00945B1A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000</w:t>
            </w:r>
          </w:p>
        </w:tc>
        <w:tc>
          <w:tcPr>
            <w:tcW w:w="1159" w:type="dxa"/>
          </w:tcPr>
          <w:p w14:paraId="7000AD5F" w14:textId="77777777" w:rsidR="00764446" w:rsidRDefault="00764446" w:rsidP="0074252E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04D4F" w14:paraId="46E6E730" w14:textId="65080EAB" w:rsidTr="00D22E07">
        <w:trPr>
          <w:jc w:val="center"/>
        </w:trPr>
        <w:tc>
          <w:tcPr>
            <w:tcW w:w="1688" w:type="dxa"/>
          </w:tcPr>
          <w:p w14:paraId="220349EF" w14:textId="0FB3040B" w:rsidR="00E04D4F" w:rsidRPr="00A92409" w:rsidRDefault="00E04D4F" w:rsidP="0074252E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6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-400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3698" w:type="dxa"/>
          </w:tcPr>
          <w:p w14:paraId="73381DFA" w14:textId="61F29912" w:rsidR="00E04D4F" w:rsidRPr="00A92409" w:rsidRDefault="00E04D4F" w:rsidP="0074252E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OLED Driver Board</w:t>
            </w:r>
          </w:p>
        </w:tc>
        <w:tc>
          <w:tcPr>
            <w:tcW w:w="1311" w:type="dxa"/>
          </w:tcPr>
          <w:p w14:paraId="4AE2FCF3" w14:textId="74497EF0" w:rsidR="00E04D4F" w:rsidRPr="00A92409" w:rsidRDefault="00E04D4F" w:rsidP="005F0D93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</w:t>
            </w:r>
            <w:r w:rsidR="00526A6C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,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000</w:t>
            </w:r>
          </w:p>
        </w:tc>
        <w:tc>
          <w:tcPr>
            <w:tcW w:w="804" w:type="dxa"/>
          </w:tcPr>
          <w:p w14:paraId="010EDD4F" w14:textId="2A789F17" w:rsidR="00E04D4F" w:rsidRPr="00A92409" w:rsidRDefault="00E04D4F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</w:t>
            </w:r>
          </w:p>
        </w:tc>
        <w:tc>
          <w:tcPr>
            <w:tcW w:w="1392" w:type="dxa"/>
          </w:tcPr>
          <w:p w14:paraId="324CC9CF" w14:textId="123C554E" w:rsidR="00E04D4F" w:rsidRPr="00A92409" w:rsidRDefault="00E04D4F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42,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000</w:t>
            </w:r>
          </w:p>
        </w:tc>
        <w:tc>
          <w:tcPr>
            <w:tcW w:w="1159" w:type="dxa"/>
            <w:vMerge w:val="restart"/>
            <w:vAlign w:val="center"/>
          </w:tcPr>
          <w:p w14:paraId="0127AB63" w14:textId="78D123E6" w:rsidR="00E04D4F" w:rsidRPr="00B5478E" w:rsidRDefault="00E04D4F" w:rsidP="000B21B5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Free of Cost</w:t>
            </w:r>
          </w:p>
        </w:tc>
      </w:tr>
      <w:tr w:rsidR="00E04D4F" w14:paraId="2ABA84FC" w14:textId="77777777" w:rsidTr="00D22E07">
        <w:trPr>
          <w:jc w:val="center"/>
        </w:trPr>
        <w:tc>
          <w:tcPr>
            <w:tcW w:w="1688" w:type="dxa"/>
          </w:tcPr>
          <w:p w14:paraId="50458835" w14:textId="73730545" w:rsidR="00E04D4F" w:rsidRPr="00827E67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6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1</w:t>
            </w:r>
          </w:p>
        </w:tc>
        <w:tc>
          <w:tcPr>
            <w:tcW w:w="3698" w:type="dxa"/>
            <w:vAlign w:val="center"/>
          </w:tcPr>
          <w:p w14:paraId="1687374B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</w:rPr>
              <w:t>Video Decoder IC I²C, Serial ITU-R BT.656, NTSC, PAL, SECAM 64-LQFP (10x10) Package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C60EA26" w14:textId="5B97705B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8200</w:t>
            </w:r>
          </w:p>
        </w:tc>
        <w:tc>
          <w:tcPr>
            <w:tcW w:w="804" w:type="dxa"/>
            <w:vAlign w:val="center"/>
          </w:tcPr>
          <w:p w14:paraId="0D038C99" w14:textId="2A5B6DA5" w:rsidR="00E04D4F" w:rsidRPr="00827E67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392" w:type="dxa"/>
            <w:vAlign w:val="center"/>
          </w:tcPr>
          <w:p w14:paraId="5C35866C" w14:textId="45BC72DE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727B21">
              <w:rPr>
                <w:rFonts w:ascii="Arial" w:hAnsi="Arial" w:cs="Arial"/>
                <w:color w:val="000000"/>
              </w:rPr>
              <w:t>41,000</w:t>
            </w:r>
          </w:p>
        </w:tc>
        <w:tc>
          <w:tcPr>
            <w:tcW w:w="1159" w:type="dxa"/>
            <w:vMerge/>
          </w:tcPr>
          <w:p w14:paraId="0C72C9F5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</w:p>
        </w:tc>
      </w:tr>
      <w:tr w:rsidR="00E04D4F" w14:paraId="7AB5246D" w14:textId="77777777" w:rsidTr="00D22E07">
        <w:trPr>
          <w:jc w:val="center"/>
        </w:trPr>
        <w:tc>
          <w:tcPr>
            <w:tcW w:w="1688" w:type="dxa"/>
          </w:tcPr>
          <w:p w14:paraId="508C8E3D" w14:textId="31EC4E4D" w:rsidR="00E04D4F" w:rsidRPr="00D74CF1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lastRenderedPageBreak/>
              <w:t>218-0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6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2</w:t>
            </w:r>
          </w:p>
        </w:tc>
        <w:tc>
          <w:tcPr>
            <w:tcW w:w="3698" w:type="dxa"/>
            <w:vAlign w:val="center"/>
          </w:tcPr>
          <w:p w14:paraId="3B399A12" w14:textId="32CE8D28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PIC® XLP™ </w:t>
            </w:r>
            <w:proofErr w:type="spellStart"/>
            <w:r>
              <w:rPr>
                <w:rFonts w:ascii="Arial" w:hAnsi="Arial" w:cs="Arial"/>
                <w:color w:val="000000"/>
              </w:rPr>
              <w:t>mTouch</w:t>
            </w:r>
            <w:proofErr w:type="spellEnd"/>
            <w:r>
              <w:rPr>
                <w:rFonts w:ascii="Arial" w:hAnsi="Arial" w:cs="Arial"/>
                <w:color w:val="000000"/>
              </w:rPr>
              <w:t>™ 16F Microcontroller IC 8-Bit 32MHz 7KB (4K x 14) FLASH 14-SOIC</w:t>
            </w:r>
          </w:p>
        </w:tc>
        <w:tc>
          <w:tcPr>
            <w:tcW w:w="13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BD86B33" w14:textId="552A9916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2000</w:t>
            </w:r>
          </w:p>
        </w:tc>
        <w:tc>
          <w:tcPr>
            <w:tcW w:w="804" w:type="dxa"/>
            <w:vAlign w:val="center"/>
          </w:tcPr>
          <w:p w14:paraId="28954205" w14:textId="42E1302B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392" w:type="dxa"/>
            <w:vAlign w:val="center"/>
          </w:tcPr>
          <w:p w14:paraId="01128007" w14:textId="35A89DBD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10,000</w:t>
            </w:r>
          </w:p>
        </w:tc>
        <w:tc>
          <w:tcPr>
            <w:tcW w:w="1159" w:type="dxa"/>
            <w:vMerge/>
          </w:tcPr>
          <w:p w14:paraId="3DC64796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</w:p>
        </w:tc>
      </w:tr>
      <w:tr w:rsidR="00E04D4F" w14:paraId="5EEE03B0" w14:textId="77777777" w:rsidTr="00D22E07">
        <w:trPr>
          <w:jc w:val="center"/>
        </w:trPr>
        <w:tc>
          <w:tcPr>
            <w:tcW w:w="1688" w:type="dxa"/>
          </w:tcPr>
          <w:p w14:paraId="12435439" w14:textId="69E7E89B" w:rsidR="00E04D4F" w:rsidRPr="00D74CF1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6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</w:t>
            </w:r>
            <w:r>
              <w:rPr>
                <w:rFonts w:ascii="Arial" w:hAnsi="Arial" w:cs="Arial"/>
                <w:color w:val="000000"/>
                <w:lang w:val="en-PK" w:eastAsia="en-PK"/>
              </w:rPr>
              <w:t>3</w:t>
            </w:r>
          </w:p>
        </w:tc>
        <w:tc>
          <w:tcPr>
            <w:tcW w:w="3698" w:type="dxa"/>
            <w:vAlign w:val="center"/>
          </w:tcPr>
          <w:p w14:paraId="3C02D477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220Ohm Resistor Array</w:t>
            </w:r>
          </w:p>
        </w:tc>
        <w:tc>
          <w:tcPr>
            <w:tcW w:w="131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9DB731" w14:textId="47266E4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2000</w:t>
            </w:r>
          </w:p>
        </w:tc>
        <w:tc>
          <w:tcPr>
            <w:tcW w:w="804" w:type="dxa"/>
            <w:vAlign w:val="center"/>
          </w:tcPr>
          <w:p w14:paraId="6489A419" w14:textId="1B6E0E41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392" w:type="dxa"/>
            <w:vAlign w:val="center"/>
          </w:tcPr>
          <w:p w14:paraId="0F692FFF" w14:textId="7E8DCC8F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10,000</w:t>
            </w:r>
          </w:p>
        </w:tc>
        <w:tc>
          <w:tcPr>
            <w:tcW w:w="1159" w:type="dxa"/>
            <w:vMerge/>
          </w:tcPr>
          <w:p w14:paraId="5163061A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</w:p>
        </w:tc>
      </w:tr>
      <w:tr w:rsidR="00E04D4F" w14:paraId="6D09F72E" w14:textId="77777777" w:rsidTr="00D22E07">
        <w:trPr>
          <w:jc w:val="center"/>
        </w:trPr>
        <w:tc>
          <w:tcPr>
            <w:tcW w:w="1688" w:type="dxa"/>
          </w:tcPr>
          <w:p w14:paraId="6C105485" w14:textId="4ACD2995" w:rsidR="00E04D4F" w:rsidRPr="00D74CF1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6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4</w:t>
            </w:r>
          </w:p>
        </w:tc>
        <w:tc>
          <w:tcPr>
            <w:tcW w:w="3698" w:type="dxa"/>
            <w:vAlign w:val="center"/>
          </w:tcPr>
          <w:p w14:paraId="49876D80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Mezzanine Connector, Receptacle, 0.5 mm, 2 Rows, 40 Contacts, Surface Mount, Phosphor Copper</w:t>
            </w:r>
          </w:p>
        </w:tc>
        <w:tc>
          <w:tcPr>
            <w:tcW w:w="131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8092A7" w14:textId="769F2B65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579</w:t>
            </w:r>
          </w:p>
        </w:tc>
        <w:tc>
          <w:tcPr>
            <w:tcW w:w="804" w:type="dxa"/>
            <w:vAlign w:val="center"/>
          </w:tcPr>
          <w:p w14:paraId="3E86F1A0" w14:textId="51D742FD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392" w:type="dxa"/>
            <w:vAlign w:val="center"/>
          </w:tcPr>
          <w:p w14:paraId="59F062C3" w14:textId="78BAB6DB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1158</w:t>
            </w:r>
          </w:p>
        </w:tc>
        <w:tc>
          <w:tcPr>
            <w:tcW w:w="1159" w:type="dxa"/>
            <w:vMerge/>
          </w:tcPr>
          <w:p w14:paraId="7609B24C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</w:p>
        </w:tc>
      </w:tr>
      <w:tr w:rsidR="00E04D4F" w14:paraId="434CCD83" w14:textId="77777777" w:rsidTr="00D22E07">
        <w:trPr>
          <w:jc w:val="center"/>
        </w:trPr>
        <w:tc>
          <w:tcPr>
            <w:tcW w:w="1688" w:type="dxa"/>
          </w:tcPr>
          <w:p w14:paraId="325C9D5E" w14:textId="7BF58F37" w:rsidR="00E04D4F" w:rsidRPr="00D74CF1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6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5</w:t>
            </w:r>
          </w:p>
        </w:tc>
        <w:tc>
          <w:tcPr>
            <w:tcW w:w="3698" w:type="dxa"/>
            <w:vAlign w:val="center"/>
          </w:tcPr>
          <w:p w14:paraId="260DEA27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333333"/>
              </w:rPr>
              <w:t>Headers &amp; Wire Housings VERTICAL HDR 5P</w:t>
            </w:r>
          </w:p>
        </w:tc>
        <w:tc>
          <w:tcPr>
            <w:tcW w:w="131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DCAD2F" w14:textId="26E6D206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600</w:t>
            </w:r>
          </w:p>
        </w:tc>
        <w:tc>
          <w:tcPr>
            <w:tcW w:w="804" w:type="dxa"/>
            <w:vAlign w:val="center"/>
          </w:tcPr>
          <w:p w14:paraId="72ECEE2A" w14:textId="319B8251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392" w:type="dxa"/>
            <w:vAlign w:val="center"/>
          </w:tcPr>
          <w:p w14:paraId="0679B879" w14:textId="03A6BE7A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1200</w:t>
            </w:r>
          </w:p>
        </w:tc>
        <w:tc>
          <w:tcPr>
            <w:tcW w:w="1159" w:type="dxa"/>
            <w:vMerge/>
          </w:tcPr>
          <w:p w14:paraId="06A6AD23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</w:p>
        </w:tc>
      </w:tr>
      <w:tr w:rsidR="00E04D4F" w14:paraId="1A56E80B" w14:textId="77777777" w:rsidTr="00D22E07">
        <w:trPr>
          <w:jc w:val="center"/>
        </w:trPr>
        <w:tc>
          <w:tcPr>
            <w:tcW w:w="1688" w:type="dxa"/>
          </w:tcPr>
          <w:p w14:paraId="74750476" w14:textId="65A8091E" w:rsidR="00E04D4F" w:rsidRPr="00D74CF1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6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6</w:t>
            </w:r>
          </w:p>
        </w:tc>
        <w:tc>
          <w:tcPr>
            <w:tcW w:w="3698" w:type="dxa"/>
            <w:vAlign w:val="center"/>
          </w:tcPr>
          <w:p w14:paraId="483915F5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000000"/>
              </w:rPr>
              <w:t>CAP CER 0.01UF 50V X7R 0603</w:t>
            </w:r>
          </w:p>
        </w:tc>
        <w:tc>
          <w:tcPr>
            <w:tcW w:w="13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510C31D8" w14:textId="0528E422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804" w:type="dxa"/>
            <w:vAlign w:val="center"/>
          </w:tcPr>
          <w:p w14:paraId="5BE0FD24" w14:textId="4755C98C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1392" w:type="dxa"/>
            <w:vAlign w:val="center"/>
          </w:tcPr>
          <w:p w14:paraId="615C2777" w14:textId="1D70F2D5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300</w:t>
            </w:r>
          </w:p>
        </w:tc>
        <w:tc>
          <w:tcPr>
            <w:tcW w:w="1159" w:type="dxa"/>
            <w:vMerge/>
          </w:tcPr>
          <w:p w14:paraId="2762F4D2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</w:p>
        </w:tc>
      </w:tr>
      <w:tr w:rsidR="00E04D4F" w14:paraId="13038F93" w14:textId="77777777" w:rsidTr="00D22E07">
        <w:trPr>
          <w:jc w:val="center"/>
        </w:trPr>
        <w:tc>
          <w:tcPr>
            <w:tcW w:w="1688" w:type="dxa"/>
          </w:tcPr>
          <w:p w14:paraId="1310B9FA" w14:textId="1B0E8258" w:rsidR="00E04D4F" w:rsidRPr="00D74CF1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6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7</w:t>
            </w:r>
          </w:p>
        </w:tc>
        <w:tc>
          <w:tcPr>
            <w:tcW w:w="3698" w:type="dxa"/>
            <w:vAlign w:val="center"/>
          </w:tcPr>
          <w:p w14:paraId="03BB6658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CAP CER 10UF 25V X5R 0603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51EC20" w14:textId="163A4F05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04" w:type="dxa"/>
            <w:vAlign w:val="center"/>
          </w:tcPr>
          <w:p w14:paraId="2CDC5D45" w14:textId="00CE1B05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1392" w:type="dxa"/>
            <w:vAlign w:val="center"/>
          </w:tcPr>
          <w:p w14:paraId="1CF2EB26" w14:textId="77FDD81F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1159" w:type="dxa"/>
            <w:vMerge/>
          </w:tcPr>
          <w:p w14:paraId="2E33C46F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</w:p>
        </w:tc>
      </w:tr>
      <w:tr w:rsidR="00E04D4F" w14:paraId="4FF7C14D" w14:textId="77777777" w:rsidTr="00D22E07">
        <w:trPr>
          <w:jc w:val="center"/>
        </w:trPr>
        <w:tc>
          <w:tcPr>
            <w:tcW w:w="1688" w:type="dxa"/>
          </w:tcPr>
          <w:p w14:paraId="0AA7A531" w14:textId="3CC67966" w:rsidR="00E04D4F" w:rsidRPr="00D74CF1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6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8</w:t>
            </w:r>
          </w:p>
        </w:tc>
        <w:tc>
          <w:tcPr>
            <w:tcW w:w="3698" w:type="dxa"/>
            <w:vAlign w:val="center"/>
          </w:tcPr>
          <w:p w14:paraId="5C78F169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Translation - Voltage Levels 8-bit dual-supply bus transceiver 24-VQFN -40 to 125</w:t>
            </w:r>
          </w:p>
        </w:tc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D23438" w14:textId="22CAA5C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1800</w:t>
            </w:r>
          </w:p>
        </w:tc>
        <w:tc>
          <w:tcPr>
            <w:tcW w:w="804" w:type="dxa"/>
            <w:vAlign w:val="center"/>
          </w:tcPr>
          <w:p w14:paraId="692A1179" w14:textId="629089A8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392" w:type="dxa"/>
            <w:vAlign w:val="center"/>
          </w:tcPr>
          <w:p w14:paraId="0DED3397" w14:textId="52140C8F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9,000</w:t>
            </w:r>
          </w:p>
        </w:tc>
        <w:tc>
          <w:tcPr>
            <w:tcW w:w="1159" w:type="dxa"/>
            <w:vMerge/>
          </w:tcPr>
          <w:p w14:paraId="5FE0D928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</w:p>
        </w:tc>
      </w:tr>
      <w:tr w:rsidR="004D2598" w14:paraId="3295F93C" w14:textId="69E6B2B4" w:rsidTr="00D22E07">
        <w:trPr>
          <w:jc w:val="center"/>
        </w:trPr>
        <w:tc>
          <w:tcPr>
            <w:tcW w:w="1688" w:type="dxa"/>
          </w:tcPr>
          <w:p w14:paraId="3A41A63D" w14:textId="1C1F1E48" w:rsidR="004D2598" w:rsidRPr="00A92409" w:rsidRDefault="004D2598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7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-400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3698" w:type="dxa"/>
          </w:tcPr>
          <w:p w14:paraId="03934D21" w14:textId="68ECC0C0" w:rsidR="004D2598" w:rsidRPr="00A92409" w:rsidRDefault="004D2598" w:rsidP="00B06CB4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Eyepiece</w:t>
            </w:r>
          </w:p>
        </w:tc>
        <w:tc>
          <w:tcPr>
            <w:tcW w:w="1311" w:type="dxa"/>
          </w:tcPr>
          <w:p w14:paraId="45028BBB" w14:textId="220E86C1" w:rsidR="004D2598" w:rsidRPr="00A92409" w:rsidRDefault="004D2598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55,000</w:t>
            </w:r>
          </w:p>
        </w:tc>
        <w:tc>
          <w:tcPr>
            <w:tcW w:w="804" w:type="dxa"/>
          </w:tcPr>
          <w:p w14:paraId="0DB76D3D" w14:textId="6120B130" w:rsidR="004D2598" w:rsidRPr="00A92409" w:rsidRDefault="004D2598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02</w:t>
            </w:r>
          </w:p>
        </w:tc>
        <w:tc>
          <w:tcPr>
            <w:tcW w:w="1392" w:type="dxa"/>
          </w:tcPr>
          <w:p w14:paraId="50E66AA4" w14:textId="0F5D3F86" w:rsidR="004D2598" w:rsidRPr="00A92409" w:rsidRDefault="004D2598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1,10,000</w:t>
            </w:r>
          </w:p>
        </w:tc>
        <w:tc>
          <w:tcPr>
            <w:tcW w:w="1159" w:type="dxa"/>
          </w:tcPr>
          <w:p w14:paraId="52629701" w14:textId="5049D5E0" w:rsidR="004D2598" w:rsidRPr="00E04D4F" w:rsidRDefault="00E04D4F" w:rsidP="000B21B5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Free of Cost</w:t>
            </w:r>
          </w:p>
        </w:tc>
      </w:tr>
      <w:tr w:rsidR="004D2598" w14:paraId="26E86BA2" w14:textId="2B47F115" w:rsidTr="00D22E07">
        <w:trPr>
          <w:jc w:val="center"/>
        </w:trPr>
        <w:tc>
          <w:tcPr>
            <w:tcW w:w="1688" w:type="dxa"/>
          </w:tcPr>
          <w:p w14:paraId="11396DAC" w14:textId="7EBBE31B" w:rsidR="004D2598" w:rsidRPr="00A92409" w:rsidRDefault="004D2598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8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-400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3698" w:type="dxa"/>
          </w:tcPr>
          <w:p w14:paraId="633126E4" w14:textId="666435EB" w:rsidR="004D2598" w:rsidRPr="00A92409" w:rsidRDefault="004D2598" w:rsidP="00B06CB4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Objective Lens Assembly</w:t>
            </w:r>
          </w:p>
        </w:tc>
        <w:tc>
          <w:tcPr>
            <w:tcW w:w="1311" w:type="dxa"/>
          </w:tcPr>
          <w:p w14:paraId="6FADD6A3" w14:textId="38ABFE12" w:rsidR="004D2598" w:rsidRPr="00A92409" w:rsidRDefault="004D2598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2,30,000</w:t>
            </w:r>
          </w:p>
        </w:tc>
        <w:tc>
          <w:tcPr>
            <w:tcW w:w="804" w:type="dxa"/>
          </w:tcPr>
          <w:p w14:paraId="7B1014EF" w14:textId="649AB0F0" w:rsidR="004D2598" w:rsidRPr="00A92409" w:rsidRDefault="004D2598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02</w:t>
            </w:r>
          </w:p>
        </w:tc>
        <w:tc>
          <w:tcPr>
            <w:tcW w:w="1392" w:type="dxa"/>
          </w:tcPr>
          <w:p w14:paraId="3300206B" w14:textId="57C16124" w:rsidR="004D2598" w:rsidRPr="00A92409" w:rsidRDefault="004D2598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4,60,000</w:t>
            </w:r>
          </w:p>
        </w:tc>
        <w:tc>
          <w:tcPr>
            <w:tcW w:w="1159" w:type="dxa"/>
          </w:tcPr>
          <w:p w14:paraId="01F885CE" w14:textId="6CE01AF6" w:rsidR="004D2598" w:rsidRPr="00E04D4F" w:rsidRDefault="000B21B5" w:rsidP="000B21B5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Free of Cost</w:t>
            </w:r>
          </w:p>
        </w:tc>
      </w:tr>
      <w:tr w:rsidR="00B06CB4" w14:paraId="72DD6DD3" w14:textId="3631D4C7" w:rsidTr="00D22E07">
        <w:trPr>
          <w:jc w:val="center"/>
        </w:trPr>
        <w:tc>
          <w:tcPr>
            <w:tcW w:w="1688" w:type="dxa"/>
          </w:tcPr>
          <w:p w14:paraId="3E527C72" w14:textId="5D262CBC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09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-400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3698" w:type="dxa"/>
          </w:tcPr>
          <w:p w14:paraId="7D7D0404" w14:textId="1A4177E0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955CBC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O-Ring Kit</w:t>
            </w:r>
          </w:p>
        </w:tc>
        <w:tc>
          <w:tcPr>
            <w:tcW w:w="1311" w:type="dxa"/>
          </w:tcPr>
          <w:p w14:paraId="40100F28" w14:textId="3E40EDF7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2000</w:t>
            </w:r>
          </w:p>
        </w:tc>
        <w:tc>
          <w:tcPr>
            <w:tcW w:w="804" w:type="dxa"/>
          </w:tcPr>
          <w:p w14:paraId="43223531" w14:textId="40500BE2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02</w:t>
            </w:r>
          </w:p>
        </w:tc>
        <w:tc>
          <w:tcPr>
            <w:tcW w:w="1392" w:type="dxa"/>
          </w:tcPr>
          <w:p w14:paraId="125F7378" w14:textId="0CC68AFA" w:rsidR="00B06CB4" w:rsidRPr="00A92409" w:rsidRDefault="00B0241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4</w:t>
            </w:r>
            <w:r w:rsidR="00B06CB4"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000</w:t>
            </w:r>
          </w:p>
        </w:tc>
        <w:tc>
          <w:tcPr>
            <w:tcW w:w="1159" w:type="dxa"/>
            <w:vMerge w:val="restart"/>
            <w:vAlign w:val="center"/>
          </w:tcPr>
          <w:p w14:paraId="30BC9ED4" w14:textId="2BB8E210" w:rsidR="00B06CB4" w:rsidRPr="00D01952" w:rsidRDefault="000B21B5" w:rsidP="000B21B5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Free of Cost</w:t>
            </w:r>
          </w:p>
        </w:tc>
      </w:tr>
      <w:tr w:rsidR="00B06CB4" w14:paraId="0F2EA922" w14:textId="4F25EEE6" w:rsidTr="00D22E07">
        <w:trPr>
          <w:jc w:val="center"/>
        </w:trPr>
        <w:tc>
          <w:tcPr>
            <w:tcW w:w="1688" w:type="dxa"/>
          </w:tcPr>
          <w:p w14:paraId="1FD19F04" w14:textId="0D8B6580" w:rsidR="00B06CB4" w:rsidRPr="00C310C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 w:rsidRPr="00C310C2">
              <w:rPr>
                <w:rFonts w:asciiTheme="minorHAnsi" w:hAnsiTheme="minorHAnsi" w:cstheme="minorHAnsi"/>
                <w:szCs w:val="24"/>
              </w:rPr>
              <w:t>218-</w:t>
            </w:r>
            <w:r w:rsidR="00EF4796">
              <w:rPr>
                <w:rFonts w:asciiTheme="minorHAnsi" w:hAnsiTheme="minorHAnsi" w:cstheme="minorHAnsi"/>
                <w:szCs w:val="24"/>
              </w:rPr>
              <w:t>09</w:t>
            </w:r>
            <w:r w:rsidRPr="00C310C2">
              <w:rPr>
                <w:rFonts w:asciiTheme="minorHAnsi" w:hAnsiTheme="minorHAnsi" w:cstheme="minorHAnsi"/>
                <w:szCs w:val="24"/>
              </w:rPr>
              <w:t>-400</w:t>
            </w:r>
            <w:r w:rsidR="00EF4796">
              <w:rPr>
                <w:rFonts w:asciiTheme="minorHAnsi" w:hAnsiTheme="minorHAnsi" w:cstheme="minorHAnsi"/>
                <w:szCs w:val="24"/>
              </w:rPr>
              <w:t>3</w:t>
            </w:r>
            <w:r w:rsidRPr="00C310C2">
              <w:rPr>
                <w:rFonts w:asciiTheme="minorHAnsi" w:hAnsiTheme="minorHAnsi" w:cstheme="minorHAnsi"/>
                <w:szCs w:val="24"/>
              </w:rPr>
              <w:t>-1</w:t>
            </w:r>
          </w:p>
        </w:tc>
        <w:tc>
          <w:tcPr>
            <w:tcW w:w="3698" w:type="dxa"/>
          </w:tcPr>
          <w:p w14:paraId="47CE1D57" w14:textId="5D7DD7A8" w:rsidR="00B06CB4" w:rsidRPr="00C310C2" w:rsidRDefault="00B06CB4" w:rsidP="00B06CB4">
            <w:pPr>
              <w:jc w:val="both"/>
              <w:rPr>
                <w:rFonts w:ascii="Arial" w:hAnsi="Arial" w:cs="Arial"/>
                <w:color w:val="000000"/>
              </w:rPr>
            </w:pPr>
            <w:r w:rsidRPr="00C310C2">
              <w:rPr>
                <w:rFonts w:ascii="Arial" w:hAnsi="Arial" w:cs="Arial"/>
                <w:color w:val="000000"/>
              </w:rPr>
              <w:t xml:space="preserve">O-Ring </w:t>
            </w:r>
            <w:r w:rsidRPr="00C310C2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11" w:type="dxa"/>
          </w:tcPr>
          <w:p w14:paraId="494877FC" w14:textId="5A247944" w:rsidR="00B06CB4" w:rsidRPr="00C310C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804" w:type="dxa"/>
          </w:tcPr>
          <w:p w14:paraId="7C2FCF2B" w14:textId="41579863" w:rsidR="00B06CB4" w:rsidRPr="00C310C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392" w:type="dxa"/>
          </w:tcPr>
          <w:p w14:paraId="512B8F8B" w14:textId="37CE481A" w:rsidR="00B06CB4" w:rsidRPr="00C310C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  <w:r w:rsidR="00B02414">
              <w:rPr>
                <w:rFonts w:ascii="Arial" w:hAnsi="Arial" w:cs="Arial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t>000</w:t>
            </w:r>
          </w:p>
        </w:tc>
        <w:tc>
          <w:tcPr>
            <w:tcW w:w="1159" w:type="dxa"/>
            <w:vMerge/>
            <w:vAlign w:val="center"/>
          </w:tcPr>
          <w:p w14:paraId="7D4ADD1F" w14:textId="77777777" w:rsidR="00B06CB4" w:rsidRDefault="00B06CB4" w:rsidP="000B21B5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06CB4" w14:paraId="573199D1" w14:textId="3C11D9DC" w:rsidTr="00D22E07">
        <w:trPr>
          <w:jc w:val="center"/>
        </w:trPr>
        <w:tc>
          <w:tcPr>
            <w:tcW w:w="1688" w:type="dxa"/>
          </w:tcPr>
          <w:p w14:paraId="6492B9B5" w14:textId="7DEA38AF" w:rsidR="00B06CB4" w:rsidRPr="00C310C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 w:rsidRPr="00C310C2">
              <w:rPr>
                <w:rFonts w:asciiTheme="minorHAnsi" w:hAnsiTheme="minorHAnsi" w:cstheme="minorHAnsi"/>
                <w:szCs w:val="24"/>
              </w:rPr>
              <w:t>218-</w:t>
            </w:r>
            <w:r w:rsidR="00EF4796">
              <w:rPr>
                <w:rFonts w:asciiTheme="minorHAnsi" w:hAnsiTheme="minorHAnsi" w:cstheme="minorHAnsi"/>
                <w:szCs w:val="24"/>
              </w:rPr>
              <w:t>09</w:t>
            </w:r>
            <w:r w:rsidRPr="00C310C2">
              <w:rPr>
                <w:rFonts w:asciiTheme="minorHAnsi" w:hAnsiTheme="minorHAnsi" w:cstheme="minorHAnsi"/>
                <w:szCs w:val="24"/>
              </w:rPr>
              <w:t>-400</w:t>
            </w:r>
            <w:r w:rsidR="00EF4796">
              <w:rPr>
                <w:rFonts w:asciiTheme="minorHAnsi" w:hAnsiTheme="minorHAnsi" w:cstheme="minorHAnsi"/>
                <w:szCs w:val="24"/>
              </w:rPr>
              <w:t>3</w:t>
            </w:r>
            <w:r w:rsidRPr="00C310C2">
              <w:rPr>
                <w:rFonts w:asciiTheme="minorHAnsi" w:hAnsiTheme="minorHAnsi" w:cstheme="minorHAnsi"/>
                <w:szCs w:val="24"/>
              </w:rPr>
              <w:t>-2</w:t>
            </w:r>
          </w:p>
        </w:tc>
        <w:tc>
          <w:tcPr>
            <w:tcW w:w="3698" w:type="dxa"/>
          </w:tcPr>
          <w:p w14:paraId="6BEB3376" w14:textId="4A7AA0F6" w:rsidR="00B06CB4" w:rsidRPr="00C310C2" w:rsidRDefault="00B06CB4" w:rsidP="00B06CB4">
            <w:pPr>
              <w:jc w:val="both"/>
              <w:rPr>
                <w:rFonts w:ascii="Arial" w:hAnsi="Arial" w:cs="Arial"/>
                <w:color w:val="000000"/>
              </w:rPr>
            </w:pPr>
            <w:r w:rsidRPr="00C310C2">
              <w:rPr>
                <w:rFonts w:ascii="Arial" w:hAnsi="Arial" w:cs="Arial"/>
                <w:color w:val="000000"/>
              </w:rPr>
              <w:t xml:space="preserve">O-Ring </w:t>
            </w:r>
            <w:r w:rsidRPr="00C310C2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311" w:type="dxa"/>
          </w:tcPr>
          <w:p w14:paraId="3922267C" w14:textId="397A4D47" w:rsidR="00B06CB4" w:rsidRPr="00C310C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804" w:type="dxa"/>
          </w:tcPr>
          <w:p w14:paraId="6E2B3D2F" w14:textId="09F7F86B" w:rsidR="00B06CB4" w:rsidRPr="00C310C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392" w:type="dxa"/>
          </w:tcPr>
          <w:p w14:paraId="0BD7219F" w14:textId="7FB0D885" w:rsidR="00B06CB4" w:rsidRPr="00C310C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  <w:r w:rsidR="00B02414">
              <w:rPr>
                <w:rFonts w:ascii="Arial" w:hAnsi="Arial" w:cs="Arial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t>000</w:t>
            </w:r>
          </w:p>
        </w:tc>
        <w:tc>
          <w:tcPr>
            <w:tcW w:w="1159" w:type="dxa"/>
            <w:vMerge/>
            <w:vAlign w:val="center"/>
          </w:tcPr>
          <w:p w14:paraId="13DFA078" w14:textId="77777777" w:rsidR="00B06CB4" w:rsidRDefault="00B06CB4" w:rsidP="000B21B5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06CB4" w14:paraId="67DD229D" w14:textId="051BE361" w:rsidTr="00D22E07">
        <w:trPr>
          <w:jc w:val="center"/>
        </w:trPr>
        <w:tc>
          <w:tcPr>
            <w:tcW w:w="1688" w:type="dxa"/>
          </w:tcPr>
          <w:p w14:paraId="3223AEB0" w14:textId="07DD540D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-400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3698" w:type="dxa"/>
          </w:tcPr>
          <w:p w14:paraId="1DF16344" w14:textId="7BC55A76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955CBC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Main Mechanical Housing</w:t>
            </w:r>
          </w:p>
        </w:tc>
        <w:tc>
          <w:tcPr>
            <w:tcW w:w="1311" w:type="dxa"/>
          </w:tcPr>
          <w:p w14:paraId="5079EC90" w14:textId="34F48450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70,000</w:t>
            </w:r>
          </w:p>
        </w:tc>
        <w:tc>
          <w:tcPr>
            <w:tcW w:w="804" w:type="dxa"/>
          </w:tcPr>
          <w:p w14:paraId="70752760" w14:textId="122465D7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</w:t>
            </w:r>
          </w:p>
        </w:tc>
        <w:tc>
          <w:tcPr>
            <w:tcW w:w="1392" w:type="dxa"/>
          </w:tcPr>
          <w:p w14:paraId="597490A0" w14:textId="40C2D879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</w:t>
            </w:r>
            <w:r w:rsidR="006A4F98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,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40,000</w:t>
            </w:r>
          </w:p>
        </w:tc>
        <w:tc>
          <w:tcPr>
            <w:tcW w:w="1159" w:type="dxa"/>
          </w:tcPr>
          <w:p w14:paraId="19EEB42B" w14:textId="54593B20" w:rsidR="00B06CB4" w:rsidRDefault="000B21B5" w:rsidP="000B21B5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Free of Cost</w:t>
            </w:r>
          </w:p>
        </w:tc>
      </w:tr>
      <w:tr w:rsidR="00B06CB4" w14:paraId="73ABD10F" w14:textId="77777777" w:rsidTr="00D22E07">
        <w:trPr>
          <w:jc w:val="center"/>
        </w:trPr>
        <w:tc>
          <w:tcPr>
            <w:tcW w:w="1688" w:type="dxa"/>
            <w:vAlign w:val="center"/>
          </w:tcPr>
          <w:p w14:paraId="073671D9" w14:textId="1A036DE1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-400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3698" w:type="dxa"/>
            <w:vAlign w:val="center"/>
          </w:tcPr>
          <w:p w14:paraId="4EBA56FE" w14:textId="5AB4816B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Interface Card </w:t>
            </w:r>
          </w:p>
        </w:tc>
        <w:tc>
          <w:tcPr>
            <w:tcW w:w="1311" w:type="dxa"/>
            <w:vAlign w:val="center"/>
          </w:tcPr>
          <w:p w14:paraId="5DA81AD9" w14:textId="4B5714E7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10,500</w:t>
            </w:r>
          </w:p>
        </w:tc>
        <w:tc>
          <w:tcPr>
            <w:tcW w:w="804" w:type="dxa"/>
            <w:vAlign w:val="center"/>
          </w:tcPr>
          <w:p w14:paraId="151AE91A" w14:textId="77A440BC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10</w:t>
            </w:r>
          </w:p>
        </w:tc>
        <w:tc>
          <w:tcPr>
            <w:tcW w:w="1392" w:type="dxa"/>
            <w:vAlign w:val="center"/>
          </w:tcPr>
          <w:p w14:paraId="446D3DFF" w14:textId="79E8A261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</w:t>
            </w:r>
            <w:r w:rsidR="006A4F98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05,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000</w:t>
            </w:r>
          </w:p>
        </w:tc>
        <w:tc>
          <w:tcPr>
            <w:tcW w:w="1159" w:type="dxa"/>
          </w:tcPr>
          <w:p w14:paraId="2DF03847" w14:textId="23D2A87D" w:rsidR="00B06CB4" w:rsidRDefault="000B21B5" w:rsidP="000B21B5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Free of Cost</w:t>
            </w:r>
          </w:p>
        </w:tc>
      </w:tr>
      <w:tr w:rsidR="00B06CB4" w14:paraId="0AA2D3FA" w14:textId="77777777" w:rsidTr="00D22E07">
        <w:trPr>
          <w:jc w:val="center"/>
        </w:trPr>
        <w:tc>
          <w:tcPr>
            <w:tcW w:w="1688" w:type="dxa"/>
          </w:tcPr>
          <w:p w14:paraId="069FC04C" w14:textId="6B987EA8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-1</w:t>
            </w:r>
          </w:p>
        </w:tc>
        <w:tc>
          <w:tcPr>
            <w:tcW w:w="3698" w:type="dxa"/>
          </w:tcPr>
          <w:p w14:paraId="39A0CDCB" w14:textId="70A55C8F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CAP CER 0.01UF 50V X7R 0603</w:t>
            </w:r>
          </w:p>
        </w:tc>
        <w:tc>
          <w:tcPr>
            <w:tcW w:w="1311" w:type="dxa"/>
          </w:tcPr>
          <w:p w14:paraId="6903C8B3" w14:textId="12DCD403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3</w:t>
            </w:r>
          </w:p>
        </w:tc>
        <w:tc>
          <w:tcPr>
            <w:tcW w:w="804" w:type="dxa"/>
          </w:tcPr>
          <w:p w14:paraId="513760B4" w14:textId="3CBE2685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100</w:t>
            </w:r>
          </w:p>
        </w:tc>
        <w:tc>
          <w:tcPr>
            <w:tcW w:w="1392" w:type="dxa"/>
          </w:tcPr>
          <w:p w14:paraId="5485C5E3" w14:textId="65D89554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300</w:t>
            </w:r>
          </w:p>
        </w:tc>
        <w:tc>
          <w:tcPr>
            <w:tcW w:w="1159" w:type="dxa"/>
          </w:tcPr>
          <w:p w14:paraId="2B056FE8" w14:textId="40E5AFA0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3B8DFE27" w14:textId="77777777" w:rsidTr="00D22E07">
        <w:trPr>
          <w:jc w:val="center"/>
        </w:trPr>
        <w:tc>
          <w:tcPr>
            <w:tcW w:w="1688" w:type="dxa"/>
          </w:tcPr>
          <w:p w14:paraId="7CB11310" w14:textId="34E190DB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-2</w:t>
            </w:r>
          </w:p>
        </w:tc>
        <w:tc>
          <w:tcPr>
            <w:tcW w:w="3698" w:type="dxa"/>
          </w:tcPr>
          <w:p w14:paraId="303538EF" w14:textId="0767F828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CAP CER 0.022UF 50V X7R 0603</w:t>
            </w:r>
          </w:p>
        </w:tc>
        <w:tc>
          <w:tcPr>
            <w:tcW w:w="1311" w:type="dxa"/>
          </w:tcPr>
          <w:p w14:paraId="04D606DD" w14:textId="3AA7BC4C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</w:t>
            </w:r>
          </w:p>
        </w:tc>
        <w:tc>
          <w:tcPr>
            <w:tcW w:w="804" w:type="dxa"/>
          </w:tcPr>
          <w:p w14:paraId="21D1FE31" w14:textId="4FEF7810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100</w:t>
            </w:r>
          </w:p>
        </w:tc>
        <w:tc>
          <w:tcPr>
            <w:tcW w:w="1392" w:type="dxa"/>
          </w:tcPr>
          <w:p w14:paraId="1011503B" w14:textId="30DDF074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100</w:t>
            </w:r>
          </w:p>
        </w:tc>
        <w:tc>
          <w:tcPr>
            <w:tcW w:w="1159" w:type="dxa"/>
          </w:tcPr>
          <w:p w14:paraId="033FA448" w14:textId="4D5E6888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65E20403" w14:textId="77777777" w:rsidTr="00D22E07">
        <w:trPr>
          <w:jc w:val="center"/>
        </w:trPr>
        <w:tc>
          <w:tcPr>
            <w:tcW w:w="1688" w:type="dxa"/>
          </w:tcPr>
          <w:p w14:paraId="6DBF39F6" w14:textId="3B4C0E96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-3</w:t>
            </w:r>
          </w:p>
        </w:tc>
        <w:tc>
          <w:tcPr>
            <w:tcW w:w="3698" w:type="dxa"/>
          </w:tcPr>
          <w:p w14:paraId="5C1F974A" w14:textId="714D9CFA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CAP CER 0.1UF 50V X7R 0603</w:t>
            </w:r>
          </w:p>
        </w:tc>
        <w:tc>
          <w:tcPr>
            <w:tcW w:w="1311" w:type="dxa"/>
          </w:tcPr>
          <w:p w14:paraId="42FBD4B7" w14:textId="498C062D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3</w:t>
            </w:r>
          </w:p>
        </w:tc>
        <w:tc>
          <w:tcPr>
            <w:tcW w:w="804" w:type="dxa"/>
          </w:tcPr>
          <w:p w14:paraId="521C3A5C" w14:textId="1BD5C0CB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100</w:t>
            </w:r>
          </w:p>
        </w:tc>
        <w:tc>
          <w:tcPr>
            <w:tcW w:w="1392" w:type="dxa"/>
          </w:tcPr>
          <w:p w14:paraId="1FF7B902" w14:textId="7251FA6B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300</w:t>
            </w:r>
          </w:p>
        </w:tc>
        <w:tc>
          <w:tcPr>
            <w:tcW w:w="1159" w:type="dxa"/>
          </w:tcPr>
          <w:p w14:paraId="7D81568B" w14:textId="4E00D06F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781231D2" w14:textId="77777777" w:rsidTr="00D22E07">
        <w:trPr>
          <w:jc w:val="center"/>
        </w:trPr>
        <w:tc>
          <w:tcPr>
            <w:tcW w:w="1688" w:type="dxa"/>
          </w:tcPr>
          <w:p w14:paraId="00D54E78" w14:textId="5A2C8ACD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</w:t>
            </w:r>
          </w:p>
        </w:tc>
        <w:tc>
          <w:tcPr>
            <w:tcW w:w="3698" w:type="dxa"/>
          </w:tcPr>
          <w:p w14:paraId="12300B4B" w14:textId="5D5EB930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CAP CER 1UF 50V X7R 0603</w:t>
            </w:r>
          </w:p>
        </w:tc>
        <w:tc>
          <w:tcPr>
            <w:tcW w:w="1311" w:type="dxa"/>
          </w:tcPr>
          <w:p w14:paraId="582DEA7A" w14:textId="15F34812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8</w:t>
            </w:r>
          </w:p>
        </w:tc>
        <w:tc>
          <w:tcPr>
            <w:tcW w:w="804" w:type="dxa"/>
          </w:tcPr>
          <w:p w14:paraId="7489326E" w14:textId="3120A804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100</w:t>
            </w:r>
          </w:p>
        </w:tc>
        <w:tc>
          <w:tcPr>
            <w:tcW w:w="1392" w:type="dxa"/>
          </w:tcPr>
          <w:p w14:paraId="4E60A1E4" w14:textId="4CDA7440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800</w:t>
            </w:r>
          </w:p>
        </w:tc>
        <w:tc>
          <w:tcPr>
            <w:tcW w:w="1159" w:type="dxa"/>
          </w:tcPr>
          <w:p w14:paraId="6C2F9273" w14:textId="73AA8A12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25257663" w14:textId="77777777" w:rsidTr="00D22E07">
        <w:trPr>
          <w:jc w:val="center"/>
        </w:trPr>
        <w:tc>
          <w:tcPr>
            <w:tcW w:w="1688" w:type="dxa"/>
          </w:tcPr>
          <w:p w14:paraId="6D404643" w14:textId="1B07FDF9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-5</w:t>
            </w:r>
          </w:p>
        </w:tc>
        <w:tc>
          <w:tcPr>
            <w:tcW w:w="3698" w:type="dxa"/>
          </w:tcPr>
          <w:p w14:paraId="55D47492" w14:textId="738FC914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CAP CER 2.2UF 35V X5R 0603</w:t>
            </w:r>
          </w:p>
        </w:tc>
        <w:tc>
          <w:tcPr>
            <w:tcW w:w="1311" w:type="dxa"/>
          </w:tcPr>
          <w:p w14:paraId="5288E52C" w14:textId="6E21EF30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8</w:t>
            </w:r>
          </w:p>
        </w:tc>
        <w:tc>
          <w:tcPr>
            <w:tcW w:w="804" w:type="dxa"/>
          </w:tcPr>
          <w:p w14:paraId="68CCA48B" w14:textId="26E1E612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100</w:t>
            </w:r>
          </w:p>
        </w:tc>
        <w:tc>
          <w:tcPr>
            <w:tcW w:w="1392" w:type="dxa"/>
          </w:tcPr>
          <w:p w14:paraId="0DD1675A" w14:textId="43440E17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800</w:t>
            </w:r>
          </w:p>
        </w:tc>
        <w:tc>
          <w:tcPr>
            <w:tcW w:w="1159" w:type="dxa"/>
          </w:tcPr>
          <w:p w14:paraId="3576AF07" w14:textId="24DD621F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41A21BBC" w14:textId="77777777" w:rsidTr="00D22E07">
        <w:trPr>
          <w:jc w:val="center"/>
        </w:trPr>
        <w:tc>
          <w:tcPr>
            <w:tcW w:w="1688" w:type="dxa"/>
          </w:tcPr>
          <w:p w14:paraId="0D4BC56A" w14:textId="4BCDD3A2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lastRenderedPageBreak/>
              <w:t>218-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-6</w:t>
            </w:r>
          </w:p>
        </w:tc>
        <w:tc>
          <w:tcPr>
            <w:tcW w:w="3698" w:type="dxa"/>
          </w:tcPr>
          <w:p w14:paraId="2EE13359" w14:textId="082D263F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CAP CER 10UF 25V X5R 0603</w:t>
            </w:r>
          </w:p>
        </w:tc>
        <w:tc>
          <w:tcPr>
            <w:tcW w:w="1311" w:type="dxa"/>
          </w:tcPr>
          <w:p w14:paraId="107BADE2" w14:textId="4720E660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8</w:t>
            </w:r>
          </w:p>
        </w:tc>
        <w:tc>
          <w:tcPr>
            <w:tcW w:w="804" w:type="dxa"/>
          </w:tcPr>
          <w:p w14:paraId="73CA74B1" w14:textId="5432C026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100</w:t>
            </w:r>
          </w:p>
        </w:tc>
        <w:tc>
          <w:tcPr>
            <w:tcW w:w="1392" w:type="dxa"/>
          </w:tcPr>
          <w:p w14:paraId="38EB8FFB" w14:textId="3A025263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800</w:t>
            </w:r>
          </w:p>
        </w:tc>
        <w:tc>
          <w:tcPr>
            <w:tcW w:w="1159" w:type="dxa"/>
          </w:tcPr>
          <w:p w14:paraId="3FFF5664" w14:textId="061F7EFA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352F6BD6" w14:textId="77777777" w:rsidTr="00D22E07">
        <w:trPr>
          <w:jc w:val="center"/>
        </w:trPr>
        <w:tc>
          <w:tcPr>
            <w:tcW w:w="1688" w:type="dxa"/>
          </w:tcPr>
          <w:p w14:paraId="4AA8816A" w14:textId="6091E54C" w:rsidR="00B06CB4" w:rsidRPr="00EF4796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-7</w:t>
            </w:r>
          </w:p>
        </w:tc>
        <w:tc>
          <w:tcPr>
            <w:tcW w:w="3698" w:type="dxa"/>
          </w:tcPr>
          <w:p w14:paraId="3D79AB55" w14:textId="0124D013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CAP CER 22UF 16V X5R 0805</w:t>
            </w:r>
          </w:p>
        </w:tc>
        <w:tc>
          <w:tcPr>
            <w:tcW w:w="1311" w:type="dxa"/>
          </w:tcPr>
          <w:p w14:paraId="7FAE9DF6" w14:textId="7C4F2A9D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12</w:t>
            </w:r>
          </w:p>
        </w:tc>
        <w:tc>
          <w:tcPr>
            <w:tcW w:w="804" w:type="dxa"/>
          </w:tcPr>
          <w:p w14:paraId="68EEEE82" w14:textId="0422B9D7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100</w:t>
            </w:r>
          </w:p>
        </w:tc>
        <w:tc>
          <w:tcPr>
            <w:tcW w:w="1392" w:type="dxa"/>
          </w:tcPr>
          <w:p w14:paraId="3140F314" w14:textId="43402E85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12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159" w:type="dxa"/>
          </w:tcPr>
          <w:p w14:paraId="23BA17CA" w14:textId="10456DC0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2095C352" w14:textId="77777777" w:rsidTr="00D22E07">
        <w:trPr>
          <w:jc w:val="center"/>
        </w:trPr>
        <w:tc>
          <w:tcPr>
            <w:tcW w:w="1688" w:type="dxa"/>
          </w:tcPr>
          <w:p w14:paraId="55EBF137" w14:textId="74E4C668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-8</w:t>
            </w:r>
          </w:p>
        </w:tc>
        <w:tc>
          <w:tcPr>
            <w:tcW w:w="3698" w:type="dxa"/>
          </w:tcPr>
          <w:p w14:paraId="5791A3FF" w14:textId="7C238C39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CAP CER 10pF 50V C0G 0603</w:t>
            </w:r>
          </w:p>
        </w:tc>
        <w:tc>
          <w:tcPr>
            <w:tcW w:w="1311" w:type="dxa"/>
          </w:tcPr>
          <w:p w14:paraId="094D3F63" w14:textId="7AC755F9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3</w:t>
            </w:r>
          </w:p>
        </w:tc>
        <w:tc>
          <w:tcPr>
            <w:tcW w:w="804" w:type="dxa"/>
          </w:tcPr>
          <w:p w14:paraId="738572F5" w14:textId="4C3A279E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392" w:type="dxa"/>
          </w:tcPr>
          <w:p w14:paraId="61981178" w14:textId="6E0EC378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3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159" w:type="dxa"/>
          </w:tcPr>
          <w:p w14:paraId="21E31B29" w14:textId="476DC216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2C329FAA" w14:textId="77777777" w:rsidTr="00D22E07">
        <w:trPr>
          <w:jc w:val="center"/>
        </w:trPr>
        <w:tc>
          <w:tcPr>
            <w:tcW w:w="1688" w:type="dxa"/>
          </w:tcPr>
          <w:p w14:paraId="79342D83" w14:textId="16641BA1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-9</w:t>
            </w:r>
          </w:p>
        </w:tc>
        <w:tc>
          <w:tcPr>
            <w:tcW w:w="3698" w:type="dxa"/>
          </w:tcPr>
          <w:p w14:paraId="61C301D5" w14:textId="328D6D6E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RES 100 OHM 1% 1/10W 0603</w:t>
            </w:r>
          </w:p>
        </w:tc>
        <w:tc>
          <w:tcPr>
            <w:tcW w:w="1311" w:type="dxa"/>
          </w:tcPr>
          <w:p w14:paraId="112A4357" w14:textId="76ABDC5D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</w:t>
            </w:r>
          </w:p>
        </w:tc>
        <w:tc>
          <w:tcPr>
            <w:tcW w:w="804" w:type="dxa"/>
          </w:tcPr>
          <w:p w14:paraId="1D6616DB" w14:textId="3A31DFF6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392" w:type="dxa"/>
          </w:tcPr>
          <w:p w14:paraId="70879683" w14:textId="2669A3BB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159" w:type="dxa"/>
          </w:tcPr>
          <w:p w14:paraId="1CA62052" w14:textId="3DBAFBB9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1843F72F" w14:textId="77777777" w:rsidTr="00D22E07">
        <w:trPr>
          <w:jc w:val="center"/>
        </w:trPr>
        <w:tc>
          <w:tcPr>
            <w:tcW w:w="1688" w:type="dxa"/>
          </w:tcPr>
          <w:p w14:paraId="6EDB1769" w14:textId="13386F34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-10</w:t>
            </w:r>
          </w:p>
        </w:tc>
        <w:tc>
          <w:tcPr>
            <w:tcW w:w="3698" w:type="dxa"/>
          </w:tcPr>
          <w:p w14:paraId="661E15EC" w14:textId="47F849CE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RES 1K OHM 1% 1/10W 0603</w:t>
            </w:r>
          </w:p>
        </w:tc>
        <w:tc>
          <w:tcPr>
            <w:tcW w:w="1311" w:type="dxa"/>
          </w:tcPr>
          <w:p w14:paraId="2B3BE576" w14:textId="1B344445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</w:t>
            </w:r>
          </w:p>
        </w:tc>
        <w:tc>
          <w:tcPr>
            <w:tcW w:w="804" w:type="dxa"/>
          </w:tcPr>
          <w:p w14:paraId="33DEBAD5" w14:textId="3F2BDC24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392" w:type="dxa"/>
          </w:tcPr>
          <w:p w14:paraId="02B2447D" w14:textId="10A91916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159" w:type="dxa"/>
          </w:tcPr>
          <w:p w14:paraId="0BFA315A" w14:textId="423429D3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26341A7F" w14:textId="77777777" w:rsidTr="00D22E07">
        <w:trPr>
          <w:jc w:val="center"/>
        </w:trPr>
        <w:tc>
          <w:tcPr>
            <w:tcW w:w="1688" w:type="dxa"/>
          </w:tcPr>
          <w:p w14:paraId="26292214" w14:textId="0FE464EB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-1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-11</w:t>
            </w:r>
          </w:p>
        </w:tc>
        <w:tc>
          <w:tcPr>
            <w:tcW w:w="3698" w:type="dxa"/>
          </w:tcPr>
          <w:p w14:paraId="130D29D1" w14:textId="25C119EF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RES 3K OHM 1% 1/10W 0603</w:t>
            </w:r>
          </w:p>
        </w:tc>
        <w:tc>
          <w:tcPr>
            <w:tcW w:w="1311" w:type="dxa"/>
          </w:tcPr>
          <w:p w14:paraId="7B09F483" w14:textId="7C0CABBB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</w:t>
            </w:r>
          </w:p>
        </w:tc>
        <w:tc>
          <w:tcPr>
            <w:tcW w:w="804" w:type="dxa"/>
          </w:tcPr>
          <w:p w14:paraId="47F651A1" w14:textId="0D2510D5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392" w:type="dxa"/>
          </w:tcPr>
          <w:p w14:paraId="4FA67A0F" w14:textId="6203846F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159" w:type="dxa"/>
          </w:tcPr>
          <w:p w14:paraId="40A572DB" w14:textId="3BFC73FC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097A5C44" w14:textId="77777777" w:rsidTr="00D22E07">
        <w:trPr>
          <w:jc w:val="center"/>
        </w:trPr>
        <w:tc>
          <w:tcPr>
            <w:tcW w:w="1688" w:type="dxa"/>
          </w:tcPr>
          <w:p w14:paraId="0800174A" w14:textId="4B302B3F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-12</w:t>
            </w:r>
          </w:p>
        </w:tc>
        <w:tc>
          <w:tcPr>
            <w:tcW w:w="3698" w:type="dxa"/>
          </w:tcPr>
          <w:p w14:paraId="068A279C" w14:textId="4734B846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RES 4.7K OHM 1% 1/10W 0603</w:t>
            </w:r>
          </w:p>
        </w:tc>
        <w:tc>
          <w:tcPr>
            <w:tcW w:w="1311" w:type="dxa"/>
          </w:tcPr>
          <w:p w14:paraId="7D1E4836" w14:textId="4C8E36C3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6</w:t>
            </w:r>
          </w:p>
        </w:tc>
        <w:tc>
          <w:tcPr>
            <w:tcW w:w="804" w:type="dxa"/>
          </w:tcPr>
          <w:p w14:paraId="0DC536D5" w14:textId="06D7AECF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392" w:type="dxa"/>
          </w:tcPr>
          <w:p w14:paraId="61D53C8E" w14:textId="1B59F81E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6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159" w:type="dxa"/>
          </w:tcPr>
          <w:p w14:paraId="4C80EFBF" w14:textId="65906439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1432BD7D" w14:textId="77777777" w:rsidTr="00D22E07">
        <w:trPr>
          <w:jc w:val="center"/>
        </w:trPr>
        <w:tc>
          <w:tcPr>
            <w:tcW w:w="1688" w:type="dxa"/>
          </w:tcPr>
          <w:p w14:paraId="0498E1B7" w14:textId="702746B8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-13</w:t>
            </w:r>
          </w:p>
        </w:tc>
        <w:tc>
          <w:tcPr>
            <w:tcW w:w="3698" w:type="dxa"/>
          </w:tcPr>
          <w:p w14:paraId="7817D4A3" w14:textId="158C8688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RES 10K OHM 1% 1/10W 0603</w:t>
            </w:r>
          </w:p>
        </w:tc>
        <w:tc>
          <w:tcPr>
            <w:tcW w:w="1311" w:type="dxa"/>
          </w:tcPr>
          <w:p w14:paraId="45456308" w14:textId="4B11C594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6</w:t>
            </w:r>
          </w:p>
        </w:tc>
        <w:tc>
          <w:tcPr>
            <w:tcW w:w="804" w:type="dxa"/>
          </w:tcPr>
          <w:p w14:paraId="11F50074" w14:textId="03D5A51F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392" w:type="dxa"/>
          </w:tcPr>
          <w:p w14:paraId="7F1F0DBF" w14:textId="362C4E62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6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159" w:type="dxa"/>
          </w:tcPr>
          <w:p w14:paraId="655F4DA6" w14:textId="5CC7E150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1E54DA97" w14:textId="77777777" w:rsidTr="00D22E07">
        <w:trPr>
          <w:jc w:val="center"/>
        </w:trPr>
        <w:tc>
          <w:tcPr>
            <w:tcW w:w="1688" w:type="dxa"/>
          </w:tcPr>
          <w:p w14:paraId="2AB3C5B0" w14:textId="46B1B4A4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-14</w:t>
            </w:r>
          </w:p>
        </w:tc>
        <w:tc>
          <w:tcPr>
            <w:tcW w:w="3698" w:type="dxa"/>
          </w:tcPr>
          <w:p w14:paraId="4DB3BC51" w14:textId="6DE8C0DC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RES 49.9K OHM 1% 1/10W 0603</w:t>
            </w:r>
          </w:p>
        </w:tc>
        <w:tc>
          <w:tcPr>
            <w:tcW w:w="1311" w:type="dxa"/>
          </w:tcPr>
          <w:p w14:paraId="034C3EEE" w14:textId="153BB607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3</w:t>
            </w:r>
          </w:p>
        </w:tc>
        <w:tc>
          <w:tcPr>
            <w:tcW w:w="804" w:type="dxa"/>
          </w:tcPr>
          <w:p w14:paraId="1F16D939" w14:textId="2EC2F8FF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392" w:type="dxa"/>
          </w:tcPr>
          <w:p w14:paraId="4A98325B" w14:textId="08D708EF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3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159" w:type="dxa"/>
          </w:tcPr>
          <w:p w14:paraId="4BD0A4F3" w14:textId="3C7E7870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698DE930" w14:textId="77777777" w:rsidTr="00D22E07">
        <w:trPr>
          <w:jc w:val="center"/>
        </w:trPr>
        <w:tc>
          <w:tcPr>
            <w:tcW w:w="1688" w:type="dxa"/>
          </w:tcPr>
          <w:p w14:paraId="0F9C7455" w14:textId="0425B4DE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-15</w:t>
            </w:r>
          </w:p>
        </w:tc>
        <w:tc>
          <w:tcPr>
            <w:tcW w:w="3698" w:type="dxa"/>
          </w:tcPr>
          <w:p w14:paraId="00279EA0" w14:textId="420E709E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RES 100K OHM 1% 1/10W 0603</w:t>
            </w:r>
          </w:p>
        </w:tc>
        <w:tc>
          <w:tcPr>
            <w:tcW w:w="1311" w:type="dxa"/>
          </w:tcPr>
          <w:p w14:paraId="0AFD0704" w14:textId="3F0341F4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</w:t>
            </w:r>
          </w:p>
        </w:tc>
        <w:tc>
          <w:tcPr>
            <w:tcW w:w="804" w:type="dxa"/>
          </w:tcPr>
          <w:p w14:paraId="2802E259" w14:textId="7B05FE56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392" w:type="dxa"/>
          </w:tcPr>
          <w:p w14:paraId="11B23389" w14:textId="2FFB1B22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159" w:type="dxa"/>
          </w:tcPr>
          <w:p w14:paraId="7C6FD6BC" w14:textId="4F4CC4C9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0A12242D" w14:textId="77777777" w:rsidTr="00D22E07">
        <w:trPr>
          <w:jc w:val="center"/>
        </w:trPr>
        <w:tc>
          <w:tcPr>
            <w:tcW w:w="1688" w:type="dxa"/>
          </w:tcPr>
          <w:p w14:paraId="69E9F7D4" w14:textId="3160A5CE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-16</w:t>
            </w:r>
          </w:p>
        </w:tc>
        <w:tc>
          <w:tcPr>
            <w:tcW w:w="3698" w:type="dxa"/>
          </w:tcPr>
          <w:p w14:paraId="4FD55FEC" w14:textId="097C441A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RES 143K OHM 1% 1/10W 0603</w:t>
            </w:r>
          </w:p>
        </w:tc>
        <w:tc>
          <w:tcPr>
            <w:tcW w:w="1311" w:type="dxa"/>
          </w:tcPr>
          <w:p w14:paraId="47CDCDC1" w14:textId="7F4D5349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3</w:t>
            </w:r>
          </w:p>
        </w:tc>
        <w:tc>
          <w:tcPr>
            <w:tcW w:w="804" w:type="dxa"/>
          </w:tcPr>
          <w:p w14:paraId="3D5B49F8" w14:textId="5481206A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392" w:type="dxa"/>
          </w:tcPr>
          <w:p w14:paraId="7231754C" w14:textId="78C556F3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3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159" w:type="dxa"/>
          </w:tcPr>
          <w:p w14:paraId="6E6DEC60" w14:textId="45A59D51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4935E31C" w14:textId="77777777" w:rsidTr="00D22E07">
        <w:trPr>
          <w:jc w:val="center"/>
        </w:trPr>
        <w:tc>
          <w:tcPr>
            <w:tcW w:w="1688" w:type="dxa"/>
          </w:tcPr>
          <w:p w14:paraId="7ED093E9" w14:textId="3F99CD1B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3-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17</w:t>
            </w:r>
          </w:p>
        </w:tc>
        <w:tc>
          <w:tcPr>
            <w:tcW w:w="3698" w:type="dxa"/>
          </w:tcPr>
          <w:p w14:paraId="22C7445D" w14:textId="3E17C27B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RES 182K OHM 1% 1/10W 0603</w:t>
            </w:r>
          </w:p>
        </w:tc>
        <w:tc>
          <w:tcPr>
            <w:tcW w:w="1311" w:type="dxa"/>
          </w:tcPr>
          <w:p w14:paraId="51965ADB" w14:textId="308CC3B9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3</w:t>
            </w:r>
          </w:p>
        </w:tc>
        <w:tc>
          <w:tcPr>
            <w:tcW w:w="804" w:type="dxa"/>
          </w:tcPr>
          <w:p w14:paraId="102870CF" w14:textId="233D5E49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10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</w:t>
            </w:r>
          </w:p>
        </w:tc>
        <w:tc>
          <w:tcPr>
            <w:tcW w:w="1392" w:type="dxa"/>
          </w:tcPr>
          <w:p w14:paraId="7A7C623A" w14:textId="0456D457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3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159" w:type="dxa"/>
          </w:tcPr>
          <w:p w14:paraId="10D151A5" w14:textId="121CBB77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0103D601" w14:textId="77777777" w:rsidTr="00D22E07">
        <w:trPr>
          <w:jc w:val="center"/>
        </w:trPr>
        <w:tc>
          <w:tcPr>
            <w:tcW w:w="1688" w:type="dxa"/>
          </w:tcPr>
          <w:p w14:paraId="555C7843" w14:textId="5E87B8D3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-18</w:t>
            </w:r>
          </w:p>
        </w:tc>
        <w:tc>
          <w:tcPr>
            <w:tcW w:w="3698" w:type="dxa"/>
          </w:tcPr>
          <w:p w14:paraId="577E8A44" w14:textId="71FEA18F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RES 750K OHM 1% 1/10W 0603</w:t>
            </w:r>
          </w:p>
        </w:tc>
        <w:tc>
          <w:tcPr>
            <w:tcW w:w="1311" w:type="dxa"/>
          </w:tcPr>
          <w:p w14:paraId="2C8B2A12" w14:textId="5088E9F4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</w:t>
            </w:r>
          </w:p>
        </w:tc>
        <w:tc>
          <w:tcPr>
            <w:tcW w:w="804" w:type="dxa"/>
          </w:tcPr>
          <w:p w14:paraId="71D9C66F" w14:textId="2F840AFC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10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</w:t>
            </w:r>
          </w:p>
        </w:tc>
        <w:tc>
          <w:tcPr>
            <w:tcW w:w="1392" w:type="dxa"/>
          </w:tcPr>
          <w:p w14:paraId="4A9E7E9E" w14:textId="77A63B1D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159" w:type="dxa"/>
          </w:tcPr>
          <w:p w14:paraId="3D6C5BA0" w14:textId="3F36B202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7E6B627E" w14:textId="77777777" w:rsidTr="00D22E07">
        <w:trPr>
          <w:jc w:val="center"/>
        </w:trPr>
        <w:tc>
          <w:tcPr>
            <w:tcW w:w="1688" w:type="dxa"/>
          </w:tcPr>
          <w:p w14:paraId="3582172B" w14:textId="49113157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-19</w:t>
            </w:r>
          </w:p>
        </w:tc>
        <w:tc>
          <w:tcPr>
            <w:tcW w:w="3698" w:type="dxa"/>
          </w:tcPr>
          <w:p w14:paraId="5ABF94C7" w14:textId="348FD4D9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RES 1M OHM 1% 1/10W 0603</w:t>
            </w:r>
          </w:p>
        </w:tc>
        <w:tc>
          <w:tcPr>
            <w:tcW w:w="1311" w:type="dxa"/>
          </w:tcPr>
          <w:p w14:paraId="02BB6D10" w14:textId="0CE55962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3</w:t>
            </w:r>
          </w:p>
        </w:tc>
        <w:tc>
          <w:tcPr>
            <w:tcW w:w="804" w:type="dxa"/>
          </w:tcPr>
          <w:p w14:paraId="6B53BF53" w14:textId="55A2C231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10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0</w:t>
            </w:r>
          </w:p>
        </w:tc>
        <w:tc>
          <w:tcPr>
            <w:tcW w:w="1392" w:type="dxa"/>
          </w:tcPr>
          <w:p w14:paraId="06DFBC0F" w14:textId="6000B77A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300</w:t>
            </w:r>
          </w:p>
        </w:tc>
        <w:tc>
          <w:tcPr>
            <w:tcW w:w="1159" w:type="dxa"/>
          </w:tcPr>
          <w:p w14:paraId="503E3B07" w14:textId="168BAFD2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0FBE9C59" w14:textId="77777777" w:rsidTr="00D22E07">
        <w:trPr>
          <w:jc w:val="center"/>
        </w:trPr>
        <w:tc>
          <w:tcPr>
            <w:tcW w:w="1688" w:type="dxa"/>
          </w:tcPr>
          <w:p w14:paraId="73EF3AD2" w14:textId="69991A72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-20</w:t>
            </w:r>
          </w:p>
        </w:tc>
        <w:tc>
          <w:tcPr>
            <w:tcW w:w="3698" w:type="dxa"/>
          </w:tcPr>
          <w:p w14:paraId="3BB08E3D" w14:textId="4B4CF20D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RES 1.8M OHM 1% 1/10W 0603</w:t>
            </w:r>
          </w:p>
        </w:tc>
        <w:tc>
          <w:tcPr>
            <w:tcW w:w="1311" w:type="dxa"/>
          </w:tcPr>
          <w:p w14:paraId="7F4D8F0D" w14:textId="61EEBC7B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</w:t>
            </w:r>
          </w:p>
        </w:tc>
        <w:tc>
          <w:tcPr>
            <w:tcW w:w="804" w:type="dxa"/>
          </w:tcPr>
          <w:p w14:paraId="5D75DE35" w14:textId="1EC199C5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0</w:t>
            </w:r>
          </w:p>
        </w:tc>
        <w:tc>
          <w:tcPr>
            <w:tcW w:w="1392" w:type="dxa"/>
          </w:tcPr>
          <w:p w14:paraId="0DDA7418" w14:textId="0434E14D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159" w:type="dxa"/>
          </w:tcPr>
          <w:p w14:paraId="10A47239" w14:textId="7BB40C6E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69E18309" w14:textId="77777777" w:rsidTr="00D22E07">
        <w:trPr>
          <w:jc w:val="center"/>
        </w:trPr>
        <w:tc>
          <w:tcPr>
            <w:tcW w:w="1688" w:type="dxa"/>
          </w:tcPr>
          <w:p w14:paraId="1DFBD933" w14:textId="3516BE93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-21</w:t>
            </w:r>
          </w:p>
        </w:tc>
        <w:tc>
          <w:tcPr>
            <w:tcW w:w="3698" w:type="dxa"/>
          </w:tcPr>
          <w:p w14:paraId="61C83E89" w14:textId="6B133D7E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Diode Schottky 5A 30V SOD-128</w:t>
            </w:r>
          </w:p>
        </w:tc>
        <w:tc>
          <w:tcPr>
            <w:tcW w:w="1311" w:type="dxa"/>
          </w:tcPr>
          <w:p w14:paraId="5A13F2C6" w14:textId="5C2AF6BE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52</w:t>
            </w:r>
          </w:p>
        </w:tc>
        <w:tc>
          <w:tcPr>
            <w:tcW w:w="804" w:type="dxa"/>
          </w:tcPr>
          <w:p w14:paraId="4A556A13" w14:textId="7748CD7B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PK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50</w:t>
            </w:r>
          </w:p>
        </w:tc>
        <w:tc>
          <w:tcPr>
            <w:tcW w:w="1392" w:type="dxa"/>
          </w:tcPr>
          <w:p w14:paraId="49D33411" w14:textId="3EFFEE8E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PK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2600</w:t>
            </w:r>
          </w:p>
        </w:tc>
        <w:tc>
          <w:tcPr>
            <w:tcW w:w="1159" w:type="dxa"/>
          </w:tcPr>
          <w:p w14:paraId="46814FDC" w14:textId="7B6F95A0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06EDC844" w14:textId="77777777" w:rsidTr="00D22E07">
        <w:trPr>
          <w:jc w:val="center"/>
        </w:trPr>
        <w:tc>
          <w:tcPr>
            <w:tcW w:w="1688" w:type="dxa"/>
          </w:tcPr>
          <w:p w14:paraId="112ABA68" w14:textId="5E2C73FF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-22</w:t>
            </w:r>
          </w:p>
        </w:tc>
        <w:tc>
          <w:tcPr>
            <w:tcW w:w="3698" w:type="dxa"/>
          </w:tcPr>
          <w:p w14:paraId="2F3DF329" w14:textId="0DEE3E71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Diode Zener 3.3V 200mW SOD323</w:t>
            </w:r>
          </w:p>
        </w:tc>
        <w:tc>
          <w:tcPr>
            <w:tcW w:w="1311" w:type="dxa"/>
          </w:tcPr>
          <w:p w14:paraId="76A63B64" w14:textId="07DE30C6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10</w:t>
            </w:r>
          </w:p>
        </w:tc>
        <w:tc>
          <w:tcPr>
            <w:tcW w:w="804" w:type="dxa"/>
          </w:tcPr>
          <w:p w14:paraId="624160D0" w14:textId="7201C67C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10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</w:t>
            </w:r>
          </w:p>
        </w:tc>
        <w:tc>
          <w:tcPr>
            <w:tcW w:w="1392" w:type="dxa"/>
          </w:tcPr>
          <w:p w14:paraId="012C0493" w14:textId="492889D8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0</w:t>
            </w:r>
          </w:p>
        </w:tc>
        <w:tc>
          <w:tcPr>
            <w:tcW w:w="1159" w:type="dxa"/>
          </w:tcPr>
          <w:p w14:paraId="10B83C4B" w14:textId="333CF49E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6A9B82A2" w14:textId="77777777" w:rsidTr="00D22E07">
        <w:trPr>
          <w:jc w:val="center"/>
        </w:trPr>
        <w:tc>
          <w:tcPr>
            <w:tcW w:w="1688" w:type="dxa"/>
          </w:tcPr>
          <w:p w14:paraId="19C864B4" w14:textId="236E2BBD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-23</w:t>
            </w:r>
          </w:p>
        </w:tc>
        <w:tc>
          <w:tcPr>
            <w:tcW w:w="3698" w:type="dxa"/>
          </w:tcPr>
          <w:p w14:paraId="37CC01C3" w14:textId="7C939D2A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IC Comparator with fixed reference</w:t>
            </w:r>
          </w:p>
        </w:tc>
        <w:tc>
          <w:tcPr>
            <w:tcW w:w="1311" w:type="dxa"/>
          </w:tcPr>
          <w:p w14:paraId="286C66C8" w14:textId="46016219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230</w:t>
            </w:r>
          </w:p>
        </w:tc>
        <w:tc>
          <w:tcPr>
            <w:tcW w:w="804" w:type="dxa"/>
          </w:tcPr>
          <w:p w14:paraId="61AFDF38" w14:textId="3E1D2D14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PK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20</w:t>
            </w:r>
          </w:p>
        </w:tc>
        <w:tc>
          <w:tcPr>
            <w:tcW w:w="1392" w:type="dxa"/>
          </w:tcPr>
          <w:p w14:paraId="33135C02" w14:textId="0057237F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PK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4600</w:t>
            </w:r>
          </w:p>
        </w:tc>
        <w:tc>
          <w:tcPr>
            <w:tcW w:w="1159" w:type="dxa"/>
          </w:tcPr>
          <w:p w14:paraId="08BD8B73" w14:textId="29F980B3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68BC464A" w14:textId="77777777" w:rsidTr="00D22E07">
        <w:trPr>
          <w:jc w:val="center"/>
        </w:trPr>
        <w:tc>
          <w:tcPr>
            <w:tcW w:w="1688" w:type="dxa"/>
          </w:tcPr>
          <w:p w14:paraId="257A32DE" w14:textId="5040B1AA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-24</w:t>
            </w:r>
          </w:p>
        </w:tc>
        <w:tc>
          <w:tcPr>
            <w:tcW w:w="3698" w:type="dxa"/>
          </w:tcPr>
          <w:p w14:paraId="5BFE30CF" w14:textId="7A513EF5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IC Load Switch 2.7-18-V 2A 79mOhm</w:t>
            </w:r>
          </w:p>
        </w:tc>
        <w:tc>
          <w:tcPr>
            <w:tcW w:w="1311" w:type="dxa"/>
          </w:tcPr>
          <w:p w14:paraId="41A35DF3" w14:textId="19E92AED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80</w:t>
            </w:r>
          </w:p>
        </w:tc>
        <w:tc>
          <w:tcPr>
            <w:tcW w:w="804" w:type="dxa"/>
          </w:tcPr>
          <w:p w14:paraId="33580A92" w14:textId="21208B8F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50</w:t>
            </w:r>
          </w:p>
        </w:tc>
        <w:tc>
          <w:tcPr>
            <w:tcW w:w="1392" w:type="dxa"/>
          </w:tcPr>
          <w:p w14:paraId="539A4DF7" w14:textId="7896AF08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4000</w:t>
            </w:r>
          </w:p>
        </w:tc>
        <w:tc>
          <w:tcPr>
            <w:tcW w:w="1159" w:type="dxa"/>
          </w:tcPr>
          <w:p w14:paraId="61ADEF25" w14:textId="47C5CE0D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2CA290DC" w14:textId="77777777" w:rsidTr="00D22E07">
        <w:trPr>
          <w:jc w:val="center"/>
        </w:trPr>
        <w:tc>
          <w:tcPr>
            <w:tcW w:w="1688" w:type="dxa"/>
          </w:tcPr>
          <w:p w14:paraId="5EE14B93" w14:textId="7EDC681A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lastRenderedPageBreak/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-25</w:t>
            </w:r>
          </w:p>
        </w:tc>
        <w:tc>
          <w:tcPr>
            <w:tcW w:w="3698" w:type="dxa"/>
          </w:tcPr>
          <w:p w14:paraId="041D396C" w14:textId="457AC206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IC MCU 128KB Flash 28-Pin QFN</w:t>
            </w:r>
          </w:p>
        </w:tc>
        <w:tc>
          <w:tcPr>
            <w:tcW w:w="1311" w:type="dxa"/>
          </w:tcPr>
          <w:p w14:paraId="703090BD" w14:textId="11723A79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1000</w:t>
            </w:r>
          </w:p>
        </w:tc>
        <w:tc>
          <w:tcPr>
            <w:tcW w:w="804" w:type="dxa"/>
          </w:tcPr>
          <w:p w14:paraId="122D9ED2" w14:textId="6639E2B6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5</w:t>
            </w:r>
          </w:p>
        </w:tc>
        <w:tc>
          <w:tcPr>
            <w:tcW w:w="1392" w:type="dxa"/>
          </w:tcPr>
          <w:p w14:paraId="7B329103" w14:textId="55BB4725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5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000</w:t>
            </w:r>
          </w:p>
        </w:tc>
        <w:tc>
          <w:tcPr>
            <w:tcW w:w="1159" w:type="dxa"/>
          </w:tcPr>
          <w:p w14:paraId="5DF21F2B" w14:textId="0CA526EB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4CD9B707" w14:textId="77777777" w:rsidTr="00D22E07">
        <w:trPr>
          <w:jc w:val="center"/>
        </w:trPr>
        <w:tc>
          <w:tcPr>
            <w:tcW w:w="1688" w:type="dxa"/>
          </w:tcPr>
          <w:p w14:paraId="62BBEBEC" w14:textId="5CBAFAE2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-26</w:t>
            </w:r>
          </w:p>
        </w:tc>
        <w:tc>
          <w:tcPr>
            <w:tcW w:w="3698" w:type="dxa"/>
          </w:tcPr>
          <w:p w14:paraId="5E56AD0D" w14:textId="1A608966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IC REG BCK BST 3.3V 0.5A VQFN-12</w:t>
            </w:r>
          </w:p>
        </w:tc>
        <w:tc>
          <w:tcPr>
            <w:tcW w:w="1311" w:type="dxa"/>
          </w:tcPr>
          <w:p w14:paraId="3E39B047" w14:textId="0483CA3A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300</w:t>
            </w:r>
          </w:p>
        </w:tc>
        <w:tc>
          <w:tcPr>
            <w:tcW w:w="804" w:type="dxa"/>
          </w:tcPr>
          <w:p w14:paraId="462C647E" w14:textId="4EF1C113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5</w:t>
            </w:r>
          </w:p>
        </w:tc>
        <w:tc>
          <w:tcPr>
            <w:tcW w:w="1392" w:type="dxa"/>
          </w:tcPr>
          <w:p w14:paraId="3018014D" w14:textId="2B88E3F9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15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00</w:t>
            </w:r>
          </w:p>
        </w:tc>
        <w:tc>
          <w:tcPr>
            <w:tcW w:w="1159" w:type="dxa"/>
          </w:tcPr>
          <w:p w14:paraId="23F6C469" w14:textId="3D9E9AC7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43DB42A3" w14:textId="77777777" w:rsidTr="00D22E07">
        <w:trPr>
          <w:jc w:val="center"/>
        </w:trPr>
        <w:tc>
          <w:tcPr>
            <w:tcW w:w="1688" w:type="dxa"/>
          </w:tcPr>
          <w:p w14:paraId="2B68F834" w14:textId="4ADBC6E7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-27</w:t>
            </w:r>
          </w:p>
        </w:tc>
        <w:tc>
          <w:tcPr>
            <w:tcW w:w="3698" w:type="dxa"/>
          </w:tcPr>
          <w:p w14:paraId="7506A6B3" w14:textId="62ABC2C9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IC REG BCK BST ADJ 0.5A VQFN-12</w:t>
            </w:r>
          </w:p>
        </w:tc>
        <w:tc>
          <w:tcPr>
            <w:tcW w:w="1311" w:type="dxa"/>
          </w:tcPr>
          <w:p w14:paraId="1B3609A1" w14:textId="725C83B7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300</w:t>
            </w:r>
          </w:p>
        </w:tc>
        <w:tc>
          <w:tcPr>
            <w:tcW w:w="804" w:type="dxa"/>
          </w:tcPr>
          <w:p w14:paraId="031C2ED9" w14:textId="6235F67E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5</w:t>
            </w:r>
          </w:p>
        </w:tc>
        <w:tc>
          <w:tcPr>
            <w:tcW w:w="1392" w:type="dxa"/>
          </w:tcPr>
          <w:p w14:paraId="6B3DE7A3" w14:textId="4B3E3915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15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00</w:t>
            </w:r>
          </w:p>
        </w:tc>
        <w:tc>
          <w:tcPr>
            <w:tcW w:w="1159" w:type="dxa"/>
          </w:tcPr>
          <w:p w14:paraId="40EC49E2" w14:textId="2D20B764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52D413E8" w14:textId="77777777" w:rsidTr="00D22E07">
        <w:trPr>
          <w:jc w:val="center"/>
        </w:trPr>
        <w:tc>
          <w:tcPr>
            <w:tcW w:w="1688" w:type="dxa"/>
          </w:tcPr>
          <w:p w14:paraId="08B35B41" w14:textId="485E7A31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-28</w:t>
            </w:r>
          </w:p>
        </w:tc>
        <w:tc>
          <w:tcPr>
            <w:tcW w:w="3698" w:type="dxa"/>
          </w:tcPr>
          <w:p w14:paraId="63C08602" w14:textId="54982537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IC undervoltage Supervisor, 2.5-11V, SOT-23-5</w:t>
            </w:r>
          </w:p>
        </w:tc>
        <w:tc>
          <w:tcPr>
            <w:tcW w:w="1311" w:type="dxa"/>
          </w:tcPr>
          <w:p w14:paraId="6BE1D9CF" w14:textId="6BD8A4EA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500</w:t>
            </w:r>
          </w:p>
        </w:tc>
        <w:tc>
          <w:tcPr>
            <w:tcW w:w="804" w:type="dxa"/>
          </w:tcPr>
          <w:p w14:paraId="526DC74B" w14:textId="713BA176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2</w:t>
            </w:r>
          </w:p>
        </w:tc>
        <w:tc>
          <w:tcPr>
            <w:tcW w:w="1392" w:type="dxa"/>
          </w:tcPr>
          <w:p w14:paraId="58837411" w14:textId="17AE20D5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10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00</w:t>
            </w:r>
          </w:p>
        </w:tc>
        <w:tc>
          <w:tcPr>
            <w:tcW w:w="1159" w:type="dxa"/>
          </w:tcPr>
          <w:p w14:paraId="460898A0" w14:textId="0E2E53B0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12F330F6" w14:textId="77777777" w:rsidTr="00D22E07">
        <w:trPr>
          <w:jc w:val="center"/>
        </w:trPr>
        <w:tc>
          <w:tcPr>
            <w:tcW w:w="1688" w:type="dxa"/>
          </w:tcPr>
          <w:p w14:paraId="4CA6B2FE" w14:textId="0A09705B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-29</w:t>
            </w:r>
          </w:p>
        </w:tc>
        <w:tc>
          <w:tcPr>
            <w:tcW w:w="3698" w:type="dxa"/>
          </w:tcPr>
          <w:p w14:paraId="322DA01A" w14:textId="13F4C460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Inductor 1.5uH 2.2A 99mOHM SMD</w:t>
            </w:r>
          </w:p>
        </w:tc>
        <w:tc>
          <w:tcPr>
            <w:tcW w:w="1311" w:type="dxa"/>
          </w:tcPr>
          <w:p w14:paraId="1B63D984" w14:textId="301E5285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300</w:t>
            </w:r>
          </w:p>
        </w:tc>
        <w:tc>
          <w:tcPr>
            <w:tcW w:w="804" w:type="dxa"/>
          </w:tcPr>
          <w:p w14:paraId="609C6F26" w14:textId="16508246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10</w:t>
            </w:r>
          </w:p>
        </w:tc>
        <w:tc>
          <w:tcPr>
            <w:tcW w:w="1392" w:type="dxa"/>
          </w:tcPr>
          <w:p w14:paraId="6C60E89B" w14:textId="29A2759F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30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00</w:t>
            </w:r>
          </w:p>
        </w:tc>
        <w:tc>
          <w:tcPr>
            <w:tcW w:w="1159" w:type="dxa"/>
          </w:tcPr>
          <w:p w14:paraId="5CC88069" w14:textId="58872575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24F56B0D" w14:textId="77777777" w:rsidTr="00D22E07">
        <w:trPr>
          <w:jc w:val="center"/>
        </w:trPr>
        <w:tc>
          <w:tcPr>
            <w:tcW w:w="1688" w:type="dxa"/>
          </w:tcPr>
          <w:p w14:paraId="05F01D6D" w14:textId="46308033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-31</w:t>
            </w:r>
          </w:p>
        </w:tc>
        <w:tc>
          <w:tcPr>
            <w:tcW w:w="3698" w:type="dxa"/>
          </w:tcPr>
          <w:p w14:paraId="67A58017" w14:textId="2866E86C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Battery Spring</w:t>
            </w:r>
          </w:p>
        </w:tc>
        <w:tc>
          <w:tcPr>
            <w:tcW w:w="1311" w:type="dxa"/>
          </w:tcPr>
          <w:p w14:paraId="532FD39D" w14:textId="0EEF3AE6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300</w:t>
            </w:r>
          </w:p>
        </w:tc>
        <w:tc>
          <w:tcPr>
            <w:tcW w:w="804" w:type="dxa"/>
          </w:tcPr>
          <w:p w14:paraId="6CD5FF08" w14:textId="0AB33DDC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</w:t>
            </w:r>
          </w:p>
        </w:tc>
        <w:tc>
          <w:tcPr>
            <w:tcW w:w="1392" w:type="dxa"/>
          </w:tcPr>
          <w:p w14:paraId="68A5BD4E" w14:textId="1958CC28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3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00</w:t>
            </w:r>
          </w:p>
        </w:tc>
        <w:tc>
          <w:tcPr>
            <w:tcW w:w="1159" w:type="dxa"/>
          </w:tcPr>
          <w:p w14:paraId="395C4CA7" w14:textId="7E9CECF3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402ABA6E" w14:textId="77777777" w:rsidTr="00D22E07">
        <w:trPr>
          <w:jc w:val="center"/>
        </w:trPr>
        <w:tc>
          <w:tcPr>
            <w:tcW w:w="1688" w:type="dxa"/>
            <w:vAlign w:val="center"/>
          </w:tcPr>
          <w:p w14:paraId="540FEDB8" w14:textId="12B3409A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</w:t>
            </w:r>
            <w:r w:rsidR="008A1D47"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</w:t>
            </w:r>
            <w:r w:rsidR="0046130F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-400</w:t>
            </w:r>
            <w:r w:rsidR="0046130F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3698" w:type="dxa"/>
            <w:vAlign w:val="center"/>
          </w:tcPr>
          <w:p w14:paraId="021F7E58" w14:textId="041B6075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Button Card </w:t>
            </w:r>
          </w:p>
        </w:tc>
        <w:tc>
          <w:tcPr>
            <w:tcW w:w="1311" w:type="dxa"/>
            <w:vAlign w:val="center"/>
          </w:tcPr>
          <w:p w14:paraId="0D3EA8EC" w14:textId="1F81196D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9570</w:t>
            </w:r>
          </w:p>
        </w:tc>
        <w:tc>
          <w:tcPr>
            <w:tcW w:w="804" w:type="dxa"/>
            <w:vAlign w:val="center"/>
          </w:tcPr>
          <w:p w14:paraId="37E32CFF" w14:textId="7BDF75BA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</w:t>
            </w:r>
          </w:p>
        </w:tc>
        <w:tc>
          <w:tcPr>
            <w:tcW w:w="1392" w:type="dxa"/>
            <w:vAlign w:val="center"/>
          </w:tcPr>
          <w:p w14:paraId="2141F325" w14:textId="0E2C668D" w:rsidR="00B06CB4" w:rsidRPr="00A92409" w:rsidRDefault="00B06CB4" w:rsidP="003938FF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19,140</w:t>
            </w:r>
          </w:p>
        </w:tc>
        <w:tc>
          <w:tcPr>
            <w:tcW w:w="1159" w:type="dxa"/>
            <w:vMerge w:val="restart"/>
            <w:vAlign w:val="center"/>
          </w:tcPr>
          <w:p w14:paraId="7A1985B0" w14:textId="41B05736" w:rsidR="00B06CB4" w:rsidRPr="001746DB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  <w:lang w:val="en-US" w:eastAsia="en-PK"/>
              </w:rPr>
            </w:pPr>
            <w:r w:rsidRPr="001746DB">
              <w:rPr>
                <w:rFonts w:ascii="Arial" w:hAnsi="Arial" w:cs="Arial"/>
                <w:b/>
                <w:bCs/>
                <w:color w:val="000000"/>
                <w:lang w:val="en-US" w:eastAsia="en-PK"/>
              </w:rPr>
              <w:t>Free of cost</w:t>
            </w:r>
          </w:p>
        </w:tc>
      </w:tr>
      <w:tr w:rsidR="00B06CB4" w14:paraId="2EAB8B00" w14:textId="77777777" w:rsidTr="00D22E07">
        <w:trPr>
          <w:jc w:val="center"/>
        </w:trPr>
        <w:tc>
          <w:tcPr>
            <w:tcW w:w="1688" w:type="dxa"/>
          </w:tcPr>
          <w:p w14:paraId="0100D2C9" w14:textId="3069B718" w:rsidR="00B06CB4" w:rsidRPr="00827E67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46130F">
              <w:rPr>
                <w:rFonts w:ascii="Arial" w:hAnsi="Arial" w:cs="Arial"/>
                <w:color w:val="000000"/>
                <w:lang w:val="en-US" w:eastAsia="en-PK"/>
              </w:rPr>
              <w:t>2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1</w:t>
            </w:r>
          </w:p>
        </w:tc>
        <w:tc>
          <w:tcPr>
            <w:tcW w:w="3698" w:type="dxa"/>
            <w:vAlign w:val="center"/>
          </w:tcPr>
          <w:p w14:paraId="17A3251D" w14:textId="54A8156F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</w:rPr>
              <w:t>Switch Tactile SPST-NO 1VA 32V</w:t>
            </w:r>
          </w:p>
        </w:tc>
        <w:tc>
          <w:tcPr>
            <w:tcW w:w="1311" w:type="dxa"/>
            <w:vAlign w:val="center"/>
          </w:tcPr>
          <w:p w14:paraId="68D396EF" w14:textId="54A64B25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  <w:r>
              <w:rPr>
                <w:rFonts w:ascii="Arial" w:hAnsi="Arial" w:cs="Arial"/>
                <w:color w:val="000000"/>
              </w:rPr>
              <w:t>00</w:t>
            </w:r>
          </w:p>
        </w:tc>
        <w:tc>
          <w:tcPr>
            <w:tcW w:w="804" w:type="dxa"/>
            <w:vAlign w:val="center"/>
          </w:tcPr>
          <w:p w14:paraId="18524C85" w14:textId="307E10DD" w:rsidR="00B06CB4" w:rsidRPr="00827E67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746DB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392" w:type="dxa"/>
            <w:vAlign w:val="center"/>
          </w:tcPr>
          <w:p w14:paraId="284E4583" w14:textId="1CFCF80C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120</w:t>
            </w:r>
            <w:r>
              <w:rPr>
                <w:rFonts w:ascii="Arial" w:hAnsi="Arial" w:cs="Arial"/>
                <w:color w:val="000000"/>
              </w:rPr>
              <w:t>00</w:t>
            </w:r>
          </w:p>
        </w:tc>
        <w:tc>
          <w:tcPr>
            <w:tcW w:w="1159" w:type="dxa"/>
            <w:vMerge/>
          </w:tcPr>
          <w:p w14:paraId="5DCD7919" w14:textId="77777777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</w:p>
        </w:tc>
      </w:tr>
      <w:tr w:rsidR="00B06CB4" w14:paraId="57DB3405" w14:textId="77777777" w:rsidTr="00D22E07">
        <w:trPr>
          <w:jc w:val="center"/>
        </w:trPr>
        <w:tc>
          <w:tcPr>
            <w:tcW w:w="1688" w:type="dxa"/>
          </w:tcPr>
          <w:p w14:paraId="2A87A6F1" w14:textId="762C7AC3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46130F">
              <w:rPr>
                <w:rFonts w:ascii="Arial" w:hAnsi="Arial" w:cs="Arial"/>
                <w:color w:val="000000"/>
                <w:lang w:val="en-US" w:eastAsia="en-PK"/>
              </w:rPr>
              <w:t>2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2</w:t>
            </w:r>
          </w:p>
        </w:tc>
        <w:tc>
          <w:tcPr>
            <w:tcW w:w="3698" w:type="dxa"/>
            <w:vAlign w:val="center"/>
          </w:tcPr>
          <w:p w14:paraId="311C45D7" w14:textId="1309C827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Assembly 4 Circuits 100mm</w:t>
            </w:r>
          </w:p>
        </w:tc>
        <w:tc>
          <w:tcPr>
            <w:tcW w:w="1311" w:type="dxa"/>
            <w:vAlign w:val="center"/>
          </w:tcPr>
          <w:p w14:paraId="24B01E3A" w14:textId="5D04AC35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  <w:r>
              <w:rPr>
                <w:rFonts w:ascii="Arial" w:hAnsi="Arial" w:cs="Arial"/>
                <w:color w:val="000000"/>
              </w:rPr>
              <w:t>5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04" w:type="dxa"/>
            <w:vAlign w:val="center"/>
          </w:tcPr>
          <w:p w14:paraId="138457BD" w14:textId="2223447C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392" w:type="dxa"/>
            <w:vAlign w:val="center"/>
          </w:tcPr>
          <w:p w14:paraId="572697C5" w14:textId="2699C08B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</w:t>
            </w:r>
            <w:r>
              <w:rPr>
                <w:rFonts w:ascii="Arial" w:hAnsi="Arial" w:cs="Arial"/>
                <w:color w:val="000000"/>
              </w:rPr>
              <w:t>00</w:t>
            </w:r>
          </w:p>
        </w:tc>
        <w:tc>
          <w:tcPr>
            <w:tcW w:w="1159" w:type="dxa"/>
            <w:vMerge/>
          </w:tcPr>
          <w:p w14:paraId="7E993D8D" w14:textId="77777777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</w:p>
        </w:tc>
      </w:tr>
      <w:tr w:rsidR="00B06CB4" w14:paraId="5026C0D1" w14:textId="77777777" w:rsidTr="00D22E07">
        <w:trPr>
          <w:jc w:val="center"/>
        </w:trPr>
        <w:tc>
          <w:tcPr>
            <w:tcW w:w="1688" w:type="dxa"/>
          </w:tcPr>
          <w:p w14:paraId="52B3FBDC" w14:textId="5F18E1F0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46130F">
              <w:rPr>
                <w:rFonts w:ascii="Arial" w:hAnsi="Arial" w:cs="Arial"/>
                <w:color w:val="000000"/>
                <w:lang w:val="en-US" w:eastAsia="en-PK"/>
              </w:rPr>
              <w:t>2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</w:t>
            </w:r>
            <w:r>
              <w:rPr>
                <w:rFonts w:ascii="Arial" w:hAnsi="Arial" w:cs="Arial"/>
                <w:color w:val="000000"/>
                <w:lang w:val="en-PK" w:eastAsia="en-PK"/>
              </w:rPr>
              <w:t>3</w:t>
            </w:r>
          </w:p>
        </w:tc>
        <w:tc>
          <w:tcPr>
            <w:tcW w:w="3698" w:type="dxa"/>
            <w:vAlign w:val="center"/>
          </w:tcPr>
          <w:p w14:paraId="5DD1F61F" w14:textId="54347F52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Connector </w:t>
            </w:r>
            <w:proofErr w:type="spellStart"/>
            <w:r>
              <w:rPr>
                <w:rFonts w:ascii="Arial" w:hAnsi="Arial" w:cs="Arial"/>
                <w:color w:val="000000"/>
              </w:rPr>
              <w:t>PicoBlade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Vertical, 4 Circuits</w:t>
            </w:r>
          </w:p>
        </w:tc>
        <w:tc>
          <w:tcPr>
            <w:tcW w:w="1311" w:type="dxa"/>
            <w:vAlign w:val="center"/>
          </w:tcPr>
          <w:p w14:paraId="5ADBDCE0" w14:textId="574A76AF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804" w:type="dxa"/>
            <w:vAlign w:val="center"/>
          </w:tcPr>
          <w:p w14:paraId="3FB56081" w14:textId="071C3E26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392" w:type="dxa"/>
            <w:vAlign w:val="center"/>
          </w:tcPr>
          <w:p w14:paraId="2C441A9E" w14:textId="02E1C19F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480</w:t>
            </w:r>
          </w:p>
        </w:tc>
        <w:tc>
          <w:tcPr>
            <w:tcW w:w="1159" w:type="dxa"/>
            <w:vMerge/>
          </w:tcPr>
          <w:p w14:paraId="4BBDEC80" w14:textId="77777777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</w:p>
        </w:tc>
      </w:tr>
      <w:tr w:rsidR="00CF5C5A" w14:paraId="2647AF0A" w14:textId="77777777" w:rsidTr="00F67C3E">
        <w:trPr>
          <w:jc w:val="center"/>
        </w:trPr>
        <w:tc>
          <w:tcPr>
            <w:tcW w:w="7501" w:type="dxa"/>
            <w:gridSpan w:val="4"/>
          </w:tcPr>
          <w:p w14:paraId="2D8ACB26" w14:textId="0CA9710A" w:rsidR="00CF5C5A" w:rsidRPr="00CF5C5A" w:rsidRDefault="00CF5C5A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511E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TOTAL PKR</w:t>
            </w:r>
          </w:p>
        </w:tc>
        <w:tc>
          <w:tcPr>
            <w:tcW w:w="1392" w:type="dxa"/>
            <w:vAlign w:val="center"/>
          </w:tcPr>
          <w:p w14:paraId="40A030DE" w14:textId="12C02DB6" w:rsidR="00CF5C5A" w:rsidRPr="00E511E5" w:rsidRDefault="003F7353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2,467</w:t>
            </w:r>
            <w:r w:rsidR="00945B1A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,678</w:t>
            </w:r>
          </w:p>
        </w:tc>
        <w:tc>
          <w:tcPr>
            <w:tcW w:w="1159" w:type="dxa"/>
          </w:tcPr>
          <w:p w14:paraId="5C7F9A1A" w14:textId="77777777" w:rsidR="00CF5C5A" w:rsidRDefault="00CF5C5A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</w:p>
        </w:tc>
      </w:tr>
    </w:tbl>
    <w:p w14:paraId="4A638965" w14:textId="01DF6F59" w:rsidR="00886D2A" w:rsidRDefault="00886D2A" w:rsidP="00886D2A"/>
    <w:p w14:paraId="529FCDDF" w14:textId="77777777" w:rsidR="005250E9" w:rsidRPr="00886D2A" w:rsidRDefault="005250E9" w:rsidP="00886D2A"/>
    <w:p w14:paraId="756E850F" w14:textId="77777777" w:rsidR="00F7183A" w:rsidRPr="00292D40" w:rsidRDefault="00F7183A" w:rsidP="00780ED5">
      <w:pPr>
        <w:pStyle w:val="Heading1"/>
        <w:rPr>
          <w:rFonts w:cstheme="minorHAnsi"/>
        </w:rPr>
      </w:pPr>
      <w:r w:rsidRPr="00292D40">
        <w:rPr>
          <w:rFonts w:cstheme="minorHAnsi"/>
        </w:rPr>
        <w:t>“D Level” Maintenance:</w:t>
      </w:r>
    </w:p>
    <w:p w14:paraId="6F03E087" w14:textId="1E414292" w:rsidR="00F7183A" w:rsidRDefault="00E7098F" w:rsidP="00337168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</w:t>
      </w:r>
      <w:r w:rsidR="00F7183A" w:rsidRPr="00292D40">
        <w:rPr>
          <w:rFonts w:asciiTheme="minorHAnsi" w:hAnsiTheme="minorHAnsi" w:cstheme="minorHAnsi"/>
          <w:szCs w:val="24"/>
        </w:rPr>
        <w:t>he “D-Level” maintenance tech</w:t>
      </w:r>
      <w:r>
        <w:rPr>
          <w:rFonts w:asciiTheme="minorHAnsi" w:hAnsiTheme="minorHAnsi" w:cstheme="minorHAnsi"/>
          <w:szCs w:val="24"/>
        </w:rPr>
        <w:t>nician</w:t>
      </w:r>
      <w:r w:rsidR="00D441AB">
        <w:rPr>
          <w:rFonts w:asciiTheme="minorHAnsi" w:hAnsiTheme="minorHAnsi" w:cstheme="minorHAnsi"/>
          <w:szCs w:val="24"/>
        </w:rPr>
        <w:t xml:space="preserve"> at LEOS will further investigate and localized the error. The </w:t>
      </w:r>
      <w:r w:rsidR="00F7183A" w:rsidRPr="00292D40">
        <w:rPr>
          <w:rFonts w:asciiTheme="minorHAnsi" w:hAnsiTheme="minorHAnsi" w:cstheme="minorHAnsi"/>
          <w:szCs w:val="24"/>
        </w:rPr>
        <w:t xml:space="preserve">Special Tool and Test Equipment (STTE) </w:t>
      </w:r>
      <w:r w:rsidR="00D441AB">
        <w:rPr>
          <w:rFonts w:asciiTheme="minorHAnsi" w:hAnsiTheme="minorHAnsi" w:cstheme="minorHAnsi"/>
          <w:szCs w:val="24"/>
        </w:rPr>
        <w:t xml:space="preserve">will be used </w:t>
      </w:r>
      <w:r w:rsidR="00F7183A" w:rsidRPr="00292D40">
        <w:rPr>
          <w:rFonts w:asciiTheme="minorHAnsi" w:hAnsiTheme="minorHAnsi" w:cstheme="minorHAnsi"/>
          <w:szCs w:val="24"/>
        </w:rPr>
        <w:t xml:space="preserve">for </w:t>
      </w:r>
      <w:r w:rsidR="00D441AB">
        <w:rPr>
          <w:rFonts w:asciiTheme="minorHAnsi" w:hAnsiTheme="minorHAnsi" w:cstheme="minorHAnsi"/>
          <w:szCs w:val="24"/>
        </w:rPr>
        <w:t xml:space="preserve">fault </w:t>
      </w:r>
      <w:r w:rsidR="00F7183A" w:rsidRPr="00292D40">
        <w:rPr>
          <w:rFonts w:asciiTheme="minorHAnsi" w:hAnsiTheme="minorHAnsi" w:cstheme="minorHAnsi"/>
          <w:szCs w:val="24"/>
        </w:rPr>
        <w:t>localiz</w:t>
      </w:r>
      <w:r w:rsidR="00D441AB">
        <w:rPr>
          <w:rFonts w:asciiTheme="minorHAnsi" w:hAnsiTheme="minorHAnsi" w:cstheme="minorHAnsi"/>
          <w:szCs w:val="24"/>
        </w:rPr>
        <w:t>ation as well as for repairing</w:t>
      </w:r>
      <w:r w:rsidR="00F7183A" w:rsidRPr="00292D40">
        <w:rPr>
          <w:rFonts w:asciiTheme="minorHAnsi" w:hAnsiTheme="minorHAnsi" w:cstheme="minorHAnsi"/>
          <w:szCs w:val="24"/>
        </w:rPr>
        <w:t xml:space="preserve"> the faulty part/component of the SRU. </w:t>
      </w:r>
      <w:r w:rsidR="00B869D7">
        <w:rPr>
          <w:rFonts w:asciiTheme="minorHAnsi" w:hAnsiTheme="minorHAnsi" w:cstheme="minorHAnsi"/>
          <w:szCs w:val="24"/>
        </w:rPr>
        <w:t>LEOS t</w:t>
      </w:r>
      <w:r w:rsidR="00E84999" w:rsidRPr="00292D40">
        <w:rPr>
          <w:rFonts w:asciiTheme="minorHAnsi" w:hAnsiTheme="minorHAnsi" w:cstheme="minorHAnsi"/>
          <w:szCs w:val="24"/>
        </w:rPr>
        <w:t>echnician</w:t>
      </w:r>
      <w:r w:rsidR="00E84999">
        <w:rPr>
          <w:rFonts w:asciiTheme="minorHAnsi" w:hAnsiTheme="minorHAnsi" w:cstheme="minorHAnsi"/>
          <w:szCs w:val="24"/>
        </w:rPr>
        <w:t>s</w:t>
      </w:r>
      <w:r w:rsidR="00946925">
        <w:rPr>
          <w:rFonts w:asciiTheme="minorHAnsi" w:hAnsiTheme="minorHAnsi" w:cstheme="minorHAnsi"/>
          <w:szCs w:val="24"/>
        </w:rPr>
        <w:t xml:space="preserve"> </w:t>
      </w:r>
      <w:r w:rsidR="00B869D7">
        <w:rPr>
          <w:rFonts w:asciiTheme="minorHAnsi" w:hAnsiTheme="minorHAnsi" w:cstheme="minorHAnsi"/>
          <w:szCs w:val="24"/>
        </w:rPr>
        <w:t xml:space="preserve">will </w:t>
      </w:r>
      <w:r w:rsidR="00E84999">
        <w:rPr>
          <w:rFonts w:asciiTheme="minorHAnsi" w:hAnsiTheme="minorHAnsi" w:cstheme="minorHAnsi"/>
          <w:szCs w:val="24"/>
        </w:rPr>
        <w:t>repair/</w:t>
      </w:r>
      <w:r w:rsidR="00F7183A" w:rsidRPr="00292D40">
        <w:rPr>
          <w:rFonts w:asciiTheme="minorHAnsi" w:hAnsiTheme="minorHAnsi" w:cstheme="minorHAnsi"/>
          <w:szCs w:val="24"/>
        </w:rPr>
        <w:t>replace the faulty part/component</w:t>
      </w:r>
      <w:r w:rsidR="00B869D7">
        <w:rPr>
          <w:rFonts w:asciiTheme="minorHAnsi" w:hAnsiTheme="minorHAnsi" w:cstheme="minorHAnsi"/>
          <w:szCs w:val="24"/>
        </w:rPr>
        <w:t xml:space="preserve"> and</w:t>
      </w:r>
      <w:r w:rsidR="00F7183A" w:rsidRPr="00292D40">
        <w:rPr>
          <w:rFonts w:asciiTheme="minorHAnsi" w:hAnsiTheme="minorHAnsi" w:cstheme="minorHAnsi"/>
          <w:szCs w:val="24"/>
        </w:rPr>
        <w:t xml:space="preserve"> repaired </w:t>
      </w:r>
      <w:r w:rsidR="009660F6" w:rsidRPr="00292D40">
        <w:rPr>
          <w:rFonts w:asciiTheme="minorHAnsi" w:hAnsiTheme="minorHAnsi" w:cstheme="minorHAnsi"/>
          <w:szCs w:val="24"/>
        </w:rPr>
        <w:t xml:space="preserve">TI </w:t>
      </w:r>
      <w:r w:rsidR="00D441AB">
        <w:rPr>
          <w:rFonts w:asciiTheme="minorHAnsi" w:hAnsiTheme="minorHAnsi" w:cstheme="minorHAnsi"/>
          <w:szCs w:val="24"/>
        </w:rPr>
        <w:t>module</w:t>
      </w:r>
      <w:r w:rsidR="00946925">
        <w:rPr>
          <w:rFonts w:asciiTheme="minorHAnsi" w:hAnsiTheme="minorHAnsi" w:cstheme="minorHAnsi"/>
          <w:szCs w:val="24"/>
        </w:rPr>
        <w:t>/</w:t>
      </w:r>
      <w:r w:rsidR="00D441AB">
        <w:rPr>
          <w:rFonts w:asciiTheme="minorHAnsi" w:hAnsiTheme="minorHAnsi" w:cstheme="minorHAnsi"/>
          <w:szCs w:val="24"/>
        </w:rPr>
        <w:t xml:space="preserve"> </w:t>
      </w:r>
      <w:r w:rsidR="009660F6" w:rsidRPr="00292D40">
        <w:rPr>
          <w:rFonts w:asciiTheme="minorHAnsi" w:hAnsiTheme="minorHAnsi" w:cstheme="minorHAnsi"/>
          <w:szCs w:val="24"/>
        </w:rPr>
        <w:t>sight</w:t>
      </w:r>
      <w:r w:rsidR="00F7183A" w:rsidRPr="00292D40">
        <w:rPr>
          <w:rFonts w:asciiTheme="minorHAnsi" w:hAnsiTheme="minorHAnsi" w:cstheme="minorHAnsi"/>
          <w:szCs w:val="24"/>
        </w:rPr>
        <w:t xml:space="preserve"> to user workshop.</w:t>
      </w:r>
    </w:p>
    <w:p w14:paraId="48A3A033" w14:textId="31CEFCB4" w:rsidR="00E7098F" w:rsidRDefault="00BC326A" w:rsidP="00337168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The replaced/repaired parts will be sent back to workshop 505 for inspection/delivery and charged as per RRC price lists.    </w:t>
      </w:r>
    </w:p>
    <w:p w14:paraId="6CC16599" w14:textId="5263811D" w:rsidR="005250E9" w:rsidRDefault="005250E9" w:rsidP="00337168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</w:p>
    <w:p w14:paraId="68D10F1B" w14:textId="77777777" w:rsidR="00F7183A" w:rsidRPr="00292D40" w:rsidRDefault="00F7183A" w:rsidP="00780ED5">
      <w:pPr>
        <w:pStyle w:val="Heading1"/>
        <w:rPr>
          <w:rFonts w:cstheme="minorHAnsi"/>
        </w:rPr>
      </w:pPr>
      <w:r w:rsidRPr="00292D40">
        <w:rPr>
          <w:rFonts w:cstheme="minorHAnsi"/>
        </w:rPr>
        <w:t>Permissive Repair Schedule (PRS):</w:t>
      </w:r>
    </w:p>
    <w:p w14:paraId="48CE9ED5" w14:textId="2160299D" w:rsidR="00F7183A" w:rsidRPr="00292D40" w:rsidRDefault="00F7183A" w:rsidP="00337168">
      <w:pPr>
        <w:pStyle w:val="ListParagraph"/>
        <w:ind w:left="63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Permissive Repair schedule (PRS) is attached in Appendix-</w:t>
      </w:r>
      <w:r w:rsidR="00F71958">
        <w:rPr>
          <w:rFonts w:asciiTheme="minorHAnsi" w:hAnsiTheme="minorHAnsi" w:cstheme="minorHAnsi"/>
          <w:szCs w:val="24"/>
        </w:rPr>
        <w:t>I</w:t>
      </w:r>
    </w:p>
    <w:p w14:paraId="39B0393B" w14:textId="77777777" w:rsidR="00F7183A" w:rsidRPr="00292D40" w:rsidRDefault="00F7183A" w:rsidP="00F7183A">
      <w:pPr>
        <w:rPr>
          <w:rFonts w:asciiTheme="minorHAnsi" w:hAnsiTheme="minorHAnsi" w:cstheme="minorHAnsi"/>
          <w:szCs w:val="24"/>
        </w:rPr>
      </w:pPr>
    </w:p>
    <w:p w14:paraId="4048699D" w14:textId="77777777" w:rsidR="00D87D52" w:rsidRPr="00292D40" w:rsidRDefault="00D87D52" w:rsidP="00337168">
      <w:pPr>
        <w:pStyle w:val="ListParagraph"/>
        <w:spacing w:after="240"/>
        <w:ind w:left="1440"/>
        <w:jc w:val="center"/>
        <w:rPr>
          <w:rFonts w:asciiTheme="minorHAnsi" w:hAnsiTheme="minorHAnsi" w:cstheme="minorHAnsi"/>
          <w:b/>
          <w:szCs w:val="24"/>
        </w:rPr>
      </w:pPr>
      <w:r w:rsidRPr="00292D40">
        <w:rPr>
          <w:rFonts w:asciiTheme="minorHAnsi" w:hAnsiTheme="minorHAnsi" w:cstheme="minorHAnsi"/>
          <w:b/>
          <w:szCs w:val="24"/>
        </w:rPr>
        <w:lastRenderedPageBreak/>
        <w:t>PERMISSIVE REPAIR SCHEDULE (PRS)</w:t>
      </w:r>
    </w:p>
    <w:tbl>
      <w:tblPr>
        <w:tblStyle w:val="TableGrid"/>
        <w:tblW w:w="13036" w:type="dxa"/>
        <w:jc w:val="center"/>
        <w:tblLook w:val="04A0" w:firstRow="1" w:lastRow="0" w:firstColumn="1" w:lastColumn="0" w:noHBand="0" w:noVBand="1"/>
      </w:tblPr>
      <w:tblGrid>
        <w:gridCol w:w="1380"/>
        <w:gridCol w:w="1862"/>
        <w:gridCol w:w="1584"/>
        <w:gridCol w:w="2021"/>
        <w:gridCol w:w="1457"/>
        <w:gridCol w:w="2041"/>
        <w:gridCol w:w="1412"/>
        <w:gridCol w:w="1279"/>
      </w:tblGrid>
      <w:tr w:rsidR="0054688F" w:rsidRPr="00292D40" w14:paraId="1C8DF0B8" w14:textId="77777777" w:rsidTr="00EE1D23">
        <w:trPr>
          <w:jc w:val="center"/>
        </w:trPr>
        <w:tc>
          <w:tcPr>
            <w:tcW w:w="1380" w:type="dxa"/>
            <w:vMerge w:val="restart"/>
            <w:vAlign w:val="center"/>
          </w:tcPr>
          <w:p w14:paraId="6D651D98" w14:textId="496814A2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Main Equipment</w:t>
            </w:r>
          </w:p>
        </w:tc>
        <w:tc>
          <w:tcPr>
            <w:tcW w:w="1862" w:type="dxa"/>
            <w:vAlign w:val="center"/>
          </w:tcPr>
          <w:p w14:paraId="5B2D519E" w14:textId="6058D8E4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103" w:type="dxa"/>
            <w:gridSpan w:val="4"/>
            <w:vAlign w:val="center"/>
          </w:tcPr>
          <w:p w14:paraId="20B7191D" w14:textId="30809CFD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Action Required</w:t>
            </w:r>
          </w:p>
        </w:tc>
        <w:tc>
          <w:tcPr>
            <w:tcW w:w="1412" w:type="dxa"/>
            <w:vMerge w:val="restart"/>
            <w:vAlign w:val="center"/>
          </w:tcPr>
          <w:p w14:paraId="61C5EBCA" w14:textId="2413A53F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Interval for Maintenance/ Repair</w:t>
            </w:r>
          </w:p>
        </w:tc>
        <w:tc>
          <w:tcPr>
            <w:tcW w:w="1279" w:type="dxa"/>
            <w:vMerge w:val="restart"/>
            <w:vAlign w:val="center"/>
          </w:tcPr>
          <w:p w14:paraId="00F39B00" w14:textId="77777777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Remarks</w:t>
            </w:r>
          </w:p>
        </w:tc>
      </w:tr>
      <w:tr w:rsidR="0054688F" w:rsidRPr="00292D40" w14:paraId="355E88C0" w14:textId="77777777" w:rsidTr="00EE1D23">
        <w:trPr>
          <w:trHeight w:val="633"/>
          <w:jc w:val="center"/>
        </w:trPr>
        <w:tc>
          <w:tcPr>
            <w:tcW w:w="1380" w:type="dxa"/>
            <w:vMerge/>
            <w:vAlign w:val="center"/>
          </w:tcPr>
          <w:p w14:paraId="0C5892A6" w14:textId="77777777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862" w:type="dxa"/>
            <w:vAlign w:val="center"/>
          </w:tcPr>
          <w:p w14:paraId="0D839414" w14:textId="77777777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Nomenclature</w:t>
            </w:r>
          </w:p>
        </w:tc>
        <w:tc>
          <w:tcPr>
            <w:tcW w:w="1584" w:type="dxa"/>
            <w:vAlign w:val="center"/>
          </w:tcPr>
          <w:p w14:paraId="4F855029" w14:textId="77777777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1</w:t>
            </w:r>
            <w:r w:rsidRPr="004D3068">
              <w:rPr>
                <w:rFonts w:asciiTheme="minorHAnsi" w:hAnsiTheme="minorHAnsi" w:cstheme="minorHAnsi"/>
                <w:b/>
                <w:bCs/>
                <w:vertAlign w:val="superscript"/>
              </w:rPr>
              <w:t>st</w:t>
            </w:r>
            <w:r w:rsidRPr="004D3068">
              <w:rPr>
                <w:rFonts w:asciiTheme="minorHAnsi" w:hAnsiTheme="minorHAnsi" w:cstheme="minorHAnsi"/>
                <w:b/>
                <w:bCs/>
              </w:rPr>
              <w:t xml:space="preserve"> Level </w:t>
            </w:r>
          </w:p>
          <w:p w14:paraId="0BD4861B" w14:textId="17F5E600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(O Level)</w:t>
            </w:r>
          </w:p>
        </w:tc>
        <w:tc>
          <w:tcPr>
            <w:tcW w:w="2021" w:type="dxa"/>
            <w:vAlign w:val="center"/>
          </w:tcPr>
          <w:p w14:paraId="73296E2E" w14:textId="77777777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2</w:t>
            </w:r>
            <w:r w:rsidRPr="004D3068">
              <w:rPr>
                <w:rFonts w:asciiTheme="minorHAnsi" w:hAnsiTheme="minorHAnsi" w:cstheme="minorHAnsi"/>
                <w:b/>
                <w:bCs/>
                <w:vertAlign w:val="superscript"/>
              </w:rPr>
              <w:t xml:space="preserve">nd </w:t>
            </w:r>
            <w:r w:rsidRPr="004D3068">
              <w:rPr>
                <w:rFonts w:asciiTheme="minorHAnsi" w:hAnsiTheme="minorHAnsi" w:cstheme="minorHAnsi"/>
                <w:b/>
                <w:bCs/>
              </w:rPr>
              <w:t>Level</w:t>
            </w:r>
          </w:p>
          <w:p w14:paraId="1774D9A4" w14:textId="77777777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(I Level)</w:t>
            </w:r>
          </w:p>
        </w:tc>
        <w:tc>
          <w:tcPr>
            <w:tcW w:w="1457" w:type="dxa"/>
            <w:vAlign w:val="center"/>
          </w:tcPr>
          <w:p w14:paraId="78CE3706" w14:textId="77777777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3</w:t>
            </w:r>
            <w:r w:rsidRPr="004D3068">
              <w:rPr>
                <w:rFonts w:asciiTheme="minorHAnsi" w:hAnsiTheme="minorHAnsi" w:cstheme="minorHAnsi"/>
                <w:b/>
                <w:bCs/>
                <w:vertAlign w:val="superscript"/>
              </w:rPr>
              <w:t>rd</w:t>
            </w:r>
            <w:r w:rsidRPr="004D3068">
              <w:rPr>
                <w:rFonts w:asciiTheme="minorHAnsi" w:hAnsiTheme="minorHAnsi" w:cstheme="minorHAnsi"/>
                <w:b/>
                <w:bCs/>
              </w:rPr>
              <w:t xml:space="preserve"> Level</w:t>
            </w:r>
          </w:p>
          <w:p w14:paraId="1A21E834" w14:textId="77777777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(D Level)</w:t>
            </w:r>
          </w:p>
        </w:tc>
        <w:tc>
          <w:tcPr>
            <w:tcW w:w="2041" w:type="dxa"/>
          </w:tcPr>
          <w:p w14:paraId="3CB20A02" w14:textId="77777777" w:rsidR="0054688F" w:rsidRDefault="0054688F" w:rsidP="004D306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STTE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7EF022B8" w14:textId="28432D72" w:rsidR="0054688F" w:rsidRPr="004D3068" w:rsidRDefault="0054688F" w:rsidP="004D306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(O &amp; I Level)</w:t>
            </w:r>
          </w:p>
        </w:tc>
        <w:tc>
          <w:tcPr>
            <w:tcW w:w="1412" w:type="dxa"/>
            <w:vMerge/>
          </w:tcPr>
          <w:p w14:paraId="21D5D2A8" w14:textId="2B4B32FF" w:rsidR="0054688F" w:rsidRPr="00292D40" w:rsidRDefault="0054688F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Merge/>
          </w:tcPr>
          <w:p w14:paraId="22FF409D" w14:textId="77777777" w:rsidR="0054688F" w:rsidRPr="00292D40" w:rsidRDefault="0054688F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54688F" w:rsidRPr="00292D40" w14:paraId="32471ADC" w14:textId="77777777" w:rsidTr="00EE1D23">
        <w:trPr>
          <w:trHeight w:val="575"/>
          <w:jc w:val="center"/>
        </w:trPr>
        <w:tc>
          <w:tcPr>
            <w:tcW w:w="1380" w:type="dxa"/>
            <w:vMerge w:val="restart"/>
            <w:vAlign w:val="center"/>
          </w:tcPr>
          <w:p w14:paraId="06B0ECB2" w14:textId="21C04E55" w:rsidR="0054688F" w:rsidRPr="00292D40" w:rsidRDefault="0054688F" w:rsidP="00095100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18</w:t>
            </w:r>
            <w:r w:rsidRPr="00292D40">
              <w:rPr>
                <w:rFonts w:asciiTheme="minorHAnsi" w:hAnsiTheme="minorHAnsi" w:cstheme="minorHAnsi"/>
              </w:rPr>
              <w:t>-026-0000</w:t>
            </w:r>
          </w:p>
        </w:tc>
        <w:tc>
          <w:tcPr>
            <w:tcW w:w="1862" w:type="dxa"/>
            <w:vAlign w:val="center"/>
          </w:tcPr>
          <w:p w14:paraId="41587EAF" w14:textId="77777777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Eye Guard</w:t>
            </w:r>
          </w:p>
        </w:tc>
        <w:tc>
          <w:tcPr>
            <w:tcW w:w="1584" w:type="dxa"/>
            <w:vAlign w:val="center"/>
          </w:tcPr>
          <w:p w14:paraId="7B00E0C1" w14:textId="77777777" w:rsidR="0054688F" w:rsidRPr="00292D40" w:rsidRDefault="0054688F" w:rsidP="00B869D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Replace</w:t>
            </w:r>
          </w:p>
        </w:tc>
        <w:tc>
          <w:tcPr>
            <w:tcW w:w="2021" w:type="dxa"/>
            <w:vAlign w:val="center"/>
          </w:tcPr>
          <w:p w14:paraId="6BBB3C81" w14:textId="77777777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57" w:type="dxa"/>
            <w:vAlign w:val="center"/>
          </w:tcPr>
          <w:p w14:paraId="090D0C64" w14:textId="77777777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  <w:vAlign w:val="center"/>
          </w:tcPr>
          <w:p w14:paraId="51736966" w14:textId="4AED4519" w:rsidR="0054688F" w:rsidRPr="004435DB" w:rsidRDefault="0054688F" w:rsidP="004435DB">
            <w:pPr>
              <w:contextualSpacing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</w:rPr>
              <w:t>No STTE</w:t>
            </w:r>
          </w:p>
        </w:tc>
        <w:tc>
          <w:tcPr>
            <w:tcW w:w="1412" w:type="dxa"/>
            <w:vAlign w:val="center"/>
          </w:tcPr>
          <w:p w14:paraId="54A0FE9E" w14:textId="5D70F4FD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3F54C645" w14:textId="77777777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54688F" w:rsidRPr="00292D40" w14:paraId="0D2E1AA5" w14:textId="77777777" w:rsidTr="00EE1D23">
        <w:trPr>
          <w:trHeight w:val="567"/>
          <w:jc w:val="center"/>
        </w:trPr>
        <w:tc>
          <w:tcPr>
            <w:tcW w:w="1380" w:type="dxa"/>
            <w:vMerge/>
            <w:vAlign w:val="center"/>
          </w:tcPr>
          <w:p w14:paraId="6CDE42EF" w14:textId="77777777" w:rsidR="0054688F" w:rsidRPr="00292D40" w:rsidRDefault="0054688F" w:rsidP="00CB76E1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08D52B43" w14:textId="77777777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Objective Lens Cover</w:t>
            </w:r>
          </w:p>
        </w:tc>
        <w:tc>
          <w:tcPr>
            <w:tcW w:w="1584" w:type="dxa"/>
            <w:vAlign w:val="center"/>
          </w:tcPr>
          <w:p w14:paraId="74E9540C" w14:textId="77777777" w:rsidR="0054688F" w:rsidRPr="00292D40" w:rsidRDefault="0054688F" w:rsidP="00B869D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Replace</w:t>
            </w:r>
          </w:p>
        </w:tc>
        <w:tc>
          <w:tcPr>
            <w:tcW w:w="2021" w:type="dxa"/>
            <w:vAlign w:val="center"/>
          </w:tcPr>
          <w:p w14:paraId="364A3EBB" w14:textId="77777777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57" w:type="dxa"/>
            <w:vAlign w:val="center"/>
          </w:tcPr>
          <w:p w14:paraId="595554D6" w14:textId="77777777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  <w:vAlign w:val="center"/>
          </w:tcPr>
          <w:p w14:paraId="1F56DC39" w14:textId="47EAF279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4"/>
              </w:rPr>
              <w:t>L-Key</w:t>
            </w:r>
          </w:p>
        </w:tc>
        <w:tc>
          <w:tcPr>
            <w:tcW w:w="1412" w:type="dxa"/>
            <w:vAlign w:val="center"/>
          </w:tcPr>
          <w:p w14:paraId="39A48BD4" w14:textId="539F3F93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7895280B" w14:textId="77777777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54688F" w:rsidRPr="00292D40" w14:paraId="6B804E71" w14:textId="77777777" w:rsidTr="00EE1D23">
        <w:trPr>
          <w:jc w:val="center"/>
        </w:trPr>
        <w:tc>
          <w:tcPr>
            <w:tcW w:w="1380" w:type="dxa"/>
            <w:vMerge/>
            <w:vAlign w:val="center"/>
          </w:tcPr>
          <w:p w14:paraId="3C4485EB" w14:textId="77777777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3DC16950" w14:textId="77777777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Rechargeable Battery</w:t>
            </w:r>
          </w:p>
        </w:tc>
        <w:tc>
          <w:tcPr>
            <w:tcW w:w="1584" w:type="dxa"/>
            <w:vAlign w:val="center"/>
          </w:tcPr>
          <w:p w14:paraId="3FF1EB6B" w14:textId="77777777" w:rsidR="0054688F" w:rsidRPr="00292D40" w:rsidRDefault="0054688F" w:rsidP="00B869D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Check/ Replace</w:t>
            </w:r>
          </w:p>
        </w:tc>
        <w:tc>
          <w:tcPr>
            <w:tcW w:w="2021" w:type="dxa"/>
            <w:vAlign w:val="center"/>
          </w:tcPr>
          <w:p w14:paraId="3EE13B0B" w14:textId="77777777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57" w:type="dxa"/>
            <w:vAlign w:val="center"/>
          </w:tcPr>
          <w:p w14:paraId="61A2E04C" w14:textId="77777777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  <w:vAlign w:val="center"/>
          </w:tcPr>
          <w:p w14:paraId="781CC490" w14:textId="494EF6B3" w:rsidR="0054688F" w:rsidRPr="00206F7E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06F7E">
              <w:rPr>
                <w:rFonts w:asciiTheme="minorHAnsi" w:hAnsiTheme="minorHAnsi" w:cstheme="minorHAnsi"/>
              </w:rPr>
              <w:t>No STTE</w:t>
            </w:r>
          </w:p>
        </w:tc>
        <w:tc>
          <w:tcPr>
            <w:tcW w:w="1412" w:type="dxa"/>
            <w:vAlign w:val="center"/>
          </w:tcPr>
          <w:p w14:paraId="4083B281" w14:textId="624B26CF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1763D21D" w14:textId="77777777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54688F" w:rsidRPr="00292D40" w14:paraId="6A36D449" w14:textId="77777777" w:rsidTr="00EE1D23">
        <w:trPr>
          <w:jc w:val="center"/>
        </w:trPr>
        <w:tc>
          <w:tcPr>
            <w:tcW w:w="1380" w:type="dxa"/>
            <w:vMerge/>
            <w:vAlign w:val="center"/>
          </w:tcPr>
          <w:p w14:paraId="344E2FD3" w14:textId="77777777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6E417D0C" w14:textId="77777777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Battery Charger</w:t>
            </w:r>
          </w:p>
        </w:tc>
        <w:tc>
          <w:tcPr>
            <w:tcW w:w="1584" w:type="dxa"/>
            <w:vAlign w:val="center"/>
          </w:tcPr>
          <w:p w14:paraId="61672DC4" w14:textId="77777777" w:rsidR="0054688F" w:rsidRPr="00292D40" w:rsidRDefault="0054688F" w:rsidP="00B869D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Check/ Replace</w:t>
            </w:r>
          </w:p>
        </w:tc>
        <w:tc>
          <w:tcPr>
            <w:tcW w:w="2021" w:type="dxa"/>
            <w:vAlign w:val="center"/>
          </w:tcPr>
          <w:p w14:paraId="4E53B482" w14:textId="7E247F3C" w:rsidR="0054688F" w:rsidRPr="00292D40" w:rsidRDefault="0054688F" w:rsidP="0058464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57" w:type="dxa"/>
            <w:vAlign w:val="center"/>
          </w:tcPr>
          <w:p w14:paraId="7C40C62D" w14:textId="550BBCFF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  <w:vAlign w:val="center"/>
          </w:tcPr>
          <w:p w14:paraId="5EECAD64" w14:textId="117C9F5C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STTE</w:t>
            </w:r>
          </w:p>
        </w:tc>
        <w:tc>
          <w:tcPr>
            <w:tcW w:w="1412" w:type="dxa"/>
            <w:vAlign w:val="center"/>
          </w:tcPr>
          <w:p w14:paraId="5BFF9C37" w14:textId="02ADC1B3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7818CB29" w14:textId="77777777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54688F" w:rsidRPr="00292D40" w14:paraId="05040493" w14:textId="77777777" w:rsidTr="00EE1D23">
        <w:trPr>
          <w:jc w:val="center"/>
        </w:trPr>
        <w:tc>
          <w:tcPr>
            <w:tcW w:w="1380" w:type="dxa"/>
            <w:vMerge/>
            <w:vAlign w:val="center"/>
          </w:tcPr>
          <w:p w14:paraId="547AE00A" w14:textId="77777777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40281D4E" w14:textId="5EC88601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Interface Cable</w:t>
            </w:r>
          </w:p>
        </w:tc>
        <w:tc>
          <w:tcPr>
            <w:tcW w:w="1584" w:type="dxa"/>
            <w:vAlign w:val="center"/>
          </w:tcPr>
          <w:p w14:paraId="5DF91340" w14:textId="3A54E308" w:rsidR="0054688F" w:rsidRPr="00292D40" w:rsidRDefault="00856488" w:rsidP="00B869D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 w:rsidR="0054688F" w:rsidRPr="00DB4337">
              <w:rPr>
                <w:rFonts w:asciiTheme="minorHAnsi" w:hAnsiTheme="minorHAnsi" w:cstheme="minorHAnsi"/>
              </w:rPr>
              <w:t>eplace</w:t>
            </w:r>
          </w:p>
        </w:tc>
        <w:tc>
          <w:tcPr>
            <w:tcW w:w="2021" w:type="dxa"/>
            <w:vAlign w:val="center"/>
          </w:tcPr>
          <w:p w14:paraId="376456E4" w14:textId="06EF7D77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Check/Repair</w:t>
            </w:r>
          </w:p>
        </w:tc>
        <w:tc>
          <w:tcPr>
            <w:tcW w:w="1457" w:type="dxa"/>
            <w:vAlign w:val="center"/>
          </w:tcPr>
          <w:p w14:paraId="1F663E19" w14:textId="3E5E6013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  <w:vAlign w:val="center"/>
          </w:tcPr>
          <w:p w14:paraId="70E4DABA" w14:textId="68161179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Cable Test JIG</w:t>
            </w:r>
          </w:p>
        </w:tc>
        <w:tc>
          <w:tcPr>
            <w:tcW w:w="1412" w:type="dxa"/>
            <w:vAlign w:val="center"/>
          </w:tcPr>
          <w:p w14:paraId="306913AF" w14:textId="38C4CC78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4A24E8CE" w14:textId="77777777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856488" w:rsidRPr="00292D40" w14:paraId="26829539" w14:textId="77777777" w:rsidTr="00EE1D23">
        <w:trPr>
          <w:jc w:val="center"/>
        </w:trPr>
        <w:tc>
          <w:tcPr>
            <w:tcW w:w="1380" w:type="dxa"/>
            <w:vMerge/>
            <w:vAlign w:val="center"/>
          </w:tcPr>
          <w:p w14:paraId="1218F213" w14:textId="77777777" w:rsidR="00856488" w:rsidRPr="00292D40" w:rsidRDefault="00856488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6E672649" w14:textId="74D988B1" w:rsidR="00856488" w:rsidRPr="00292D40" w:rsidRDefault="00856488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Interface Connector</w:t>
            </w:r>
          </w:p>
        </w:tc>
        <w:tc>
          <w:tcPr>
            <w:tcW w:w="1584" w:type="dxa"/>
            <w:vAlign w:val="center"/>
          </w:tcPr>
          <w:p w14:paraId="0634AC4B" w14:textId="0AAC35C7" w:rsidR="00856488" w:rsidRPr="00292D40" w:rsidRDefault="00856488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21" w:type="dxa"/>
            <w:vAlign w:val="center"/>
          </w:tcPr>
          <w:p w14:paraId="2DC270C5" w14:textId="2AFAD154" w:rsidR="00856488" w:rsidRDefault="00856488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Check/</w:t>
            </w:r>
            <w:r>
              <w:rPr>
                <w:rFonts w:asciiTheme="minorHAnsi" w:hAnsiTheme="minorHAnsi" w:cstheme="minorHAnsi"/>
              </w:rPr>
              <w:t>R</w:t>
            </w:r>
            <w:r w:rsidRPr="00DB4337">
              <w:rPr>
                <w:rFonts w:asciiTheme="minorHAnsi" w:hAnsiTheme="minorHAnsi" w:cstheme="minorHAnsi"/>
              </w:rPr>
              <w:t>eplace</w:t>
            </w:r>
          </w:p>
        </w:tc>
        <w:tc>
          <w:tcPr>
            <w:tcW w:w="1457" w:type="dxa"/>
            <w:vAlign w:val="center"/>
          </w:tcPr>
          <w:p w14:paraId="176CFFE6" w14:textId="4D08BAFA" w:rsidR="00856488" w:rsidRDefault="00856488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C06DD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  <w:vMerge w:val="restart"/>
            <w:vAlign w:val="center"/>
          </w:tcPr>
          <w:p w14:paraId="4BA1D539" w14:textId="607A72FD" w:rsidR="00856488" w:rsidRDefault="00856488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Button &amp; Wiring Test JIG</w:t>
            </w:r>
          </w:p>
        </w:tc>
        <w:tc>
          <w:tcPr>
            <w:tcW w:w="1412" w:type="dxa"/>
            <w:vAlign w:val="center"/>
          </w:tcPr>
          <w:p w14:paraId="1A7DCE2A" w14:textId="77777777" w:rsidR="00856488" w:rsidRPr="00292D40" w:rsidRDefault="00856488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675AEEA8" w14:textId="77777777" w:rsidR="00856488" w:rsidRPr="00292D40" w:rsidRDefault="00856488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856488" w:rsidRPr="00292D40" w14:paraId="131A2DE2" w14:textId="77777777" w:rsidTr="00EE1D23">
        <w:trPr>
          <w:jc w:val="center"/>
        </w:trPr>
        <w:tc>
          <w:tcPr>
            <w:tcW w:w="1380" w:type="dxa"/>
            <w:vMerge/>
            <w:vAlign w:val="center"/>
          </w:tcPr>
          <w:p w14:paraId="5B7CF1A5" w14:textId="77777777" w:rsidR="00856488" w:rsidRPr="00292D40" w:rsidRDefault="00856488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71FC2400" w14:textId="0495C08C" w:rsidR="00856488" w:rsidRPr="00292D40" w:rsidRDefault="00856488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Buttons and Wiring assembly</w:t>
            </w:r>
          </w:p>
        </w:tc>
        <w:tc>
          <w:tcPr>
            <w:tcW w:w="1584" w:type="dxa"/>
            <w:vAlign w:val="center"/>
          </w:tcPr>
          <w:p w14:paraId="70FDFE05" w14:textId="48758A5B" w:rsidR="00856488" w:rsidRPr="00292D40" w:rsidRDefault="00856488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21" w:type="dxa"/>
            <w:vAlign w:val="center"/>
          </w:tcPr>
          <w:p w14:paraId="5B0706EB" w14:textId="7E408D7E" w:rsidR="00856488" w:rsidRPr="00292D40" w:rsidRDefault="00856488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Check/Repair/</w:t>
            </w:r>
            <w:r>
              <w:rPr>
                <w:rFonts w:asciiTheme="minorHAnsi" w:hAnsiTheme="minorHAnsi" w:cstheme="minorHAnsi"/>
              </w:rPr>
              <w:t>R</w:t>
            </w:r>
            <w:r w:rsidRPr="00DB4337">
              <w:rPr>
                <w:rFonts w:asciiTheme="minorHAnsi" w:hAnsiTheme="minorHAnsi" w:cstheme="minorHAnsi"/>
              </w:rPr>
              <w:t>eplace</w:t>
            </w:r>
          </w:p>
        </w:tc>
        <w:tc>
          <w:tcPr>
            <w:tcW w:w="1457" w:type="dxa"/>
            <w:vAlign w:val="center"/>
          </w:tcPr>
          <w:p w14:paraId="37A13E03" w14:textId="62F9E1AF" w:rsidR="00856488" w:rsidRDefault="00856488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C06DD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  <w:vMerge/>
            <w:vAlign w:val="center"/>
          </w:tcPr>
          <w:p w14:paraId="3FD4CE5C" w14:textId="12FF1FFA" w:rsidR="00856488" w:rsidRPr="00292D40" w:rsidRDefault="00856488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412" w:type="dxa"/>
            <w:vAlign w:val="center"/>
          </w:tcPr>
          <w:p w14:paraId="61FD6E05" w14:textId="77777777" w:rsidR="00856488" w:rsidRPr="00292D40" w:rsidRDefault="00856488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5272A469" w14:textId="77777777" w:rsidR="00856488" w:rsidRPr="00292D40" w:rsidRDefault="00856488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EE1D23" w:rsidRPr="00292D40" w14:paraId="755B1CA2" w14:textId="77777777" w:rsidTr="00EE1D23">
        <w:trPr>
          <w:jc w:val="center"/>
        </w:trPr>
        <w:tc>
          <w:tcPr>
            <w:tcW w:w="1380" w:type="dxa"/>
            <w:vMerge/>
            <w:vAlign w:val="center"/>
          </w:tcPr>
          <w:p w14:paraId="538A09E6" w14:textId="77777777" w:rsidR="00EE1D23" w:rsidRPr="00292D40" w:rsidRDefault="00EE1D23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3BD0AA67" w14:textId="5F83E672" w:rsidR="00EE1D23" w:rsidRPr="00292D40" w:rsidRDefault="00EE1D23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OLED Display</w:t>
            </w:r>
          </w:p>
        </w:tc>
        <w:tc>
          <w:tcPr>
            <w:tcW w:w="1584" w:type="dxa"/>
            <w:vAlign w:val="center"/>
          </w:tcPr>
          <w:p w14:paraId="4F260377" w14:textId="6049B048" w:rsidR="00EE1D23" w:rsidRPr="00292D40" w:rsidRDefault="00EE1D23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21" w:type="dxa"/>
            <w:vAlign w:val="center"/>
          </w:tcPr>
          <w:p w14:paraId="005FC21A" w14:textId="743CFBED" w:rsidR="00EE1D23" w:rsidRPr="00292D40" w:rsidRDefault="00EE1D23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Check/</w:t>
            </w:r>
            <w:r>
              <w:rPr>
                <w:rFonts w:asciiTheme="minorHAnsi" w:hAnsiTheme="minorHAnsi" w:cstheme="minorHAnsi"/>
              </w:rPr>
              <w:t>R</w:t>
            </w:r>
            <w:r w:rsidRPr="00DB4337">
              <w:rPr>
                <w:rFonts w:asciiTheme="minorHAnsi" w:hAnsiTheme="minorHAnsi" w:cstheme="minorHAnsi"/>
              </w:rPr>
              <w:t>eplace</w:t>
            </w:r>
          </w:p>
        </w:tc>
        <w:tc>
          <w:tcPr>
            <w:tcW w:w="1457" w:type="dxa"/>
            <w:vAlign w:val="center"/>
          </w:tcPr>
          <w:p w14:paraId="74A61910" w14:textId="2753E0C0" w:rsidR="00EE1D23" w:rsidRDefault="00EE1D23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C06DD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  <w:vMerge w:val="restart"/>
            <w:vAlign w:val="center"/>
          </w:tcPr>
          <w:p w14:paraId="231C6ECE" w14:textId="04085D1E" w:rsidR="00EE1D23" w:rsidRPr="00292D40" w:rsidRDefault="00EE1D23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OLED Module </w:t>
            </w:r>
            <w:r>
              <w:rPr>
                <w:rFonts w:asciiTheme="minorHAnsi" w:hAnsiTheme="minorHAnsi" w:cstheme="minorHAnsi"/>
              </w:rPr>
              <w:br/>
              <w:t>Test JIG</w:t>
            </w:r>
          </w:p>
        </w:tc>
        <w:tc>
          <w:tcPr>
            <w:tcW w:w="1412" w:type="dxa"/>
            <w:vAlign w:val="center"/>
          </w:tcPr>
          <w:p w14:paraId="14D39D98" w14:textId="77777777" w:rsidR="00EE1D23" w:rsidRPr="00292D40" w:rsidRDefault="00EE1D23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15519202" w14:textId="77777777" w:rsidR="00EE1D23" w:rsidRPr="00292D40" w:rsidRDefault="00EE1D23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EE1D23" w:rsidRPr="00292D40" w14:paraId="4FE15DAD" w14:textId="77777777" w:rsidTr="00EE1D23">
        <w:trPr>
          <w:jc w:val="center"/>
        </w:trPr>
        <w:tc>
          <w:tcPr>
            <w:tcW w:w="1380" w:type="dxa"/>
            <w:vMerge/>
            <w:vAlign w:val="center"/>
          </w:tcPr>
          <w:p w14:paraId="43665EC0" w14:textId="77777777" w:rsidR="00EE1D23" w:rsidRPr="00292D40" w:rsidRDefault="00EE1D23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451E207F" w14:textId="3ED9C5ED" w:rsidR="00EE1D23" w:rsidRPr="00292D40" w:rsidRDefault="00EE1D23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Display driver board</w:t>
            </w:r>
          </w:p>
        </w:tc>
        <w:tc>
          <w:tcPr>
            <w:tcW w:w="1584" w:type="dxa"/>
            <w:vAlign w:val="center"/>
          </w:tcPr>
          <w:p w14:paraId="2FD183ED" w14:textId="05FC913A" w:rsidR="00EE1D23" w:rsidRPr="00292D40" w:rsidRDefault="00EE1D23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21" w:type="dxa"/>
            <w:vAlign w:val="center"/>
          </w:tcPr>
          <w:p w14:paraId="13BEE222" w14:textId="1AD62742" w:rsidR="00EE1D23" w:rsidRPr="00292D40" w:rsidRDefault="00EE1D23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Check/Repair/replace</w:t>
            </w:r>
          </w:p>
        </w:tc>
        <w:tc>
          <w:tcPr>
            <w:tcW w:w="1457" w:type="dxa"/>
            <w:vAlign w:val="center"/>
          </w:tcPr>
          <w:p w14:paraId="1CF5ED53" w14:textId="57E1E7FC" w:rsidR="00EE1D23" w:rsidRDefault="00EE1D23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C06DD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  <w:vMerge/>
            <w:vAlign w:val="center"/>
          </w:tcPr>
          <w:p w14:paraId="219E3AC2" w14:textId="2FCDC4EC" w:rsidR="00EE1D23" w:rsidRPr="00292D40" w:rsidRDefault="00EE1D23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412" w:type="dxa"/>
            <w:vAlign w:val="center"/>
          </w:tcPr>
          <w:p w14:paraId="4E40E165" w14:textId="77777777" w:rsidR="00EE1D23" w:rsidRPr="00292D40" w:rsidRDefault="00EE1D23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2A13AD05" w14:textId="77777777" w:rsidR="00EE1D23" w:rsidRPr="00292D40" w:rsidRDefault="00EE1D23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54688F" w:rsidRPr="00292D40" w14:paraId="6B87702C" w14:textId="77777777" w:rsidTr="00EE1D23">
        <w:trPr>
          <w:jc w:val="center"/>
        </w:trPr>
        <w:tc>
          <w:tcPr>
            <w:tcW w:w="1380" w:type="dxa"/>
            <w:vMerge/>
            <w:vAlign w:val="center"/>
          </w:tcPr>
          <w:p w14:paraId="13D38CEB" w14:textId="77777777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4C28001B" w14:textId="4770AF1A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Interface </w:t>
            </w:r>
            <w:r w:rsidR="00FB4DFE">
              <w:rPr>
                <w:rFonts w:asciiTheme="minorHAnsi" w:hAnsiTheme="minorHAnsi" w:cstheme="minorHAnsi"/>
              </w:rPr>
              <w:t>Card</w:t>
            </w:r>
          </w:p>
        </w:tc>
        <w:tc>
          <w:tcPr>
            <w:tcW w:w="1584" w:type="dxa"/>
            <w:vAlign w:val="center"/>
          </w:tcPr>
          <w:p w14:paraId="3598F289" w14:textId="455C1418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21" w:type="dxa"/>
            <w:vAlign w:val="center"/>
          </w:tcPr>
          <w:p w14:paraId="479D4CBB" w14:textId="15C60A1F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Check/Repair/replace</w:t>
            </w:r>
          </w:p>
        </w:tc>
        <w:tc>
          <w:tcPr>
            <w:tcW w:w="1457" w:type="dxa"/>
            <w:vAlign w:val="center"/>
          </w:tcPr>
          <w:p w14:paraId="78958F67" w14:textId="108D9E45" w:rsidR="0054688F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C06DD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  <w:vAlign w:val="center"/>
          </w:tcPr>
          <w:p w14:paraId="1CAB4AB8" w14:textId="5C0E2C2F" w:rsidR="0054688F" w:rsidRPr="00292D40" w:rsidRDefault="00EE1D23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Interface Card</w:t>
            </w:r>
            <w:r w:rsidR="0054688F">
              <w:rPr>
                <w:rFonts w:asciiTheme="minorHAnsi" w:hAnsiTheme="minorHAnsi" w:cstheme="minorHAnsi"/>
              </w:rPr>
              <w:t xml:space="preserve"> Test JIG</w:t>
            </w:r>
          </w:p>
        </w:tc>
        <w:tc>
          <w:tcPr>
            <w:tcW w:w="1412" w:type="dxa"/>
            <w:vAlign w:val="center"/>
          </w:tcPr>
          <w:p w14:paraId="725E48B0" w14:textId="77777777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26176B98" w14:textId="77777777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54688F" w:rsidRPr="00292D40" w14:paraId="4B303027" w14:textId="77777777" w:rsidTr="00EE1D23">
        <w:trPr>
          <w:jc w:val="center"/>
        </w:trPr>
        <w:tc>
          <w:tcPr>
            <w:tcW w:w="1380" w:type="dxa"/>
            <w:vMerge/>
            <w:vAlign w:val="center"/>
          </w:tcPr>
          <w:p w14:paraId="063037CC" w14:textId="77777777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65DFB185" w14:textId="7A7A2E4F" w:rsidR="0054688F" w:rsidRPr="00292D40" w:rsidRDefault="00EE1D23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TI module </w:t>
            </w:r>
          </w:p>
        </w:tc>
        <w:tc>
          <w:tcPr>
            <w:tcW w:w="1584" w:type="dxa"/>
            <w:vAlign w:val="center"/>
          </w:tcPr>
          <w:p w14:paraId="51AA3620" w14:textId="3CE0C014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21" w:type="dxa"/>
            <w:vAlign w:val="center"/>
          </w:tcPr>
          <w:p w14:paraId="09EB4F4E" w14:textId="660AA56D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</w:t>
            </w:r>
          </w:p>
        </w:tc>
        <w:tc>
          <w:tcPr>
            <w:tcW w:w="1457" w:type="dxa"/>
            <w:vAlign w:val="center"/>
          </w:tcPr>
          <w:p w14:paraId="234E2979" w14:textId="07233385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Replace</w:t>
            </w:r>
          </w:p>
        </w:tc>
        <w:tc>
          <w:tcPr>
            <w:tcW w:w="2041" w:type="dxa"/>
            <w:vAlign w:val="center"/>
          </w:tcPr>
          <w:p w14:paraId="474EBB3B" w14:textId="23CC55D6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 Module Test JIG</w:t>
            </w:r>
          </w:p>
        </w:tc>
        <w:tc>
          <w:tcPr>
            <w:tcW w:w="1412" w:type="dxa"/>
            <w:vAlign w:val="center"/>
          </w:tcPr>
          <w:p w14:paraId="0899BB09" w14:textId="16A8082F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0CA904F7" w14:textId="77777777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54688F" w:rsidRPr="00292D40" w14:paraId="47C604CA" w14:textId="77777777" w:rsidTr="00EE1D23">
        <w:trPr>
          <w:jc w:val="center"/>
        </w:trPr>
        <w:tc>
          <w:tcPr>
            <w:tcW w:w="1380" w:type="dxa"/>
            <w:vMerge/>
            <w:vAlign w:val="center"/>
          </w:tcPr>
          <w:p w14:paraId="570ACD50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665A27C3" w14:textId="6F9A3C14" w:rsidR="0054688F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Firmware/Software</w:t>
            </w:r>
          </w:p>
        </w:tc>
        <w:tc>
          <w:tcPr>
            <w:tcW w:w="1584" w:type="dxa"/>
            <w:vAlign w:val="center"/>
          </w:tcPr>
          <w:p w14:paraId="2BB4489F" w14:textId="77777777" w:rsidR="0054688F" w:rsidRPr="00507567" w:rsidRDefault="0054688F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21" w:type="dxa"/>
            <w:vAlign w:val="center"/>
          </w:tcPr>
          <w:p w14:paraId="3E52BB00" w14:textId="3CEB93B7" w:rsidR="0054688F" w:rsidRDefault="0054688F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Check/Replace</w:t>
            </w:r>
          </w:p>
        </w:tc>
        <w:tc>
          <w:tcPr>
            <w:tcW w:w="1457" w:type="dxa"/>
            <w:vAlign w:val="center"/>
          </w:tcPr>
          <w:p w14:paraId="06DCD488" w14:textId="2600677B" w:rsidR="0054688F" w:rsidRDefault="0054688F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Upgrade</w:t>
            </w:r>
          </w:p>
        </w:tc>
        <w:tc>
          <w:tcPr>
            <w:tcW w:w="2041" w:type="dxa"/>
          </w:tcPr>
          <w:p w14:paraId="60D21D9A" w14:textId="68A59FF9" w:rsidR="0054688F" w:rsidRPr="00292D40" w:rsidRDefault="00174580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Computer</w:t>
            </w:r>
          </w:p>
        </w:tc>
        <w:tc>
          <w:tcPr>
            <w:tcW w:w="1412" w:type="dxa"/>
            <w:vAlign w:val="center"/>
          </w:tcPr>
          <w:p w14:paraId="77C67F9F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151AFF6F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54688F" w:rsidRPr="00292D40" w14:paraId="0312BBFA" w14:textId="77777777" w:rsidTr="00EE1D23">
        <w:trPr>
          <w:jc w:val="center"/>
        </w:trPr>
        <w:tc>
          <w:tcPr>
            <w:tcW w:w="1380" w:type="dxa"/>
            <w:vMerge/>
            <w:vAlign w:val="center"/>
          </w:tcPr>
          <w:p w14:paraId="7E6CB911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4B5F104C" w14:textId="67A85608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Eyepiece assembly</w:t>
            </w:r>
          </w:p>
        </w:tc>
        <w:tc>
          <w:tcPr>
            <w:tcW w:w="1584" w:type="dxa"/>
            <w:vAlign w:val="center"/>
          </w:tcPr>
          <w:p w14:paraId="19011B76" w14:textId="4E28B581" w:rsidR="0054688F" w:rsidRPr="00292D40" w:rsidRDefault="0054688F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21" w:type="dxa"/>
            <w:vAlign w:val="center"/>
          </w:tcPr>
          <w:p w14:paraId="5A874E44" w14:textId="269D0C00" w:rsidR="0054688F" w:rsidRPr="00292D40" w:rsidRDefault="0054688F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 /replace</w:t>
            </w:r>
          </w:p>
        </w:tc>
        <w:tc>
          <w:tcPr>
            <w:tcW w:w="1457" w:type="dxa"/>
            <w:vAlign w:val="center"/>
          </w:tcPr>
          <w:p w14:paraId="13D25CB9" w14:textId="4DE17303" w:rsidR="0054688F" w:rsidRPr="00292D40" w:rsidRDefault="0054688F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22B15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</w:tcPr>
          <w:p w14:paraId="1F7406CC" w14:textId="21771F23" w:rsidR="0054688F" w:rsidRPr="00292D40" w:rsidRDefault="00174580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Toolkit</w:t>
            </w:r>
          </w:p>
        </w:tc>
        <w:tc>
          <w:tcPr>
            <w:tcW w:w="1412" w:type="dxa"/>
            <w:vAlign w:val="center"/>
          </w:tcPr>
          <w:p w14:paraId="083BECC4" w14:textId="3291D3B8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7DF6E095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54688F" w:rsidRPr="00292D40" w14:paraId="3EDDB3CB" w14:textId="77777777" w:rsidTr="00EE1D23">
        <w:trPr>
          <w:trHeight w:val="455"/>
          <w:jc w:val="center"/>
        </w:trPr>
        <w:tc>
          <w:tcPr>
            <w:tcW w:w="1380" w:type="dxa"/>
            <w:vMerge/>
            <w:vAlign w:val="center"/>
          </w:tcPr>
          <w:p w14:paraId="00C22570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5F2A9ED4" w14:textId="29451326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IR Objective Lens Assembly</w:t>
            </w:r>
          </w:p>
        </w:tc>
        <w:tc>
          <w:tcPr>
            <w:tcW w:w="1584" w:type="dxa"/>
            <w:vAlign w:val="center"/>
          </w:tcPr>
          <w:p w14:paraId="011C19BA" w14:textId="330FE064" w:rsidR="0054688F" w:rsidRPr="00292D40" w:rsidRDefault="0054688F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21" w:type="dxa"/>
            <w:vAlign w:val="center"/>
          </w:tcPr>
          <w:p w14:paraId="2E13A32D" w14:textId="38460A46" w:rsidR="0054688F" w:rsidRPr="00292D40" w:rsidRDefault="0054688F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Check/replace</w:t>
            </w:r>
          </w:p>
        </w:tc>
        <w:tc>
          <w:tcPr>
            <w:tcW w:w="1457" w:type="dxa"/>
            <w:vAlign w:val="center"/>
          </w:tcPr>
          <w:p w14:paraId="4267CE70" w14:textId="4B3EBC80" w:rsidR="0054688F" w:rsidRPr="00292D40" w:rsidRDefault="0054688F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22B15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</w:tcPr>
          <w:p w14:paraId="3DC20F15" w14:textId="5B465E72" w:rsidR="0054688F" w:rsidRPr="00292D40" w:rsidRDefault="00174580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Toolkit</w:t>
            </w:r>
          </w:p>
        </w:tc>
        <w:tc>
          <w:tcPr>
            <w:tcW w:w="1412" w:type="dxa"/>
            <w:vAlign w:val="center"/>
          </w:tcPr>
          <w:p w14:paraId="236782E8" w14:textId="4135887E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5515C2C4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54688F" w:rsidRPr="00292D40" w14:paraId="0AA92735" w14:textId="77777777" w:rsidTr="00EE1D23">
        <w:trPr>
          <w:trHeight w:val="455"/>
          <w:jc w:val="center"/>
        </w:trPr>
        <w:tc>
          <w:tcPr>
            <w:tcW w:w="1380" w:type="dxa"/>
            <w:vMerge/>
            <w:vAlign w:val="center"/>
          </w:tcPr>
          <w:p w14:paraId="17399C09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2F3F345E" w14:textId="521A40E3" w:rsidR="0054688F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Mechanical Housing</w:t>
            </w:r>
          </w:p>
        </w:tc>
        <w:tc>
          <w:tcPr>
            <w:tcW w:w="1584" w:type="dxa"/>
            <w:vAlign w:val="center"/>
          </w:tcPr>
          <w:p w14:paraId="26C8CC59" w14:textId="0320332D" w:rsidR="0054688F" w:rsidRPr="00292D40" w:rsidRDefault="0054688F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21" w:type="dxa"/>
            <w:vAlign w:val="center"/>
          </w:tcPr>
          <w:p w14:paraId="00542FC7" w14:textId="2E6AB321" w:rsidR="0054688F" w:rsidRPr="00292D40" w:rsidRDefault="0054688F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Check</w:t>
            </w:r>
            <w:r>
              <w:rPr>
                <w:rFonts w:asciiTheme="minorHAnsi" w:hAnsiTheme="minorHAnsi" w:cstheme="minorHAnsi"/>
              </w:rPr>
              <w:t>/replace</w:t>
            </w:r>
          </w:p>
        </w:tc>
        <w:tc>
          <w:tcPr>
            <w:tcW w:w="1457" w:type="dxa"/>
            <w:vAlign w:val="center"/>
          </w:tcPr>
          <w:p w14:paraId="38B996AC" w14:textId="40D25C5B" w:rsidR="0054688F" w:rsidRPr="00292D40" w:rsidRDefault="0054688F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22B15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</w:tcPr>
          <w:p w14:paraId="42D612DC" w14:textId="05710975" w:rsidR="0054688F" w:rsidRPr="00292D40" w:rsidRDefault="00174580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Toolkit</w:t>
            </w:r>
          </w:p>
        </w:tc>
        <w:tc>
          <w:tcPr>
            <w:tcW w:w="1412" w:type="dxa"/>
            <w:vAlign w:val="center"/>
          </w:tcPr>
          <w:p w14:paraId="299E6A00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3D5540F1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54688F" w:rsidRPr="00292D40" w14:paraId="35F1D685" w14:textId="77777777" w:rsidTr="00EE1D23">
        <w:trPr>
          <w:trHeight w:val="455"/>
          <w:jc w:val="center"/>
        </w:trPr>
        <w:tc>
          <w:tcPr>
            <w:tcW w:w="1380" w:type="dxa"/>
            <w:vMerge/>
            <w:vAlign w:val="center"/>
          </w:tcPr>
          <w:p w14:paraId="17904901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57F684D7" w14:textId="19BF797F" w:rsidR="0054688F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Picatinny Rail</w:t>
            </w:r>
          </w:p>
        </w:tc>
        <w:tc>
          <w:tcPr>
            <w:tcW w:w="1584" w:type="dxa"/>
            <w:vAlign w:val="center"/>
          </w:tcPr>
          <w:p w14:paraId="27531262" w14:textId="0557E678" w:rsidR="0054688F" w:rsidRPr="00292D40" w:rsidRDefault="0054688F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21" w:type="dxa"/>
            <w:vAlign w:val="center"/>
          </w:tcPr>
          <w:p w14:paraId="38F5111E" w14:textId="4E66B3E2" w:rsidR="0054688F" w:rsidRPr="00292D40" w:rsidRDefault="0054688F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Check</w:t>
            </w:r>
            <w:r>
              <w:rPr>
                <w:rFonts w:asciiTheme="minorHAnsi" w:hAnsiTheme="minorHAnsi" w:cstheme="minorHAnsi"/>
              </w:rPr>
              <w:t>/replace</w:t>
            </w:r>
          </w:p>
        </w:tc>
        <w:tc>
          <w:tcPr>
            <w:tcW w:w="1457" w:type="dxa"/>
            <w:vAlign w:val="center"/>
          </w:tcPr>
          <w:p w14:paraId="2C9E8BBC" w14:textId="612DF170" w:rsidR="0054688F" w:rsidRPr="00292D40" w:rsidRDefault="0054688F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22B15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</w:tcPr>
          <w:p w14:paraId="59636AFC" w14:textId="202BCA23" w:rsidR="0054688F" w:rsidRPr="00292D40" w:rsidRDefault="00174580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Toolkit</w:t>
            </w:r>
          </w:p>
        </w:tc>
        <w:tc>
          <w:tcPr>
            <w:tcW w:w="1412" w:type="dxa"/>
            <w:vAlign w:val="center"/>
          </w:tcPr>
          <w:p w14:paraId="560C2E85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2C619084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B6E74D7" w14:textId="77777777" w:rsidR="00F7183A" w:rsidRPr="00292D40" w:rsidRDefault="00F7183A" w:rsidP="00447FAA">
      <w:pPr>
        <w:rPr>
          <w:rFonts w:asciiTheme="minorHAnsi" w:hAnsiTheme="minorHAnsi" w:cstheme="minorHAnsi"/>
          <w:b/>
          <w:szCs w:val="24"/>
        </w:rPr>
      </w:pPr>
    </w:p>
    <w:sectPr w:rsidR="00F7183A" w:rsidRPr="00292D40" w:rsidSect="00242C03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8EA12" w14:textId="77777777" w:rsidR="00E37A61" w:rsidRDefault="00E37A61">
      <w:r>
        <w:separator/>
      </w:r>
    </w:p>
  </w:endnote>
  <w:endnote w:type="continuationSeparator" w:id="0">
    <w:p w14:paraId="4181A969" w14:textId="77777777" w:rsidR="00E37A61" w:rsidRDefault="00E37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BC44C" w14:textId="77777777" w:rsidR="00E37A61" w:rsidRDefault="00E37A61">
      <w:r>
        <w:separator/>
      </w:r>
    </w:p>
  </w:footnote>
  <w:footnote w:type="continuationSeparator" w:id="0">
    <w:p w14:paraId="5422D802" w14:textId="77777777" w:rsidR="00E37A61" w:rsidRDefault="00E37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301C"/>
    <w:multiLevelType w:val="hybridMultilevel"/>
    <w:tmpl w:val="B75CB49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F51EAE"/>
    <w:multiLevelType w:val="hybridMultilevel"/>
    <w:tmpl w:val="F238DEC6"/>
    <w:lvl w:ilvl="0" w:tplc="EE50220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04E86"/>
    <w:multiLevelType w:val="multilevel"/>
    <w:tmpl w:val="CB48084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11A35C9"/>
    <w:multiLevelType w:val="hybridMultilevel"/>
    <w:tmpl w:val="24228E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2076B"/>
    <w:multiLevelType w:val="hybridMultilevel"/>
    <w:tmpl w:val="8CE82860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523F60"/>
    <w:multiLevelType w:val="hybridMultilevel"/>
    <w:tmpl w:val="516041D6"/>
    <w:lvl w:ilvl="0" w:tplc="0809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6" w15:restartNumberingAfterBreak="0">
    <w:nsid w:val="256F5D7A"/>
    <w:multiLevelType w:val="hybridMultilevel"/>
    <w:tmpl w:val="A1C20C1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2745848"/>
    <w:multiLevelType w:val="hybridMultilevel"/>
    <w:tmpl w:val="1E30803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C24CAA"/>
    <w:multiLevelType w:val="hybridMultilevel"/>
    <w:tmpl w:val="9808F61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C7A7A"/>
    <w:multiLevelType w:val="hybridMultilevel"/>
    <w:tmpl w:val="B8F06A5C"/>
    <w:lvl w:ilvl="0" w:tplc="0809000B">
      <w:start w:val="1"/>
      <w:numFmt w:val="bullet"/>
      <w:lvlText w:val=""/>
      <w:lvlJc w:val="left"/>
      <w:pPr>
        <w:ind w:left="36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30" w:hanging="360"/>
      </w:pPr>
      <w:rPr>
        <w:rFonts w:ascii="Wingdings" w:hAnsi="Wingdings" w:hint="default"/>
      </w:rPr>
    </w:lvl>
  </w:abstractNum>
  <w:abstractNum w:abstractNumId="10" w15:restartNumberingAfterBreak="0">
    <w:nsid w:val="5F034CF4"/>
    <w:multiLevelType w:val="hybridMultilevel"/>
    <w:tmpl w:val="F0C0A7A0"/>
    <w:lvl w:ilvl="0" w:tplc="77BAB518">
      <w:start w:val="213"/>
      <w:numFmt w:val="bullet"/>
      <w:lvlText w:val=""/>
      <w:lvlJc w:val="left"/>
      <w:pPr>
        <w:ind w:left="150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7043058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5"/>
  </w:num>
  <w:num w:numId="5">
    <w:abstractNumId w:val="9"/>
  </w:num>
  <w:num w:numId="6">
    <w:abstractNumId w:val="6"/>
  </w:num>
  <w:num w:numId="7">
    <w:abstractNumId w:val="10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8"/>
  </w:num>
  <w:num w:numId="14">
    <w:abstractNumId w:val="3"/>
  </w:num>
  <w:num w:numId="15">
    <w:abstractNumId w:val="7"/>
  </w:num>
  <w:num w:numId="16">
    <w:abstractNumId w:val="4"/>
  </w:num>
  <w:num w:numId="17">
    <w:abstractNumId w:val="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4A"/>
    <w:rsid w:val="00006D06"/>
    <w:rsid w:val="00052A69"/>
    <w:rsid w:val="0007078F"/>
    <w:rsid w:val="00095100"/>
    <w:rsid w:val="000B21B5"/>
    <w:rsid w:val="000B7F94"/>
    <w:rsid w:val="000C567E"/>
    <w:rsid w:val="000D0434"/>
    <w:rsid w:val="000E0B56"/>
    <w:rsid w:val="000F66A7"/>
    <w:rsid w:val="0012634A"/>
    <w:rsid w:val="00127345"/>
    <w:rsid w:val="00135400"/>
    <w:rsid w:val="00141716"/>
    <w:rsid w:val="001615E1"/>
    <w:rsid w:val="00163741"/>
    <w:rsid w:val="00174580"/>
    <w:rsid w:val="001746DB"/>
    <w:rsid w:val="00180661"/>
    <w:rsid w:val="00190B15"/>
    <w:rsid w:val="001A7F3A"/>
    <w:rsid w:val="001F68AC"/>
    <w:rsid w:val="00206F7E"/>
    <w:rsid w:val="00207548"/>
    <w:rsid w:val="0021621B"/>
    <w:rsid w:val="00220C35"/>
    <w:rsid w:val="00233809"/>
    <w:rsid w:val="00242C03"/>
    <w:rsid w:val="00255EF6"/>
    <w:rsid w:val="00256050"/>
    <w:rsid w:val="0029281E"/>
    <w:rsid w:val="00292D40"/>
    <w:rsid w:val="00294C8A"/>
    <w:rsid w:val="002971EA"/>
    <w:rsid w:val="002B0C38"/>
    <w:rsid w:val="002E76E5"/>
    <w:rsid w:val="00307EC1"/>
    <w:rsid w:val="00322049"/>
    <w:rsid w:val="0033455D"/>
    <w:rsid w:val="00337168"/>
    <w:rsid w:val="00351823"/>
    <w:rsid w:val="00372ED4"/>
    <w:rsid w:val="003938FF"/>
    <w:rsid w:val="003A7DB0"/>
    <w:rsid w:val="003B0338"/>
    <w:rsid w:val="003B2B92"/>
    <w:rsid w:val="003B4873"/>
    <w:rsid w:val="003E6141"/>
    <w:rsid w:val="003F7353"/>
    <w:rsid w:val="00407BD2"/>
    <w:rsid w:val="00415B5E"/>
    <w:rsid w:val="0042741B"/>
    <w:rsid w:val="004435DB"/>
    <w:rsid w:val="00447FAA"/>
    <w:rsid w:val="0046130F"/>
    <w:rsid w:val="00470278"/>
    <w:rsid w:val="004A1CFD"/>
    <w:rsid w:val="004A2181"/>
    <w:rsid w:val="004A5E83"/>
    <w:rsid w:val="004A78CF"/>
    <w:rsid w:val="004D23D8"/>
    <w:rsid w:val="004D2598"/>
    <w:rsid w:val="004D3068"/>
    <w:rsid w:val="004E6AA3"/>
    <w:rsid w:val="004F0FE8"/>
    <w:rsid w:val="004F6B96"/>
    <w:rsid w:val="00501F59"/>
    <w:rsid w:val="005032D8"/>
    <w:rsid w:val="00505B20"/>
    <w:rsid w:val="00510864"/>
    <w:rsid w:val="0052434F"/>
    <w:rsid w:val="005250E9"/>
    <w:rsid w:val="0052557B"/>
    <w:rsid w:val="00526A6C"/>
    <w:rsid w:val="0054688F"/>
    <w:rsid w:val="005471B0"/>
    <w:rsid w:val="005615AE"/>
    <w:rsid w:val="00580079"/>
    <w:rsid w:val="00584643"/>
    <w:rsid w:val="00585D85"/>
    <w:rsid w:val="00590740"/>
    <w:rsid w:val="00594C0C"/>
    <w:rsid w:val="005A2138"/>
    <w:rsid w:val="005A235C"/>
    <w:rsid w:val="005A41C1"/>
    <w:rsid w:val="005A55B8"/>
    <w:rsid w:val="005D731A"/>
    <w:rsid w:val="005F0D93"/>
    <w:rsid w:val="005F36B1"/>
    <w:rsid w:val="00607BF3"/>
    <w:rsid w:val="0065088C"/>
    <w:rsid w:val="00683530"/>
    <w:rsid w:val="006A4F98"/>
    <w:rsid w:val="006B4E26"/>
    <w:rsid w:val="006C0682"/>
    <w:rsid w:val="006C4E6B"/>
    <w:rsid w:val="006E1A06"/>
    <w:rsid w:val="006E6D2D"/>
    <w:rsid w:val="006F0E22"/>
    <w:rsid w:val="00702685"/>
    <w:rsid w:val="007256CB"/>
    <w:rsid w:val="00727804"/>
    <w:rsid w:val="00727B21"/>
    <w:rsid w:val="0073345A"/>
    <w:rsid w:val="00734C2B"/>
    <w:rsid w:val="0074252E"/>
    <w:rsid w:val="00764446"/>
    <w:rsid w:val="00780ED5"/>
    <w:rsid w:val="007F08A1"/>
    <w:rsid w:val="007F1BA0"/>
    <w:rsid w:val="007F66D4"/>
    <w:rsid w:val="00804CBF"/>
    <w:rsid w:val="00825FF3"/>
    <w:rsid w:val="00827E67"/>
    <w:rsid w:val="00830B2A"/>
    <w:rsid w:val="00856488"/>
    <w:rsid w:val="00886D2A"/>
    <w:rsid w:val="00897655"/>
    <w:rsid w:val="008A087F"/>
    <w:rsid w:val="008A1D47"/>
    <w:rsid w:val="008C324C"/>
    <w:rsid w:val="009046A6"/>
    <w:rsid w:val="00907638"/>
    <w:rsid w:val="00911DBD"/>
    <w:rsid w:val="009145A9"/>
    <w:rsid w:val="00922820"/>
    <w:rsid w:val="00924C6D"/>
    <w:rsid w:val="009400E0"/>
    <w:rsid w:val="00942BB5"/>
    <w:rsid w:val="00945B1A"/>
    <w:rsid w:val="00946925"/>
    <w:rsid w:val="00955CBC"/>
    <w:rsid w:val="00957A63"/>
    <w:rsid w:val="009660F6"/>
    <w:rsid w:val="00977D0F"/>
    <w:rsid w:val="009921DD"/>
    <w:rsid w:val="00995B84"/>
    <w:rsid w:val="009B14F0"/>
    <w:rsid w:val="009B1DEB"/>
    <w:rsid w:val="009B5E28"/>
    <w:rsid w:val="009C2916"/>
    <w:rsid w:val="009D02D5"/>
    <w:rsid w:val="009E164D"/>
    <w:rsid w:val="009E4AE5"/>
    <w:rsid w:val="00A05CE4"/>
    <w:rsid w:val="00A078A0"/>
    <w:rsid w:val="00A263C7"/>
    <w:rsid w:val="00A34E9A"/>
    <w:rsid w:val="00A35F2A"/>
    <w:rsid w:val="00A4673C"/>
    <w:rsid w:val="00A50DFB"/>
    <w:rsid w:val="00A56B29"/>
    <w:rsid w:val="00A67CEA"/>
    <w:rsid w:val="00A91ED4"/>
    <w:rsid w:val="00A92409"/>
    <w:rsid w:val="00A95CE6"/>
    <w:rsid w:val="00AA32CE"/>
    <w:rsid w:val="00AA397C"/>
    <w:rsid w:val="00AE12AC"/>
    <w:rsid w:val="00AE141B"/>
    <w:rsid w:val="00AE77AB"/>
    <w:rsid w:val="00AF0167"/>
    <w:rsid w:val="00B0194D"/>
    <w:rsid w:val="00B02414"/>
    <w:rsid w:val="00B0543A"/>
    <w:rsid w:val="00B06CB4"/>
    <w:rsid w:val="00B10E4E"/>
    <w:rsid w:val="00B41105"/>
    <w:rsid w:val="00B41482"/>
    <w:rsid w:val="00B43D76"/>
    <w:rsid w:val="00B46F45"/>
    <w:rsid w:val="00B5478E"/>
    <w:rsid w:val="00B8697D"/>
    <w:rsid w:val="00B869D7"/>
    <w:rsid w:val="00B94572"/>
    <w:rsid w:val="00BC326A"/>
    <w:rsid w:val="00BD2B9E"/>
    <w:rsid w:val="00BE7282"/>
    <w:rsid w:val="00C06135"/>
    <w:rsid w:val="00C27394"/>
    <w:rsid w:val="00C310C2"/>
    <w:rsid w:val="00C417D2"/>
    <w:rsid w:val="00C52D27"/>
    <w:rsid w:val="00C53A19"/>
    <w:rsid w:val="00C62220"/>
    <w:rsid w:val="00C64D18"/>
    <w:rsid w:val="00C65B8F"/>
    <w:rsid w:val="00C7034E"/>
    <w:rsid w:val="00C86FEF"/>
    <w:rsid w:val="00CA20CE"/>
    <w:rsid w:val="00CB56ED"/>
    <w:rsid w:val="00CB6541"/>
    <w:rsid w:val="00CB76E1"/>
    <w:rsid w:val="00CC0B9E"/>
    <w:rsid w:val="00CC5A49"/>
    <w:rsid w:val="00CE5CCC"/>
    <w:rsid w:val="00CF5C5A"/>
    <w:rsid w:val="00D01952"/>
    <w:rsid w:val="00D22E07"/>
    <w:rsid w:val="00D3186F"/>
    <w:rsid w:val="00D33B88"/>
    <w:rsid w:val="00D41FDF"/>
    <w:rsid w:val="00D43A4A"/>
    <w:rsid w:val="00D441AB"/>
    <w:rsid w:val="00D702E2"/>
    <w:rsid w:val="00D72C7F"/>
    <w:rsid w:val="00D74CF1"/>
    <w:rsid w:val="00D77570"/>
    <w:rsid w:val="00D87D52"/>
    <w:rsid w:val="00D93621"/>
    <w:rsid w:val="00DA3813"/>
    <w:rsid w:val="00DC2CB4"/>
    <w:rsid w:val="00DC6D8B"/>
    <w:rsid w:val="00DD0ACB"/>
    <w:rsid w:val="00DD5EEA"/>
    <w:rsid w:val="00DE0463"/>
    <w:rsid w:val="00E031B5"/>
    <w:rsid w:val="00E04D4F"/>
    <w:rsid w:val="00E065DB"/>
    <w:rsid w:val="00E17BF3"/>
    <w:rsid w:val="00E17CC2"/>
    <w:rsid w:val="00E37A61"/>
    <w:rsid w:val="00E511E5"/>
    <w:rsid w:val="00E5309B"/>
    <w:rsid w:val="00E7098F"/>
    <w:rsid w:val="00E81164"/>
    <w:rsid w:val="00E84999"/>
    <w:rsid w:val="00EB146F"/>
    <w:rsid w:val="00EC2168"/>
    <w:rsid w:val="00ED42B2"/>
    <w:rsid w:val="00EE1D23"/>
    <w:rsid w:val="00EF4796"/>
    <w:rsid w:val="00F142A3"/>
    <w:rsid w:val="00F272D1"/>
    <w:rsid w:val="00F33270"/>
    <w:rsid w:val="00F37D89"/>
    <w:rsid w:val="00F401DA"/>
    <w:rsid w:val="00F43E73"/>
    <w:rsid w:val="00F53093"/>
    <w:rsid w:val="00F56D20"/>
    <w:rsid w:val="00F7183A"/>
    <w:rsid w:val="00F71958"/>
    <w:rsid w:val="00F80273"/>
    <w:rsid w:val="00F840DB"/>
    <w:rsid w:val="00F94FA7"/>
    <w:rsid w:val="00FB4DFE"/>
    <w:rsid w:val="00FC2F47"/>
    <w:rsid w:val="00FC5760"/>
    <w:rsid w:val="00FD425D"/>
    <w:rsid w:val="00FE5709"/>
    <w:rsid w:val="00F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303F2"/>
  <w15:docId w15:val="{DD648230-CD91-403E-88B6-F3E7E68E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5A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41B"/>
    <w:pPr>
      <w:keepNext/>
      <w:keepLines/>
      <w:numPr>
        <w:numId w:val="8"/>
      </w:numPr>
      <w:spacing w:before="240" w:after="240"/>
      <w:outlineLvl w:val="0"/>
    </w:pPr>
    <w:rPr>
      <w:rFonts w:asciiTheme="minorHAnsi" w:eastAsiaTheme="majorEastAsia" w:hAnsiTheme="minorHAnsi" w:cstheme="majorBidi"/>
      <w:color w:val="365F91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ED5"/>
    <w:pPr>
      <w:keepNext/>
      <w:keepLines/>
      <w:numPr>
        <w:ilvl w:val="1"/>
        <w:numId w:val="8"/>
      </w:numPr>
      <w:spacing w:before="120" w:after="120"/>
      <w:outlineLvl w:val="1"/>
    </w:pPr>
    <w:rPr>
      <w:rFonts w:asciiTheme="minorHAnsi" w:eastAsiaTheme="majorEastAsia" w:hAnsiTheme="minorHAnsi" w:cstheme="majorBidi"/>
      <w:color w:val="365F9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ED5"/>
    <w:pPr>
      <w:keepNext/>
      <w:keepLines/>
      <w:numPr>
        <w:ilvl w:val="2"/>
        <w:numId w:val="8"/>
      </w:numPr>
      <w:spacing w:before="120" w:after="120"/>
      <w:outlineLvl w:val="2"/>
    </w:pPr>
    <w:rPr>
      <w:rFonts w:asciiTheme="minorHAnsi" w:eastAsiaTheme="majorEastAsia" w:hAnsiTheme="minorHAnsi" w:cstheme="majorBidi"/>
      <w:color w:val="243F60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41B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41B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41B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41B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41B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41B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263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2634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1263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34A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12634A"/>
    <w:pPr>
      <w:spacing w:after="0" w:line="240" w:lineRule="auto"/>
    </w:pPr>
    <w:rPr>
      <w:rFonts w:ascii="Times New Roman" w:eastAsia="Times New Roman" w:hAnsi="Times New Roman"/>
      <w:sz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634A"/>
    <w:pPr>
      <w:ind w:left="720"/>
    </w:pPr>
  </w:style>
  <w:style w:type="character" w:styleId="Hyperlink">
    <w:name w:val="Hyperlink"/>
    <w:basedOn w:val="DefaultParagraphFont"/>
    <w:uiPriority w:val="99"/>
    <w:unhideWhenUsed/>
    <w:rsid w:val="005800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07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2741B"/>
    <w:rPr>
      <w:rFonts w:eastAsiaTheme="majorEastAsia" w:cstheme="majorBidi"/>
      <w:color w:val="365F91" w:themeColor="accent1" w:themeShade="BF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80ED5"/>
    <w:rPr>
      <w:rFonts w:eastAsiaTheme="majorEastAsia" w:cstheme="majorBidi"/>
      <w:color w:val="365F91" w:themeColor="accent1" w:themeShade="BF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80ED5"/>
    <w:rPr>
      <w:rFonts w:eastAsiaTheme="majorEastAsia" w:cstheme="majorBidi"/>
      <w:color w:val="243F60" w:themeColor="accent1" w:themeShade="7F"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41B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41B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41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41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41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4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41716"/>
    <w:pPr>
      <w:spacing w:before="240" w:after="2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Contents">
    <w:name w:val="Table Contents"/>
    <w:basedOn w:val="Normal"/>
    <w:rsid w:val="00607BF3"/>
    <w:pPr>
      <w:widowControl w:val="0"/>
      <w:suppressLineNumbers/>
      <w:suppressAutoHyphens/>
      <w:autoSpaceDN w:val="0"/>
      <w:textAlignment w:val="baseline"/>
    </w:pPr>
    <w:rPr>
      <w:rFonts w:ascii="Liberation Serif" w:eastAsia="NSimSun" w:hAnsi="Liberation Serif" w:cs="Arial"/>
      <w:kern w:val="3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1696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</Company>
  <LinksUpToDate>false</LinksUpToDate>
  <CharactersWithSpaces>11342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</dc:creator>
  <cp:keywords/>
  <dc:description/>
  <cp:lastModifiedBy>Muhammad Ali</cp:lastModifiedBy>
  <cp:revision>2</cp:revision>
  <cp:lastPrinted>2023-02-22T05:49:00Z</cp:lastPrinted>
  <dcterms:created xsi:type="dcterms:W3CDTF">2023-02-27T11:02:00Z</dcterms:created>
  <dcterms:modified xsi:type="dcterms:W3CDTF">2023-02-27T11:02:00Z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6b8411e06681132cf2a2ffaeaafc2c3b3a4320a4016a1e89e2a1561618bbb60e</vt:lpwstr>
  </property>
</Properties>
</file>