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63D" w:rsidRDefault="00214B03" w:rsidP="00214B03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4A4E0B" w:rsidRDefault="00372040" w:rsidP="003720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זריקה של חריגה (בפרט </w:t>
      </w:r>
      <w:proofErr w:type="spellStart"/>
      <w:r w:rsidRPr="00C5652A">
        <w:rPr>
          <w:rFonts w:ascii="Consolas" w:hAnsi="Consolas"/>
        </w:rPr>
        <w:t>CloneNotSupportedException</w:t>
      </w:r>
      <w:proofErr w:type="spellEnd"/>
      <w:r>
        <w:rPr>
          <w:rFonts w:hint="cs"/>
          <w:rtl/>
        </w:rPr>
        <w:t xml:space="preserve">) במפרט של מתודת </w:t>
      </w:r>
      <w:r w:rsidRPr="00C5652A">
        <w:rPr>
          <w:rFonts w:ascii="Consolas" w:hAnsi="Consolas"/>
        </w:rPr>
        <w:t>clone()</w:t>
      </w:r>
      <w:r>
        <w:rPr>
          <w:rFonts w:hint="cs"/>
          <w:rtl/>
        </w:rPr>
        <w:t xml:space="preserve"> מעידה על כך שהמחלקה לא תומכת בפעולת שכפול.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r w:rsidRPr="00C5652A">
        <w:rPr>
          <w:rFonts w:ascii="Consolas" w:hAnsi="Consolas"/>
        </w:rPr>
        <w:t>Shape</w:t>
      </w:r>
      <w:r>
        <w:rPr>
          <w:rFonts w:hint="cs"/>
          <w:rtl/>
        </w:rPr>
        <w:t xml:space="preserve"> מממשת את הממשק </w:t>
      </w:r>
      <w:r w:rsidRPr="00C5652A">
        <w:rPr>
          <w:rFonts w:ascii="Consolas" w:hAnsi="Consolas"/>
        </w:rPr>
        <w:t>Cloneable</w:t>
      </w:r>
      <w:r>
        <w:rPr>
          <w:rFonts w:hint="cs"/>
          <w:rtl/>
        </w:rPr>
        <w:t>, לכן היא כן תומכת בשכפול.</w:t>
      </w:r>
    </w:p>
    <w:p w:rsidR="00D171A3" w:rsidRDefault="00D171A3" w:rsidP="00D171A3">
      <w:pPr>
        <w:pStyle w:val="ListParagraph"/>
      </w:pPr>
    </w:p>
    <w:p w:rsidR="00050416" w:rsidRPr="00050416" w:rsidRDefault="00050416" w:rsidP="00050416">
      <w:pPr>
        <w:pStyle w:val="ListParagraph"/>
        <w:numPr>
          <w:ilvl w:val="0"/>
          <w:numId w:val="4"/>
        </w:numPr>
        <w:rPr>
          <w:vanish/>
          <w:rtl/>
        </w:rPr>
      </w:pPr>
    </w:p>
    <w:p w:rsidR="00C5652A" w:rsidRDefault="007C3A40" w:rsidP="00050416">
      <w:pPr>
        <w:pStyle w:val="ListParagraph"/>
        <w:numPr>
          <w:ilvl w:val="0"/>
          <w:numId w:val="4"/>
        </w:numPr>
      </w:pPr>
      <w:r w:rsidRPr="007C3A40">
        <w:rPr>
          <w:rFonts w:hint="eastAsia"/>
          <w:rtl/>
        </w:rPr>
        <w:t>המחלקה</w:t>
      </w:r>
      <w:r w:rsidRPr="007C3A40">
        <w:rPr>
          <w:rtl/>
        </w:rPr>
        <w:t xml:space="preserve"> </w:t>
      </w:r>
      <w:proofErr w:type="spellStart"/>
      <w:r w:rsidRPr="00050416">
        <w:rPr>
          <w:rFonts w:ascii="Consolas" w:hAnsi="Consolas"/>
        </w:rPr>
        <w:t>java.awt.Color</w:t>
      </w:r>
      <w:proofErr w:type="spellEnd"/>
      <w:r w:rsidRPr="0005041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 xml:space="preserve">היא </w:t>
      </w:r>
      <w:r>
        <w:t>immutable</w:t>
      </w:r>
      <w:r w:rsidR="00C5652A">
        <w:rPr>
          <w:rFonts w:hint="cs"/>
          <w:rtl/>
        </w:rPr>
        <w:t>:</w:t>
      </w:r>
    </w:p>
    <w:p w:rsidR="00372040" w:rsidRDefault="00C5652A" w:rsidP="00C5652A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היא לא מממשת את הממשק </w:t>
      </w:r>
      <w:r w:rsidRPr="00C5652A">
        <w:rPr>
          <w:rFonts w:ascii="Consolas" w:hAnsi="Consolas"/>
        </w:rPr>
        <w:t>Cloneable</w:t>
      </w:r>
      <w:r>
        <w:rPr>
          <w:rFonts w:hint="cs"/>
          <w:rtl/>
        </w:rPr>
        <w:t xml:space="preserve"> ולא יורשת ממחלקה שמממשת אותו.</w:t>
      </w:r>
    </w:p>
    <w:p w:rsidR="00C5652A" w:rsidRDefault="00C5652A" w:rsidP="00C5652A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אין לה מתודות </w:t>
      </w:r>
      <w:r>
        <w:t>setter</w:t>
      </w:r>
      <w:r>
        <w:rPr>
          <w:rFonts w:hint="cs"/>
          <w:rtl/>
        </w:rPr>
        <w:t>.</w:t>
      </w:r>
    </w:p>
    <w:p w:rsidR="004D6E13" w:rsidRDefault="004D6E13" w:rsidP="004D6E13">
      <w:pPr>
        <w:ind w:left="720"/>
        <w:rPr>
          <w:rFonts w:ascii="Consolas" w:hAnsi="Consolas"/>
          <w:rtl/>
        </w:rPr>
      </w:pPr>
      <w:r>
        <w:rPr>
          <w:rFonts w:hint="cs"/>
          <w:rtl/>
        </w:rPr>
        <w:t xml:space="preserve">ההשפעה על המחלקה </w:t>
      </w:r>
      <w:r w:rsidRPr="00C5652A">
        <w:rPr>
          <w:rFonts w:ascii="Consolas" w:hAnsi="Consolas"/>
        </w:rPr>
        <w:t>Shape</w:t>
      </w:r>
      <w:r>
        <w:rPr>
          <w:rFonts w:ascii="Consolas" w:hAnsi="Consolas" w:hint="cs"/>
          <w:rtl/>
        </w:rPr>
        <w:t xml:space="preserve"> היא:</w:t>
      </w:r>
    </w:p>
    <w:p w:rsidR="004D6E13" w:rsidRDefault="00DF4ED7" w:rsidP="00DF4ED7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במתודות </w:t>
      </w:r>
      <w:proofErr w:type="spellStart"/>
      <w:r>
        <w:rPr>
          <w:rFonts w:ascii="Consolas" w:hAnsi="Consolas"/>
        </w:rPr>
        <w:t>setColor</w:t>
      </w:r>
      <w:proofErr w:type="spellEnd"/>
      <w:r>
        <w:rPr>
          <w:rFonts w:ascii="Consolas" w:hAnsi="Consolas"/>
        </w:rPr>
        <w:t xml:space="preserve">(Color), </w:t>
      </w:r>
      <w:proofErr w:type="spellStart"/>
      <w:r>
        <w:rPr>
          <w:rFonts w:ascii="Consolas" w:hAnsi="Consolas"/>
        </w:rPr>
        <w:t>getColor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cs"/>
          <w:rtl/>
        </w:rPr>
        <w:t xml:space="preserve"> לא משתמשים במתודה </w:t>
      </w:r>
      <w:r>
        <w:rPr>
          <w:rFonts w:ascii="Consolas" w:hAnsi="Consolas"/>
        </w:rPr>
        <w:t>clone()</w:t>
      </w:r>
      <w:r>
        <w:rPr>
          <w:rFonts w:ascii="Consolas" w:hAnsi="Consolas" w:hint="cs"/>
          <w:rtl/>
        </w:rPr>
        <w:t xml:space="preserve"> בשביל לשכפל את הפרמטר/השדה (ב- </w:t>
      </w:r>
      <w:proofErr w:type="spellStart"/>
      <w:r>
        <w:rPr>
          <w:rFonts w:ascii="Consolas" w:hAnsi="Consolas"/>
        </w:rPr>
        <w:t>getColor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setColor</w:t>
      </w:r>
      <w:proofErr w:type="spellEnd"/>
      <w:r>
        <w:rPr>
          <w:rFonts w:ascii="Consolas" w:hAnsi="Consolas" w:hint="cs"/>
          <w:rtl/>
        </w:rPr>
        <w:t xml:space="preserve"> בהתאמה).</w:t>
      </w:r>
    </w:p>
    <w:p w:rsidR="00DF4ED7" w:rsidRPr="004D6E13" w:rsidRDefault="00DF4ED7" w:rsidP="00DF4ED7">
      <w:pPr>
        <w:pStyle w:val="ListParagraph"/>
        <w:numPr>
          <w:ilvl w:val="0"/>
          <w:numId w:val="7"/>
        </w:num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כשמשכפלים את </w:t>
      </w:r>
      <w:r>
        <w:rPr>
          <w:rFonts w:ascii="Consolas" w:hAnsi="Consolas" w:hint="cs"/>
        </w:rPr>
        <w:t>S</w:t>
      </w:r>
      <w:r>
        <w:rPr>
          <w:rFonts w:ascii="Consolas" w:hAnsi="Consolas"/>
        </w:rPr>
        <w:t>hape</w:t>
      </w:r>
      <w:r>
        <w:rPr>
          <w:rFonts w:ascii="Consolas" w:hAnsi="Consolas" w:hint="cs"/>
          <w:rtl/>
        </w:rPr>
        <w:t xml:space="preserve"> (ב-</w:t>
      </w:r>
      <w:r>
        <w:rPr>
          <w:rFonts w:ascii="Consolas" w:hAnsi="Consolas"/>
        </w:rPr>
        <w:t>clone()</w:t>
      </w:r>
      <w:r>
        <w:rPr>
          <w:rFonts w:ascii="Consolas" w:hAnsi="Consolas" w:hint="cs"/>
          <w:rtl/>
        </w:rPr>
        <w:t xml:space="preserve">) לא צריך ליצור שכפול של השדה </w:t>
      </w:r>
      <w:r>
        <w:rPr>
          <w:rFonts w:ascii="Consolas" w:hAnsi="Consolas"/>
        </w:rPr>
        <w:t>color</w:t>
      </w:r>
      <w:r>
        <w:rPr>
          <w:rFonts w:ascii="Consolas" w:hAnsi="Consolas" w:hint="cs"/>
          <w:rtl/>
        </w:rPr>
        <w:t xml:space="preserve"> לאחר הקריאה ל-</w:t>
      </w:r>
      <w:proofErr w:type="spellStart"/>
      <w:r>
        <w:rPr>
          <w:rFonts w:ascii="Consolas" w:hAnsi="Consolas"/>
        </w:rPr>
        <w:t>super.clone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cs"/>
          <w:rtl/>
        </w:rPr>
        <w:t xml:space="preserve"> מכיוון שזאת יוצרת </w:t>
      </w:r>
      <w:r w:rsidRPr="00205174">
        <w:t>shallow copy</w:t>
      </w:r>
      <w:r w:rsidRPr="00205174">
        <w:rPr>
          <w:rtl/>
        </w:rPr>
        <w:t xml:space="preserve"> </w:t>
      </w:r>
      <w:r>
        <w:rPr>
          <w:rFonts w:ascii="Consolas" w:hAnsi="Consolas" w:hint="cs"/>
          <w:rtl/>
        </w:rPr>
        <w:t>של כל השדות של המחלקה, שמספיק עבור שדות</w:t>
      </w:r>
      <w:r w:rsidR="00205174">
        <w:rPr>
          <w:rFonts w:ascii="Consolas" w:hAnsi="Consolas" w:hint="cs"/>
          <w:rtl/>
        </w:rPr>
        <w:t xml:space="preserve"> שהם</w:t>
      </w:r>
      <w:r>
        <w:rPr>
          <w:rFonts w:ascii="Consolas" w:hAnsi="Consolas" w:hint="cs"/>
          <w:rtl/>
        </w:rPr>
        <w:t xml:space="preserve"> </w:t>
      </w:r>
      <w:r w:rsidRPr="00205174">
        <w:t>immutable</w:t>
      </w:r>
      <w:r>
        <w:rPr>
          <w:rFonts w:ascii="Consolas" w:hAnsi="Consolas" w:hint="cs"/>
          <w:rtl/>
        </w:rPr>
        <w:t>.</w:t>
      </w:r>
    </w:p>
    <w:p w:rsidR="00C5652A" w:rsidRDefault="00C5652A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D44CF9" w:rsidRDefault="00D44CF9" w:rsidP="00D44CF9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שאלה 2</w:t>
      </w:r>
    </w:p>
    <w:p w:rsidR="00D44CF9" w:rsidRDefault="00D44CF9" w:rsidP="00D44CF9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טענת הסטודנט נכונה. המחלקה </w:t>
      </w:r>
      <w:proofErr w:type="spellStart"/>
      <w:r w:rsidRPr="008664C5">
        <w:rPr>
          <w:rFonts w:ascii="Consolas" w:hAnsi="Consolas"/>
        </w:rPr>
        <w:t>LocationChangingCircle</w:t>
      </w:r>
      <w:proofErr w:type="spellEnd"/>
      <w:r>
        <w:rPr>
          <w:rFonts w:hint="cs"/>
          <w:rtl/>
        </w:rPr>
        <w:t xml:space="preserve"> חולקת את רוב הפונקציות שלה עם המחלקה </w:t>
      </w:r>
      <w:proofErr w:type="spellStart"/>
      <w:r w:rsidRPr="008664C5">
        <w:rPr>
          <w:rFonts w:ascii="Consolas" w:hAnsi="Consolas"/>
        </w:rPr>
        <w:t>LocationChangingOval</w:t>
      </w:r>
      <w:proofErr w:type="spellEnd"/>
      <w:r>
        <w:rPr>
          <w:rFonts w:hint="cs"/>
          <w:rtl/>
        </w:rPr>
        <w:t>, בפועל נצ</w:t>
      </w:r>
      <w:r w:rsidR="008664C5">
        <w:rPr>
          <w:rFonts w:hint="cs"/>
          <w:rtl/>
        </w:rPr>
        <w:t>ט</w:t>
      </w:r>
      <w:r>
        <w:rPr>
          <w:rFonts w:hint="cs"/>
          <w:rtl/>
        </w:rPr>
        <w:t xml:space="preserve">רך לדרוס רק את המתודה </w:t>
      </w:r>
      <w:proofErr w:type="spellStart"/>
      <w:r w:rsidRPr="008664C5">
        <w:rPr>
          <w:rFonts w:ascii="Consolas" w:hAnsi="Consolas"/>
        </w:rPr>
        <w:t>setSize</w:t>
      </w:r>
      <w:proofErr w:type="spellEnd"/>
      <w:r>
        <w:rPr>
          <w:rFonts w:hint="cs"/>
          <w:rtl/>
        </w:rPr>
        <w:t>.</w:t>
      </w:r>
    </w:p>
    <w:p w:rsidR="00D44CF9" w:rsidRDefault="00D44CF9" w:rsidP="00D44CF9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טענה זו אינה נכונה, המימוש של </w:t>
      </w:r>
      <w:proofErr w:type="spellStart"/>
      <w:r w:rsidRPr="008664C5">
        <w:rPr>
          <w:rFonts w:ascii="Consolas" w:hAnsi="Consolas"/>
        </w:rPr>
        <w:t>AngleChangingSector</w:t>
      </w:r>
      <w:proofErr w:type="spellEnd"/>
      <w:r>
        <w:rPr>
          <w:rFonts w:hint="cs"/>
          <w:rtl/>
        </w:rPr>
        <w:t xml:space="preserve"> שונה מאד מהמימוש של </w:t>
      </w:r>
      <w:proofErr w:type="spellStart"/>
      <w:r w:rsidRPr="008664C5">
        <w:rPr>
          <w:rFonts w:ascii="Consolas" w:hAnsi="Consolas"/>
        </w:rPr>
        <w:t>LocationChangingOval</w:t>
      </w:r>
      <w:proofErr w:type="spellEnd"/>
      <w:r>
        <w:rPr>
          <w:rFonts w:hint="cs"/>
          <w:rtl/>
        </w:rPr>
        <w:t xml:space="preserve">. החל אופן הציור </w:t>
      </w:r>
      <w:r>
        <w:t>(draw)</w:t>
      </w:r>
      <w:r>
        <w:rPr>
          <w:rFonts w:hint="cs"/>
          <w:rtl/>
        </w:rPr>
        <w:t xml:space="preserve"> ולאופן שבו היא משתנה </w:t>
      </w:r>
      <w:r>
        <w:t>(step)</w:t>
      </w:r>
      <w:r>
        <w:rPr>
          <w:rFonts w:hint="cs"/>
          <w:rtl/>
        </w:rPr>
        <w:t>.</w:t>
      </w:r>
    </w:p>
    <w:p w:rsidR="00D44CF9" w:rsidRPr="00D44CF9" w:rsidRDefault="00D44CF9" w:rsidP="00D44CF9">
      <w:pPr>
        <w:pStyle w:val="ListParagraph"/>
        <w:rPr>
          <w:rtl/>
        </w:rPr>
      </w:pPr>
      <w:r>
        <w:rPr>
          <w:rFonts w:hint="cs"/>
          <w:rtl/>
        </w:rPr>
        <w:t xml:space="preserve">לכן במידה ונדרוש הכלה של </w:t>
      </w:r>
      <w:proofErr w:type="spellStart"/>
      <w:r w:rsidRPr="008664C5">
        <w:rPr>
          <w:rFonts w:ascii="Consolas" w:hAnsi="Consolas"/>
        </w:rPr>
        <w:t>AngleChangingSector</w:t>
      </w:r>
      <w:proofErr w:type="spellEnd"/>
      <w:r>
        <w:rPr>
          <w:rFonts w:hint="cs"/>
          <w:rtl/>
        </w:rPr>
        <w:t xml:space="preserve"> ב</w:t>
      </w:r>
      <w:r w:rsidR="008664C5">
        <w:rPr>
          <w:rFonts w:hint="cs"/>
          <w:rtl/>
        </w:rPr>
        <w:t>-</w:t>
      </w:r>
      <w:r w:rsidRPr="00D44CF9">
        <w:rPr>
          <w:rFonts w:hint="cs"/>
        </w:rPr>
        <w:t xml:space="preserve"> </w:t>
      </w:r>
      <w:proofErr w:type="spellStart"/>
      <w:r w:rsidRPr="008664C5">
        <w:rPr>
          <w:rFonts w:ascii="Consolas" w:hAnsi="Consolas"/>
        </w:rPr>
        <w:t>LocationChangingOval</w:t>
      </w:r>
      <w:proofErr w:type="spellEnd"/>
      <w:r>
        <w:rPr>
          <w:rFonts w:hint="cs"/>
          <w:rtl/>
        </w:rPr>
        <w:t>נקבל מימוש מורכב ומסובך יותר עם מעט מאד תועלת.</w:t>
      </w: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84404F">
      <w:pPr>
        <w:pStyle w:val="Title"/>
        <w:rPr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>שאלה 3</w:t>
      </w:r>
    </w:p>
    <w:p w:rsidR="0084404F" w:rsidRDefault="00D06C5E" w:rsidP="00990FB3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בסעיף ב' השתמשנו בטיפוס </w:t>
      </w:r>
      <w:r w:rsidRPr="00D06C5E">
        <w:rPr>
          <w:rFonts w:ascii="Consolas" w:hAnsi="Consolas"/>
        </w:rPr>
        <w:t>Shape</w:t>
      </w:r>
      <w:r>
        <w:rPr>
          <w:rFonts w:ascii="Consolas" w:hAnsi="Consolas" w:hint="cs"/>
          <w:rtl/>
        </w:rPr>
        <w:t xml:space="preserve"> שממנו יורשות כל הצורות הגיאומטריות</w:t>
      </w:r>
      <w:r w:rsidR="00990FB3">
        <w:rPr>
          <w:rFonts w:ascii="Consolas" w:hAnsi="Consolas" w:hint="cs"/>
          <w:rtl/>
        </w:rPr>
        <w:t xml:space="preserve"> ובסעיף ג' רק באובייקטים שגם מממשים את הממשק </w:t>
      </w:r>
      <w:r w:rsidR="00990FB3" w:rsidRPr="00990FB3">
        <w:rPr>
          <w:rFonts w:ascii="Consolas" w:hAnsi="Consolas"/>
        </w:rPr>
        <w:t>Animatable</w:t>
      </w:r>
      <w:r w:rsidR="00990FB3">
        <w:rPr>
          <w:rFonts w:hint="cs"/>
          <w:rtl/>
        </w:rPr>
        <w:t>.</w:t>
      </w:r>
    </w:p>
    <w:p w:rsidR="00990FB3" w:rsidRDefault="00990FB3" w:rsidP="00990FB3">
      <w:pPr>
        <w:pStyle w:val="ListParagraph"/>
        <w:rPr>
          <w:rtl/>
        </w:rPr>
      </w:pPr>
      <w:r>
        <w:rPr>
          <w:rFonts w:hint="cs"/>
          <w:rtl/>
        </w:rPr>
        <w:t>זאת משום שכל הצורות יורשות מ-</w:t>
      </w:r>
      <w:r w:rsidRPr="00990FB3">
        <w:rPr>
          <w:rFonts w:ascii="Consolas" w:hAnsi="Consolas"/>
        </w:rPr>
        <w:t>Shape</w:t>
      </w:r>
      <w:r>
        <w:rPr>
          <w:rFonts w:hint="cs"/>
          <w:rtl/>
        </w:rPr>
        <w:t xml:space="preserve">, אבל לא כולן בהכרח מממשות את </w:t>
      </w:r>
      <w:r w:rsidRPr="00990FB3">
        <w:rPr>
          <w:rFonts w:ascii="Consolas" w:hAnsi="Consolas"/>
        </w:rPr>
        <w:t>Animatable</w:t>
      </w:r>
      <w:r>
        <w:rPr>
          <w:rFonts w:hint="cs"/>
          <w:rtl/>
        </w:rPr>
        <w:t>, ובסעיף ג' היינו צריכים לממש את האנימציה.</w:t>
      </w:r>
    </w:p>
    <w:p w:rsidR="003D0ADE" w:rsidRDefault="00990FB3" w:rsidP="00050416">
      <w:pPr>
        <w:pStyle w:val="ListParagraph"/>
        <w:rPr>
          <w:rFonts w:ascii="Consolas" w:hAnsi="Consolas"/>
          <w:rtl/>
        </w:rPr>
      </w:pPr>
      <w:r>
        <w:rPr>
          <w:rFonts w:hint="cs"/>
          <w:rtl/>
        </w:rPr>
        <w:t xml:space="preserve">ניתן לבצע את הפעולות הנ"ל תודות ל- </w:t>
      </w:r>
      <w:r>
        <w:t>dynamic polymorphism</w:t>
      </w:r>
      <w:r>
        <w:rPr>
          <w:rFonts w:hint="cs"/>
          <w:rtl/>
        </w:rPr>
        <w:t xml:space="preserve"> וגם לאופרטור </w:t>
      </w:r>
      <w:proofErr w:type="spellStart"/>
      <w:r w:rsidRPr="00990FB3">
        <w:rPr>
          <w:rFonts w:ascii="Consolas" w:hAnsi="Consolas"/>
        </w:rPr>
        <w:t>instanceof</w:t>
      </w:r>
      <w:proofErr w:type="spellEnd"/>
      <w:r>
        <w:rPr>
          <w:rFonts w:hint="cs"/>
          <w:rtl/>
        </w:rPr>
        <w:t xml:space="preserve"> בג'אווה, אשר מחזיר ערך בוליאני </w:t>
      </w:r>
      <w:r w:rsidRPr="00990FB3">
        <w:rPr>
          <w:rFonts w:ascii="Consolas" w:hAnsi="Consolas"/>
        </w:rPr>
        <w:t>true</w:t>
      </w:r>
      <w:r w:rsidR="003D0ADE">
        <w:rPr>
          <w:rFonts w:ascii="Consolas" w:hAnsi="Consolas" w:hint="cs"/>
          <w:rtl/>
        </w:rPr>
        <w:t xml:space="preserve"> אם אובייקט הוא מטיפוס מסוים, או יורש ממנו, או מממש אותו (במקרה של ממשק).</w:t>
      </w:r>
    </w:p>
    <w:p w:rsidR="00D171A3" w:rsidRDefault="00D171A3" w:rsidP="00050416">
      <w:pPr>
        <w:pStyle w:val="ListParagraph"/>
        <w:rPr>
          <w:rFonts w:ascii="Consolas" w:hAnsi="Consolas"/>
          <w:rtl/>
        </w:rPr>
      </w:pPr>
    </w:p>
    <w:p w:rsidR="00050416" w:rsidRPr="00050416" w:rsidRDefault="00050416" w:rsidP="00050416">
      <w:pPr>
        <w:pStyle w:val="ListParagraph"/>
        <w:numPr>
          <w:ilvl w:val="0"/>
          <w:numId w:val="8"/>
        </w:numPr>
        <w:rPr>
          <w:vanish/>
          <w:rtl/>
        </w:rPr>
      </w:pPr>
    </w:p>
    <w:p w:rsidR="00050416" w:rsidRPr="00475070" w:rsidRDefault="00475070" w:rsidP="00050416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המחלקה יורשת מ-</w:t>
      </w:r>
      <w:proofErr w:type="spellStart"/>
      <w:r w:rsidRPr="00475070">
        <w:rPr>
          <w:rFonts w:ascii="Consolas" w:hAnsi="Consolas"/>
        </w:rPr>
        <w:t>JFrame</w:t>
      </w:r>
      <w:proofErr w:type="spellEnd"/>
      <w:r>
        <w:rPr>
          <w:rFonts w:ascii="Consolas" w:hAnsi="Consolas" w:hint="cs"/>
          <w:rtl/>
        </w:rPr>
        <w:t xml:space="preserve"> כי זהו אובייקט </w:t>
      </w:r>
      <w:r w:rsidRPr="00475070">
        <w:t>GUI</w:t>
      </w:r>
      <w:r>
        <w:rPr>
          <w:rFonts w:hint="cs"/>
          <w:rtl/>
        </w:rPr>
        <w:t xml:space="preserve"> שיכול להיות מוצג בפני עצמו (בתור חלון עצמאי) ויכול להכיל </w:t>
      </w:r>
      <w:r>
        <w:t>controls</w:t>
      </w:r>
      <w:r>
        <w:rPr>
          <w:rFonts w:hint="cs"/>
          <w:rtl/>
        </w:rPr>
        <w:t xml:space="preserve"> אחרים בתוכו (שזה מה שאנחנו רוצים). ירושה זאת מתבטאת בבנאי של </w:t>
      </w:r>
      <w:r w:rsidRPr="00475070">
        <w:rPr>
          <w:rFonts w:ascii="Consolas" w:hAnsi="Consolas"/>
        </w:rPr>
        <w:t>Animator</w:t>
      </w:r>
      <w:r>
        <w:rPr>
          <w:rFonts w:ascii="Consolas" w:hAnsi="Consolas" w:hint="cs"/>
          <w:rtl/>
        </w:rPr>
        <w:t xml:space="preserve">, אשר קורא לבנאי של </w:t>
      </w:r>
      <w:proofErr w:type="spellStart"/>
      <w:r>
        <w:rPr>
          <w:rFonts w:ascii="Consolas" w:hAnsi="Consolas"/>
        </w:rPr>
        <w:t>JFrame</w:t>
      </w:r>
      <w:proofErr w:type="spellEnd"/>
      <w:r>
        <w:rPr>
          <w:rFonts w:ascii="Consolas" w:hAnsi="Consolas" w:hint="cs"/>
          <w:rtl/>
        </w:rPr>
        <w:t xml:space="preserve">, ובמתודת </w:t>
      </w:r>
      <w:r>
        <w:rPr>
          <w:rFonts w:ascii="Consolas" w:hAnsi="Consolas"/>
        </w:rPr>
        <w:t>main</w:t>
      </w:r>
      <w:r>
        <w:rPr>
          <w:rFonts w:ascii="Consolas" w:hAnsi="Consolas" w:hint="cs"/>
          <w:rtl/>
        </w:rPr>
        <w:t xml:space="preserve"> אשר בה מוצג החלון.</w:t>
      </w:r>
    </w:p>
    <w:p w:rsidR="00475070" w:rsidRDefault="00097D04" w:rsidP="00475070">
      <w:pPr>
        <w:pStyle w:val="ListParagraph"/>
        <w:rPr>
          <w:rtl/>
        </w:rPr>
      </w:pPr>
      <w:r>
        <w:rPr>
          <w:rFonts w:hint="cs"/>
          <w:rtl/>
        </w:rPr>
        <w:t xml:space="preserve">השימוש בממשק </w:t>
      </w:r>
      <w:r w:rsidRPr="00097D04">
        <w:rPr>
          <w:rFonts w:ascii="Consolas" w:hAnsi="Consolas"/>
        </w:rPr>
        <w:t>ActionListener</w:t>
      </w:r>
      <w:r>
        <w:rPr>
          <w:rFonts w:ascii="Consolas" w:hAnsi="Consolas" w:hint="cs"/>
          <w:rtl/>
        </w:rPr>
        <w:t xml:space="preserve"> הוא בשביל להיר</w:t>
      </w:r>
      <w:r>
        <w:rPr>
          <w:rFonts w:hint="cs"/>
          <w:rtl/>
        </w:rPr>
        <w:t>שם ל-</w:t>
      </w:r>
      <w:r>
        <w:t>event</w:t>
      </w:r>
      <w:r>
        <w:rPr>
          <w:rFonts w:hint="cs"/>
          <w:rtl/>
        </w:rPr>
        <w:t xml:space="preserve"> של לחיצה על לחצן ב-</w:t>
      </w:r>
      <w:r>
        <w:t>menu bar</w:t>
      </w:r>
      <w:r>
        <w:rPr>
          <w:rFonts w:hint="cs"/>
          <w:rtl/>
        </w:rPr>
        <w:t>.</w:t>
      </w:r>
    </w:p>
    <w:p w:rsidR="00097D04" w:rsidRDefault="00D171A3" w:rsidP="00475070">
      <w:pPr>
        <w:pStyle w:val="ListParagraph"/>
        <w:rPr>
          <w:rtl/>
        </w:rPr>
      </w:pPr>
      <w:r>
        <w:rPr>
          <w:rFonts w:hint="cs"/>
          <w:rtl/>
        </w:rPr>
        <w:t xml:space="preserve">במתודת </w:t>
      </w:r>
      <w:proofErr w:type="spellStart"/>
      <w:r w:rsidRPr="00D171A3">
        <w:rPr>
          <w:rFonts w:ascii="Consolas" w:hAnsi="Consolas"/>
        </w:rPr>
        <w:t>createMenuBar</w:t>
      </w:r>
      <w:proofErr w:type="spellEnd"/>
      <w:r>
        <w:rPr>
          <w:rFonts w:ascii="Consolas" w:hAnsi="Consolas" w:hint="cs"/>
          <w:rtl/>
        </w:rPr>
        <w:t xml:space="preserve"> יוצרים את התפריט, ומקשרים כל לחצן ל-</w:t>
      </w:r>
      <w:r w:rsidRPr="00D171A3">
        <w:t>callback</w:t>
      </w:r>
      <w:r>
        <w:rPr>
          <w:rFonts w:hint="cs"/>
          <w:rtl/>
        </w:rPr>
        <w:t xml:space="preserve"> המשותף של המחלקה </w:t>
      </w:r>
      <w:r w:rsidRPr="00D171A3">
        <w:rPr>
          <w:rFonts w:ascii="Consolas" w:hAnsi="Consolas"/>
        </w:rPr>
        <w:t>Animator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מתודת </w:t>
      </w:r>
      <w:proofErr w:type="spellStart"/>
      <w:r w:rsidRPr="00D171A3">
        <w:rPr>
          <w:rFonts w:ascii="Consolas" w:hAnsi="Consolas"/>
        </w:rPr>
        <w:t>actionPerformed</w:t>
      </w:r>
      <w:proofErr w:type="spellEnd"/>
      <w:r>
        <w:rPr>
          <w:rFonts w:hint="cs"/>
          <w:rtl/>
        </w:rPr>
        <w:t>.</w:t>
      </w:r>
    </w:p>
    <w:p w:rsidR="00E368F9" w:rsidRDefault="00E368F9" w:rsidP="00475070">
      <w:pPr>
        <w:pStyle w:val="ListParagraph"/>
        <w:rPr>
          <w:rtl/>
        </w:rPr>
      </w:pPr>
    </w:p>
    <w:p w:rsidR="00686F40" w:rsidRPr="002A215B" w:rsidRDefault="005F3DFC" w:rsidP="005F3DF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אם הסטודנט מימש כמו שצריך </w:t>
      </w:r>
      <w:r>
        <w:rPr>
          <w:rtl/>
        </w:rPr>
        <w:t>–</w:t>
      </w:r>
      <w:r>
        <w:rPr>
          <w:rFonts w:hint="cs"/>
          <w:rtl/>
        </w:rPr>
        <w:t xml:space="preserve"> קבע את טיפוס המשתנה </w:t>
      </w:r>
      <w:r w:rsidRPr="005F3DFC">
        <w:rPr>
          <w:rFonts w:ascii="Consolas" w:hAnsi="Consolas"/>
        </w:rPr>
        <w:t>shapes</w:t>
      </w:r>
      <w:r>
        <w:rPr>
          <w:rFonts w:ascii="Consolas" w:hAnsi="Consolas" w:hint="cs"/>
          <w:rtl/>
        </w:rPr>
        <w:t xml:space="preserve"> שיהיה </w:t>
      </w:r>
      <w:r>
        <w:rPr>
          <w:rFonts w:ascii="Consolas" w:hAnsi="Consolas"/>
        </w:rPr>
        <w:t>Collection</w:t>
      </w:r>
      <w:r>
        <w:rPr>
          <w:rFonts w:ascii="Consolas" w:hAnsi="Consolas" w:hint="cs"/>
          <w:rtl/>
        </w:rPr>
        <w:t xml:space="preserve"> (או במקרה הזה אפשר גם </w:t>
      </w:r>
      <w:r>
        <w:rPr>
          <w:rFonts w:ascii="Consolas" w:hAnsi="Consolas"/>
        </w:rPr>
        <w:t>List</w:t>
      </w:r>
      <w:r>
        <w:rPr>
          <w:rFonts w:ascii="Consolas" w:hAnsi="Consolas" w:hint="cs"/>
          <w:rtl/>
        </w:rPr>
        <w:t xml:space="preserve">), אז הוא לא יצטרך לבצע שום שינוי נוסף בקוד מכיוון שהמעבר על הצורות במיכל הוא בעזרת </w:t>
      </w:r>
      <w:proofErr w:type="spellStart"/>
      <w:r>
        <w:rPr>
          <w:rFonts w:ascii="Consolas" w:hAnsi="Consolas" w:hint="cs"/>
          <w:rtl/>
        </w:rPr>
        <w:t>איטרטור</w:t>
      </w:r>
      <w:proofErr w:type="spellEnd"/>
      <w:r>
        <w:rPr>
          <w:rFonts w:ascii="Consolas" w:hAnsi="Consolas" w:hint="cs"/>
          <w:rtl/>
        </w:rPr>
        <w:t>, וכל המחלקות שיורשות מ-</w:t>
      </w:r>
      <w:r>
        <w:rPr>
          <w:rFonts w:ascii="Consolas" w:hAnsi="Consolas"/>
        </w:rPr>
        <w:t>Collection</w:t>
      </w:r>
      <w:r>
        <w:rPr>
          <w:rFonts w:ascii="Consolas" w:hAnsi="Consolas" w:hint="cs"/>
          <w:rtl/>
        </w:rPr>
        <w:t xml:space="preserve"> (</w:t>
      </w:r>
      <w:proofErr w:type="spellStart"/>
      <w:r>
        <w:rPr>
          <w:rFonts w:ascii="Consolas" w:hAnsi="Consolas" w:hint="cs"/>
          <w:rtl/>
        </w:rPr>
        <w:t>שבינהם</w:t>
      </w:r>
      <w:proofErr w:type="spellEnd"/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ArrayList</w:t>
      </w:r>
      <w:proofErr w:type="spellEnd"/>
      <w:r>
        <w:rPr>
          <w:rFonts w:ascii="Consolas" w:hAnsi="Consolas" w:hint="cs"/>
          <w:rtl/>
        </w:rPr>
        <w:t xml:space="preserve"> ו-</w:t>
      </w:r>
      <w:proofErr w:type="spellStart"/>
      <w:r>
        <w:rPr>
          <w:rFonts w:ascii="Consolas" w:hAnsi="Consolas"/>
        </w:rPr>
        <w:t>LinkedList</w:t>
      </w:r>
      <w:proofErr w:type="spellEnd"/>
      <w:r>
        <w:rPr>
          <w:rFonts w:ascii="Consolas" w:hAnsi="Consolas" w:hint="cs"/>
          <w:rtl/>
        </w:rPr>
        <w:t xml:space="preserve">) צריכות לממש את הממשק </w:t>
      </w:r>
      <w:proofErr w:type="spellStart"/>
      <w:r w:rsidRPr="005F3DFC">
        <w:rPr>
          <w:rFonts w:ascii="Consolas" w:hAnsi="Consolas"/>
        </w:rPr>
        <w:t>Iterable</w:t>
      </w:r>
      <w:proofErr w:type="spellEnd"/>
      <w:r>
        <w:rPr>
          <w:rFonts w:ascii="Consolas" w:hAnsi="Consolas" w:hint="cs"/>
          <w:rtl/>
        </w:rPr>
        <w:t>.</w:t>
      </w:r>
    </w:p>
    <w:p w:rsidR="002A215B" w:rsidRPr="003D0ADE" w:rsidRDefault="002A215B" w:rsidP="002A215B">
      <w:pPr>
        <w:ind w:left="360"/>
        <w:rPr>
          <w:rtl/>
        </w:rPr>
      </w:pPr>
    </w:p>
    <w:sectPr w:rsidR="002A215B" w:rsidRPr="003D0ADE" w:rsidSect="00EA3D07">
      <w:headerReference w:type="default" r:id="rId7"/>
      <w:type w:val="continuous"/>
      <w:pgSz w:w="11907" w:h="16840" w:code="9"/>
      <w:pgMar w:top="1134" w:right="851" w:bottom="1134" w:left="85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2B6" w:rsidRDefault="005022B6" w:rsidP="00311DAB">
      <w:pPr>
        <w:spacing w:line="240" w:lineRule="auto"/>
      </w:pPr>
      <w:r>
        <w:separator/>
      </w:r>
    </w:p>
  </w:endnote>
  <w:endnote w:type="continuationSeparator" w:id="0">
    <w:p w:rsidR="005022B6" w:rsidRDefault="005022B6" w:rsidP="003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2B6" w:rsidRDefault="005022B6" w:rsidP="00311DAB">
      <w:pPr>
        <w:spacing w:line="240" w:lineRule="auto"/>
      </w:pPr>
      <w:r>
        <w:separator/>
      </w:r>
    </w:p>
  </w:footnote>
  <w:footnote w:type="continuationSeparator" w:id="0">
    <w:p w:rsidR="005022B6" w:rsidRDefault="005022B6" w:rsidP="003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AB" w:rsidRDefault="00311DAB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 xml:space="preserve">046271 - תרגיל בית </w:t>
    </w:r>
    <w:r w:rsidR="00214B03">
      <w:rPr>
        <w:rFonts w:hint="cs"/>
        <w:rtl/>
      </w:rPr>
      <w:t>1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B25"/>
    <w:multiLevelType w:val="hybridMultilevel"/>
    <w:tmpl w:val="B36840D6"/>
    <w:lvl w:ilvl="0" w:tplc="0B8A1E98">
      <w:start w:val="6"/>
      <w:numFmt w:val="hebrew1"/>
      <w:lvlText w:val="%1."/>
      <w:lvlJc w:val="left"/>
      <w:pPr>
        <w:ind w:left="144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4795"/>
    <w:multiLevelType w:val="hybridMultilevel"/>
    <w:tmpl w:val="B322D2BA"/>
    <w:lvl w:ilvl="0" w:tplc="E0803768">
      <w:start w:val="6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82347E"/>
    <w:multiLevelType w:val="hybridMultilevel"/>
    <w:tmpl w:val="D5DCD3B8"/>
    <w:lvl w:ilvl="0" w:tplc="3BF0BD08">
      <w:start w:val="2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20C7F"/>
    <w:multiLevelType w:val="hybridMultilevel"/>
    <w:tmpl w:val="33605838"/>
    <w:lvl w:ilvl="0" w:tplc="22A0DC34">
      <w:start w:val="4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12E6B"/>
    <w:multiLevelType w:val="hybridMultilevel"/>
    <w:tmpl w:val="AF586688"/>
    <w:lvl w:ilvl="0" w:tplc="6FDCD568">
      <w:start w:val="3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9693D"/>
    <w:multiLevelType w:val="hybridMultilevel"/>
    <w:tmpl w:val="0D8061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855633"/>
    <w:multiLevelType w:val="hybridMultilevel"/>
    <w:tmpl w:val="71F8A47E"/>
    <w:lvl w:ilvl="0" w:tplc="1DE070B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35441"/>
    <w:multiLevelType w:val="hybridMultilevel"/>
    <w:tmpl w:val="AF586688"/>
    <w:lvl w:ilvl="0" w:tplc="6FDCD568">
      <w:start w:val="3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6757D"/>
    <w:multiLevelType w:val="hybridMultilevel"/>
    <w:tmpl w:val="5776E482"/>
    <w:lvl w:ilvl="0" w:tplc="064CD640">
      <w:start w:val="2"/>
      <w:numFmt w:val="hebrew1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21263"/>
    <w:multiLevelType w:val="hybridMultilevel"/>
    <w:tmpl w:val="F1BC432A"/>
    <w:lvl w:ilvl="0" w:tplc="33C809BC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B"/>
    <w:rsid w:val="00042D6F"/>
    <w:rsid w:val="0004636B"/>
    <w:rsid w:val="00050416"/>
    <w:rsid w:val="00097D04"/>
    <w:rsid w:val="000C14A3"/>
    <w:rsid w:val="000C1DCF"/>
    <w:rsid w:val="000C299C"/>
    <w:rsid w:val="00137037"/>
    <w:rsid w:val="00140DAA"/>
    <w:rsid w:val="001907E9"/>
    <w:rsid w:val="001C2E73"/>
    <w:rsid w:val="001C6C02"/>
    <w:rsid w:val="001E0DE1"/>
    <w:rsid w:val="00205174"/>
    <w:rsid w:val="00214B03"/>
    <w:rsid w:val="0024463D"/>
    <w:rsid w:val="00270646"/>
    <w:rsid w:val="002778A1"/>
    <w:rsid w:val="00293EB6"/>
    <w:rsid w:val="002A215B"/>
    <w:rsid w:val="002E6812"/>
    <w:rsid w:val="002E772A"/>
    <w:rsid w:val="00303DE3"/>
    <w:rsid w:val="00311DAB"/>
    <w:rsid w:val="0032130B"/>
    <w:rsid w:val="00321BC1"/>
    <w:rsid w:val="0033401A"/>
    <w:rsid w:val="00340D68"/>
    <w:rsid w:val="00372040"/>
    <w:rsid w:val="00377C7D"/>
    <w:rsid w:val="003A2439"/>
    <w:rsid w:val="003A7E1E"/>
    <w:rsid w:val="003B2D09"/>
    <w:rsid w:val="003D0ADE"/>
    <w:rsid w:val="003F5BAE"/>
    <w:rsid w:val="00422F55"/>
    <w:rsid w:val="00431C65"/>
    <w:rsid w:val="004659F7"/>
    <w:rsid w:val="0047157E"/>
    <w:rsid w:val="00472D24"/>
    <w:rsid w:val="00475070"/>
    <w:rsid w:val="00477F30"/>
    <w:rsid w:val="00492E26"/>
    <w:rsid w:val="004A4812"/>
    <w:rsid w:val="004A4E0B"/>
    <w:rsid w:val="004D6E13"/>
    <w:rsid w:val="005011C1"/>
    <w:rsid w:val="005022B6"/>
    <w:rsid w:val="005516C9"/>
    <w:rsid w:val="00582C8B"/>
    <w:rsid w:val="005E05DB"/>
    <w:rsid w:val="005F3DFC"/>
    <w:rsid w:val="00647871"/>
    <w:rsid w:val="006544DD"/>
    <w:rsid w:val="00667F1B"/>
    <w:rsid w:val="006837CB"/>
    <w:rsid w:val="00686F40"/>
    <w:rsid w:val="006E59A5"/>
    <w:rsid w:val="006F7CBC"/>
    <w:rsid w:val="00724052"/>
    <w:rsid w:val="00730ED2"/>
    <w:rsid w:val="00763D5B"/>
    <w:rsid w:val="007C3A40"/>
    <w:rsid w:val="007C7739"/>
    <w:rsid w:val="007D1147"/>
    <w:rsid w:val="007E1FE1"/>
    <w:rsid w:val="007F6801"/>
    <w:rsid w:val="008064FF"/>
    <w:rsid w:val="008439C1"/>
    <w:rsid w:val="0084404F"/>
    <w:rsid w:val="008664C5"/>
    <w:rsid w:val="00886111"/>
    <w:rsid w:val="008B255E"/>
    <w:rsid w:val="008C2D2C"/>
    <w:rsid w:val="008F4031"/>
    <w:rsid w:val="00941504"/>
    <w:rsid w:val="00960D14"/>
    <w:rsid w:val="00990FB3"/>
    <w:rsid w:val="00996629"/>
    <w:rsid w:val="009B06FF"/>
    <w:rsid w:val="009D2C24"/>
    <w:rsid w:val="00A357B1"/>
    <w:rsid w:val="00A35B35"/>
    <w:rsid w:val="00A672D3"/>
    <w:rsid w:val="00AB2E3A"/>
    <w:rsid w:val="00AC2BDA"/>
    <w:rsid w:val="00AD7A60"/>
    <w:rsid w:val="00AE50DD"/>
    <w:rsid w:val="00B25DAE"/>
    <w:rsid w:val="00B7477A"/>
    <w:rsid w:val="00BD44D4"/>
    <w:rsid w:val="00BE4D8F"/>
    <w:rsid w:val="00C162F5"/>
    <w:rsid w:val="00C266F6"/>
    <w:rsid w:val="00C52F07"/>
    <w:rsid w:val="00C5652A"/>
    <w:rsid w:val="00CA74E3"/>
    <w:rsid w:val="00CB64EE"/>
    <w:rsid w:val="00D06C5E"/>
    <w:rsid w:val="00D171A3"/>
    <w:rsid w:val="00D26F9E"/>
    <w:rsid w:val="00D343C8"/>
    <w:rsid w:val="00D44CF9"/>
    <w:rsid w:val="00D7721E"/>
    <w:rsid w:val="00D77435"/>
    <w:rsid w:val="00D9223C"/>
    <w:rsid w:val="00DA44CE"/>
    <w:rsid w:val="00DC53CF"/>
    <w:rsid w:val="00DF4ED7"/>
    <w:rsid w:val="00E0220C"/>
    <w:rsid w:val="00E03061"/>
    <w:rsid w:val="00E368F9"/>
    <w:rsid w:val="00E54023"/>
    <w:rsid w:val="00E667F7"/>
    <w:rsid w:val="00EA1358"/>
    <w:rsid w:val="00EA3D07"/>
    <w:rsid w:val="00EB552E"/>
    <w:rsid w:val="00EC03E7"/>
    <w:rsid w:val="00F4491A"/>
    <w:rsid w:val="00F841A1"/>
    <w:rsid w:val="00FB3B11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A8CA6"/>
  <w15:chartTrackingRefBased/>
  <w15:docId w15:val="{311E351A-DF46-45CF-8FE2-AEC7F6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3CF"/>
    <w:pPr>
      <w:bidi/>
      <w:spacing w:after="0" w:line="360" w:lineRule="auto"/>
    </w:pPr>
    <w:rPr>
      <w:rFonts w:ascii="Georgia" w:hAnsi="Georgia" w:cs="David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F7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D2"/>
    <w:pPr>
      <w:keepNext/>
      <w:keepLines/>
      <w:spacing w:before="40"/>
      <w:outlineLvl w:val="1"/>
    </w:pPr>
    <w:rPr>
      <w:rFonts w:eastAsiaTheme="majorEastAsia"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D2"/>
    <w:pPr>
      <w:keepNext/>
      <w:keepLines/>
      <w:spacing w:before="40"/>
      <w:outlineLvl w:val="2"/>
    </w:pPr>
    <w:rPr>
      <w:rFonts w:eastAsiaTheme="majorEastAsia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8F"/>
    <w:pPr>
      <w:keepNext/>
      <w:keepLines/>
      <w:spacing w:before="4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8F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8F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7F7"/>
    <w:rPr>
      <w:rFonts w:ascii="Georgia" w:eastAsiaTheme="majorEastAsia" w:hAnsi="Georgia" w:cs="David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ED2"/>
    <w:rPr>
      <w:rFonts w:ascii="Georgia" w:eastAsiaTheme="majorEastAsia" w:hAnsi="Georgia" w:cs="David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ED2"/>
    <w:rPr>
      <w:rFonts w:ascii="Georgia" w:eastAsiaTheme="majorEastAsia" w:hAnsi="Georgia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8F"/>
    <w:rPr>
      <w:rFonts w:ascii="Arial" w:eastAsiaTheme="majorEastAsia" w:hAnsi="Arial"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D8F"/>
    <w:pPr>
      <w:ind w:left="720"/>
      <w:contextualSpacing/>
    </w:pPr>
  </w:style>
  <w:style w:type="paragraph" w:styleId="NoSpacing">
    <w:name w:val="No Spacing"/>
    <w:basedOn w:val="Normal"/>
    <w:uiPriority w:val="1"/>
    <w:rsid w:val="00BE4D8F"/>
  </w:style>
  <w:style w:type="character" w:styleId="PlaceholderText">
    <w:name w:val="Placeholder Text"/>
    <w:basedOn w:val="DefaultParagraphFont"/>
    <w:uiPriority w:val="99"/>
    <w:semiHidden/>
    <w:rsid w:val="00BE4D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8F"/>
    <w:pPr>
      <w:numPr>
        <w:ilvl w:val="1"/>
      </w:numPr>
    </w:pPr>
    <w:rPr>
      <w:rFonts w:asciiTheme="majorBidi" w:hAnsiTheme="majorBid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8F"/>
    <w:rPr>
      <w:rFonts w:asciiTheme="majorBidi" w:eastAsiaTheme="minorEastAsia" w:hAnsiTheme="majorBidi" w:cs="Arial"/>
      <w:sz w:val="28"/>
      <w:szCs w:val="28"/>
    </w:rPr>
  </w:style>
  <w:style w:type="table" w:styleId="TableGrid">
    <w:name w:val="Table Grid"/>
    <w:basedOn w:val="TableNormal"/>
    <w:uiPriority w:val="39"/>
    <w:rsid w:val="00BE4D8F"/>
    <w:pPr>
      <w:bidi/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E73"/>
    <w:rPr>
      <w:rFonts w:eastAsiaTheme="majorEastAsia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2E73"/>
    <w:rPr>
      <w:rFonts w:ascii="Georgia" w:eastAsiaTheme="majorEastAsia" w:hAnsi="Georgia" w:cs="David"/>
      <w:spacing w:val="-10"/>
      <w:kern w:val="28"/>
      <w:sz w:val="44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130B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A2439"/>
    <w:rPr>
      <w:i/>
      <w:iCs/>
    </w:rPr>
  </w:style>
  <w:style w:type="character" w:customStyle="1" w:styleId="exception">
    <w:name w:val="exception"/>
    <w:basedOn w:val="DefaultParagraphFont"/>
    <w:rsid w:val="003A2439"/>
  </w:style>
  <w:style w:type="character" w:styleId="Strong">
    <w:name w:val="Strong"/>
    <w:basedOn w:val="DefaultParagraphFont"/>
    <w:uiPriority w:val="22"/>
    <w:qFormat/>
    <w:rsid w:val="003A24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F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4A3"/>
  </w:style>
  <w:style w:type="character" w:customStyle="1" w:styleId="pln">
    <w:name w:val="pln"/>
    <w:basedOn w:val="DefaultParagraphFont"/>
    <w:rsid w:val="000C14A3"/>
  </w:style>
  <w:style w:type="character" w:customStyle="1" w:styleId="kwd">
    <w:name w:val="kwd"/>
    <w:basedOn w:val="DefaultParagraphFont"/>
    <w:rsid w:val="000C14A3"/>
  </w:style>
  <w:style w:type="character" w:customStyle="1" w:styleId="pun">
    <w:name w:val="pun"/>
    <w:basedOn w:val="DefaultParagraphFont"/>
    <w:rsid w:val="000C14A3"/>
  </w:style>
  <w:style w:type="character" w:customStyle="1" w:styleId="typ">
    <w:name w:val="typ"/>
    <w:basedOn w:val="DefaultParagraphFont"/>
    <w:rsid w:val="000C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376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Asaf Amnony</cp:lastModifiedBy>
  <cp:revision>30</cp:revision>
  <dcterms:created xsi:type="dcterms:W3CDTF">2017-11-10T09:02:00Z</dcterms:created>
  <dcterms:modified xsi:type="dcterms:W3CDTF">2017-12-07T16:57:00Z</dcterms:modified>
</cp:coreProperties>
</file>