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5F25" w14:textId="3726E340" w:rsidR="005B5B01" w:rsidRDefault="005B5B01" w:rsidP="005B5B01">
      <w:pPr>
        <w:jc w:val="center"/>
        <w:rPr>
          <w:noProof/>
        </w:rPr>
      </w:pPr>
      <w:r>
        <w:rPr>
          <w:noProof/>
        </w:rPr>
        <w:t xml:space="preserve">Consideraciones y aclaraciones </w:t>
      </w:r>
      <w:r w:rsidRPr="005B5B01">
        <w:rPr>
          <w:noProof/>
        </w:rPr>
        <w:t>Tekus.Suppliers.WebApi</w:t>
      </w:r>
    </w:p>
    <w:p w14:paraId="24FA649A" w14:textId="77777777" w:rsidR="005B5B01" w:rsidRDefault="005B5B01" w:rsidP="005B5B01">
      <w:pPr>
        <w:jc w:val="center"/>
        <w:rPr>
          <w:noProof/>
        </w:rPr>
      </w:pPr>
    </w:p>
    <w:p w14:paraId="495D3586" w14:textId="09144030" w:rsidR="005B5B01" w:rsidRDefault="005B5B01" w:rsidP="005B5B01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A continuacion, presentó el diagrama de la base de datos creada para dar solución a la prueba técnica:  </w:t>
      </w:r>
    </w:p>
    <w:p w14:paraId="32A24AC3" w14:textId="02865DC1" w:rsidR="003F736E" w:rsidRDefault="005C23EF">
      <w:r>
        <w:rPr>
          <w:noProof/>
        </w:rPr>
        <w:drawing>
          <wp:inline distT="0" distB="0" distL="0" distR="0" wp14:anchorId="5B7FDA41" wp14:editId="2A9DABFA">
            <wp:extent cx="5612130" cy="2699385"/>
            <wp:effectExtent l="0" t="0" r="7620" b="5715"/>
            <wp:docPr id="7726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4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C1E" w14:textId="44BB107F" w:rsidR="00424D4E" w:rsidRDefault="00424D4E" w:rsidP="00424D4E">
      <w:pPr>
        <w:pStyle w:val="ListParagraph"/>
        <w:numPr>
          <w:ilvl w:val="0"/>
          <w:numId w:val="1"/>
        </w:numPr>
      </w:pPr>
      <w:r>
        <w:t>Arquitectura implementada</w:t>
      </w:r>
    </w:p>
    <w:p w14:paraId="590CF808" w14:textId="13C0A79B" w:rsidR="00E7729A" w:rsidRDefault="00E7729A">
      <w:r>
        <w:rPr>
          <w:noProof/>
        </w:rPr>
        <w:drawing>
          <wp:inline distT="0" distB="0" distL="0" distR="0" wp14:anchorId="60EAAD17" wp14:editId="767DED2A">
            <wp:extent cx="5612130" cy="1366926"/>
            <wp:effectExtent l="0" t="0" r="7620" b="5080"/>
            <wp:docPr id="150884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1834" name=""/>
                    <pic:cNvPicPr/>
                  </pic:nvPicPr>
                  <pic:blipFill rotWithShape="1">
                    <a:blip r:embed="rId6"/>
                    <a:srcRect t="33231"/>
                    <a:stretch/>
                  </pic:blipFill>
                  <pic:spPr bwMode="auto">
                    <a:xfrm>
                      <a:off x="0" y="0"/>
                      <a:ext cx="5612130" cy="136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A9329" w14:textId="2BF0CB05" w:rsidR="00E7729A" w:rsidRDefault="00E7729A">
      <w:pPr>
        <w:rPr>
          <w:noProof/>
        </w:rPr>
      </w:pPr>
    </w:p>
    <w:p w14:paraId="2B65541E" w14:textId="77777777" w:rsidR="005B5B01" w:rsidRDefault="005B5B01">
      <w:pPr>
        <w:rPr>
          <w:noProof/>
        </w:rPr>
      </w:pPr>
    </w:p>
    <w:p w14:paraId="65E31C71" w14:textId="691E03A9" w:rsidR="005B5B01" w:rsidRDefault="005B5B01" w:rsidP="005B5B01">
      <w:pPr>
        <w:pStyle w:val="ListParagraph"/>
        <w:numPr>
          <w:ilvl w:val="0"/>
          <w:numId w:val="1"/>
        </w:numPr>
      </w:pPr>
      <w:r>
        <w:t>Recursos utilizados</w:t>
      </w:r>
    </w:p>
    <w:p w14:paraId="5F3C30FB" w14:textId="0B7C2612" w:rsidR="008B6639" w:rsidRDefault="005B5B01" w:rsidP="00B17FA0">
      <w:pPr>
        <w:pStyle w:val="ListParagraph"/>
        <w:numPr>
          <w:ilvl w:val="0"/>
          <w:numId w:val="2"/>
        </w:numPr>
      </w:pPr>
      <w:hyperlink r:id="rId7" w:history="1">
        <w:r w:rsidRPr="005B5B01">
          <w:rPr>
            <w:rStyle w:val="Hyperlink"/>
          </w:rPr>
          <w:t>https://restcountries.com/</w:t>
        </w:r>
      </w:hyperlink>
      <w:r w:rsidRPr="005B5B01">
        <w:t xml:space="preserve">, </w:t>
      </w:r>
      <w:proofErr w:type="spellStart"/>
      <w:r w:rsidRPr="005B5B01">
        <w:t>restcountries</w:t>
      </w:r>
      <w:proofErr w:type="spellEnd"/>
      <w:r w:rsidRPr="005B5B01">
        <w:t>, Alejandro Matos</w:t>
      </w:r>
      <w:r>
        <w:t>.</w:t>
      </w:r>
    </w:p>
    <w:p w14:paraId="74E9A835" w14:textId="77777777" w:rsidR="005B5B01" w:rsidRDefault="005B5B01" w:rsidP="00853733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5B5B01">
          <w:rPr>
            <w:rStyle w:val="Hyperlink"/>
            <w:lang w:val="en-US"/>
          </w:rPr>
          <w:t>https://www.udemy.com/course/building-applications-with-angular-and-aspnet-core-v2/?couponCode=KEEPLEARNING</w:t>
        </w:r>
      </w:hyperlink>
      <w:r w:rsidRPr="005B5B01">
        <w:rPr>
          <w:lang w:val="en-US"/>
        </w:rPr>
        <w:t xml:space="preserve"> , </w:t>
      </w:r>
      <w:r w:rsidRPr="005B5B01">
        <w:rPr>
          <w:lang w:val="en-US"/>
        </w:rPr>
        <w:t>Building Applications with Angular 19 and ASP.NET Core 9</w:t>
      </w:r>
      <w:r w:rsidRPr="005B5B01">
        <w:rPr>
          <w:lang w:val="en-US"/>
        </w:rPr>
        <w:t>, Felipe Gavilan.</w:t>
      </w:r>
    </w:p>
    <w:p w14:paraId="74106655" w14:textId="2AD60013" w:rsidR="00AC32E9" w:rsidRDefault="005B5B01" w:rsidP="00B03720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5B5B01">
          <w:rPr>
            <w:rStyle w:val="Hyperlink"/>
            <w:lang w:val="en-US"/>
          </w:rPr>
          <w:t>https://www.udemy.com/course/net-core-microservices-the-complete-guide-net-6-mvc/?couponCode=KEEPLEARNING</w:t>
        </w:r>
      </w:hyperlink>
      <w:r w:rsidRPr="005B5B01">
        <w:rPr>
          <w:lang w:val="en-US"/>
        </w:rPr>
        <w:t xml:space="preserve">, </w:t>
      </w:r>
      <w:r w:rsidRPr="00AC32E9">
        <w:rPr>
          <w:lang w:val="en-US"/>
        </w:rPr>
        <w:t>.NET Core Microservices - The Complete Guide (.NET 8 MVC)</w:t>
      </w:r>
      <w:r w:rsidRPr="00AC32E9">
        <w:rPr>
          <w:lang w:val="en-US"/>
        </w:rPr>
        <w:t xml:space="preserve">, </w:t>
      </w:r>
      <w:proofErr w:type="spellStart"/>
      <w:r w:rsidRPr="00AC32E9">
        <w:rPr>
          <w:lang w:val="en-US"/>
        </w:rPr>
        <w:t>Bhrugen</w:t>
      </w:r>
      <w:proofErr w:type="spellEnd"/>
      <w:r w:rsidRPr="00AC32E9">
        <w:rPr>
          <w:lang w:val="en-US"/>
        </w:rPr>
        <w:t xml:space="preserve"> Patel</w:t>
      </w:r>
      <w:r w:rsidR="00AC32E9" w:rsidRPr="00AC32E9">
        <w:rPr>
          <w:lang w:val="en-US"/>
        </w:rPr>
        <w:t>.</w:t>
      </w:r>
    </w:p>
    <w:p w14:paraId="30C63B19" w14:textId="77777777" w:rsidR="00EC2DF8" w:rsidRDefault="00EC2DF8" w:rsidP="00EC2DF8">
      <w:pPr>
        <w:pStyle w:val="ListParagraph"/>
        <w:ind w:left="1068"/>
        <w:rPr>
          <w:lang w:val="en-US"/>
        </w:rPr>
      </w:pPr>
    </w:p>
    <w:p w14:paraId="1045A28F" w14:textId="77777777" w:rsidR="00EC2DF8" w:rsidRDefault="00EC2DF8" w:rsidP="00EC2DF8">
      <w:pPr>
        <w:pStyle w:val="ListParagraph"/>
        <w:ind w:left="1068"/>
        <w:rPr>
          <w:lang w:val="en-US"/>
        </w:rPr>
      </w:pPr>
    </w:p>
    <w:p w14:paraId="13480670" w14:textId="77777777" w:rsidR="00EC2DF8" w:rsidRPr="00AC32E9" w:rsidRDefault="00EC2DF8" w:rsidP="00EC2DF8">
      <w:pPr>
        <w:pStyle w:val="ListParagraph"/>
        <w:ind w:left="1068"/>
        <w:rPr>
          <w:lang w:val="en-US"/>
        </w:rPr>
      </w:pPr>
    </w:p>
    <w:p w14:paraId="3FB5EA99" w14:textId="0F180702" w:rsidR="005B5B01" w:rsidRDefault="00424D4E" w:rsidP="00424D4E">
      <w:pPr>
        <w:pStyle w:val="ListParagraph"/>
        <w:numPr>
          <w:ilvl w:val="0"/>
          <w:numId w:val="1"/>
        </w:numPr>
      </w:pPr>
      <w:r w:rsidRPr="00EC2DF8">
        <w:lastRenderedPageBreak/>
        <w:t xml:space="preserve">Ejecución y consideraciones para </w:t>
      </w:r>
      <w:r w:rsidR="00EC2DF8" w:rsidRPr="00EC2DF8">
        <w:t>ejecutar e</w:t>
      </w:r>
      <w:r w:rsidR="00EC2DF8">
        <w:t>l proyecto</w:t>
      </w:r>
    </w:p>
    <w:p w14:paraId="21902363" w14:textId="77777777" w:rsidR="00EC2DF8" w:rsidRDefault="00EC2DF8" w:rsidP="00EC2DF8">
      <w:pPr>
        <w:pStyle w:val="ListParagraph"/>
      </w:pPr>
    </w:p>
    <w:p w14:paraId="2FB8DA54" w14:textId="29559A5B" w:rsidR="00EC2DF8" w:rsidRDefault="00EC2DF8" w:rsidP="00EC2DF8">
      <w:pPr>
        <w:pStyle w:val="ListParagraph"/>
        <w:numPr>
          <w:ilvl w:val="0"/>
          <w:numId w:val="3"/>
        </w:numPr>
      </w:pPr>
      <w:r>
        <w:t>Antes de ejecutar el proyecto en su maquina por favor asegurarse de ajustar configuraciones como la cadena de conexión a su entorno.</w:t>
      </w:r>
    </w:p>
    <w:p w14:paraId="6ECDC2D8" w14:textId="1AB1FB4E" w:rsidR="00EC2DF8" w:rsidRDefault="00EC2DF8" w:rsidP="00EC2DF8">
      <w:pPr>
        <w:pStyle w:val="ListParagraph"/>
        <w:numPr>
          <w:ilvl w:val="0"/>
          <w:numId w:val="3"/>
        </w:numPr>
      </w:pPr>
      <w:r>
        <w:t xml:space="preserve">Luego de la primera ejecución del proyecto, se aplicarán automáticamente las migraciones creadas para crear las tablas en la base de datos y en ese momento podrá ejecutar el script </w:t>
      </w:r>
      <w:proofErr w:type="spellStart"/>
      <w:r w:rsidRPr="00EC2DF8">
        <w:rPr>
          <w:b/>
          <w:bCs/>
        </w:rPr>
        <w:t>SuppliersDataTables.sql</w:t>
      </w:r>
      <w:proofErr w:type="spellEnd"/>
      <w:r>
        <w:rPr>
          <w:b/>
          <w:bCs/>
        </w:rPr>
        <w:t xml:space="preserve"> </w:t>
      </w:r>
      <w:r>
        <w:t>proporcionado con esta documentación.</w:t>
      </w:r>
    </w:p>
    <w:p w14:paraId="0D68BB6F" w14:textId="77777777" w:rsidR="00EC2DF8" w:rsidRDefault="00EC2DF8" w:rsidP="00EC2DF8">
      <w:pPr>
        <w:pStyle w:val="ListParagraph"/>
        <w:numPr>
          <w:ilvl w:val="0"/>
          <w:numId w:val="3"/>
        </w:numPr>
      </w:pPr>
      <w:r>
        <w:t xml:space="preserve">Para el requerimiento de creación de métodos de autenticación y autorización se ha creado un controlador llamado </w:t>
      </w:r>
      <w:proofErr w:type="spellStart"/>
      <w:r>
        <w:t>UsersController</w:t>
      </w:r>
      <w:proofErr w:type="spellEnd"/>
      <w:r>
        <w:t xml:space="preserve"> que cuenta con varios </w:t>
      </w:r>
      <w:proofErr w:type="spellStart"/>
      <w:r>
        <w:t>endpoints</w:t>
      </w:r>
      <w:proofErr w:type="spellEnd"/>
      <w:r>
        <w:t xml:space="preserve"> entre los cuales se </w:t>
      </w:r>
      <w:proofErr w:type="spellStart"/>
      <w:r>
        <w:t>encuentan</w:t>
      </w:r>
      <w:proofErr w:type="spellEnd"/>
      <w:r>
        <w:t xml:space="preserve"> el de registro (/</w:t>
      </w:r>
      <w:proofErr w:type="spellStart"/>
      <w:r>
        <w:t>register</w:t>
      </w:r>
      <w:proofErr w:type="spellEnd"/>
      <w:r>
        <w:t xml:space="preserve">) y de agregar el </w:t>
      </w:r>
      <w:proofErr w:type="spellStart"/>
      <w:r>
        <w:t>claim</w:t>
      </w:r>
      <w:proofErr w:type="spellEnd"/>
      <w:r>
        <w:t xml:space="preserve"> de administrador (/</w:t>
      </w:r>
      <w:proofErr w:type="spellStart"/>
      <w:r>
        <w:t>makeadmin</w:t>
      </w:r>
      <w:proofErr w:type="spellEnd"/>
      <w:r>
        <w:t xml:space="preserve">) con los cuales podrá registrarse, generar un token JWT y hacer de su usuario un </w:t>
      </w:r>
      <w:proofErr w:type="spellStart"/>
      <w:r>
        <w:t>admin</w:t>
      </w:r>
      <w:proofErr w:type="spellEnd"/>
      <w:r>
        <w:t xml:space="preserve">. Cabe mencionar que si solo se realiza el registro el token generado no será suficiente ya que no tendrá el </w:t>
      </w:r>
      <w:proofErr w:type="spellStart"/>
      <w:r>
        <w:t>claim</w:t>
      </w:r>
      <w:proofErr w:type="spellEnd"/>
      <w:r>
        <w:t xml:space="preserve"> “</w:t>
      </w:r>
      <w:proofErr w:type="spellStart"/>
      <w:r w:rsidRPr="00EC2DF8">
        <w:rPr>
          <w:b/>
          <w:bCs/>
        </w:rPr>
        <w:t>isadmin</w:t>
      </w:r>
      <w:proofErr w:type="spellEnd"/>
      <w:r>
        <w:t xml:space="preserve">” por lo que para poder consumir la mayoría de los </w:t>
      </w:r>
      <w:proofErr w:type="spellStart"/>
      <w:r>
        <w:t>endpoints</w:t>
      </w:r>
      <w:proofErr w:type="spellEnd"/>
      <w:r>
        <w:t xml:space="preserve"> deberá ejecutar el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makeadmin</w:t>
      </w:r>
      <w:proofErr w:type="spellEnd"/>
      <w:r>
        <w:t xml:space="preserve"> para hacerlo. El objetivo en esta parte es comprobar las restricciones a los </w:t>
      </w:r>
      <w:proofErr w:type="spellStart"/>
      <w:r>
        <w:t>endpoints</w:t>
      </w:r>
      <w:proofErr w:type="spellEnd"/>
      <w:r>
        <w:t>.</w:t>
      </w:r>
    </w:p>
    <w:p w14:paraId="34C3D058" w14:textId="041696C6" w:rsidR="00EC2DF8" w:rsidRPr="00EC2DF8" w:rsidRDefault="00EC2DF8" w:rsidP="000A76B5">
      <w:pPr>
        <w:pStyle w:val="ListParagraph"/>
        <w:ind w:left="1080"/>
      </w:pPr>
    </w:p>
    <w:sectPr w:rsidR="00EC2DF8" w:rsidRPr="00EC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43A62"/>
    <w:multiLevelType w:val="hybridMultilevel"/>
    <w:tmpl w:val="31841014"/>
    <w:lvl w:ilvl="0" w:tplc="76D2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633AC0"/>
    <w:multiLevelType w:val="hybridMultilevel"/>
    <w:tmpl w:val="CB0C1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5C9A"/>
    <w:multiLevelType w:val="hybridMultilevel"/>
    <w:tmpl w:val="80F22C6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20185479">
    <w:abstractNumId w:val="1"/>
  </w:num>
  <w:num w:numId="2" w16cid:durableId="335960085">
    <w:abstractNumId w:val="2"/>
  </w:num>
  <w:num w:numId="3" w16cid:durableId="12061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9A"/>
    <w:rsid w:val="000A76B5"/>
    <w:rsid w:val="003261CE"/>
    <w:rsid w:val="003F736E"/>
    <w:rsid w:val="00424D4E"/>
    <w:rsid w:val="005B5B01"/>
    <w:rsid w:val="005C23EF"/>
    <w:rsid w:val="006A5EDA"/>
    <w:rsid w:val="007228F1"/>
    <w:rsid w:val="00743D85"/>
    <w:rsid w:val="008B6639"/>
    <w:rsid w:val="00AC32E9"/>
    <w:rsid w:val="00E7729A"/>
    <w:rsid w:val="00EC2DF8"/>
    <w:rsid w:val="00F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6079"/>
  <w15:chartTrackingRefBased/>
  <w15:docId w15:val="{CB135256-4A15-42B3-9F36-7E39B204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2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building-applications-with-angular-and-aspnet-core-v2/?couponCode=KEEP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net-core-microservices-the-complete-guide-net-6-mvc/?couponCode=KEEPLEARN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Amortegui Martinez</dc:creator>
  <cp:keywords/>
  <dc:description/>
  <cp:lastModifiedBy>Andres Alberto Amortegui Martinez</cp:lastModifiedBy>
  <cp:revision>5</cp:revision>
  <dcterms:created xsi:type="dcterms:W3CDTF">2025-05-09T23:38:00Z</dcterms:created>
  <dcterms:modified xsi:type="dcterms:W3CDTF">2025-05-12T16:28:00Z</dcterms:modified>
</cp:coreProperties>
</file>