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2B8" w:rsidRDefault="004E0196" w:rsidP="004E0196">
      <w:pPr>
        <w:jc w:val="center"/>
        <w:rPr>
          <w:b/>
          <w:sz w:val="28"/>
          <w:szCs w:val="24"/>
        </w:rPr>
      </w:pPr>
      <w:bookmarkStart w:id="0" w:name="_GoBack"/>
      <w:bookmarkEnd w:id="0"/>
      <w:r w:rsidRPr="004E0196">
        <w:rPr>
          <w:b/>
          <w:sz w:val="28"/>
          <w:szCs w:val="24"/>
        </w:rPr>
        <w:t xml:space="preserve">Knowledge </w:t>
      </w:r>
      <w:proofErr w:type="spellStart"/>
      <w:r w:rsidRPr="004E0196">
        <w:rPr>
          <w:b/>
          <w:sz w:val="28"/>
          <w:szCs w:val="24"/>
        </w:rPr>
        <w:t>graph</w:t>
      </w:r>
      <w:proofErr w:type="spellEnd"/>
    </w:p>
    <w:p w:rsidR="004E0196" w:rsidRDefault="004E0196" w:rsidP="004E0196">
      <w:pPr>
        <w:jc w:val="both"/>
        <w:rPr>
          <w:sz w:val="24"/>
          <w:szCs w:val="24"/>
        </w:rPr>
      </w:pPr>
    </w:p>
    <w:p w:rsidR="004E0196" w:rsidRPr="009B0215" w:rsidRDefault="00B055FB" w:rsidP="00A5140C">
      <w:pPr>
        <w:jc w:val="both"/>
        <w:rPr>
          <w:b/>
          <w:sz w:val="24"/>
          <w:szCs w:val="24"/>
        </w:rPr>
      </w:pPr>
      <w:r w:rsidRPr="009B0215">
        <w:rPr>
          <w:b/>
          <w:sz w:val="24"/>
          <w:szCs w:val="24"/>
        </w:rPr>
        <w:t xml:space="preserve">Knowledge </w:t>
      </w:r>
      <w:proofErr w:type="spellStart"/>
      <w:r w:rsidRPr="009B0215">
        <w:rPr>
          <w:b/>
          <w:sz w:val="24"/>
          <w:szCs w:val="24"/>
        </w:rPr>
        <w:t>graph</w:t>
      </w:r>
      <w:proofErr w:type="spellEnd"/>
      <w:r w:rsidRPr="009B0215">
        <w:rPr>
          <w:b/>
          <w:sz w:val="24"/>
          <w:szCs w:val="24"/>
        </w:rPr>
        <w:t xml:space="preserve"> e integrazione con NLP</w:t>
      </w:r>
    </w:p>
    <w:p w:rsidR="00B055FB" w:rsidRDefault="00D86D68" w:rsidP="00A514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Sono risorse che hanno sempre più a che fare con il trattamento del linguaggio naturale. Che cosa è l’integrazione dei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nell’NLP e vantaggi e svantaggi di questi. </w:t>
      </w:r>
    </w:p>
    <w:p w:rsidR="00D86D68" w:rsidRDefault="00D86D68" w:rsidP="00A514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Concetto generico: nei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la cosa più importante è data dalle relazioni trai nodi del grafo. Questi dei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sono concetti che derivano dai database a grafo piuttosto che i database relazionali. Nei database relazionali la cosa più importante è ricordare singole istanze di singoli oggetti definiti attraverso degli attributi, nei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l’importanza è quella relazionale tra nodi. Uno schema diverso rispetto a quello dei record. Esistono diversi DB a grafo ma non andiamo nel dettaglio, ad ogni modo sono importanti dal punto di vista della scalabilità con enormi dati. </w:t>
      </w:r>
      <w:r w:rsidR="00D90897">
        <w:rPr>
          <w:sz w:val="24"/>
          <w:szCs w:val="24"/>
        </w:rPr>
        <w:t xml:space="preserve">In un DB relazionale le join sono costosissime con molti dati. </w:t>
      </w:r>
    </w:p>
    <w:p w:rsidR="00D90897" w:rsidRDefault="00D90897" w:rsidP="00A514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: quando servono e </w:t>
      </w:r>
      <w:proofErr w:type="spellStart"/>
      <w:r>
        <w:rPr>
          <w:sz w:val="24"/>
          <w:szCs w:val="24"/>
        </w:rPr>
        <w:t>perchè</w:t>
      </w:r>
      <w:proofErr w:type="spellEnd"/>
      <w:r>
        <w:rPr>
          <w:sz w:val="24"/>
          <w:szCs w:val="24"/>
        </w:rPr>
        <w:t>:</w:t>
      </w:r>
    </w:p>
    <w:p w:rsidR="00D90897" w:rsidRDefault="00D90897" w:rsidP="00D90897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Importanza delle relazioni, usare legami al posto di istanze</w:t>
      </w:r>
    </w:p>
    <w:p w:rsidR="00D90897" w:rsidRDefault="00D90897" w:rsidP="00A5140C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Differenza dallo schema a record </w:t>
      </w:r>
    </w:p>
    <w:p w:rsidR="00D90897" w:rsidRDefault="00D90897" w:rsidP="00A5140C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trasformazione dei dati. Caratteristica importante </w:t>
      </w:r>
      <w:proofErr w:type="spellStart"/>
      <w:r>
        <w:rPr>
          <w:sz w:val="24"/>
          <w:szCs w:val="24"/>
        </w:rPr>
        <w:t>perchè</w:t>
      </w:r>
      <w:proofErr w:type="spellEnd"/>
      <w:r>
        <w:rPr>
          <w:sz w:val="24"/>
          <w:szCs w:val="24"/>
        </w:rPr>
        <w:t xml:space="preserve"> se non ho dei dati che hanno la naturale forma di network, come le connessioni tra utenti in un Social network, potrei usare uno schema a grafo.</w:t>
      </w:r>
    </w:p>
    <w:p w:rsidR="00D90897" w:rsidRDefault="00D90897" w:rsidP="00D908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può pensare ad un testo a tutto tranne che a un grafo ma attraverso la trasformazione dei dati posso tradurre un testo in un grafo. Abbiamo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accennato degli esempi, nel momento in cui parlavamo di matrici co-occorrenza. Le parole sono legate ad altre parole, con una matrice </w:t>
      </w:r>
      <w:proofErr w:type="spellStart"/>
      <w:r>
        <w:rPr>
          <w:sz w:val="24"/>
          <w:szCs w:val="24"/>
        </w:rPr>
        <w:t>quandrata</w:t>
      </w:r>
      <w:proofErr w:type="spellEnd"/>
      <w:r>
        <w:rPr>
          <w:sz w:val="24"/>
          <w:szCs w:val="24"/>
        </w:rPr>
        <w:t xml:space="preserve"> con stesse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su X e Y è un grafo bipartito: connessioni tra nodi e gli stessi nodi. </w:t>
      </w:r>
    </w:p>
    <w:p w:rsidR="00D90897" w:rsidRDefault="00D90897" w:rsidP="00D90897">
      <w:pPr>
        <w:jc w:val="both"/>
        <w:rPr>
          <w:sz w:val="24"/>
          <w:szCs w:val="24"/>
        </w:rPr>
      </w:pPr>
    </w:p>
    <w:p w:rsidR="00D90897" w:rsidRPr="009B0215" w:rsidRDefault="00D90897" w:rsidP="00D90897">
      <w:pPr>
        <w:jc w:val="both"/>
        <w:rPr>
          <w:b/>
          <w:sz w:val="24"/>
          <w:szCs w:val="24"/>
        </w:rPr>
      </w:pPr>
      <w:proofErr w:type="spellStart"/>
      <w:r w:rsidRPr="009B0215">
        <w:rPr>
          <w:b/>
          <w:sz w:val="24"/>
          <w:szCs w:val="24"/>
        </w:rPr>
        <w:t>Perchè</w:t>
      </w:r>
      <w:proofErr w:type="spellEnd"/>
      <w:r w:rsidRPr="009B0215">
        <w:rPr>
          <w:b/>
          <w:sz w:val="24"/>
          <w:szCs w:val="24"/>
        </w:rPr>
        <w:t xml:space="preserve"> trasformare i dati?</w:t>
      </w:r>
    </w:p>
    <w:p w:rsidR="00D90897" w:rsidRDefault="00D90897" w:rsidP="00D908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Dipende dagli obiettivi, dalle analisi. Se ho dei dati che non hanno una struttura a grafo ma l’aspetto relazionale </w:t>
      </w:r>
      <w:r w:rsidR="009E63BB">
        <w:rPr>
          <w:sz w:val="24"/>
          <w:szCs w:val="24"/>
        </w:rPr>
        <w:t>è importante per una certa analisi, posso trasferire questa conoscenza in una struttura a grafi e applicare le metriche e le conoscenze della teoria dei grafi per analizzare i dati.</w:t>
      </w:r>
    </w:p>
    <w:p w:rsidR="009E63BB" w:rsidRDefault="009E63BB" w:rsidP="00D90897">
      <w:pPr>
        <w:jc w:val="both"/>
        <w:rPr>
          <w:sz w:val="24"/>
          <w:szCs w:val="24"/>
        </w:rPr>
      </w:pPr>
    </w:p>
    <w:p w:rsidR="009E63BB" w:rsidRPr="009B0215" w:rsidRDefault="009E63BB" w:rsidP="00D90897">
      <w:pPr>
        <w:jc w:val="both"/>
        <w:rPr>
          <w:b/>
          <w:sz w:val="24"/>
          <w:szCs w:val="24"/>
        </w:rPr>
      </w:pPr>
      <w:r w:rsidRPr="009B0215">
        <w:rPr>
          <w:b/>
          <w:sz w:val="24"/>
          <w:szCs w:val="24"/>
        </w:rPr>
        <w:t xml:space="preserve">Modello del </w:t>
      </w:r>
      <w:proofErr w:type="spellStart"/>
      <w:r w:rsidRPr="009B0215">
        <w:rPr>
          <w:b/>
          <w:sz w:val="24"/>
          <w:szCs w:val="24"/>
        </w:rPr>
        <w:t>knowledge</w:t>
      </w:r>
      <w:proofErr w:type="spellEnd"/>
      <w:r w:rsidRPr="009B0215">
        <w:rPr>
          <w:b/>
          <w:sz w:val="24"/>
          <w:szCs w:val="24"/>
        </w:rPr>
        <w:t xml:space="preserve"> </w:t>
      </w:r>
      <w:proofErr w:type="spellStart"/>
      <w:r w:rsidRPr="009B0215">
        <w:rPr>
          <w:b/>
          <w:sz w:val="24"/>
          <w:szCs w:val="24"/>
        </w:rPr>
        <w:t>graph</w:t>
      </w:r>
      <w:proofErr w:type="spellEnd"/>
      <w:r w:rsidRPr="009B0215">
        <w:rPr>
          <w:b/>
          <w:sz w:val="24"/>
          <w:szCs w:val="24"/>
        </w:rPr>
        <w:t>:</w:t>
      </w:r>
    </w:p>
    <w:p w:rsidR="009E63BB" w:rsidRPr="009E63BB" w:rsidRDefault="009E63BB" w:rsidP="009E63BB">
      <w:pPr>
        <w:pStyle w:val="Paragrafoelenco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E63BB">
        <w:rPr>
          <w:b/>
          <w:sz w:val="24"/>
          <w:szCs w:val="24"/>
        </w:rPr>
        <w:t>Nodi e relazioni</w:t>
      </w:r>
    </w:p>
    <w:p w:rsidR="009E63BB" w:rsidRDefault="009E63BB" w:rsidP="009E63BB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nodo e ogni relazione possono avere dei metadati associati, ad esempio in </w:t>
      </w:r>
      <w:proofErr w:type="spellStart"/>
      <w:r>
        <w:rPr>
          <w:sz w:val="24"/>
          <w:szCs w:val="24"/>
        </w:rPr>
        <w:t>graphDB</w:t>
      </w:r>
      <w:proofErr w:type="spellEnd"/>
      <w:r>
        <w:rPr>
          <w:sz w:val="24"/>
          <w:szCs w:val="24"/>
        </w:rPr>
        <w:t xml:space="preserve"> oppure in Neo4j ci sono proprietà associate chiave-valore associate ai nodi, ma dipendono dal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>.</w:t>
      </w:r>
    </w:p>
    <w:p w:rsidR="009E63BB" w:rsidRDefault="009E63BB" w:rsidP="009E63B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Uniamo il contesto dei DB a grafo con il NLP.  Si parla sempre di rappresentazione della conoscenza, sono che l’NLP è un qualcosa di fluido e complesso (ambiguità, polisemia...)........</w:t>
      </w:r>
    </w:p>
    <w:p w:rsidR="009E63BB" w:rsidRDefault="009E63BB" w:rsidP="009E63BB">
      <w:pPr>
        <w:jc w:val="both"/>
        <w:rPr>
          <w:sz w:val="24"/>
          <w:szCs w:val="24"/>
        </w:rPr>
      </w:pPr>
    </w:p>
    <w:p w:rsidR="009E63BB" w:rsidRDefault="009E63BB" w:rsidP="009E63BB">
      <w:pPr>
        <w:jc w:val="both"/>
        <w:rPr>
          <w:sz w:val="24"/>
          <w:szCs w:val="24"/>
        </w:rPr>
      </w:pPr>
      <w:r>
        <w:rPr>
          <w:sz w:val="24"/>
          <w:szCs w:val="24"/>
        </w:rPr>
        <w:t>Integrazione con NLP:</w:t>
      </w:r>
    </w:p>
    <w:p w:rsidR="009E63BB" w:rsidRPr="009E63BB" w:rsidRDefault="009E63BB" w:rsidP="009E63BB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426AC4">
        <w:rPr>
          <w:b/>
          <w:sz w:val="24"/>
          <w:szCs w:val="24"/>
        </w:rPr>
        <w:t>Con KB o KG</w:t>
      </w:r>
      <w:r w:rsidRPr="009E63BB">
        <w:rPr>
          <w:sz w:val="24"/>
          <w:szCs w:val="24"/>
        </w:rPr>
        <w:t xml:space="preserve"> si intende </w:t>
      </w:r>
      <w:proofErr w:type="spellStart"/>
      <w:r w:rsidRPr="009E63BB">
        <w:rPr>
          <w:sz w:val="24"/>
          <w:szCs w:val="24"/>
        </w:rPr>
        <w:t>knowledge</w:t>
      </w:r>
      <w:proofErr w:type="spellEnd"/>
      <w:r w:rsidRPr="009E63BB">
        <w:rPr>
          <w:sz w:val="24"/>
          <w:szCs w:val="24"/>
        </w:rPr>
        <w:t xml:space="preserve"> base o </w:t>
      </w:r>
      <w:proofErr w:type="spellStart"/>
      <w:r w:rsidRPr="009E63BB">
        <w:rPr>
          <w:sz w:val="24"/>
          <w:szCs w:val="24"/>
        </w:rPr>
        <w:t>knowledge</w:t>
      </w:r>
      <w:proofErr w:type="spellEnd"/>
      <w:r w:rsidRPr="009E63BB">
        <w:rPr>
          <w:sz w:val="24"/>
          <w:szCs w:val="24"/>
        </w:rPr>
        <w:t xml:space="preserve"> </w:t>
      </w:r>
      <w:proofErr w:type="spellStart"/>
      <w:r w:rsidRPr="009E63BB">
        <w:rPr>
          <w:sz w:val="24"/>
          <w:szCs w:val="24"/>
        </w:rPr>
        <w:t>graph</w:t>
      </w:r>
      <w:proofErr w:type="spellEnd"/>
      <w:r w:rsidRPr="009E63BB">
        <w:rPr>
          <w:sz w:val="24"/>
          <w:szCs w:val="24"/>
        </w:rPr>
        <w:t>:</w:t>
      </w:r>
    </w:p>
    <w:p w:rsidR="009E63BB" w:rsidRDefault="009E63BB" w:rsidP="009E63BB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L’informazione codificata nelle KB e nei KG è una informazione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strutturata che si spiega da sola. I nodi sono dei concetti che possono essere documenti o parole</w:t>
      </w:r>
    </w:p>
    <w:p w:rsidR="009E63BB" w:rsidRDefault="009E63BB" w:rsidP="009E63BB">
      <w:pPr>
        <w:pStyle w:val="Paragrafoelenco"/>
        <w:jc w:val="both"/>
        <w:rPr>
          <w:sz w:val="24"/>
          <w:szCs w:val="24"/>
        </w:rPr>
      </w:pPr>
    </w:p>
    <w:p w:rsidR="009E63BB" w:rsidRDefault="009E63BB" w:rsidP="009E63BB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9E63BB">
        <w:rPr>
          <w:b/>
          <w:sz w:val="24"/>
          <w:szCs w:val="24"/>
        </w:rPr>
        <w:t>Vantaggi:</w:t>
      </w:r>
      <w:r>
        <w:rPr>
          <w:sz w:val="24"/>
          <w:szCs w:val="24"/>
        </w:rPr>
        <w:t xml:space="preserve"> Le relazioni sono </w:t>
      </w:r>
      <w:proofErr w:type="spellStart"/>
      <w:r>
        <w:rPr>
          <w:sz w:val="24"/>
          <w:szCs w:val="24"/>
        </w:rPr>
        <w:t>tipate</w:t>
      </w:r>
      <w:proofErr w:type="spellEnd"/>
      <w:r>
        <w:rPr>
          <w:sz w:val="24"/>
          <w:szCs w:val="24"/>
        </w:rPr>
        <w:t>: hanno una etichetta e posso dire cosa è connesso con cosa leggendo il grafo con le etichette delle relazioni. La conoscenza è auto esplicante.</w:t>
      </w:r>
    </w:p>
    <w:p w:rsidR="009E63BB" w:rsidRDefault="009E63BB" w:rsidP="009E63BB">
      <w:pPr>
        <w:pStyle w:val="Paragrafoelenco"/>
        <w:jc w:val="both"/>
        <w:rPr>
          <w:sz w:val="24"/>
          <w:szCs w:val="24"/>
        </w:rPr>
      </w:pPr>
    </w:p>
    <w:p w:rsidR="009E63BB" w:rsidRDefault="009E63BB" w:rsidP="009E63BB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9E63BB">
        <w:rPr>
          <w:b/>
          <w:sz w:val="24"/>
          <w:szCs w:val="24"/>
        </w:rPr>
        <w:t>Svantaggio1</w:t>
      </w:r>
      <w:r>
        <w:rPr>
          <w:sz w:val="24"/>
          <w:szCs w:val="24"/>
        </w:rPr>
        <w:t>: Non tutta la conoscenza ha la forma di grafo, spesso si deve ricorrere ad una trasformazione dei dati che può portare a rumore e approssimazione.</w:t>
      </w:r>
    </w:p>
    <w:p w:rsidR="009E63BB" w:rsidRPr="009E63BB" w:rsidRDefault="009E63BB" w:rsidP="009E63BB">
      <w:pPr>
        <w:pStyle w:val="Paragrafoelenco"/>
        <w:rPr>
          <w:b/>
          <w:sz w:val="24"/>
          <w:szCs w:val="24"/>
        </w:rPr>
      </w:pPr>
    </w:p>
    <w:p w:rsidR="009E63BB" w:rsidRDefault="009E63BB" w:rsidP="009E63BB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9E63BB">
        <w:rPr>
          <w:b/>
          <w:sz w:val="24"/>
          <w:szCs w:val="24"/>
        </w:rPr>
        <w:t>Svantaggio2</w:t>
      </w:r>
      <w:r>
        <w:rPr>
          <w:sz w:val="24"/>
          <w:szCs w:val="24"/>
        </w:rPr>
        <w:t>: A volte servono quantità enormi di dati in input e facilmente interpretabili nei modelli di KG. Corpus enormi.</w:t>
      </w:r>
    </w:p>
    <w:p w:rsidR="009E63BB" w:rsidRPr="009E63BB" w:rsidRDefault="009E63BB" w:rsidP="009E63BB">
      <w:pPr>
        <w:pStyle w:val="Paragrafoelenco"/>
        <w:rPr>
          <w:sz w:val="24"/>
          <w:szCs w:val="24"/>
        </w:rPr>
      </w:pPr>
    </w:p>
    <w:p w:rsidR="009E63BB" w:rsidRDefault="009E63BB" w:rsidP="009E63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Dagli approcci neurali recenti, si riescono a catturare molte informazioni semantiche di tipo relazionale e con buone performance, ad esempio BERT. </w:t>
      </w:r>
      <w:r w:rsidR="00777AA6">
        <w:rPr>
          <w:sz w:val="24"/>
          <w:szCs w:val="24"/>
        </w:rPr>
        <w:t xml:space="preserve"> </w:t>
      </w:r>
    </w:p>
    <w:p w:rsidR="00426AC4" w:rsidRDefault="00777AA6" w:rsidP="009E63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cosa principale è che molto spesso non serve usare reti neurali complesse per estrarre informazioni già codificate. Ad esempio sfruttando la conoscenza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codificata in KG si riesce a capire se due concetti sono molto simili o meno. E’ questo il punto di aggancio di NLP e KG, ovvero che a volte, sempre più spesso, non è così utile andare a fare NLP avanzato quando della conoscenza è già proiettata in KG. Oggi una cosa importante recente è come coniugare i due ambiti di ricerca, </w:t>
      </w:r>
      <w:proofErr w:type="spellStart"/>
      <w:r>
        <w:rPr>
          <w:sz w:val="24"/>
          <w:szCs w:val="24"/>
        </w:rPr>
        <w:t>perchè</w:t>
      </w:r>
      <w:proofErr w:type="spellEnd"/>
      <w:r>
        <w:rPr>
          <w:sz w:val="24"/>
          <w:szCs w:val="24"/>
        </w:rPr>
        <w:t xml:space="preserve"> le KG non contengono tutto e NLP non è in grado di estrarre tutto e spesso trova cose che sono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state estratte ed etichettate e codificate nei KG. E’ una area di ricerca interessante con sfumature che vanno nel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.</w:t>
      </w:r>
    </w:p>
    <w:p w:rsidR="00426AC4" w:rsidRPr="009B0215" w:rsidRDefault="00426AC4" w:rsidP="009E63BB">
      <w:pPr>
        <w:jc w:val="both"/>
        <w:rPr>
          <w:b/>
          <w:sz w:val="24"/>
          <w:szCs w:val="24"/>
        </w:rPr>
      </w:pPr>
      <w:r w:rsidRPr="009B0215">
        <w:rPr>
          <w:b/>
          <w:sz w:val="24"/>
          <w:szCs w:val="24"/>
        </w:rPr>
        <w:t>Utilizzi in NLP dei KG:</w:t>
      </w:r>
    </w:p>
    <w:p w:rsidR="00B06A68" w:rsidRDefault="00426AC4" w:rsidP="00426AC4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B06A68">
        <w:rPr>
          <w:sz w:val="24"/>
          <w:szCs w:val="24"/>
        </w:rPr>
        <w:t xml:space="preserve">Calcolare la centralità ovvero la rilevanza, l’importanza di nodi rispetto ad altri relativamente alla loro struttura e al loro intorno strutturale. Quindi possiamo usare meccanismi </w:t>
      </w:r>
      <w:r w:rsidR="00B06A68" w:rsidRPr="00B06A68">
        <w:rPr>
          <w:sz w:val="24"/>
          <w:szCs w:val="24"/>
        </w:rPr>
        <w:t>della teoria dei grafi su dati</w:t>
      </w:r>
      <w:r w:rsidR="00B06A68">
        <w:rPr>
          <w:sz w:val="24"/>
          <w:szCs w:val="24"/>
        </w:rPr>
        <w:t xml:space="preserve"> che inizialmente non hanno una struttura a grafo</w:t>
      </w:r>
    </w:p>
    <w:p w:rsidR="00426AC4" w:rsidRDefault="00426AC4" w:rsidP="00426AC4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B06A68">
        <w:rPr>
          <w:sz w:val="24"/>
          <w:szCs w:val="24"/>
        </w:rPr>
        <w:t>Similarità</w:t>
      </w:r>
      <w:r w:rsidR="00B06A68">
        <w:rPr>
          <w:sz w:val="24"/>
          <w:szCs w:val="24"/>
        </w:rPr>
        <w:t xml:space="preserve"> tra nodi e relazioni</w:t>
      </w:r>
    </w:p>
    <w:p w:rsidR="00B06A68" w:rsidRDefault="00B06A68" w:rsidP="00426AC4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Ricerca di percorsi migliori: più brevi tra 2 concetti</w:t>
      </w:r>
    </w:p>
    <w:p w:rsidR="00B06A68" w:rsidRDefault="00B06A68" w:rsidP="00426AC4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possono calcolare degli </w:t>
      </w:r>
      <w:proofErr w:type="spellStart"/>
      <w:r>
        <w:rPr>
          <w:sz w:val="24"/>
          <w:szCs w:val="24"/>
        </w:rPr>
        <w:t>embeddings</w:t>
      </w:r>
      <w:proofErr w:type="spellEnd"/>
      <w:r>
        <w:rPr>
          <w:sz w:val="24"/>
          <w:szCs w:val="24"/>
        </w:rPr>
        <w:t>, ad esempio il Node2Vec</w:t>
      </w:r>
    </w:p>
    <w:p w:rsidR="00B06A68" w:rsidRDefault="00B06A68" w:rsidP="009B0215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fa predizione: link </w:t>
      </w:r>
      <w:proofErr w:type="spellStart"/>
      <w:r>
        <w:rPr>
          <w:sz w:val="24"/>
          <w:szCs w:val="24"/>
        </w:rPr>
        <w:t>prediction</w:t>
      </w:r>
      <w:proofErr w:type="spellEnd"/>
      <w:r>
        <w:rPr>
          <w:sz w:val="24"/>
          <w:szCs w:val="24"/>
        </w:rPr>
        <w:t>, vedere quali nodi che non sono direttamente collegati sono potenzialmente collegabili usando la loro struttura.</w:t>
      </w:r>
    </w:p>
    <w:p w:rsidR="009B0215" w:rsidRDefault="009B0215" w:rsidP="009B0215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Analisi delle comunità, quindi fare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su uno spazio a grafo.</w:t>
      </w:r>
    </w:p>
    <w:p w:rsidR="009B0215" w:rsidRDefault="009B0215" w:rsidP="009B021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Esistono 2 principali approcci metodologici ai KG: </w:t>
      </w:r>
    </w:p>
    <w:p w:rsidR="009B0215" w:rsidRDefault="009B0215" w:rsidP="009B0215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 w:rsidRPr="009B0215">
        <w:rPr>
          <w:b/>
          <w:sz w:val="24"/>
          <w:szCs w:val="24"/>
        </w:rPr>
        <w:t>Guidati dai dati:</w:t>
      </w:r>
      <w:r>
        <w:rPr>
          <w:sz w:val="24"/>
          <w:szCs w:val="24"/>
        </w:rPr>
        <w:t xml:space="preserve"> analizzo i dati e vedo cosa tiro fuori e cerco di legare queste conoscenze con degli obiettivi specifici </w:t>
      </w:r>
    </w:p>
    <w:p w:rsidR="009B0215" w:rsidRDefault="009B0215" w:rsidP="009B0215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 w:rsidRPr="009B0215">
        <w:rPr>
          <w:b/>
          <w:sz w:val="24"/>
          <w:szCs w:val="24"/>
        </w:rPr>
        <w:t>Guidati dagli obiettivi:</w:t>
      </w:r>
      <w:r>
        <w:rPr>
          <w:sz w:val="24"/>
          <w:szCs w:val="24"/>
        </w:rPr>
        <w:t xml:space="preserve"> parto da specifici goal, minimizzare il tempo, minimizzare risorse.</w:t>
      </w:r>
    </w:p>
    <w:p w:rsidR="009B0215" w:rsidRDefault="009B0215" w:rsidP="009B0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Considerano 2 punti di vista differenti ed entrambi utili. </w:t>
      </w:r>
    </w:p>
    <w:p w:rsidR="009B0215" w:rsidRDefault="009B0215" w:rsidP="009B0215">
      <w:pPr>
        <w:jc w:val="both"/>
        <w:rPr>
          <w:sz w:val="24"/>
          <w:szCs w:val="24"/>
        </w:rPr>
      </w:pPr>
    </w:p>
    <w:p w:rsidR="009B0215" w:rsidRPr="009B0215" w:rsidRDefault="009B0215" w:rsidP="009B0215">
      <w:pPr>
        <w:jc w:val="both"/>
        <w:rPr>
          <w:rFonts w:cstheme="minorHAnsi"/>
          <w:sz w:val="24"/>
          <w:szCs w:val="24"/>
        </w:rPr>
      </w:pPr>
      <w:r w:rsidRPr="009B0215">
        <w:rPr>
          <w:rFonts w:cstheme="minorHAnsi"/>
          <w:sz w:val="24"/>
          <w:szCs w:val="24"/>
        </w:rPr>
        <w:t>Task di NLP in cui si usano KG:</w:t>
      </w:r>
    </w:p>
    <w:p w:rsidR="009B0215" w:rsidRPr="009B0215" w:rsidRDefault="009B0215" w:rsidP="009B0215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B0215">
        <w:rPr>
          <w:rFonts w:cstheme="minorHAnsi"/>
          <w:sz w:val="24"/>
          <w:szCs w:val="24"/>
        </w:rPr>
        <w:t xml:space="preserve">WSD: reti di parole che vengono costruite attorno alla parola da </w:t>
      </w:r>
      <w:proofErr w:type="spellStart"/>
      <w:r w:rsidRPr="009B0215">
        <w:rPr>
          <w:rFonts w:cstheme="minorHAnsi"/>
          <w:sz w:val="24"/>
          <w:szCs w:val="24"/>
        </w:rPr>
        <w:t>disambuiguare</w:t>
      </w:r>
      <w:proofErr w:type="spellEnd"/>
      <w:r w:rsidRPr="009B0215">
        <w:rPr>
          <w:rFonts w:cstheme="minorHAnsi"/>
          <w:sz w:val="24"/>
          <w:szCs w:val="24"/>
        </w:rPr>
        <w:t xml:space="preserve"> dato il contesto</w:t>
      </w:r>
    </w:p>
    <w:p w:rsidR="009B0215" w:rsidRPr="009B0215" w:rsidRDefault="009B0215" w:rsidP="009B0215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9B0215">
        <w:rPr>
          <w:rFonts w:cstheme="minorHAnsi"/>
          <w:sz w:val="24"/>
          <w:szCs w:val="24"/>
        </w:rPr>
        <w:t>Question</w:t>
      </w:r>
      <w:proofErr w:type="spellEnd"/>
      <w:r w:rsidRPr="009B0215">
        <w:rPr>
          <w:rFonts w:cstheme="minorHAnsi"/>
          <w:sz w:val="24"/>
          <w:szCs w:val="24"/>
        </w:rPr>
        <w:t xml:space="preserve"> </w:t>
      </w:r>
      <w:proofErr w:type="spellStart"/>
      <w:r w:rsidRPr="009B0215">
        <w:rPr>
          <w:rFonts w:cstheme="minorHAnsi"/>
          <w:sz w:val="24"/>
          <w:szCs w:val="24"/>
        </w:rPr>
        <w:t>answering</w:t>
      </w:r>
      <w:proofErr w:type="spellEnd"/>
    </w:p>
    <w:p w:rsidR="009B0215" w:rsidRPr="009B0215" w:rsidRDefault="009B0215" w:rsidP="009B0215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B0215">
        <w:rPr>
          <w:rFonts w:cstheme="minorHAnsi"/>
          <w:sz w:val="24"/>
          <w:szCs w:val="24"/>
        </w:rPr>
        <w:t>Ricerca semantica</w:t>
      </w:r>
    </w:p>
    <w:p w:rsidR="009B0215" w:rsidRPr="009B0215" w:rsidRDefault="009B0215" w:rsidP="009B0215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9B0215">
        <w:rPr>
          <w:rFonts w:cstheme="minorHAnsi"/>
          <w:sz w:val="24"/>
          <w:szCs w:val="24"/>
        </w:rPr>
        <w:t>Reccomander</w:t>
      </w:r>
      <w:proofErr w:type="spellEnd"/>
      <w:r w:rsidRPr="009B0215">
        <w:rPr>
          <w:rFonts w:cstheme="minorHAnsi"/>
          <w:sz w:val="24"/>
          <w:szCs w:val="24"/>
        </w:rPr>
        <w:t xml:space="preserve"> </w:t>
      </w:r>
      <w:proofErr w:type="spellStart"/>
      <w:r w:rsidRPr="009B0215">
        <w:rPr>
          <w:rFonts w:cstheme="minorHAnsi"/>
          <w:sz w:val="24"/>
          <w:szCs w:val="24"/>
        </w:rPr>
        <w:t>systems</w:t>
      </w:r>
      <w:proofErr w:type="spellEnd"/>
    </w:p>
    <w:p w:rsidR="009B0215" w:rsidRPr="009B0215" w:rsidRDefault="009B0215" w:rsidP="009B0215">
      <w:pPr>
        <w:jc w:val="both"/>
        <w:rPr>
          <w:rFonts w:cstheme="minorHAnsi"/>
          <w:sz w:val="24"/>
          <w:szCs w:val="24"/>
        </w:rPr>
      </w:pPr>
    </w:p>
    <w:p w:rsidR="009B0215" w:rsidRPr="009B0215" w:rsidRDefault="009B0215" w:rsidP="009B02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0215">
        <w:rPr>
          <w:rFonts w:cstheme="minorHAnsi"/>
          <w:sz w:val="24"/>
          <w:szCs w:val="24"/>
        </w:rPr>
        <w:t>Grafo di Google usato nel motore di ricerca con dimensioni immense: +600</w:t>
      </w:r>
    </w:p>
    <w:p w:rsidR="009B0215" w:rsidRPr="009B0215" w:rsidRDefault="009B0215" w:rsidP="009B02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0215">
        <w:rPr>
          <w:rFonts w:cstheme="minorHAnsi"/>
          <w:sz w:val="24"/>
          <w:szCs w:val="24"/>
        </w:rPr>
        <w:t>milioni di nodi +187 miliardi di fatti e relazioni.</w:t>
      </w:r>
    </w:p>
    <w:p w:rsidR="00FF6A10" w:rsidRDefault="00FF6A10" w:rsidP="009B02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F6A10" w:rsidRDefault="00FF6A10" w:rsidP="009B02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 tanti scopi:</w:t>
      </w:r>
    </w:p>
    <w:p w:rsidR="00FF6A10" w:rsidRDefault="009B0215" w:rsidP="009B0215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6A10">
        <w:rPr>
          <w:rFonts w:cstheme="minorHAnsi"/>
          <w:sz w:val="24"/>
          <w:szCs w:val="24"/>
        </w:rPr>
        <w:t xml:space="preserve">trovare le giuste info (disambiguazione, Information </w:t>
      </w:r>
      <w:proofErr w:type="spellStart"/>
      <w:r w:rsidRPr="00FF6A10">
        <w:rPr>
          <w:rFonts w:cstheme="minorHAnsi"/>
          <w:sz w:val="24"/>
          <w:szCs w:val="24"/>
        </w:rPr>
        <w:t>Retrival</w:t>
      </w:r>
      <w:proofErr w:type="spellEnd"/>
      <w:r w:rsidRPr="00FF6A10">
        <w:rPr>
          <w:rFonts w:cstheme="minorHAnsi"/>
          <w:sz w:val="24"/>
          <w:szCs w:val="24"/>
        </w:rPr>
        <w:t>)</w:t>
      </w:r>
    </w:p>
    <w:p w:rsidR="00FF6A10" w:rsidRDefault="009B0215" w:rsidP="00FF6A1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F6A10">
        <w:rPr>
          <w:rFonts w:cstheme="minorHAnsi"/>
          <w:sz w:val="24"/>
          <w:szCs w:val="24"/>
        </w:rPr>
        <w:t>summarization</w:t>
      </w:r>
      <w:proofErr w:type="spellEnd"/>
    </w:p>
    <w:p w:rsidR="009B0215" w:rsidRPr="00FF6A10" w:rsidRDefault="009B0215" w:rsidP="00FF6A1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6A10">
        <w:rPr>
          <w:rFonts w:cstheme="minorHAnsi"/>
          <w:sz w:val="24"/>
          <w:szCs w:val="24"/>
        </w:rPr>
        <w:t>anticipazione di nuove domande</w:t>
      </w:r>
    </w:p>
    <w:p w:rsidR="009B0215" w:rsidRDefault="009B0215" w:rsidP="009E63BB">
      <w:pPr>
        <w:jc w:val="both"/>
        <w:rPr>
          <w:sz w:val="24"/>
          <w:szCs w:val="24"/>
        </w:rPr>
      </w:pPr>
    </w:p>
    <w:p w:rsidR="009B0215" w:rsidRPr="009E63BB" w:rsidRDefault="009B0215" w:rsidP="009E63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risorse lessicali possono </w:t>
      </w:r>
      <w:proofErr w:type="spellStart"/>
      <w:r>
        <w:rPr>
          <w:sz w:val="24"/>
          <w:szCs w:val="24"/>
        </w:rPr>
        <w:t>essre</w:t>
      </w:r>
      <w:proofErr w:type="spellEnd"/>
      <w:r>
        <w:rPr>
          <w:sz w:val="24"/>
          <w:szCs w:val="24"/>
        </w:rPr>
        <w:t xml:space="preserve"> viste come un grafo, ad esempio il grafo di </w:t>
      </w:r>
      <w:proofErr w:type="spellStart"/>
      <w:r>
        <w:rPr>
          <w:sz w:val="24"/>
          <w:szCs w:val="24"/>
        </w:rPr>
        <w:t>wordNet</w:t>
      </w:r>
      <w:proofErr w:type="spellEnd"/>
      <w:r>
        <w:rPr>
          <w:sz w:val="24"/>
          <w:szCs w:val="24"/>
        </w:rPr>
        <w:t xml:space="preserve">, nel mezzo c’è la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” e poi ci sono altri nodi e relazioni </w:t>
      </w:r>
      <w:proofErr w:type="spellStart"/>
      <w:r>
        <w:rPr>
          <w:sz w:val="24"/>
          <w:szCs w:val="24"/>
        </w:rPr>
        <w:t>iperonimiche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meronimiche</w:t>
      </w:r>
      <w:proofErr w:type="spellEnd"/>
      <w:r>
        <w:rPr>
          <w:sz w:val="24"/>
          <w:szCs w:val="24"/>
        </w:rPr>
        <w:t xml:space="preserve">, relazioni trasversali. </w:t>
      </w:r>
    </w:p>
    <w:sectPr w:rsidR="009B0215" w:rsidRPr="009E63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F69"/>
    <w:multiLevelType w:val="hybridMultilevel"/>
    <w:tmpl w:val="C846A0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814FF"/>
    <w:multiLevelType w:val="hybridMultilevel"/>
    <w:tmpl w:val="8396B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158"/>
    <w:multiLevelType w:val="hybridMultilevel"/>
    <w:tmpl w:val="0E4A753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46631B3"/>
    <w:multiLevelType w:val="hybridMultilevel"/>
    <w:tmpl w:val="9C6C4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718C"/>
    <w:multiLevelType w:val="hybridMultilevel"/>
    <w:tmpl w:val="33CC63D4"/>
    <w:lvl w:ilvl="0" w:tplc="40B02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431FA"/>
    <w:multiLevelType w:val="hybridMultilevel"/>
    <w:tmpl w:val="11EE2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F2F7C"/>
    <w:multiLevelType w:val="hybridMultilevel"/>
    <w:tmpl w:val="B5564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C2B70"/>
    <w:multiLevelType w:val="hybridMultilevel"/>
    <w:tmpl w:val="4C8270E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70820E34"/>
    <w:multiLevelType w:val="hybridMultilevel"/>
    <w:tmpl w:val="4238D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74423"/>
    <w:multiLevelType w:val="hybridMultilevel"/>
    <w:tmpl w:val="6FB61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C0"/>
    <w:rsid w:val="00093327"/>
    <w:rsid w:val="000B02B8"/>
    <w:rsid w:val="00140100"/>
    <w:rsid w:val="00200BAC"/>
    <w:rsid w:val="002B70F0"/>
    <w:rsid w:val="003C56C0"/>
    <w:rsid w:val="00426AC4"/>
    <w:rsid w:val="0047280D"/>
    <w:rsid w:val="004E0196"/>
    <w:rsid w:val="00733D32"/>
    <w:rsid w:val="00777AA6"/>
    <w:rsid w:val="008849E2"/>
    <w:rsid w:val="009B0215"/>
    <w:rsid w:val="009E63BB"/>
    <w:rsid w:val="00A5140C"/>
    <w:rsid w:val="00B055FB"/>
    <w:rsid w:val="00B06A68"/>
    <w:rsid w:val="00D21F14"/>
    <w:rsid w:val="00D86D68"/>
    <w:rsid w:val="00D90897"/>
    <w:rsid w:val="00FE00D4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13</cp:revision>
  <dcterms:created xsi:type="dcterms:W3CDTF">2022-05-24T09:11:00Z</dcterms:created>
  <dcterms:modified xsi:type="dcterms:W3CDTF">2022-07-18T19:50:00Z</dcterms:modified>
</cp:coreProperties>
</file>