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A2" w:rsidRPr="000159C1" w:rsidRDefault="000159C1">
      <w:pPr>
        <w:rPr>
          <w:rFonts w:ascii="Algerian" w:hAnsi="Algerian"/>
          <w:color w:val="FF00FF"/>
          <w:sz w:val="40"/>
          <w:szCs w:val="40"/>
        </w:rPr>
      </w:pPr>
      <w:r w:rsidRPr="000159C1">
        <w:rPr>
          <w:rFonts w:ascii="Algerian" w:hAnsi="Algerian"/>
          <w:color w:val="FF00FF"/>
          <w:sz w:val="40"/>
          <w:szCs w:val="40"/>
        </w:rPr>
        <w:t>Battery charging &amp; discharging simulation</w:t>
      </w:r>
    </w:p>
    <w:p w:rsidR="000159C1" w:rsidRPr="000159C1" w:rsidRDefault="000159C1" w:rsidP="000159C1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Models li-ion battery charging / discharging behavior</w:t>
      </w:r>
    </w:p>
    <w:p w:rsidR="000159C1" w:rsidRPr="000159C1" w:rsidRDefault="000159C1" w:rsidP="000159C1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Inputs: capacity , current , voltage</w:t>
      </w:r>
    </w:p>
    <w:p w:rsidR="000159C1" w:rsidRPr="000159C1" w:rsidRDefault="000159C1" w:rsidP="000159C1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Outputs: SOC(state of charge),efficiency</w:t>
      </w:r>
    </w:p>
    <w:p w:rsidR="000159C1" w:rsidRPr="000159C1" w:rsidRDefault="000159C1" w:rsidP="000159C1">
      <w:pPr>
        <w:pStyle w:val="ListParagraph"/>
        <w:numPr>
          <w:ilvl w:val="0"/>
          <w:numId w:val="1"/>
        </w:numPr>
        <w:rPr>
          <w:rFonts w:ascii="Algerian" w:hAnsi="Algeri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Applications: EV battery management systems</w:t>
      </w:r>
    </w:p>
    <w:p w:rsidR="000159C1" w:rsidRDefault="000159C1" w:rsidP="000159C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159C1" w:rsidRPr="000159C1" w:rsidRDefault="000159C1" w:rsidP="000159C1">
      <w:pPr>
        <w:pStyle w:val="ListParagraph"/>
        <w:rPr>
          <w:rFonts w:ascii="Bahnschrift Light SemiCondensed" w:hAnsi="Bahnschrift Light SemiCondensed" w:cs="Times New Roman"/>
          <w:color w:val="00B0F0"/>
          <w:sz w:val="36"/>
          <w:szCs w:val="36"/>
        </w:rPr>
      </w:pPr>
      <w:r w:rsidRPr="000159C1">
        <w:rPr>
          <w:rFonts w:ascii="Bahnschrift Light SemiCondensed" w:hAnsi="Bahnschrift Light SemiCondensed" w:cs="Times New Roman"/>
          <w:color w:val="00B0F0"/>
          <w:sz w:val="36"/>
          <w:szCs w:val="36"/>
        </w:rPr>
        <w:t>Source code: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159C1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59C1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159C1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59C1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159C1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LiIonBattery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159C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59C1">
        <w:rPr>
          <w:rFonts w:ascii="Courier New" w:eastAsia="Times New Roman" w:hAnsi="Courier New" w:cs="Courier New"/>
          <w:color w:val="6A5221"/>
          <w:sz w:val="21"/>
          <w:szCs w:val="21"/>
        </w:rPr>
        <w:t>__</w:t>
      </w:r>
      <w:proofErr w:type="spellStart"/>
      <w:r w:rsidRPr="000159C1">
        <w:rPr>
          <w:rFonts w:ascii="Courier New" w:eastAsia="Times New Roman" w:hAnsi="Courier New" w:cs="Courier New"/>
          <w:color w:val="6A5221"/>
          <w:sz w:val="21"/>
          <w:szCs w:val="21"/>
        </w:rPr>
        <w:t>init</w:t>
      </w:r>
      <w:proofErr w:type="spellEnd"/>
      <w:r w:rsidRPr="000159C1">
        <w:rPr>
          <w:rFonts w:ascii="Courier New" w:eastAsia="Times New Roman" w:hAnsi="Courier New" w:cs="Courier New"/>
          <w:color w:val="6A5221"/>
          <w:sz w:val="21"/>
          <w:szCs w:val="21"/>
        </w:rPr>
        <w:t>__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capacity_ah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nominal_voltage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.capacity_ah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capacity_ah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      </w:t>
      </w:r>
      <w:r w:rsidRPr="000159C1">
        <w:rPr>
          <w:rFonts w:ascii="Courier New" w:eastAsia="Times New Roman" w:hAnsi="Courier New" w:cs="Courier New"/>
          <w:color w:val="008000"/>
          <w:sz w:val="21"/>
          <w:szCs w:val="21"/>
        </w:rPr>
        <w:t># Battery capacity in Ah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.nominal_voltage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nominal_voltage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59C1">
        <w:rPr>
          <w:rFonts w:ascii="Courier New" w:eastAsia="Times New Roman" w:hAnsi="Courier New" w:cs="Courier New"/>
          <w:color w:val="008000"/>
          <w:sz w:val="21"/>
          <w:szCs w:val="21"/>
        </w:rPr>
        <w:t># Nominal voltage in V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.soc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159C1">
        <w:rPr>
          <w:rFonts w:ascii="Courier New" w:eastAsia="Times New Roman" w:hAnsi="Courier New" w:cs="Courier New"/>
          <w:color w:val="116644"/>
          <w:sz w:val="21"/>
          <w:szCs w:val="21"/>
        </w:rPr>
        <w:t>1.0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                      </w:t>
      </w:r>
      <w:r w:rsidRPr="000159C1">
        <w:rPr>
          <w:rFonts w:ascii="Courier New" w:eastAsia="Times New Roman" w:hAnsi="Courier New" w:cs="Courier New"/>
          <w:color w:val="008000"/>
          <w:sz w:val="21"/>
          <w:szCs w:val="21"/>
        </w:rPr>
        <w:t># Initial SOC (100%)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.energy_capacity_wh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capacity_ah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nominal_voltage</w:t>
      </w:r>
      <w:proofErr w:type="spellEnd"/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.energy_stored_wh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.energy_capacity_wh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.soc</w:t>
      </w:r>
      <w:proofErr w:type="spellEnd"/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.efficiency_charge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159C1">
        <w:rPr>
          <w:rFonts w:ascii="Courier New" w:eastAsia="Times New Roman" w:hAnsi="Courier New" w:cs="Courier New"/>
          <w:color w:val="116644"/>
          <w:sz w:val="21"/>
          <w:szCs w:val="21"/>
        </w:rPr>
        <w:t>0.95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       </w:t>
      </w:r>
      <w:r w:rsidRPr="000159C1">
        <w:rPr>
          <w:rFonts w:ascii="Courier New" w:eastAsia="Times New Roman" w:hAnsi="Courier New" w:cs="Courier New"/>
          <w:color w:val="008000"/>
          <w:sz w:val="21"/>
          <w:szCs w:val="21"/>
        </w:rPr>
        <w:t># Typical charge efficiency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.efficiency_discharge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159C1">
        <w:rPr>
          <w:rFonts w:ascii="Courier New" w:eastAsia="Times New Roman" w:hAnsi="Courier New" w:cs="Courier New"/>
          <w:color w:val="116644"/>
          <w:sz w:val="21"/>
          <w:szCs w:val="21"/>
        </w:rPr>
        <w:t>0.95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    </w:t>
      </w:r>
      <w:r w:rsidRPr="000159C1">
        <w:rPr>
          <w:rFonts w:ascii="Courier New" w:eastAsia="Times New Roman" w:hAnsi="Courier New" w:cs="Courier New"/>
          <w:color w:val="008000"/>
          <w:sz w:val="21"/>
          <w:szCs w:val="21"/>
        </w:rPr>
        <w:t># Typical discharge efficiency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159C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59C1">
        <w:rPr>
          <w:rFonts w:ascii="Courier New" w:eastAsia="Times New Roman" w:hAnsi="Courier New" w:cs="Courier New"/>
          <w:color w:val="6A5221"/>
          <w:sz w:val="21"/>
          <w:szCs w:val="21"/>
        </w:rPr>
        <w:t>update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current_a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voltage_v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dt_sec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       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power_w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voltage_v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current_a</w:t>
      </w:r>
      <w:proofErr w:type="spellEnd"/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energy_delta_wh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power_w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dt_sec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proofErr w:type="gramStart"/>
      <w:r w:rsidRPr="000159C1">
        <w:rPr>
          <w:rFonts w:ascii="Courier New" w:eastAsia="Times New Roman" w:hAnsi="Courier New" w:cs="Courier New"/>
          <w:color w:val="116644"/>
          <w:sz w:val="21"/>
          <w:szCs w:val="21"/>
        </w:rPr>
        <w:t>3600.0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0159C1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0159C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Convert W*s to </w:t>
      </w:r>
      <w:proofErr w:type="spellStart"/>
      <w:r w:rsidRPr="000159C1">
        <w:rPr>
          <w:rFonts w:ascii="Courier New" w:eastAsia="Times New Roman" w:hAnsi="Courier New" w:cs="Courier New"/>
          <w:color w:val="008000"/>
          <w:sz w:val="21"/>
          <w:szCs w:val="21"/>
        </w:rPr>
        <w:t>Wh</w:t>
      </w:r>
      <w:proofErr w:type="spellEnd"/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159C1">
        <w:rPr>
          <w:rFonts w:ascii="Courier New" w:eastAsia="Times New Roman" w:hAnsi="Courier New" w:cs="Courier New"/>
          <w:color w:val="008000"/>
          <w:sz w:val="21"/>
          <w:szCs w:val="21"/>
        </w:rPr>
        <w:t># Adjust for efficiency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159C1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current_a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</w:t>
      </w:r>
      <w:r w:rsidRPr="000159C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:  </w:t>
      </w:r>
      <w:r w:rsidRPr="000159C1">
        <w:rPr>
          <w:rFonts w:ascii="Courier New" w:eastAsia="Times New Roman" w:hAnsi="Courier New" w:cs="Courier New"/>
          <w:color w:val="008000"/>
          <w:sz w:val="21"/>
          <w:szCs w:val="21"/>
        </w:rPr>
        <w:t># charging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energy_delta_wh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*=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.efficiency_charge</w:t>
      </w:r>
      <w:proofErr w:type="spellEnd"/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159C1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:  </w:t>
      </w:r>
      <w:r w:rsidRPr="000159C1">
        <w:rPr>
          <w:rFonts w:ascii="Courier New" w:eastAsia="Times New Roman" w:hAnsi="Courier New" w:cs="Courier New"/>
          <w:color w:val="008000"/>
          <w:sz w:val="21"/>
          <w:szCs w:val="21"/>
        </w:rPr>
        <w:t># discharging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energy_delta_wh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/=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.efficiency_discharge</w:t>
      </w:r>
      <w:proofErr w:type="spellEnd"/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.energy_stored_wh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-=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energy_delta_wh</w:t>
      </w:r>
      <w:proofErr w:type="spellEnd"/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159C1">
        <w:rPr>
          <w:rFonts w:ascii="Courier New" w:eastAsia="Times New Roman" w:hAnsi="Courier New" w:cs="Courier New"/>
          <w:color w:val="008000"/>
          <w:sz w:val="21"/>
          <w:szCs w:val="21"/>
        </w:rPr>
        <w:t># Limit energy stored within 0 and capacity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.energy_stored_wh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np.clip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.energy_stored_wh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159C1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.energy_capacity_wh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.soc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.energy_stored_wh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.energy_capacity_wh</w:t>
      </w:r>
      <w:proofErr w:type="spellEnd"/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0159C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159C1">
        <w:rPr>
          <w:rFonts w:ascii="Courier New" w:eastAsia="Times New Roman" w:hAnsi="Courier New" w:cs="Courier New"/>
          <w:color w:val="6A5221"/>
          <w:sz w:val="21"/>
          <w:szCs w:val="21"/>
        </w:rPr>
        <w:t>get_efficiency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159C1">
        <w:rPr>
          <w:rFonts w:ascii="Courier New" w:eastAsia="Times New Roman" w:hAnsi="Courier New" w:cs="Courier New"/>
          <w:color w:val="008000"/>
          <w:sz w:val="21"/>
          <w:szCs w:val="21"/>
        </w:rPr>
        <w:t># Simplified average efficiency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159C1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.efficiency_charge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.efficiency_discharge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/ </w:t>
      </w:r>
      <w:r w:rsidRPr="000159C1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8000"/>
          <w:sz w:val="21"/>
          <w:szCs w:val="21"/>
        </w:rPr>
        <w:t># Example usage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159C1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159C1">
        <w:rPr>
          <w:rFonts w:ascii="Courier New" w:eastAsia="Times New Roman" w:hAnsi="Courier New" w:cs="Courier New"/>
          <w:color w:val="6A5221"/>
          <w:sz w:val="21"/>
          <w:szCs w:val="21"/>
        </w:rPr>
        <w:t>simulate_battery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capacity_ah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159C1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     </w:t>
      </w:r>
      <w:r w:rsidRPr="000159C1">
        <w:rPr>
          <w:rFonts w:ascii="Courier New" w:eastAsia="Times New Roman" w:hAnsi="Courier New" w:cs="Courier New"/>
          <w:color w:val="008000"/>
          <w:sz w:val="21"/>
          <w:szCs w:val="21"/>
        </w:rPr>
        <w:t># 50 Ah battery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nominal_voltage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159C1">
        <w:rPr>
          <w:rFonts w:ascii="Courier New" w:eastAsia="Times New Roman" w:hAnsi="Courier New" w:cs="Courier New"/>
          <w:color w:val="116644"/>
          <w:sz w:val="21"/>
          <w:szCs w:val="21"/>
        </w:rPr>
        <w:t>400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</w:t>
      </w:r>
      <w:r w:rsidRPr="000159C1">
        <w:rPr>
          <w:rFonts w:ascii="Courier New" w:eastAsia="Times New Roman" w:hAnsi="Courier New" w:cs="Courier New"/>
          <w:color w:val="008000"/>
          <w:sz w:val="21"/>
          <w:szCs w:val="21"/>
        </w:rPr>
        <w:t># 400 V battery pack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battery</w:t>
      </w:r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LiIonBattery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capacity_ah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nominal_voltage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dt</w:t>
      </w:r>
      <w:proofErr w:type="spellEnd"/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159C1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0159C1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1 second </w:t>
      </w:r>
      <w:proofErr w:type="spellStart"/>
      <w:r w:rsidRPr="000159C1">
        <w:rPr>
          <w:rFonts w:ascii="Courier New" w:eastAsia="Times New Roman" w:hAnsi="Courier New" w:cs="Courier New"/>
          <w:color w:val="008000"/>
          <w:sz w:val="21"/>
          <w:szCs w:val="21"/>
        </w:rPr>
        <w:t>timestep</w:t>
      </w:r>
      <w:proofErr w:type="spellEnd"/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time_total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159C1">
        <w:rPr>
          <w:rFonts w:ascii="Courier New" w:eastAsia="Times New Roman" w:hAnsi="Courier New" w:cs="Courier New"/>
          <w:color w:val="116644"/>
          <w:sz w:val="21"/>
          <w:szCs w:val="21"/>
        </w:rPr>
        <w:t>3600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    </w:t>
      </w:r>
      <w:r w:rsidRPr="000159C1">
        <w:rPr>
          <w:rFonts w:ascii="Courier New" w:eastAsia="Times New Roman" w:hAnsi="Courier New" w:cs="Courier New"/>
          <w:color w:val="008000"/>
          <w:sz w:val="21"/>
          <w:szCs w:val="21"/>
        </w:rPr>
        <w:t># simulate 1 hour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currents</w:t>
      </w:r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time_total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voltages</w:t>
      </w:r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np.ones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time_total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*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nominal_voltage</w:t>
      </w:r>
      <w:proofErr w:type="spellEnd"/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currents[</w:t>
      </w:r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159C1">
        <w:rPr>
          <w:rFonts w:ascii="Courier New" w:eastAsia="Times New Roman" w:hAnsi="Courier New" w:cs="Courier New"/>
          <w:color w:val="116644"/>
          <w:sz w:val="21"/>
          <w:szCs w:val="21"/>
        </w:rPr>
        <w:t>1800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r w:rsidRPr="000159C1">
        <w:rPr>
          <w:rFonts w:ascii="Courier New" w:eastAsia="Times New Roman" w:hAnsi="Courier New" w:cs="Courier New"/>
          <w:color w:val="116644"/>
          <w:sz w:val="21"/>
          <w:szCs w:val="21"/>
        </w:rPr>
        <w:t>10.0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currents[</w:t>
      </w:r>
      <w:proofErr w:type="gramEnd"/>
      <w:r w:rsidRPr="000159C1">
        <w:rPr>
          <w:rFonts w:ascii="Courier New" w:eastAsia="Times New Roman" w:hAnsi="Courier New" w:cs="Courier New"/>
          <w:color w:val="116644"/>
          <w:sz w:val="21"/>
          <w:szCs w:val="21"/>
        </w:rPr>
        <w:t>1800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:] = </w:t>
      </w:r>
      <w:r w:rsidRPr="000159C1">
        <w:rPr>
          <w:rFonts w:ascii="Courier New" w:eastAsia="Times New Roman" w:hAnsi="Courier New" w:cs="Courier New"/>
          <w:color w:val="116644"/>
          <w:sz w:val="21"/>
          <w:szCs w:val="21"/>
        </w:rPr>
        <w:t>-5.0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soc_history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159C1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 </w:t>
      </w:r>
      <w:r w:rsidRPr="000159C1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59C1">
        <w:rPr>
          <w:rFonts w:ascii="Courier New" w:eastAsia="Times New Roman" w:hAnsi="Courier New" w:cs="Courier New"/>
          <w:color w:val="6A5221"/>
          <w:sz w:val="21"/>
          <w:szCs w:val="21"/>
        </w:rPr>
        <w:t>range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time_total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battery.update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currents[t], voltages[t],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dt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soc_</w:t>
      </w:r>
      <w:proofErr w:type="gram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history.append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battery.soc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time_total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)/</w:t>
      </w:r>
      <w:r w:rsidRPr="000159C1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soc_history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159C1">
        <w:rPr>
          <w:rFonts w:ascii="Courier New" w:eastAsia="Times New Roman" w:hAnsi="Courier New" w:cs="Courier New"/>
          <w:color w:val="A31515"/>
          <w:sz w:val="21"/>
          <w:szCs w:val="21"/>
        </w:rPr>
        <w:t>"Time (minutes)"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159C1">
        <w:rPr>
          <w:rFonts w:ascii="Courier New" w:eastAsia="Times New Roman" w:hAnsi="Courier New" w:cs="Courier New"/>
          <w:color w:val="A31515"/>
          <w:sz w:val="21"/>
          <w:szCs w:val="21"/>
        </w:rPr>
        <w:t>"State of Charge (SOC)"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159C1">
        <w:rPr>
          <w:rFonts w:ascii="Courier New" w:eastAsia="Times New Roman" w:hAnsi="Courier New" w:cs="Courier New"/>
          <w:color w:val="A31515"/>
          <w:sz w:val="21"/>
          <w:szCs w:val="21"/>
        </w:rPr>
        <w:t>"Li-ion Battery SOC during Charge/Discharge Cycle"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159C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159C1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159C1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159C1">
        <w:rPr>
          <w:rFonts w:ascii="Courier New" w:eastAsia="Times New Roman" w:hAnsi="Courier New" w:cs="Courier New"/>
          <w:color w:val="A31515"/>
          <w:sz w:val="21"/>
          <w:szCs w:val="21"/>
        </w:rPr>
        <w:t>"Final</w:t>
      </w:r>
      <w:proofErr w:type="spellEnd"/>
      <w:r w:rsidRPr="000159C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SOC after 1 hour: 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battery.soc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0159C1">
        <w:rPr>
          <w:rFonts w:ascii="Courier New" w:eastAsia="Times New Roman" w:hAnsi="Courier New" w:cs="Courier New"/>
          <w:color w:val="116644"/>
          <w:sz w:val="21"/>
          <w:szCs w:val="21"/>
        </w:rPr>
        <w:t>100:.2f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159C1">
        <w:rPr>
          <w:rFonts w:ascii="Courier New" w:eastAsia="Times New Roman" w:hAnsi="Courier New" w:cs="Courier New"/>
          <w:color w:val="A31515"/>
          <w:sz w:val="21"/>
          <w:szCs w:val="21"/>
        </w:rPr>
        <w:t>%"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159C1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159C1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159C1">
        <w:rPr>
          <w:rFonts w:ascii="Courier New" w:eastAsia="Times New Roman" w:hAnsi="Courier New" w:cs="Courier New"/>
          <w:color w:val="A31515"/>
          <w:sz w:val="21"/>
          <w:szCs w:val="21"/>
        </w:rPr>
        <w:t>"Battery</w:t>
      </w:r>
      <w:proofErr w:type="spellEnd"/>
      <w:r w:rsidRPr="000159C1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efficiency estimate: 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battery.get_efficiency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()*</w:t>
      </w:r>
      <w:r w:rsidRPr="000159C1">
        <w:rPr>
          <w:rFonts w:ascii="Courier New" w:eastAsia="Times New Roman" w:hAnsi="Courier New" w:cs="Courier New"/>
          <w:color w:val="116644"/>
          <w:sz w:val="21"/>
          <w:szCs w:val="21"/>
        </w:rPr>
        <w:t>100:.2f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159C1">
        <w:rPr>
          <w:rFonts w:ascii="Courier New" w:eastAsia="Times New Roman" w:hAnsi="Courier New" w:cs="Courier New"/>
          <w:color w:val="A31515"/>
          <w:sz w:val="21"/>
          <w:szCs w:val="21"/>
        </w:rPr>
        <w:t>%"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159C1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proofErr w:type="gram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159C1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0159C1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159C1" w:rsidRPr="000159C1" w:rsidRDefault="000159C1" w:rsidP="000159C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simulate_</w:t>
      </w:r>
      <w:proofErr w:type="gramStart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battery</w:t>
      </w:r>
      <w:proofErr w:type="spellEnd"/>
      <w:r w:rsidRPr="000159C1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159C1" w:rsidRDefault="000159C1" w:rsidP="000159C1">
      <w:pPr>
        <w:pStyle w:val="ListParagraph"/>
        <w:rPr>
          <w:rFonts w:ascii="Bahnschrift Light SemiCondensed" w:hAnsi="Bahnschrift Light SemiCondensed"/>
          <w:color w:val="00B0F0"/>
          <w:sz w:val="40"/>
          <w:szCs w:val="40"/>
        </w:rPr>
      </w:pPr>
    </w:p>
    <w:p w:rsidR="000159C1" w:rsidRDefault="000159C1" w:rsidP="000159C1">
      <w:pPr>
        <w:pStyle w:val="ListParagraph"/>
        <w:rPr>
          <w:rFonts w:ascii="Bahnschrift Light SemiCondensed" w:hAnsi="Bahnschrift Light SemiCondensed"/>
          <w:color w:val="00B0F0"/>
          <w:sz w:val="40"/>
          <w:szCs w:val="40"/>
        </w:rPr>
      </w:pPr>
      <w:proofErr w:type="gramStart"/>
      <w:r>
        <w:rPr>
          <w:rFonts w:ascii="Bahnschrift Light SemiCondensed" w:hAnsi="Bahnschrift Light SemiCondensed"/>
          <w:color w:val="00B0F0"/>
          <w:sz w:val="40"/>
          <w:szCs w:val="40"/>
        </w:rPr>
        <w:t>output</w:t>
      </w:r>
      <w:proofErr w:type="gramEnd"/>
      <w:r>
        <w:rPr>
          <w:rFonts w:ascii="Bahnschrift Light SemiCondensed" w:hAnsi="Bahnschrift Light SemiCondensed"/>
          <w:color w:val="00B0F0"/>
          <w:sz w:val="40"/>
          <w:szCs w:val="40"/>
        </w:rPr>
        <w:t>:</w:t>
      </w:r>
    </w:p>
    <w:p w:rsidR="00654245" w:rsidRPr="00654245" w:rsidRDefault="00654245" w:rsidP="0065424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5424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Final SOC after 1 hour: 94.22%</w:t>
      </w:r>
    </w:p>
    <w:p w:rsidR="00654245" w:rsidRDefault="00654245" w:rsidP="00654245">
      <w:pPr>
        <w:pStyle w:val="ListParagraph"/>
        <w:rPr>
          <w:rFonts w:ascii="Bahnschrift Light SemiCondensed" w:hAnsi="Bahnschrift Light SemiCondensed"/>
          <w:color w:val="00B0F0"/>
          <w:sz w:val="40"/>
          <w:szCs w:val="40"/>
        </w:rPr>
      </w:pPr>
      <w:r w:rsidRPr="0065424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Battery efficiency estimate: 95.00%</w:t>
      </w:r>
    </w:p>
    <w:p w:rsidR="00654245" w:rsidRDefault="00654245" w:rsidP="000159C1">
      <w:pPr>
        <w:pStyle w:val="ListParagraph"/>
        <w:rPr>
          <w:rFonts w:ascii="Bahnschrift Light SemiCondensed" w:hAnsi="Bahnschrift Light SemiCondensed"/>
          <w:color w:val="00B0F0"/>
          <w:sz w:val="40"/>
          <w:szCs w:val="40"/>
        </w:rPr>
      </w:pPr>
    </w:p>
    <w:p w:rsidR="00654245" w:rsidRDefault="00654245" w:rsidP="000159C1">
      <w:pPr>
        <w:pStyle w:val="ListParagraph"/>
        <w:rPr>
          <w:rFonts w:ascii="Bahnschrift Light SemiCondensed" w:hAnsi="Bahnschrift Light SemiCondensed"/>
          <w:color w:val="00B0F0"/>
          <w:sz w:val="40"/>
          <w:szCs w:val="40"/>
        </w:rPr>
      </w:pPr>
    </w:p>
    <w:p w:rsidR="00654245" w:rsidRDefault="00654245" w:rsidP="000159C1">
      <w:pPr>
        <w:pStyle w:val="ListParagraph"/>
        <w:rPr>
          <w:rFonts w:ascii="Bahnschrift Light SemiCondensed" w:hAnsi="Bahnschrift Light SemiCondensed"/>
          <w:color w:val="00B0F0"/>
          <w:sz w:val="40"/>
          <w:szCs w:val="40"/>
        </w:rPr>
      </w:pPr>
    </w:p>
    <w:p w:rsidR="000159C1" w:rsidRDefault="000159C1" w:rsidP="000159C1">
      <w:pPr>
        <w:pStyle w:val="ListParagraph"/>
        <w:rPr>
          <w:rFonts w:ascii="Bahnschrift Light SemiCondensed" w:hAnsi="Bahnschrift Light SemiCondensed"/>
          <w:color w:val="00B0F0"/>
          <w:sz w:val="40"/>
          <w:szCs w:val="40"/>
        </w:rPr>
      </w:pPr>
      <w:r>
        <w:rPr>
          <w:rFonts w:ascii="Bahnschrift Light SemiCondensed" w:hAnsi="Bahnschrift Light SemiCondensed"/>
          <w:noProof/>
          <w:color w:val="00B0F0"/>
          <w:sz w:val="40"/>
          <w:szCs w:val="40"/>
        </w:rPr>
        <w:drawing>
          <wp:inline distT="0" distB="0" distL="0" distR="0">
            <wp:extent cx="5267325" cy="3894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955" cy="389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245" w:rsidRPr="00654245" w:rsidRDefault="00654245" w:rsidP="000159C1">
      <w:pPr>
        <w:pStyle w:val="ListParagraph"/>
        <w:rPr>
          <w:rFonts w:ascii="Bahnschrift Light SemiCondensed" w:hAnsi="Bahnschrift Light SemiCondensed"/>
          <w:color w:val="C00000"/>
          <w:sz w:val="40"/>
          <w:szCs w:val="40"/>
        </w:rPr>
      </w:pPr>
    </w:p>
    <w:p w:rsidR="00654245" w:rsidRDefault="00654245" w:rsidP="000159C1">
      <w:pPr>
        <w:pStyle w:val="ListParagraph"/>
        <w:rPr>
          <w:rFonts w:ascii="Bahnschrift Light SemiCondensed" w:hAnsi="Bahnschrift Light SemiCondensed"/>
          <w:color w:val="C00000"/>
          <w:sz w:val="40"/>
          <w:szCs w:val="40"/>
        </w:rPr>
      </w:pPr>
      <w:r w:rsidRPr="00654245">
        <w:rPr>
          <w:rFonts w:ascii="Bahnschrift Light SemiCondensed" w:hAnsi="Bahnschrift Light SemiCondensed"/>
          <w:color w:val="C00000"/>
          <w:sz w:val="40"/>
          <w:szCs w:val="40"/>
        </w:rPr>
        <w:t>Conclusion:</w:t>
      </w:r>
    </w:p>
    <w:p w:rsidR="00654245" w:rsidRDefault="00654245" w:rsidP="00654245">
      <w:pPr>
        <w:pStyle w:val="NormalWeb"/>
      </w:pPr>
      <w:r>
        <w:t>This Python model simulates a Li-ion battery’s state of charge (SOC) based on input current, voltage, and battery capacity. The model:</w:t>
      </w:r>
    </w:p>
    <w:p w:rsidR="00654245" w:rsidRDefault="00654245" w:rsidP="00654245">
      <w:pPr>
        <w:pStyle w:val="NormalWeb"/>
        <w:numPr>
          <w:ilvl w:val="0"/>
          <w:numId w:val="2"/>
        </w:numPr>
      </w:pPr>
      <w:r>
        <w:t xml:space="preserve">Accounts for </w:t>
      </w:r>
      <w:r>
        <w:rPr>
          <w:rStyle w:val="Strong"/>
          <w:rFonts w:eastAsiaTheme="majorEastAsia"/>
        </w:rPr>
        <w:t>charging and discharging efficiencies</w:t>
      </w:r>
      <w:r>
        <w:t xml:space="preserve"> (typical ~95%)</w:t>
      </w:r>
    </w:p>
    <w:p w:rsidR="00654245" w:rsidRDefault="00654245" w:rsidP="00654245">
      <w:pPr>
        <w:pStyle w:val="NormalWeb"/>
        <w:numPr>
          <w:ilvl w:val="0"/>
          <w:numId w:val="2"/>
        </w:numPr>
      </w:pPr>
      <w:r>
        <w:t>Updates SOC dynamically over time steps, reflecting real usage cycles</w:t>
      </w:r>
    </w:p>
    <w:p w:rsidR="00654245" w:rsidRDefault="00654245" w:rsidP="00654245">
      <w:pPr>
        <w:pStyle w:val="NormalWeb"/>
        <w:numPr>
          <w:ilvl w:val="0"/>
          <w:numId w:val="2"/>
        </w:numPr>
      </w:pPr>
      <w:r>
        <w:t xml:space="preserve">Provides key metrics such as SOC and overall efficiency useful for </w:t>
      </w:r>
      <w:r>
        <w:rPr>
          <w:rStyle w:val="Strong"/>
          <w:rFonts w:eastAsiaTheme="majorEastAsia"/>
        </w:rPr>
        <w:t>EV battery management systems (BMS)</w:t>
      </w:r>
    </w:p>
    <w:p w:rsidR="00654245" w:rsidRDefault="00654245" w:rsidP="00654245">
      <w:pPr>
        <w:pStyle w:val="NormalWeb"/>
        <w:numPr>
          <w:ilvl w:val="0"/>
          <w:numId w:val="2"/>
        </w:numPr>
      </w:pPr>
      <w:r>
        <w:t>Can be extended to include temperature effects, aging, voltage SOC curves, or more sophisticated control logic</w:t>
      </w:r>
      <w:bookmarkStart w:id="0" w:name="_GoBack"/>
      <w:bookmarkEnd w:id="0"/>
    </w:p>
    <w:p w:rsidR="00654245" w:rsidRPr="00654245" w:rsidRDefault="00654245" w:rsidP="000159C1">
      <w:pPr>
        <w:pStyle w:val="ListParagraph"/>
        <w:rPr>
          <w:rFonts w:ascii="Bahnschrift Light SemiCondensed" w:hAnsi="Bahnschrift Light SemiCondensed"/>
          <w:color w:val="C00000"/>
          <w:sz w:val="40"/>
          <w:szCs w:val="40"/>
        </w:rPr>
      </w:pPr>
    </w:p>
    <w:sectPr w:rsidR="00654245" w:rsidRPr="0065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C255F"/>
    <w:multiLevelType w:val="hybridMultilevel"/>
    <w:tmpl w:val="BF14EA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A2261"/>
    <w:multiLevelType w:val="multilevel"/>
    <w:tmpl w:val="2F62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9C1"/>
    <w:rsid w:val="000159C1"/>
    <w:rsid w:val="00654245"/>
    <w:rsid w:val="00E61DA2"/>
    <w:rsid w:val="00E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DF0"/>
  </w:style>
  <w:style w:type="paragraph" w:styleId="Heading1">
    <w:name w:val="heading 1"/>
    <w:basedOn w:val="Normal"/>
    <w:next w:val="Normal"/>
    <w:link w:val="Heading1Char"/>
    <w:uiPriority w:val="9"/>
    <w:qFormat/>
    <w:rsid w:val="00ED6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D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D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6D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DF0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6DF0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DF0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6DF0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D6DF0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NoSpacing">
    <w:name w:val="No Spacing"/>
    <w:uiPriority w:val="1"/>
    <w:qFormat/>
    <w:rsid w:val="00ED6D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59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424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DF0"/>
  </w:style>
  <w:style w:type="paragraph" w:styleId="Heading1">
    <w:name w:val="heading 1"/>
    <w:basedOn w:val="Normal"/>
    <w:next w:val="Normal"/>
    <w:link w:val="Heading1Char"/>
    <w:uiPriority w:val="9"/>
    <w:qFormat/>
    <w:rsid w:val="00ED6D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D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D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DF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6D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DF0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6DF0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6DF0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D6DF0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D6DF0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NoSpacing">
    <w:name w:val="No Spacing"/>
    <w:uiPriority w:val="1"/>
    <w:qFormat/>
    <w:rsid w:val="00ED6D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159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9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4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42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2025-08-19T05:43:00Z</dcterms:created>
  <dcterms:modified xsi:type="dcterms:W3CDTF">2025-08-19T05:58:00Z</dcterms:modified>
</cp:coreProperties>
</file>