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7"/>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center"/>
        <w:rPr/>
      </w:pPr>
      <w:r w:rsidDel="00000000" w:rsidR="00000000" w:rsidRPr="00000000">
        <w:rPr>
          <w:rtl w:val="0"/>
        </w:rPr>
      </w:r>
    </w:p>
    <w:p w:rsidR="00000000" w:rsidDel="00000000" w:rsidP="00000000" w:rsidRDefault="00000000" w:rsidRPr="00000000" w14:paraId="00000003">
      <w:pPr>
        <w:spacing w:after="240" w:before="240" w:line="259" w:lineRule="auto"/>
        <w:jc w:val="center"/>
        <w:rPr/>
      </w:pPr>
      <w:r w:rsidDel="00000000" w:rsidR="00000000" w:rsidRPr="00000000">
        <w:rPr>
          <w:rtl w:val="0"/>
        </w:rPr>
        <w:t xml:space="preserve">ESCUELA DE INFORMÁTICA Y TELECOMUNICACIONES </w:t>
      </w:r>
    </w:p>
    <w:p w:rsidR="00000000" w:rsidDel="00000000" w:rsidP="00000000" w:rsidRDefault="00000000" w:rsidRPr="00000000" w14:paraId="00000004">
      <w:pPr>
        <w:spacing w:after="240" w:before="240" w:line="259" w:lineRule="auto"/>
        <w:jc w:val="center"/>
        <w:rPr/>
      </w:pPr>
      <w:r w:rsidDel="00000000" w:rsidR="00000000" w:rsidRPr="00000000">
        <w:rPr>
          <w:rtl w:val="0"/>
        </w:rPr>
        <w:t xml:space="preserve">INGENIERÍA EN INFORMÁTICA</w:t>
      </w:r>
    </w:p>
    <w:p w:rsidR="00000000" w:rsidDel="00000000" w:rsidP="00000000" w:rsidRDefault="00000000" w:rsidRPr="00000000" w14:paraId="00000005">
      <w:pPr>
        <w:spacing w:after="240" w:before="240" w:line="259" w:lineRule="auto"/>
        <w:jc w:val="center"/>
        <w:rPr/>
      </w:pPr>
      <w:r w:rsidDel="00000000" w:rsidR="00000000" w:rsidRPr="00000000">
        <w:rPr>
          <w:rtl w:val="0"/>
        </w:rPr>
        <w:t xml:space="preserve">  </w:t>
      </w:r>
    </w:p>
    <w:p w:rsidR="00000000" w:rsidDel="00000000" w:rsidP="00000000" w:rsidRDefault="00000000" w:rsidRPr="00000000" w14:paraId="00000006">
      <w:pPr>
        <w:spacing w:after="240" w:before="240" w:line="259" w:lineRule="auto"/>
        <w:jc w:val="center"/>
        <w:rPr/>
      </w:pPr>
      <w:r w:rsidDel="00000000" w:rsidR="00000000" w:rsidRPr="00000000">
        <w:rPr>
          <w:rtl w:val="0"/>
        </w:rPr>
        <w:t xml:space="preserve"> </w:t>
      </w:r>
    </w:p>
    <w:p w:rsidR="00000000" w:rsidDel="00000000" w:rsidP="00000000" w:rsidRDefault="00000000" w:rsidRPr="00000000" w14:paraId="00000007">
      <w:pPr>
        <w:spacing w:after="240" w:before="240" w:line="259" w:lineRule="auto"/>
        <w:jc w:val="center"/>
        <w:rPr>
          <w:b w:val="1"/>
          <w:bCs w:val="1"/>
        </w:rPr>
      </w:pPr>
      <w:r w:rsidDel="00000000" w:rsidR="00000000" w:rsidRPr="00000000">
        <w:rPr>
          <w:b w:val="1"/>
          <w:bCs w:val="1"/>
          <w:rtl w:val="0"/>
        </w:rPr>
        <w:t xml:space="preserve">miNoise</w:t>
      </w:r>
    </w:p>
    <w:p w:rsidR="00000000" w:rsidDel="00000000" w:rsidP="00000000" w:rsidRDefault="00000000" w:rsidRPr="00000000" w14:paraId="00000008">
      <w:pPr>
        <w:spacing w:after="240" w:before="240" w:line="259" w:lineRule="auto"/>
        <w:jc w:val="center"/>
        <w:rPr>
          <w:b w:val="1"/>
          <w:bCs w:val="1"/>
        </w:rPr>
      </w:pPr>
      <w:r w:rsidDel="00000000" w:rsidR="00000000" w:rsidRPr="00000000">
        <w:rPr>
          <w:b w:val="1"/>
          <w:bCs w:val="1"/>
          <w:rtl w:val="0"/>
        </w:rPr>
        <w:t xml:space="preserve">Repositorio para la exploración de nuevas tendencias musicales</w:t>
      </w:r>
    </w:p>
    <w:p w:rsidR="00000000" w:rsidDel="00000000" w:rsidP="00000000" w:rsidRDefault="00000000" w:rsidRPr="00000000" w14:paraId="00000009">
      <w:pPr>
        <w:spacing w:after="240" w:before="240" w:line="259" w:lineRule="auto"/>
        <w:jc w:val="center"/>
        <w:rPr/>
      </w:pPr>
      <w:r w:rsidDel="00000000" w:rsidR="00000000" w:rsidRPr="00000000">
        <w:rPr>
          <w:rtl w:val="0"/>
        </w:rPr>
        <w:t xml:space="preserve"> </w:t>
      </w:r>
    </w:p>
    <w:p w:rsidR="00000000" w:rsidDel="00000000" w:rsidP="00000000" w:rsidRDefault="00000000" w:rsidRPr="00000000" w14:paraId="0000000A">
      <w:pPr>
        <w:spacing w:after="240" w:before="240" w:line="259" w:lineRule="auto"/>
        <w:jc w:val="center"/>
        <w:rPr/>
      </w:pPr>
      <w:r w:rsidDel="00000000" w:rsidR="00000000" w:rsidRPr="00000000">
        <w:rPr>
          <w:rtl w:val="0"/>
        </w:rPr>
      </w:r>
    </w:p>
    <w:p w:rsidR="00000000" w:rsidDel="00000000" w:rsidP="00000000" w:rsidRDefault="00000000" w:rsidRPr="00000000" w14:paraId="0000000B">
      <w:pPr>
        <w:spacing w:after="240" w:before="240" w:line="259" w:lineRule="auto"/>
        <w:jc w:val="center"/>
        <w:rPr>
          <w:b w:val="1"/>
          <w:bCs w:val="1"/>
        </w:rPr>
      </w:pPr>
      <w:r w:rsidDel="00000000" w:rsidR="00000000" w:rsidRPr="00000000">
        <w:rPr>
          <w:rtl w:val="0"/>
        </w:rPr>
        <w:t xml:space="preserve"> </w:t>
      </w:r>
      <w:r w:rsidDel="00000000" w:rsidR="00000000" w:rsidRPr="00000000">
        <w:rPr>
          <w:b w:val="1"/>
          <w:bCs w:val="1"/>
          <w:rtl w:val="0"/>
        </w:rPr>
        <w:t xml:space="preserve">DOCENTE</w:t>
      </w:r>
    </w:p>
    <w:p w:rsidR="00000000" w:rsidDel="00000000" w:rsidP="00000000" w:rsidRDefault="00000000" w:rsidRPr="00000000" w14:paraId="0000000C">
      <w:pPr>
        <w:spacing w:after="240" w:before="240" w:line="259" w:lineRule="auto"/>
        <w:jc w:val="center"/>
        <w:rPr/>
      </w:pPr>
      <w:r w:rsidDel="00000000" w:rsidR="00000000" w:rsidRPr="00000000">
        <w:rPr>
          <w:rtl w:val="0"/>
        </w:rPr>
        <w:t xml:space="preserve">Ingresar</w:t>
      </w:r>
    </w:p>
    <w:p w:rsidR="00000000" w:rsidDel="00000000" w:rsidP="00000000" w:rsidRDefault="00000000" w:rsidRPr="00000000" w14:paraId="0000000D">
      <w:pPr>
        <w:spacing w:after="240" w:before="240" w:line="259" w:lineRule="auto"/>
        <w:jc w:val="center"/>
        <w:rPr/>
      </w:pPr>
      <w:r w:rsidDel="00000000" w:rsidR="00000000" w:rsidRPr="00000000">
        <w:rPr>
          <w:rtl w:val="0"/>
        </w:rPr>
      </w:r>
    </w:p>
    <w:p w:rsidR="00000000" w:rsidDel="00000000" w:rsidP="00000000" w:rsidRDefault="00000000" w:rsidRPr="00000000" w14:paraId="0000000E">
      <w:pPr>
        <w:spacing w:after="240" w:before="240" w:line="259" w:lineRule="auto"/>
        <w:jc w:val="center"/>
        <w:rPr>
          <w:b w:val="1"/>
          <w:bCs w:val="1"/>
        </w:rPr>
      </w:pPr>
      <w:r w:rsidDel="00000000" w:rsidR="00000000" w:rsidRPr="00000000">
        <w:rPr>
          <w:b w:val="1"/>
          <w:bCs w:val="1"/>
          <w:rtl w:val="0"/>
        </w:rPr>
        <w:t xml:space="preserve">ALUMNO</w:t>
      </w:r>
    </w:p>
    <w:p w:rsidR="00000000" w:rsidDel="00000000" w:rsidP="00000000" w:rsidRDefault="00000000" w:rsidRPr="00000000" w14:paraId="0000000F">
      <w:pPr>
        <w:spacing w:after="240" w:before="240" w:line="259" w:lineRule="auto"/>
        <w:jc w:val="center"/>
        <w:rPr/>
      </w:pPr>
      <w:r w:rsidDel="00000000" w:rsidR="00000000" w:rsidRPr="00000000">
        <w:rPr>
          <w:rtl w:val="0"/>
        </w:rPr>
        <w:t xml:space="preserve">Carla Sepúlveda</w:t>
      </w:r>
    </w:p>
    <w:p w:rsidR="00000000" w:rsidDel="00000000" w:rsidP="00000000" w:rsidRDefault="00000000" w:rsidRPr="00000000" w14:paraId="00000010">
      <w:pPr>
        <w:spacing w:after="240" w:before="240" w:line="259" w:lineRule="auto"/>
        <w:jc w:val="center"/>
        <w:rPr/>
      </w:pPr>
      <w:r w:rsidDel="00000000" w:rsidR="00000000" w:rsidRPr="00000000">
        <w:rPr>
          <w:rtl w:val="0"/>
        </w:rPr>
        <w:t xml:space="preserve">Alfredo Ulloa</w:t>
      </w:r>
    </w:p>
    <w:p w:rsidR="00000000" w:rsidDel="00000000" w:rsidP="00000000" w:rsidRDefault="00000000" w:rsidRPr="00000000" w14:paraId="00000011">
      <w:pPr>
        <w:spacing w:after="240" w:before="240" w:line="259" w:lineRule="auto"/>
        <w:jc w:val="center"/>
        <w:rPr/>
      </w:pPr>
      <w:r w:rsidDel="00000000" w:rsidR="00000000" w:rsidRPr="00000000">
        <w:rPr>
          <w:rtl w:val="0"/>
        </w:rPr>
        <w:t xml:space="preserve"> Adolfo Maza</w:t>
      </w:r>
    </w:p>
    <w:p w:rsidR="00000000" w:rsidDel="00000000" w:rsidP="00000000" w:rsidRDefault="00000000" w:rsidRPr="00000000" w14:paraId="00000012">
      <w:pPr>
        <w:spacing w:after="240" w:before="240" w:line="259" w:lineRule="auto"/>
        <w:jc w:val="center"/>
        <w:rPr/>
      </w:pPr>
      <w:r w:rsidDel="00000000" w:rsidR="00000000" w:rsidRPr="00000000">
        <w:rPr>
          <w:rtl w:val="0"/>
        </w:rPr>
        <w:t xml:space="preserve"> </w:t>
      </w:r>
    </w:p>
    <w:p w:rsidR="00000000" w:rsidDel="00000000" w:rsidP="00000000" w:rsidRDefault="00000000" w:rsidRPr="00000000" w14:paraId="00000013">
      <w:pPr>
        <w:spacing w:after="240" w:before="240" w:line="259" w:lineRule="auto"/>
        <w:jc w:val="center"/>
        <w:rPr/>
      </w:pPr>
      <w:r w:rsidDel="00000000" w:rsidR="00000000" w:rsidRPr="00000000">
        <w:rPr>
          <w:rtl w:val="0"/>
        </w:rPr>
        <w:t xml:space="preserve">  </w:t>
      </w:r>
    </w:p>
    <w:p w:rsidR="00000000" w:rsidDel="00000000" w:rsidP="00000000" w:rsidRDefault="00000000" w:rsidRPr="00000000" w14:paraId="00000014">
      <w:pPr>
        <w:spacing w:after="240" w:before="240" w:line="259" w:lineRule="auto"/>
        <w:jc w:val="center"/>
        <w:rPr/>
      </w:pPr>
      <w:r w:rsidDel="00000000" w:rsidR="00000000" w:rsidRPr="00000000">
        <w:rPr>
          <w:rtl w:val="0"/>
        </w:rPr>
        <w:t xml:space="preserve">SANTIAGO – CHILE</w:t>
      </w:r>
    </w:p>
    <w:p w:rsidR="00000000" w:rsidDel="00000000" w:rsidP="00000000" w:rsidRDefault="00000000" w:rsidRPr="00000000" w14:paraId="00000015">
      <w:pPr>
        <w:spacing w:after="240" w:before="240" w:line="259" w:lineRule="auto"/>
        <w:jc w:val="center"/>
        <w:rPr/>
      </w:pPr>
      <w:r w:rsidDel="00000000" w:rsidR="00000000" w:rsidRPr="00000000">
        <w:rPr>
          <w:rtl w:val="0"/>
        </w:rPr>
        <w:t xml:space="preserve">Diciembre</w:t>
      </w:r>
    </w:p>
    <w:p w:rsidR="00000000" w:rsidDel="00000000" w:rsidP="00000000" w:rsidRDefault="00000000" w:rsidRPr="00000000" w14:paraId="00000016">
      <w:pPr>
        <w:spacing w:after="240" w:before="240" w:line="259" w:lineRule="auto"/>
        <w:jc w:val="center"/>
        <w:rPr/>
      </w:pPr>
      <w:r w:rsidDel="00000000" w:rsidR="00000000" w:rsidRPr="00000000">
        <w:rPr>
          <w:rtl w:val="0"/>
        </w:rPr>
        <w:t xml:space="preserve">2025</w:t>
      </w:r>
    </w:p>
    <w:p w:rsidR="00000000" w:rsidDel="00000000" w:rsidP="00000000" w:rsidRDefault="00000000" w:rsidRPr="00000000" w14:paraId="00000017">
      <w:pPr>
        <w:spacing w:after="240" w:line="259" w:lineRule="auto"/>
        <w:rPr>
          <w:rFonts w:ascii="Spectral" w:cs="Spectral" w:eastAsia="Spectral" w:hAnsi="Spectral"/>
          <w:b w:val="1"/>
          <w:bCs w:val="1"/>
        </w:rPr>
      </w:pPr>
      <w:r w:rsidDel="00000000" w:rsidR="00000000" w:rsidRPr="00000000">
        <w:rPr>
          <w:rtl w:val="0"/>
        </w:rPr>
      </w:r>
    </w:p>
    <w:p w:rsidR="00000000" w:rsidDel="00000000" w:rsidP="00000000" w:rsidRDefault="00000000" w:rsidRPr="00000000" w14:paraId="00000018">
      <w:pPr>
        <w:spacing w:after="24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pStyle w:val="Heading1"/>
        <w:rPr/>
      </w:pPr>
      <w:bookmarkStart w:colFirst="0" w:colLast="0" w:name="_skqg9ansxxc9" w:id="0"/>
      <w:bookmarkEnd w:id="0"/>
      <w:r w:rsidDel="00000000" w:rsidR="00000000" w:rsidRPr="00000000">
        <w:rPr>
          <w:rtl w:val="0"/>
        </w:rPr>
        <w:t xml:space="preserve">Índice</w:t>
      </w:r>
      <w:r w:rsidDel="00000000" w:rsidR="00000000" w:rsidRPr="00000000">
        <w:rPr>
          <w:rtl w:val="0"/>
        </w:rPr>
      </w:r>
    </w:p>
    <w:sdt>
      <w:sdtPr>
        <w:id w:val="-1795898355"/>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kqg9ansxxc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rb1bdro6hdi1">
            <w:r w:rsidDel="00000000" w:rsidR="00000000" w:rsidRPr="00000000">
              <w:rPr>
                <w:b w:val="1"/>
                <w:bCs w:val="1"/>
                <w:i w:val="0"/>
                <w:iCs w:val="0"/>
                <w:smallCaps w:val="0"/>
                <w:strike w:val="0"/>
                <w:color w:val="000000"/>
                <w:sz w:val="24"/>
                <w:szCs w:val="24"/>
                <w:u w:val="none"/>
                <w:shd w:fill="auto" w:val="clear"/>
                <w:vertAlign w:val="baseline"/>
                <w:rtl w:val="0"/>
              </w:rPr>
              <w:t xml:space="preserve">Agradecimientos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fu4r7lx256f">
            <w:r w:rsidDel="00000000" w:rsidR="00000000" w:rsidRPr="00000000">
              <w:rPr>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608vgbufkvk8">
            <w:r w:rsidDel="00000000" w:rsidR="00000000" w:rsidRPr="00000000">
              <w:rPr>
                <w:b w:val="1"/>
                <w:bCs w:val="1"/>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38mrduti76gs">
            <w:r w:rsidDel="00000000" w:rsidR="00000000" w:rsidRPr="00000000">
              <w:rPr>
                <w:b w:val="1"/>
                <w:bCs w:val="1"/>
                <w:i w:val="0"/>
                <w:iCs w:val="0"/>
                <w:smallCaps w:val="0"/>
                <w:strike w:val="0"/>
                <w:color w:val="000000"/>
                <w:sz w:val="24"/>
                <w:szCs w:val="24"/>
                <w:u w:val="none"/>
                <w:shd w:fill="auto" w:val="clear"/>
                <w:vertAlign w:val="baseline"/>
                <w:rtl w:val="0"/>
              </w:rPr>
              <w:t xml:space="preserve">Capítulo 1: Definición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ro251wm6zm9f">
            <w:r w:rsidDel="00000000" w:rsidR="00000000" w:rsidRPr="00000000">
              <w:rPr>
                <w:i w:val="0"/>
                <w:iCs w:val="0"/>
                <w:smallCaps w:val="0"/>
                <w:strike w:val="0"/>
                <w:color w:val="000000"/>
                <w:sz w:val="24"/>
                <w:szCs w:val="24"/>
                <w:u w:val="none"/>
                <w:shd w:fill="auto" w:val="clear"/>
                <w:vertAlign w:val="baseline"/>
                <w:rtl w:val="0"/>
              </w:rPr>
              <w:t xml:space="preserve">1. Contexto General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i5tg92bumcz">
            <w:r w:rsidDel="00000000" w:rsidR="00000000" w:rsidRPr="00000000">
              <w:rPr>
                <w:i w:val="0"/>
                <w:iCs w:val="0"/>
                <w:smallCaps w:val="0"/>
                <w:strike w:val="0"/>
                <w:color w:val="000000"/>
                <w:sz w:val="24"/>
                <w:szCs w:val="24"/>
                <w:u w:val="none"/>
                <w:shd w:fill="auto" w:val="clear"/>
                <w:vertAlign w:val="baseline"/>
                <w:rtl w:val="0"/>
              </w:rPr>
              <w:t xml:space="preserve">2. Nombre del proyecto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q0bgftkilpc6">
            <w:r w:rsidDel="00000000" w:rsidR="00000000" w:rsidRPr="00000000">
              <w:rPr>
                <w:i w:val="0"/>
                <w:iCs w:val="0"/>
                <w:smallCaps w:val="0"/>
                <w:strike w:val="0"/>
                <w:color w:val="000000"/>
                <w:sz w:val="24"/>
                <w:szCs w:val="24"/>
                <w:u w:val="none"/>
                <w:shd w:fill="auto" w:val="clear"/>
                <w:vertAlign w:val="baseline"/>
                <w:rtl w:val="0"/>
              </w:rPr>
              <w:t xml:space="preserve">3. Relevancia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d02evebggo3s">
            <w:r w:rsidDel="00000000" w:rsidR="00000000" w:rsidRPr="00000000">
              <w:rPr>
                <w:i w:val="0"/>
                <w:iCs w:val="0"/>
                <w:smallCaps w:val="0"/>
                <w:strike w:val="0"/>
                <w:color w:val="000000"/>
                <w:sz w:val="24"/>
                <w:szCs w:val="24"/>
                <w:u w:val="none"/>
                <w:shd w:fill="auto" w:val="clear"/>
                <w:vertAlign w:val="baseline"/>
                <w:rtl w:val="0"/>
              </w:rPr>
              <w:t xml:space="preserve">4. Descripción del proyecto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npd8bqvj7jbh">
            <w:r w:rsidDel="00000000" w:rsidR="00000000" w:rsidRPr="00000000">
              <w:rPr>
                <w:i w:val="0"/>
                <w:iCs w:val="0"/>
                <w:smallCaps w:val="0"/>
                <w:strike w:val="0"/>
                <w:color w:val="000000"/>
                <w:sz w:val="24"/>
                <w:szCs w:val="24"/>
                <w:u w:val="none"/>
                <w:shd w:fill="auto" w:val="clear"/>
                <w:vertAlign w:val="baseline"/>
                <w:rtl w:val="0"/>
              </w:rPr>
              <w:t xml:space="preserve">5. Pertinencia con perfil de egreso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efs4itmgpf70">
            <w:r w:rsidDel="00000000" w:rsidR="00000000" w:rsidRPr="00000000">
              <w:rPr>
                <w:i w:val="0"/>
                <w:iCs w:val="0"/>
                <w:smallCaps w:val="0"/>
                <w:strike w:val="0"/>
                <w:color w:val="000000"/>
                <w:sz w:val="24"/>
                <w:szCs w:val="24"/>
                <w:u w:val="none"/>
                <w:shd w:fill="auto" w:val="clear"/>
                <w:vertAlign w:val="baseline"/>
                <w:rtl w:val="0"/>
              </w:rPr>
              <w:t xml:space="preserve">6. Objetivo general</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okbe9gns8i6j">
            <w:r w:rsidDel="00000000" w:rsidR="00000000" w:rsidRPr="00000000">
              <w:rPr>
                <w:i w:val="0"/>
                <w:iCs w:val="0"/>
                <w:smallCaps w:val="0"/>
                <w:strike w:val="0"/>
                <w:color w:val="000000"/>
                <w:sz w:val="24"/>
                <w:szCs w:val="24"/>
                <w:u w:val="none"/>
                <w:shd w:fill="auto" w:val="clear"/>
                <w:vertAlign w:val="baseline"/>
                <w:rtl w:val="0"/>
              </w:rPr>
              <w:t xml:space="preserve">7. Objetivos específicos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x9gl2hifi4en">
            <w:r w:rsidDel="00000000" w:rsidR="00000000" w:rsidRPr="00000000">
              <w:rPr>
                <w:i w:val="0"/>
                <w:iCs w:val="0"/>
                <w:smallCaps w:val="0"/>
                <w:strike w:val="0"/>
                <w:color w:val="000000"/>
                <w:sz w:val="24"/>
                <w:szCs w:val="24"/>
                <w:u w:val="none"/>
                <w:shd w:fill="auto" w:val="clear"/>
                <w:vertAlign w:val="baseline"/>
                <w:rtl w:val="0"/>
              </w:rPr>
              <w:t xml:space="preserve">8. Metodología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qghbjfvpzfgs">
            <w:r w:rsidDel="00000000" w:rsidR="00000000" w:rsidRPr="00000000">
              <w:rPr>
                <w:i w:val="0"/>
                <w:iCs w:val="0"/>
                <w:smallCaps w:val="0"/>
                <w:strike w:val="0"/>
                <w:color w:val="000000"/>
                <w:sz w:val="24"/>
                <w:szCs w:val="24"/>
                <w:u w:val="none"/>
                <w:shd w:fill="auto" w:val="clear"/>
                <w:vertAlign w:val="baseline"/>
                <w:rtl w:val="0"/>
              </w:rPr>
              <w:t xml:space="preserve">9. Evidencias planificadas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1nj8wjj49egn">
            <w:r w:rsidDel="00000000" w:rsidR="00000000" w:rsidRPr="00000000">
              <w:rPr>
                <w:i w:val="0"/>
                <w:iCs w:val="0"/>
                <w:smallCaps w:val="0"/>
                <w:strike w:val="0"/>
                <w:color w:val="000000"/>
                <w:sz w:val="24"/>
                <w:szCs w:val="24"/>
                <w:u w:val="none"/>
                <w:shd w:fill="auto" w:val="clear"/>
                <w:vertAlign w:val="baseline"/>
                <w:rtl w:val="0"/>
              </w:rPr>
              <w:t xml:space="preserve">10. Plan de trabajo y Gantt</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rack4pjjiu08">
            <w:r w:rsidDel="00000000" w:rsidR="00000000" w:rsidRPr="00000000">
              <w:rPr>
                <w:b w:val="1"/>
                <w:bCs w:val="1"/>
                <w:i w:val="0"/>
                <w:iCs w:val="0"/>
                <w:smallCaps w:val="0"/>
                <w:strike w:val="0"/>
                <w:color w:val="000000"/>
                <w:sz w:val="24"/>
                <w:szCs w:val="24"/>
                <w:u w:val="none"/>
                <w:shd w:fill="auto" w:val="clear"/>
                <w:vertAlign w:val="baseline"/>
                <w:rtl w:val="0"/>
              </w:rPr>
              <w:t xml:space="preserve">Capítulo 2. Desarrollo del Proyecto</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cijc1liswqmb">
            <w:r w:rsidDel="00000000" w:rsidR="00000000" w:rsidRPr="00000000">
              <w:rPr>
                <w:i w:val="0"/>
                <w:iCs w:val="0"/>
                <w:smallCaps w:val="0"/>
                <w:strike w:val="0"/>
                <w:color w:val="000000"/>
                <w:sz w:val="24"/>
                <w:szCs w:val="24"/>
                <w:u w:val="none"/>
                <w:shd w:fill="auto" w:val="clear"/>
                <w:vertAlign w:val="baseline"/>
                <w:rtl w:val="0"/>
              </w:rPr>
              <w:t xml:space="preserve">1. Principales facilitadores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n7lgogxn8zwd">
            <w:r w:rsidDel="00000000" w:rsidR="00000000" w:rsidRPr="00000000">
              <w:rPr>
                <w:i w:val="0"/>
                <w:iCs w:val="0"/>
                <w:smallCaps w:val="0"/>
                <w:strike w:val="0"/>
                <w:color w:val="000000"/>
                <w:sz w:val="24"/>
                <w:szCs w:val="24"/>
                <w:u w:val="none"/>
                <w:shd w:fill="auto" w:val="clear"/>
                <w:vertAlign w:val="baseline"/>
                <w:rtl w:val="0"/>
              </w:rPr>
              <w:t xml:space="preserve">2. Principales dificultades enfrentadas y cómo se resolvieron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stgexcv0hvb9">
            <w:r w:rsidDel="00000000" w:rsidR="00000000" w:rsidRPr="00000000">
              <w:rPr>
                <w:i w:val="0"/>
                <w:iCs w:val="0"/>
                <w:smallCaps w:val="0"/>
                <w:strike w:val="0"/>
                <w:color w:val="000000"/>
                <w:sz w:val="22"/>
                <w:szCs w:val="22"/>
                <w:u w:val="none"/>
                <w:shd w:fill="auto" w:val="clear"/>
                <w:vertAlign w:val="baseline"/>
                <w:rtl w:val="0"/>
              </w:rPr>
              <w:t xml:space="preserve">Tabla resumen</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ithd88vfmjot">
            <w:r w:rsidDel="00000000" w:rsidR="00000000" w:rsidRPr="00000000">
              <w:rPr>
                <w:i w:val="0"/>
                <w:iCs w:val="0"/>
                <w:smallCaps w:val="0"/>
                <w:strike w:val="0"/>
                <w:color w:val="000000"/>
                <w:sz w:val="24"/>
                <w:szCs w:val="24"/>
                <w:u w:val="none"/>
                <w:shd w:fill="auto" w:val="clear"/>
                <w:vertAlign w:val="baseline"/>
                <w:rtl w:val="0"/>
              </w:rPr>
              <w:t xml:space="preserve">3. Principales decisiones tomadas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2lev8d4l6o6c">
            <w:r w:rsidDel="00000000" w:rsidR="00000000" w:rsidRPr="00000000">
              <w:rPr>
                <w:b w:val="1"/>
                <w:bCs w:val="1"/>
                <w:i w:val="0"/>
                <w:iCs w:val="0"/>
                <w:smallCaps w:val="0"/>
                <w:strike w:val="0"/>
                <w:color w:val="000000"/>
                <w:sz w:val="24"/>
                <w:szCs w:val="24"/>
                <w:u w:val="none"/>
                <w:shd w:fill="auto" w:val="clear"/>
                <w:vertAlign w:val="baseline"/>
                <w:rtl w:val="0"/>
              </w:rPr>
              <w:t xml:space="preserve">Capítulo 3. Síntesis Final del Proyecto</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yc398ukx4ev">
            <w:r w:rsidDel="00000000" w:rsidR="00000000" w:rsidRPr="00000000">
              <w:rPr>
                <w:i w:val="0"/>
                <w:iCs w:val="0"/>
                <w:smallCaps w:val="0"/>
                <w:strike w:val="0"/>
                <w:color w:val="000000"/>
                <w:sz w:val="22"/>
                <w:szCs w:val="22"/>
                <w:u w:val="none"/>
                <w:shd w:fill="auto" w:val="clear"/>
                <w:vertAlign w:val="baseline"/>
                <w:rtl w:val="0"/>
              </w:rPr>
              <w:t xml:space="preserve">1. Resultados y evidencias finales</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k0rjcn5r9p91">
            <w:r w:rsidDel="00000000" w:rsidR="00000000" w:rsidRPr="00000000">
              <w:rPr>
                <w:i w:val="0"/>
                <w:iCs w:val="0"/>
                <w:smallCaps w:val="0"/>
                <w:strike w:val="0"/>
                <w:color w:val="000000"/>
                <w:sz w:val="22"/>
                <w:szCs w:val="22"/>
                <w:u w:val="none"/>
                <w:shd w:fill="auto" w:val="clear"/>
                <w:vertAlign w:val="baseline"/>
                <w:rtl w:val="0"/>
              </w:rPr>
              <w:t xml:space="preserve">Tabla resumen</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b4sj1vfqnoog">
            <w:r w:rsidDel="00000000" w:rsidR="00000000" w:rsidRPr="00000000">
              <w:rPr>
                <w:i w:val="0"/>
                <w:iCs w:val="0"/>
                <w:smallCaps w:val="0"/>
                <w:strike w:val="0"/>
                <w:color w:val="000000"/>
                <w:sz w:val="22"/>
                <w:szCs w:val="22"/>
                <w:u w:val="none"/>
                <w:shd w:fill="auto" w:val="clear"/>
                <w:vertAlign w:val="baseline"/>
                <w:rtl w:val="0"/>
              </w:rPr>
              <w:t xml:space="preserve">2. Proyecciones y etapas futuras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i0ttkfccsrnm">
            <w:r w:rsidDel="00000000" w:rsidR="00000000" w:rsidRPr="00000000">
              <w:rPr>
                <w:b w:val="1"/>
                <w:bCs w:val="1"/>
                <w:i w:val="0"/>
                <w:iCs w:val="0"/>
                <w:smallCaps w:val="0"/>
                <w:strike w:val="0"/>
                <w:color w:val="000000"/>
                <w:sz w:val="24"/>
                <w:szCs w:val="24"/>
                <w:u w:val="none"/>
                <w:shd w:fill="auto" w:val="clear"/>
                <w:vertAlign w:val="baseline"/>
                <w:rtl w:val="0"/>
              </w:rPr>
              <w:t xml:space="preserve">Bibliografía</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if42ahc10vgy">
            <w:r w:rsidDel="00000000" w:rsidR="00000000" w:rsidRPr="00000000">
              <w:rPr>
                <w:b w:val="1"/>
                <w:bCs w:val="1"/>
                <w:i w:val="0"/>
                <w:iCs w:val="0"/>
                <w:smallCaps w:val="0"/>
                <w:strike w:val="0"/>
                <w:color w:val="000000"/>
                <w:sz w:val="26"/>
                <w:szCs w:val="26"/>
                <w:u w:val="none"/>
                <w:shd w:fill="auto" w:val="clear"/>
                <w:vertAlign w:val="baseline"/>
                <w:rtl w:val="0"/>
              </w:rPr>
              <w:t xml:space="preserve">Anexos</w:t>
            </w:r>
          </w:hyperlink>
          <w:hyperlink w:anchor="_if42ahc10vgy">
            <w:r w:rsidDel="00000000" w:rsidR="00000000" w:rsidRPr="00000000">
              <w:rPr>
                <w:b w:val="1"/>
                <w:bCs w:val="1"/>
                <w:i w:val="0"/>
                <w:iCs w:val="0"/>
                <w:smallCaps w:val="0"/>
                <w:strike w:val="0"/>
                <w:color w:val="000000"/>
                <w:sz w:val="24"/>
                <w:szCs w:val="24"/>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oucx6cln0t5o">
            <w:r w:rsidDel="00000000" w:rsidR="00000000" w:rsidRPr="00000000">
              <w:rPr>
                <w:i w:val="0"/>
                <w:iCs w:val="0"/>
                <w:smallCaps w:val="0"/>
                <w:strike w:val="0"/>
                <w:color w:val="000000"/>
                <w:u w:val="none"/>
                <w:shd w:fill="auto" w:val="clear"/>
                <w:vertAlign w:val="baseline"/>
                <w:rtl w:val="0"/>
              </w:rPr>
              <w:t xml:space="preserve">1. Business Model</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i7q4uy1olp7i">
            <w:r w:rsidDel="00000000" w:rsidR="00000000" w:rsidRPr="00000000">
              <w:rPr>
                <w:i w:val="0"/>
                <w:iCs w:val="0"/>
                <w:smallCaps w:val="0"/>
                <w:strike w:val="0"/>
                <w:color w:val="000000"/>
                <w:sz w:val="26"/>
                <w:szCs w:val="26"/>
                <w:u w:val="none"/>
                <w:shd w:fill="auto" w:val="clear"/>
                <w:vertAlign w:val="baseline"/>
                <w:rtl w:val="0"/>
              </w:rPr>
              <w:t xml:space="preserve">2. Plan de trabajo y Carta Gantt</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exeqh15w4z2w">
            <w:r w:rsidDel="00000000" w:rsidR="00000000" w:rsidRPr="00000000">
              <w:rPr>
                <w:i w:val="0"/>
                <w:iCs w:val="0"/>
                <w:smallCaps w:val="0"/>
                <w:strike w:val="0"/>
                <w:color w:val="000000"/>
                <w:u w:val="none"/>
                <w:shd w:fill="auto" w:val="clear"/>
                <w:vertAlign w:val="baseline"/>
                <w:rtl w:val="0"/>
              </w:rPr>
              <w:t xml:space="preserve">3. Casos de uso</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j84akvubmw37">
            <w:r w:rsidDel="00000000" w:rsidR="00000000" w:rsidRPr="00000000">
              <w:rPr>
                <w:i w:val="0"/>
                <w:iCs w:val="0"/>
                <w:smallCaps w:val="0"/>
                <w:strike w:val="0"/>
                <w:color w:val="000000"/>
                <w:u w:val="none"/>
                <w:shd w:fill="auto" w:val="clear"/>
                <w:vertAlign w:val="baseline"/>
                <w:rtl w:val="0"/>
              </w:rPr>
              <w:t xml:space="preserve">4. BPMN</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52oq4ic9aynh">
            <w:r w:rsidDel="00000000" w:rsidR="00000000" w:rsidRPr="00000000">
              <w:rPr>
                <w:i w:val="0"/>
                <w:iCs w:val="0"/>
                <w:smallCaps w:val="0"/>
                <w:strike w:val="0"/>
                <w:color w:val="000000"/>
                <w:u w:val="none"/>
                <w:shd w:fill="auto" w:val="clear"/>
                <w:vertAlign w:val="baseline"/>
                <w:rtl w:val="0"/>
              </w:rPr>
              <w:t xml:space="preserve">5. Historias de usuario</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qfd5rtx3hwc">
            <w:r w:rsidDel="00000000" w:rsidR="00000000" w:rsidRPr="00000000">
              <w:rPr>
                <w:i w:val="0"/>
                <w:iCs w:val="0"/>
                <w:smallCaps w:val="0"/>
                <w:strike w:val="0"/>
                <w:color w:val="000000"/>
                <w:u w:val="none"/>
                <w:shd w:fill="auto" w:val="clear"/>
                <w:vertAlign w:val="baseline"/>
                <w:rtl w:val="0"/>
              </w:rPr>
              <w:t xml:space="preserve">6. Documento de arquitectur</w:t>
            </w:r>
          </w:hyperlink>
          <w:hyperlink w:anchor="_hqfd5rtx3hwc">
            <w:r w:rsidDel="00000000" w:rsidR="00000000" w:rsidRPr="00000000">
              <w:rPr>
                <w:i w:val="0"/>
                <w:iCs w:val="0"/>
                <w:smallCaps w:val="0"/>
                <w:strike w:val="0"/>
                <w:color w:val="000000"/>
                <w:sz w:val="22"/>
                <w:szCs w:val="22"/>
                <w:u w:val="none"/>
                <w:shd w:fill="auto" w:val="clear"/>
                <w:vertAlign w:val="baseline"/>
                <w:rtl w:val="0"/>
              </w:rPr>
              <w:t xml:space="preserve">a</w:t>
            </w:r>
          </w:hyperlink>
          <w:hyperlink w:anchor="_hqfd5rtx3h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24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line="259" w:lineRule="auto"/>
        <w:rPr/>
      </w:pPr>
      <w:bookmarkStart w:colFirst="0" w:colLast="0" w:name="_rb1bdro6hdi1" w:id="1"/>
      <w:bookmarkEnd w:id="1"/>
      <w:r w:rsidDel="00000000" w:rsidR="00000000" w:rsidRPr="00000000">
        <w:rPr>
          <w:rtl w:val="0"/>
        </w:rPr>
        <w:t xml:space="preserve">Agradecimientos</w:t>
      </w:r>
    </w:p>
    <w:p w:rsidR="00000000" w:rsidDel="00000000" w:rsidP="00000000" w:rsidRDefault="00000000" w:rsidRPr="00000000" w14:paraId="0000003D">
      <w:pPr>
        <w:rPr/>
      </w:pPr>
      <w:r w:rsidDel="00000000" w:rsidR="00000000" w:rsidRPr="00000000">
        <w:rPr>
          <w:rtl w:val="0"/>
        </w:rPr>
        <w:t xml:space="preserve">Queremos expresar nuestro agradecimiento a todas las personas que nos acompañaron durante este proceso. Agradecemos especialmente a nuestro profesor guía, </w:t>
      </w:r>
      <w:r w:rsidDel="00000000" w:rsidR="00000000" w:rsidRPr="00000000">
        <w:rPr>
          <w:i w:val="1"/>
          <w:iCs w:val="1"/>
          <w:rtl w:val="0"/>
        </w:rPr>
        <w:t xml:space="preserve">Cristóbal Beltrán</w:t>
      </w:r>
      <w:r w:rsidDel="00000000" w:rsidR="00000000" w:rsidRPr="00000000">
        <w:rPr>
          <w:rtl w:val="0"/>
        </w:rPr>
        <w:t xml:space="preserve">, por su orientación y apoyo a lo largo del desarrollo del proyecto. Asimismo, extendemos nuestro reconocimiento a los docentes que participaron en nuestras presentaciones, entregándonos valiosos consejos para mejorar continuamente y desenvolvernos de mejor manera. </w:t>
      </w:r>
    </w:p>
    <w:p w:rsidR="00000000" w:rsidDel="00000000" w:rsidP="00000000" w:rsidRDefault="00000000" w:rsidRPr="00000000" w14:paraId="0000003E">
      <w:pPr>
        <w:rPr/>
      </w:pPr>
      <w:r w:rsidDel="00000000" w:rsidR="00000000" w:rsidRPr="00000000">
        <w:rPr>
          <w:rtl w:val="0"/>
        </w:rPr>
        <w:t xml:space="preserve">Asimismo, agradecemos a nosotros mismos por no rendirnos, por adaptarnos ante los desafíos y por mantener la motivación que hizo posible este proyecto.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i w:val="1"/>
          <w:iCs w:val="1"/>
          <w:rtl w:val="0"/>
        </w:rPr>
        <w:t xml:space="preserve">“Todo proyecto es una oportunidad para aprender, mejorar y avanzar un paso más hacia lo que queremos construir.”</w:t>
      </w:r>
    </w:p>
    <w:p w:rsidR="00000000" w:rsidDel="00000000" w:rsidP="00000000" w:rsidRDefault="00000000" w:rsidRPr="00000000" w14:paraId="00000041">
      <w:pPr>
        <w:pStyle w:val="Heading1"/>
        <w:rPr/>
      </w:pPr>
      <w:bookmarkStart w:colFirst="0" w:colLast="0" w:name="_g5y4e5bu6qea" w:id="2"/>
      <w:bookmarkEnd w:id="2"/>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fu4r7lx256f" w:id="3"/>
      <w:bookmarkEnd w:id="3"/>
      <w:r w:rsidDel="00000000" w:rsidR="00000000" w:rsidRPr="00000000">
        <w:rPr>
          <w:rtl w:val="0"/>
        </w:rPr>
        <w:t xml:space="preserve">Abstract</w:t>
      </w:r>
    </w:p>
    <w:p w:rsidR="00000000" w:rsidDel="00000000" w:rsidP="00000000" w:rsidRDefault="00000000" w:rsidRPr="00000000" w14:paraId="00000043">
      <w:pPr>
        <w:rPr/>
      </w:pPr>
      <w:r w:rsidDel="00000000" w:rsidR="00000000" w:rsidRPr="00000000">
        <w:rPr>
          <w:rtl w:val="0"/>
        </w:rPr>
        <w:t xml:space="preserve">miNoise desarrolla un sistema avanzado para el análisis y visualización del ecosistema musical mediante grafos 3D interactivos. Combina extracción masiva de metadatos, limpieza y normalización, embeddings espaciales y análisis relacional para representar vínculos entre álbumes y etiquetas. Esta integración permite explorar patrones, cartografiar escenas emergentes y facilitar nuevas formas de descubrimiento musical.</w:t>
      </w:r>
    </w:p>
    <w:p w:rsidR="00000000" w:rsidDel="00000000" w:rsidP="00000000" w:rsidRDefault="00000000" w:rsidRPr="00000000" w14:paraId="00000044">
      <w:pPr>
        <w:rPr/>
      </w:pPr>
      <w:r w:rsidDel="00000000" w:rsidR="00000000" w:rsidRPr="00000000">
        <w:rPr>
          <w:rtl w:val="0"/>
        </w:rPr>
        <w:t xml:space="preserve">miNoise presents an advanced framework for analyzing and visualizing the musical ecosystem through interactive 3D graph structures. It integrates large-scale metadata extraction, data cleaning, spatial embeddings, and relational analysis to map connections between albums and tags. This approach enables pattern discovery, contextual interpretation, and enhanced navigation across contemporary musical landscapes.</w:t>
      </w:r>
    </w:p>
    <w:p w:rsidR="00000000" w:rsidDel="00000000" w:rsidP="00000000" w:rsidRDefault="00000000" w:rsidRPr="00000000" w14:paraId="00000045">
      <w:pPr>
        <w:pStyle w:val="Heading1"/>
        <w:spacing w:line="259" w:lineRule="auto"/>
        <w:rPr/>
      </w:pPr>
      <w:bookmarkStart w:colFirst="0" w:colLast="0" w:name="_608vgbufkvk8" w:id="4"/>
      <w:bookmarkEnd w:id="4"/>
      <w:r w:rsidDel="00000000" w:rsidR="00000000" w:rsidRPr="00000000">
        <w:rPr>
          <w:rtl w:val="0"/>
        </w:rPr>
        <w:t xml:space="preserve">Introducción</w:t>
      </w:r>
    </w:p>
    <w:p w:rsidR="00000000" w:rsidDel="00000000" w:rsidP="00000000" w:rsidRDefault="00000000" w:rsidRPr="00000000" w14:paraId="00000046">
      <w:pPr>
        <w:spacing w:line="360" w:lineRule="auto"/>
        <w:rPr/>
      </w:pPr>
      <w:r w:rsidDel="00000000" w:rsidR="00000000" w:rsidRPr="00000000">
        <w:rPr>
          <w:rtl w:val="0"/>
        </w:rPr>
        <w:t xml:space="preserve">E</w:t>
      </w:r>
      <w:r w:rsidDel="00000000" w:rsidR="00000000" w:rsidRPr="00000000">
        <w:rPr>
          <w:rtl w:val="0"/>
        </w:rPr>
        <w:t xml:space="preserve">l presente documento tiene como finalidad describir la arquitectura técnica del proyecto </w:t>
      </w:r>
      <w:r w:rsidDel="00000000" w:rsidR="00000000" w:rsidRPr="00000000">
        <w:rPr>
          <w:b w:val="1"/>
          <w:bCs w:val="1"/>
          <w:rtl w:val="0"/>
        </w:rPr>
        <w:t xml:space="preserve">miNoise</w:t>
      </w:r>
      <w:r w:rsidDel="00000000" w:rsidR="00000000" w:rsidRPr="00000000">
        <w:rPr>
          <w:rtl w:val="0"/>
        </w:rPr>
        <w:t xml:space="preserve">, detallando su estructura interna, componentes principales y flujos de funcionamiento. Su objetivo es ofrecer una visión clara y comprensible del sistema, permitiendo entender cómo se integran las distintas capas que dan vida a la plataforma: desde la interfaz 3D que usa el usuario, hasta los procesos de extracción, análisis y procesamiento de datos musicales.</w:t>
      </w:r>
    </w:p>
    <w:p w:rsidR="00000000" w:rsidDel="00000000" w:rsidP="00000000" w:rsidRDefault="00000000" w:rsidRPr="00000000" w14:paraId="00000047">
      <w:pPr>
        <w:spacing w:line="360" w:lineRule="auto"/>
        <w:rPr/>
      </w:pPr>
      <w:r w:rsidDel="00000000" w:rsidR="00000000" w:rsidRPr="00000000">
        <w:rPr>
          <w:rtl w:val="0"/>
        </w:rPr>
        <w:t xml:space="preserve">A lo largo del documento se presentan los objetivos del sistema, la justificación de las tecnologías seleccionadas, el diseño arquitectónico, los componentes funcionales, los flujos de datos, las integraciones con APIs externas y la organización interna del código. Además, se incluyen los modelos de datos y los mecanismos empleados para la generación del repositorio musical utilizado por el frontend.</w:t>
      </w:r>
    </w:p>
    <w:p w:rsidR="00000000" w:rsidDel="00000000" w:rsidP="00000000" w:rsidRDefault="00000000" w:rsidRPr="00000000" w14:paraId="00000048">
      <w:pPr>
        <w:spacing w:line="360" w:lineRule="auto"/>
        <w:rPr/>
      </w:pPr>
      <w:r w:rsidDel="00000000" w:rsidR="00000000" w:rsidRPr="00000000">
        <w:rPr>
          <w:rtl w:val="0"/>
        </w:rPr>
        <w:t xml:space="preserve">Este documento sirve como guía técnica para desarrolladores, evaluadores y cualquier persona interesada en comprender cómo está construido miNoise. Su propósito es asegurar una comunicación clara del diseño del sistema, facilitar futuras mejoras y garantizar que la arquitectura se mantenga consistente, escalable y alineada con los requerimientos del proyecto.</w:t>
      </w:r>
    </w:p>
    <w:p w:rsidR="00000000" w:rsidDel="00000000" w:rsidP="00000000" w:rsidRDefault="00000000" w:rsidRPr="00000000" w14:paraId="00000049">
      <w:pPr>
        <w:pStyle w:val="Heading1"/>
        <w:spacing w:line="259" w:lineRule="auto"/>
        <w:rPr/>
      </w:pPr>
      <w:bookmarkStart w:colFirst="0" w:colLast="0" w:name="_38mrduti76gs" w:id="5"/>
      <w:bookmarkEnd w:id="5"/>
      <w:r w:rsidDel="00000000" w:rsidR="00000000" w:rsidRPr="00000000">
        <w:rPr>
          <w:rtl w:val="0"/>
        </w:rPr>
        <w:t xml:space="preserve">Capítulo 1: Definición del Proyecto</w:t>
      </w:r>
    </w:p>
    <w:p w:rsidR="00000000" w:rsidDel="00000000" w:rsidP="00000000" w:rsidRDefault="00000000" w:rsidRPr="00000000" w14:paraId="0000004A">
      <w:pPr>
        <w:pStyle w:val="Heading2"/>
        <w:numPr>
          <w:ilvl w:val="0"/>
          <w:numId w:val="23"/>
        </w:numPr>
        <w:spacing w:line="259" w:lineRule="auto"/>
        <w:ind w:left="720" w:hanging="360"/>
        <w:rPr/>
      </w:pPr>
      <w:bookmarkStart w:colFirst="0" w:colLast="0" w:name="_ro251wm6zm9f" w:id="6"/>
      <w:bookmarkEnd w:id="6"/>
      <w:r w:rsidDel="00000000" w:rsidR="00000000" w:rsidRPr="00000000">
        <w:rPr>
          <w:rtl w:val="0"/>
        </w:rPr>
        <w:t xml:space="preserve">Contexto General</w:t>
      </w:r>
    </w:p>
    <w:p w:rsidR="00000000" w:rsidDel="00000000" w:rsidP="00000000" w:rsidRDefault="00000000" w:rsidRPr="00000000" w14:paraId="0000004B">
      <w:pPr>
        <w:spacing w:before="200" w:lineRule="auto"/>
        <w:rPr/>
      </w:pPr>
      <w:r w:rsidDel="00000000" w:rsidR="00000000" w:rsidRPr="00000000">
        <w:rPr>
          <w:rtl w:val="0"/>
        </w:rPr>
        <w:t xml:space="preserve">El ecosistema musical digital contemporáneo enfrenta tensiones estructurales que afectan directamente la diversidad, la visibilidad y el descubrimiento de nuevas producciones. En primer lugar, diversos estudios advierten la presencia de sesgos comerciales en los algoritmos de recomendación, los cuales priorizan contenidos con alta rentabilidad y reducen las oportunidades de descubrimiento de música menos convencional o independiente (Hesmondhalgh et al., 2023). Esta situación se agudiza por las crecientes restricciones en el acceso a APIs de plataformas de streaming, limitando la interoperabilidad de datos y afectando la creación de herramientas externas que podrían ampliar las posibilidades de exploración (Spotify, 2025).</w:t>
      </w:r>
    </w:p>
    <w:p w:rsidR="00000000" w:rsidDel="00000000" w:rsidP="00000000" w:rsidRDefault="00000000" w:rsidRPr="00000000" w14:paraId="0000004C">
      <w:pPr>
        <w:rPr/>
      </w:pPr>
      <w:r w:rsidDel="00000000" w:rsidR="00000000" w:rsidRPr="00000000">
        <w:rPr>
          <w:rtl w:val="0"/>
        </w:rPr>
        <w:t xml:space="preserve">Al mismo tiempo, la relevancia económica de los sectores culturales y creativos confirma la necesidad de sistemas más transparentes y equitativos: estos sectores representan el 3,1% del PIB mundial y el 6,2% del empleo total (UNESCO, 2022), lo que refuerza la importancia de promover mecanismos que fortalezcan la diversidad y sostenibilidad de la producción artística.</w:t>
      </w:r>
    </w:p>
    <w:p w:rsidR="00000000" w:rsidDel="00000000" w:rsidP="00000000" w:rsidRDefault="00000000" w:rsidRPr="00000000" w14:paraId="0000004D">
      <w:pPr>
        <w:rPr/>
      </w:pPr>
      <w:r w:rsidDel="00000000" w:rsidR="00000000" w:rsidRPr="00000000">
        <w:rPr>
          <w:rtl w:val="0"/>
        </w:rPr>
        <w:t xml:space="preserve">Sin embargo, persiste una marcada invisibilización de artistas emergentes dentro de las plataformas dominantes. La concentración extrema en los patrones de consumo evidencia que el 1% de los artistas captura más del 90% de las reproducciones (Blake, 2020), fenómeno que limita el pluralismo cultural y reduce la exposición a escenas musicales menos comerciales.</w:t>
      </w:r>
    </w:p>
    <w:p w:rsidR="00000000" w:rsidDel="00000000" w:rsidP="00000000" w:rsidRDefault="00000000" w:rsidRPr="00000000" w14:paraId="0000004E">
      <w:pPr>
        <w:rPr/>
      </w:pPr>
      <w:r w:rsidDel="00000000" w:rsidR="00000000" w:rsidRPr="00000000">
        <w:rPr>
          <w:rtl w:val="0"/>
        </w:rPr>
        <w:t xml:space="preserve">En conjunto, estos factores configuran un escenario donde la exploración musical se ve restringida tanto por decisiones algorítmicas como por barreras estructurales. Este contexto justifica el desarrollo de herramientas alternativas como </w:t>
      </w:r>
      <w:r w:rsidDel="00000000" w:rsidR="00000000" w:rsidRPr="00000000">
        <w:rPr>
          <w:i w:val="1"/>
          <w:iCs w:val="1"/>
          <w:rtl w:val="0"/>
        </w:rPr>
        <w:t xml:space="preserve">miNoise</w:t>
      </w:r>
      <w:r w:rsidDel="00000000" w:rsidR="00000000" w:rsidRPr="00000000">
        <w:rPr>
          <w:rtl w:val="0"/>
        </w:rPr>
        <w:t xml:space="preserve">, que buscan abrir espacios de descubrimiento, visualización y comprensión del paisaje sonoro más allá de los circuitos hegemónicos.</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ind w:left="1440" w:firstLine="0"/>
        <w:rPr/>
      </w:pPr>
      <w:r w:rsidDel="00000000" w:rsidR="00000000" w:rsidRPr="00000000">
        <w:rPr>
          <w:rtl w:val="0"/>
        </w:rPr>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pStyle w:val="Heading2"/>
        <w:numPr>
          <w:ilvl w:val="0"/>
          <w:numId w:val="23"/>
        </w:numPr>
        <w:ind w:left="720" w:hanging="360"/>
      </w:pPr>
      <w:bookmarkStart w:colFirst="0" w:colLast="0" w:name="_hi5tg92bumcz" w:id="7"/>
      <w:bookmarkEnd w:id="7"/>
      <w:r w:rsidDel="00000000" w:rsidR="00000000" w:rsidRPr="00000000">
        <w:rPr>
          <w:rtl w:val="0"/>
        </w:rPr>
        <w:t xml:space="preserve">Nombre del proyecto</w:t>
      </w:r>
    </w:p>
    <w:p w:rsidR="00000000" w:rsidDel="00000000" w:rsidP="00000000" w:rsidRDefault="00000000" w:rsidRPr="00000000" w14:paraId="00000053">
      <w:pPr>
        <w:spacing w:line="259" w:lineRule="auto"/>
        <w:jc w:val="left"/>
        <w:rPr/>
      </w:pPr>
      <w:r w:rsidDel="00000000" w:rsidR="00000000" w:rsidRPr="00000000">
        <w:rPr>
          <w:rtl w:val="0"/>
        </w:rPr>
        <w:t xml:space="preserve">miNoise – Repositorio para la exploración de nuevas tendencias musicales</w:t>
      </w:r>
    </w:p>
    <w:p w:rsidR="00000000" w:rsidDel="00000000" w:rsidP="00000000" w:rsidRDefault="00000000" w:rsidRPr="00000000" w14:paraId="00000054">
      <w:pPr>
        <w:pStyle w:val="Heading2"/>
        <w:numPr>
          <w:ilvl w:val="0"/>
          <w:numId w:val="23"/>
        </w:numPr>
        <w:spacing w:line="259" w:lineRule="auto"/>
        <w:ind w:left="720" w:hanging="360"/>
      </w:pPr>
      <w:bookmarkStart w:colFirst="0" w:colLast="0" w:name="_q0bgftkilpc6" w:id="8"/>
      <w:bookmarkEnd w:id="8"/>
      <w:r w:rsidDel="00000000" w:rsidR="00000000" w:rsidRPr="00000000">
        <w:rPr>
          <w:rtl w:val="0"/>
        </w:rPr>
        <w:t xml:space="preserve">Relevancia</w:t>
      </w:r>
    </w:p>
    <w:p w:rsidR="00000000" w:rsidDel="00000000" w:rsidP="00000000" w:rsidRDefault="00000000" w:rsidRPr="00000000" w14:paraId="00000055">
      <w:pPr>
        <w:spacing w:before="200" w:lineRule="auto"/>
        <w:rPr/>
      </w:pPr>
      <w:r w:rsidDel="00000000" w:rsidR="00000000" w:rsidRPr="00000000">
        <w:rPr>
          <w:rtl w:val="0"/>
        </w:rPr>
        <w:t xml:space="preserve">El proyecto </w:t>
      </w:r>
      <w:r w:rsidDel="00000000" w:rsidR="00000000" w:rsidRPr="00000000">
        <w:rPr>
          <w:i w:val="1"/>
          <w:iCs w:val="1"/>
          <w:rtl w:val="0"/>
        </w:rPr>
        <w:t xml:space="preserve">miNoise</w:t>
      </w:r>
      <w:r w:rsidDel="00000000" w:rsidR="00000000" w:rsidRPr="00000000">
        <w:rPr>
          <w:rtl w:val="0"/>
        </w:rPr>
        <w:t xml:space="preserve"> es relevante porque aborda una problemática central del ecosistema musical contemporáneo: la limitada capacidad de las plataformas tradicionales para promover la diversidad y el descubrimiento. La creciente dependencia de algoritmos basados en tendencias comerciales ha reducido el acceso a obras emergentes, generando dificultades para encontrar música nueva y provocando bajos niveles de exploración más allá de los circuitos hegemónicos.</w:t>
      </w:r>
    </w:p>
    <w:p w:rsidR="00000000" w:rsidDel="00000000" w:rsidP="00000000" w:rsidRDefault="00000000" w:rsidRPr="00000000" w14:paraId="00000056">
      <w:pPr>
        <w:rPr/>
      </w:pPr>
      <w:r w:rsidDel="00000000" w:rsidR="00000000" w:rsidRPr="00000000">
        <w:rPr>
          <w:rtl w:val="0"/>
        </w:rPr>
        <w:t xml:space="preserve">En este contexto, se vuelve fundamental desarrollar herramientas alternativas que permitan a los usuarios interactuar con la música desde perspectivas más amplias y menos condicionadas. </w:t>
      </w:r>
      <w:r w:rsidDel="00000000" w:rsidR="00000000" w:rsidRPr="00000000">
        <w:rPr>
          <w:i w:val="1"/>
          <w:iCs w:val="1"/>
          <w:rtl w:val="0"/>
        </w:rPr>
        <w:t xml:space="preserve">miNoise</w:t>
      </w:r>
      <w:r w:rsidDel="00000000" w:rsidR="00000000" w:rsidRPr="00000000">
        <w:rPr>
          <w:rtl w:val="0"/>
        </w:rPr>
        <w:t xml:space="preserve"> aporta una solución innovadora al proponer una experiencia interactiva e inmersiva que facilita nuevas formas de explorar catálogos musicales mediante visualización 3D y relaciones estilísticas basadas en datos reales. Esto favorece la curiosidad, la autonomía y la exposición a géneros y escenas menos visibles, contribuyendo a un descubrimiento más equitativo y plural.</w:t>
      </w:r>
    </w:p>
    <w:p w:rsidR="00000000" w:rsidDel="00000000" w:rsidP="00000000" w:rsidRDefault="00000000" w:rsidRPr="00000000" w14:paraId="00000057">
      <w:pPr>
        <w:rPr/>
      </w:pPr>
      <w:r w:rsidDel="00000000" w:rsidR="00000000" w:rsidRPr="00000000">
        <w:rPr>
          <w:rtl w:val="0"/>
        </w:rPr>
        <w:t xml:space="preserve">De esta manera, el proyecto adquiere relevancia tanto desde un punto de vista cultural —al ampliar el acceso a la diversidad sonora— como desde una perspectiva tecnológica, al demostrar el potencial de la visualización de datos, el análisis de metadatos y la interacción avanzada como estrategias para repensar la exploración musical en la era digital.</w:t>
      </w:r>
    </w:p>
    <w:p w:rsidR="00000000" w:rsidDel="00000000" w:rsidP="00000000" w:rsidRDefault="00000000" w:rsidRPr="00000000" w14:paraId="00000058">
      <w:pPr>
        <w:pStyle w:val="Heading2"/>
        <w:numPr>
          <w:ilvl w:val="0"/>
          <w:numId w:val="23"/>
        </w:numPr>
        <w:spacing w:line="259" w:lineRule="auto"/>
        <w:ind w:left="720" w:hanging="360"/>
      </w:pPr>
      <w:bookmarkStart w:colFirst="0" w:colLast="0" w:name="_d02evebggo3s" w:id="9"/>
      <w:bookmarkEnd w:id="9"/>
      <w:r w:rsidDel="00000000" w:rsidR="00000000" w:rsidRPr="00000000">
        <w:rPr>
          <w:rtl w:val="0"/>
        </w:rPr>
        <w:t xml:space="preserve">Descripción del proyecto</w:t>
      </w:r>
    </w:p>
    <w:p w:rsidR="00000000" w:rsidDel="00000000" w:rsidP="00000000" w:rsidRDefault="00000000" w:rsidRPr="00000000" w14:paraId="00000059">
      <w:pPr>
        <w:spacing w:before="200" w:lineRule="auto"/>
        <w:rPr/>
      </w:pPr>
      <w:r w:rsidDel="00000000" w:rsidR="00000000" w:rsidRPr="00000000">
        <w:rPr>
          <w:rtl w:val="0"/>
        </w:rPr>
        <w:t xml:space="preserve">miNoise es una plataforma digital de análisis y visualización musical que integra técnicas de ingeniería de datos, modelamiento computacional y gráficos interactivos en 3D para representar la estructura del ecosistema musical contemporáneo. El sistema se basa en un pipeline técnico completo que comprende: extracción automatizada de metadatos desde Bandcamp, normalización semántica de etiquetas y géneros, enriquecimiento mediante embeddings espaciales, y generación de un grafo que modela la proximidad estilística entre miles de álbumes.</w:t>
      </w:r>
    </w:p>
    <w:p w:rsidR="00000000" w:rsidDel="00000000" w:rsidP="00000000" w:rsidRDefault="00000000" w:rsidRPr="00000000" w14:paraId="0000005A">
      <w:pPr>
        <w:rPr/>
      </w:pPr>
      <w:r w:rsidDel="00000000" w:rsidR="00000000" w:rsidRPr="00000000">
        <w:rPr>
          <w:rtl w:val="0"/>
        </w:rPr>
        <w:t xml:space="preserve">La aplicación utiliza visualización tridimensional basada en tecnologías web (Three.js y ForceGraph3D) para permitir que los usuarios exploren relaciones musicales de manera dinámica. Cada nodo del grafo representa un álbum o etiqueta, mientras que las conexiones se calculan a partir de similitudes reales derivadas del procesamiento de datos. Esto permite identificar agrupamientos, escenas musicales, etiquetas afines y patrones emergentes que no son evidentes en plataformas tradicionales.</w:t>
      </w:r>
    </w:p>
    <w:p w:rsidR="00000000" w:rsidDel="00000000" w:rsidP="00000000" w:rsidRDefault="00000000" w:rsidRPr="00000000" w14:paraId="0000005B">
      <w:pPr>
        <w:rPr/>
      </w:pPr>
      <w:r w:rsidDel="00000000" w:rsidR="00000000" w:rsidRPr="00000000">
        <w:rPr>
          <w:rtl w:val="0"/>
        </w:rPr>
        <w:t xml:space="preserve">Al combinar análisis computacional y diseño de interacción, </w:t>
      </w:r>
      <w:r w:rsidDel="00000000" w:rsidR="00000000" w:rsidRPr="00000000">
        <w:rPr>
          <w:i w:val="1"/>
          <w:iCs w:val="1"/>
          <w:rtl w:val="0"/>
        </w:rPr>
        <w:t xml:space="preserve">miNoise</w:t>
      </w:r>
      <w:r w:rsidDel="00000000" w:rsidR="00000000" w:rsidRPr="00000000">
        <w:rPr>
          <w:rtl w:val="0"/>
        </w:rPr>
        <w:t xml:space="preserve"> ofrece una nueva forma de navegar catálogos musicales: más abierta, visual e intuitiva. La plataforma busca facilitar el descubrimiento de nuevos géneros, mejorar la comprensión de las relaciones musicales y ofrecer una alternativa independiente a los sistemas de recomendación basados en criterios comerciales. Su diseño permite que tanto usuarios expertos como público general interpreten fácilmente la complejidad del paisaje sonoro actual mediante una representación gráfica accesible y exploratoria.</w:t>
      </w:r>
    </w:p>
    <w:p w:rsidR="00000000" w:rsidDel="00000000" w:rsidP="00000000" w:rsidRDefault="00000000" w:rsidRPr="00000000" w14:paraId="0000005C">
      <w:pPr>
        <w:pStyle w:val="Heading2"/>
        <w:numPr>
          <w:ilvl w:val="0"/>
          <w:numId w:val="23"/>
        </w:numPr>
        <w:spacing w:line="259" w:lineRule="auto"/>
        <w:ind w:left="720" w:hanging="360"/>
      </w:pPr>
      <w:bookmarkStart w:colFirst="0" w:colLast="0" w:name="_npd8bqvj7jbh" w:id="10"/>
      <w:bookmarkEnd w:id="10"/>
      <w:r w:rsidDel="00000000" w:rsidR="00000000" w:rsidRPr="00000000">
        <w:rPr>
          <w:rtl w:val="0"/>
        </w:rPr>
        <w:t xml:space="preserve">Pertinencia con perfil de egreso</w:t>
      </w:r>
    </w:p>
    <w:p w:rsidR="00000000" w:rsidDel="00000000" w:rsidP="00000000" w:rsidRDefault="00000000" w:rsidRPr="00000000" w14:paraId="0000005D">
      <w:pPr>
        <w:spacing w:before="200" w:lineRule="auto"/>
        <w:rPr/>
      </w:pPr>
      <w:r w:rsidDel="00000000" w:rsidR="00000000" w:rsidRPr="00000000">
        <w:rPr>
          <w:rtl w:val="0"/>
        </w:rPr>
        <w:t xml:space="preserve">El proyecto </w:t>
      </w:r>
      <w:r w:rsidDel="00000000" w:rsidR="00000000" w:rsidRPr="00000000">
        <w:rPr>
          <w:i w:val="1"/>
          <w:iCs w:val="1"/>
          <w:rtl w:val="0"/>
        </w:rPr>
        <w:t xml:space="preserve">miNoise</w:t>
      </w:r>
      <w:r w:rsidDel="00000000" w:rsidR="00000000" w:rsidRPr="00000000">
        <w:rPr>
          <w:rtl w:val="0"/>
        </w:rPr>
        <w:t xml:space="preserve"> se alinea plenamente con el perfil de egreso del Ingeniero en Informática de Duoc UC, ya que integra de manera directa las competencias técnicas, metodológicas y profesionales definidas en la formación.</w:t>
      </w:r>
    </w:p>
    <w:p w:rsidR="00000000" w:rsidDel="00000000" w:rsidP="00000000" w:rsidRDefault="00000000" w:rsidRPr="00000000" w14:paraId="0000005E">
      <w:pPr>
        <w:rPr/>
      </w:pPr>
      <w:r w:rsidDel="00000000" w:rsidR="00000000" w:rsidRPr="00000000">
        <w:rPr>
          <w:rtl w:val="0"/>
        </w:rPr>
        <w:t xml:space="preserve">En primer lugar, el desarrollo de la plataforma requiere levantamiento y análisis de requerimientos, así como la definición de un diseño arquitectónico capaz de soportar procesos de extracción, procesamiento y visualización de datos musicales. Esto se vincula directamente con las competencias de </w:t>
      </w:r>
      <w:r w:rsidDel="00000000" w:rsidR="00000000" w:rsidRPr="00000000">
        <w:rPr>
          <w:i w:val="1"/>
          <w:iCs w:val="1"/>
          <w:rtl w:val="0"/>
        </w:rPr>
        <w:t xml:space="preserve">análisis de procesos</w:t>
      </w:r>
      <w:r w:rsidDel="00000000" w:rsidR="00000000" w:rsidRPr="00000000">
        <w:rPr>
          <w:rtl w:val="0"/>
        </w:rPr>
        <w:t xml:space="preserve">, </w:t>
      </w:r>
      <w:r w:rsidDel="00000000" w:rsidR="00000000" w:rsidRPr="00000000">
        <w:rPr>
          <w:i w:val="1"/>
          <w:iCs w:val="1"/>
          <w:rtl w:val="0"/>
        </w:rPr>
        <w:t xml:space="preserve">construcción de modelos sistémicos</w:t>
      </w:r>
      <w:r w:rsidDel="00000000" w:rsidR="00000000" w:rsidRPr="00000000">
        <w:rPr>
          <w:rtl w:val="0"/>
        </w:rPr>
        <w:t xml:space="preserve"> y </w:t>
      </w:r>
      <w:r w:rsidDel="00000000" w:rsidR="00000000" w:rsidRPr="00000000">
        <w:rPr>
          <w:i w:val="1"/>
          <w:iCs w:val="1"/>
          <w:rtl w:val="0"/>
        </w:rPr>
        <w:t xml:space="preserve">propuesta de soluciones informáticas</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La construcción del pipeline técnico de miNoise —que incluye extracción de datos, normalización, generación de embeddings, modelamiento de grafos y despliegue web— demuestra la aplicación de competencias asociadas al desarrollo de software, construcción de rutinas de manipulación de datos, modelado de bases de datos y transformación de grandes volúmenes de información, elementos centrales del perfil del ingeniero en informática.</w:t>
      </w:r>
    </w:p>
    <w:p w:rsidR="00000000" w:rsidDel="00000000" w:rsidP="00000000" w:rsidRDefault="00000000" w:rsidRPr="00000000" w14:paraId="00000060">
      <w:pPr>
        <w:rPr/>
      </w:pPr>
      <w:r w:rsidDel="00000000" w:rsidR="00000000" w:rsidRPr="00000000">
        <w:rPr>
          <w:rtl w:val="0"/>
        </w:rPr>
        <w:t xml:space="preserve">Asimismo, la implementación de un visualizador 3D utilizando tecnologías modernas (Three.js, ForceGraph3D, pipelines en Python, JSON estructurado) evidencia el dominio de tecnologías de mercado, uso de buenas prácticas de codificación, integración de servicios, y diseño de soluciones innovadoras, en línea con el enfoque institucional orientado a la creatividad, adaptación tecnológica y mejora </w:t>
      </w:r>
      <w:r w:rsidDel="00000000" w:rsidR="00000000" w:rsidRPr="00000000">
        <w:rPr>
          <w:rtl w:val="0"/>
        </w:rPr>
        <w:t xml:space="preserve">continua.</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 proyecto también incorpora criterios de aseguramiento de la calidad, mediante pruebas funcionales, validación del grafo, verificación de integridad de datos y optimización de desempeño, lo que contribuye a las competencias de </w:t>
      </w:r>
      <w:r w:rsidDel="00000000" w:rsidR="00000000" w:rsidRPr="00000000">
        <w:rPr>
          <w:i w:val="1"/>
          <w:iCs w:val="1"/>
          <w:rtl w:val="0"/>
        </w:rPr>
        <w:t xml:space="preserve">testing</w:t>
      </w:r>
      <w:r w:rsidDel="00000000" w:rsidR="00000000" w:rsidRPr="00000000">
        <w:rPr>
          <w:rtl w:val="0"/>
        </w:rPr>
        <w:t xml:space="preserve"> y </w:t>
      </w:r>
      <w:r w:rsidDel="00000000" w:rsidR="00000000" w:rsidRPr="00000000">
        <w:rPr>
          <w:i w:val="1"/>
          <w:iCs w:val="1"/>
          <w:rtl w:val="0"/>
        </w:rPr>
        <w:t xml:space="preserve">certificación</w:t>
      </w:r>
      <w:r w:rsidDel="00000000" w:rsidR="00000000" w:rsidRPr="00000000">
        <w:rPr>
          <w:rtl w:val="0"/>
        </w:rPr>
        <w:t xml:space="preserve">. De la misma forma, la planificación del desarrollo y la organización del pipeline responden a competencias de gestión de proyectos informáticos, necesarias para llevar a término soluciones complejas.</w:t>
      </w:r>
    </w:p>
    <w:p w:rsidR="00000000" w:rsidDel="00000000" w:rsidP="00000000" w:rsidRDefault="00000000" w:rsidRPr="00000000" w14:paraId="00000062">
      <w:pPr>
        <w:rPr/>
      </w:pPr>
      <w:r w:rsidDel="00000000" w:rsidR="00000000" w:rsidRPr="00000000">
        <w:rPr>
          <w:rtl w:val="0"/>
        </w:rPr>
        <w:t xml:space="preserve">Finalmente, </w:t>
      </w:r>
      <w:r w:rsidDel="00000000" w:rsidR="00000000" w:rsidRPr="00000000">
        <w:rPr>
          <w:i w:val="1"/>
          <w:iCs w:val="1"/>
          <w:rtl w:val="0"/>
        </w:rPr>
        <w:t xml:space="preserve">miNoise</w:t>
      </w:r>
      <w:r w:rsidDel="00000000" w:rsidR="00000000" w:rsidRPr="00000000">
        <w:rPr>
          <w:rtl w:val="0"/>
        </w:rPr>
        <w:t xml:space="preserve"> integra la dimensión formativa valórica del perfil institucional, promoviendo una herramienta que amplía el acceso a la diversidad cultural y fomenta un uso responsable y socialmente consciente de la tecnología. Su enfoque innovador y exploratorio refleja la capacidad del egresado para generar ideas creativas, resolver problemas reales y aportar al entorno mediante soluciones tecnológicas significativas.</w:t>
      </w:r>
    </w:p>
    <w:p w:rsidR="00000000" w:rsidDel="00000000" w:rsidP="00000000" w:rsidRDefault="00000000" w:rsidRPr="00000000" w14:paraId="00000063">
      <w:pPr>
        <w:rPr/>
      </w:pPr>
      <w:r w:rsidDel="00000000" w:rsidR="00000000" w:rsidRPr="00000000">
        <w:rPr>
          <w:rtl w:val="0"/>
        </w:rPr>
        <w:t xml:space="preserve">En conjunto, el proyecto constituye una aplicación integral de las competencias profesionales del Ingeniero en Informática, demostrando dominio técnico, capacidad analítica, innovación y compromiso con el uso socialmente positivo de la tecnología.</w:t>
      </w:r>
      <w:r w:rsidDel="00000000" w:rsidR="00000000" w:rsidRPr="00000000">
        <w:rPr>
          <w:rtl w:val="0"/>
        </w:rPr>
      </w:r>
    </w:p>
    <w:p w:rsidR="00000000" w:rsidDel="00000000" w:rsidP="00000000" w:rsidRDefault="00000000" w:rsidRPr="00000000" w14:paraId="00000064">
      <w:pPr>
        <w:pStyle w:val="Heading2"/>
        <w:numPr>
          <w:ilvl w:val="0"/>
          <w:numId w:val="23"/>
        </w:numPr>
        <w:ind w:left="720" w:hanging="360"/>
        <w:rPr/>
      </w:pPr>
      <w:bookmarkStart w:colFirst="0" w:colLast="0" w:name="_efs4itmgpf70" w:id="11"/>
      <w:bookmarkEnd w:id="11"/>
      <w:r w:rsidDel="00000000" w:rsidR="00000000" w:rsidRPr="00000000">
        <w:rPr>
          <w:rtl w:val="0"/>
        </w:rPr>
        <w:t xml:space="preserve">Objetivo general</w:t>
      </w:r>
    </w:p>
    <w:p w:rsidR="00000000" w:rsidDel="00000000" w:rsidP="00000000" w:rsidRDefault="00000000" w:rsidRPr="00000000" w14:paraId="00000065">
      <w:pPr>
        <w:ind w:left="0" w:firstLine="0"/>
        <w:rPr/>
      </w:pPr>
      <w:r w:rsidDel="00000000" w:rsidR="00000000" w:rsidRPr="00000000">
        <w:rPr>
          <w:rtl w:val="0"/>
        </w:rPr>
        <w:t xml:space="preserve">Construir un repositorio musical abierto que facilite la exploración y análisis a través de una experiencia visual interactiva</w:t>
      </w:r>
    </w:p>
    <w:p w:rsidR="00000000" w:rsidDel="00000000" w:rsidP="00000000" w:rsidRDefault="00000000" w:rsidRPr="00000000" w14:paraId="00000066">
      <w:pPr>
        <w:pStyle w:val="Heading2"/>
        <w:numPr>
          <w:ilvl w:val="0"/>
          <w:numId w:val="23"/>
        </w:numPr>
        <w:ind w:left="720" w:hanging="360"/>
        <w:rPr/>
      </w:pPr>
      <w:bookmarkStart w:colFirst="0" w:colLast="0" w:name="_okbe9gns8i6j" w:id="12"/>
      <w:bookmarkEnd w:id="12"/>
      <w:r w:rsidDel="00000000" w:rsidR="00000000" w:rsidRPr="00000000">
        <w:rPr>
          <w:rtl w:val="0"/>
        </w:rPr>
        <w:t xml:space="preserve">Objetivos específicos</w:t>
      </w:r>
    </w:p>
    <w:p w:rsidR="00000000" w:rsidDel="00000000" w:rsidP="00000000" w:rsidRDefault="00000000" w:rsidRPr="00000000" w14:paraId="00000067">
      <w:pPr>
        <w:numPr>
          <w:ilvl w:val="0"/>
          <w:numId w:val="6"/>
        </w:numPr>
        <w:spacing w:after="0" w:afterAutospacing="0" w:before="200" w:lineRule="auto"/>
        <w:ind w:left="720" w:hanging="360"/>
        <w:rPr>
          <w:u w:val="none"/>
        </w:rPr>
      </w:pPr>
      <w:r w:rsidDel="00000000" w:rsidR="00000000" w:rsidRPr="00000000">
        <w:rPr>
          <w:rtl w:val="0"/>
        </w:rPr>
        <w:t xml:space="preserve">Analizar información sobre géneros y álbumes mediante APIs musicales.</w:t>
      </w:r>
    </w:p>
    <w:p w:rsidR="00000000" w:rsidDel="00000000" w:rsidP="00000000" w:rsidRDefault="00000000" w:rsidRPr="00000000" w14:paraId="00000068">
      <w:pPr>
        <w:numPr>
          <w:ilvl w:val="0"/>
          <w:numId w:val="6"/>
        </w:numPr>
        <w:spacing w:after="0" w:afterAutospacing="0" w:before="0" w:beforeAutospacing="0"/>
        <w:ind w:left="720" w:hanging="360"/>
        <w:rPr>
          <w:u w:val="none"/>
        </w:rPr>
      </w:pPr>
      <w:r w:rsidDel="00000000" w:rsidR="00000000" w:rsidRPr="00000000">
        <w:rPr>
          <w:rtl w:val="0"/>
        </w:rPr>
        <w:t xml:space="preserve">Diseñar una interfaz visual que permita explorar música como un “universo” de estilos conectados.</w:t>
      </w:r>
    </w:p>
    <w:p w:rsidR="00000000" w:rsidDel="00000000" w:rsidP="00000000" w:rsidRDefault="00000000" w:rsidRPr="00000000" w14:paraId="00000069">
      <w:pPr>
        <w:numPr>
          <w:ilvl w:val="0"/>
          <w:numId w:val="6"/>
        </w:numPr>
        <w:spacing w:after="0" w:afterAutospacing="0" w:before="0" w:beforeAutospacing="0"/>
        <w:ind w:left="720" w:hanging="360"/>
        <w:rPr>
          <w:u w:val="none"/>
        </w:rPr>
      </w:pPr>
      <w:r w:rsidDel="00000000" w:rsidR="00000000" w:rsidRPr="00000000">
        <w:rPr>
          <w:rtl w:val="0"/>
        </w:rPr>
        <w:t xml:space="preserve">Promover el descubrimiento de artistas emergentes y géneros poco conocidos.</w:t>
      </w:r>
    </w:p>
    <w:p w:rsidR="00000000" w:rsidDel="00000000" w:rsidP="00000000" w:rsidRDefault="00000000" w:rsidRPr="00000000" w14:paraId="0000006A">
      <w:pPr>
        <w:numPr>
          <w:ilvl w:val="0"/>
          <w:numId w:val="6"/>
        </w:numPr>
        <w:spacing w:before="0" w:beforeAutospacing="0"/>
        <w:ind w:left="720" w:hanging="360"/>
        <w:rPr>
          <w:u w:val="none"/>
        </w:rPr>
      </w:pPr>
      <w:r w:rsidDel="00000000" w:rsidR="00000000" w:rsidRPr="00000000">
        <w:rPr>
          <w:rtl w:val="0"/>
        </w:rPr>
        <w:t xml:space="preserve">Fomentar el acceso libre y educativo a la información musical.</w:t>
      </w:r>
    </w:p>
    <w:p w:rsidR="00000000" w:rsidDel="00000000" w:rsidP="00000000" w:rsidRDefault="00000000" w:rsidRPr="00000000" w14:paraId="0000006B">
      <w:pPr>
        <w:pStyle w:val="Heading2"/>
        <w:numPr>
          <w:ilvl w:val="0"/>
          <w:numId w:val="23"/>
        </w:numPr>
        <w:spacing w:line="259" w:lineRule="auto"/>
        <w:ind w:left="720" w:hanging="360"/>
      </w:pPr>
      <w:bookmarkStart w:colFirst="0" w:colLast="0" w:name="_x9gl2hifi4en" w:id="13"/>
      <w:bookmarkEnd w:id="13"/>
      <w:r w:rsidDel="00000000" w:rsidR="00000000" w:rsidRPr="00000000">
        <w:rPr>
          <w:rtl w:val="0"/>
        </w:rPr>
        <w:t xml:space="preserve">Metodología</w:t>
      </w:r>
    </w:p>
    <w:p w:rsidR="00000000" w:rsidDel="00000000" w:rsidP="00000000" w:rsidRDefault="00000000" w:rsidRPr="00000000" w14:paraId="0000006C">
      <w:pPr>
        <w:spacing w:before="200" w:lineRule="auto"/>
        <w:rPr>
          <w:color w:val="000000"/>
          <w:sz w:val="26"/>
          <w:szCs w:val="26"/>
        </w:rPr>
      </w:pPr>
      <w:r w:rsidDel="00000000" w:rsidR="00000000" w:rsidRPr="00000000">
        <w:rPr>
          <w:rtl w:val="0"/>
        </w:rPr>
        <w:t xml:space="preserve">El desarrollo de </w:t>
      </w:r>
      <w:r w:rsidDel="00000000" w:rsidR="00000000" w:rsidRPr="00000000">
        <w:rPr>
          <w:i w:val="1"/>
          <w:iCs w:val="1"/>
          <w:rtl w:val="0"/>
        </w:rPr>
        <w:t xml:space="preserve">miNoise</w:t>
      </w:r>
      <w:r w:rsidDel="00000000" w:rsidR="00000000" w:rsidRPr="00000000">
        <w:rPr>
          <w:rtl w:val="0"/>
        </w:rPr>
        <w:t xml:space="preserve"> se llevó a cabo mediante un enfoque metodológico Ágil, combinando prácticas de Scrum y Kanban, lo que permitió avanzar de manera iterativa, modular y con una capacidad de adaptación continua. Esta metodología facilitó la evolución natural del proyecto, integrando elementos de ingeniería de software y análisis de datos bajo un marco flexible.</w:t>
      </w:r>
      <w:r w:rsidDel="00000000" w:rsidR="00000000" w:rsidRPr="00000000">
        <w:rPr>
          <w:rtl w:val="0"/>
        </w:rPr>
      </w:r>
    </w:p>
    <w:p w:rsidR="00000000" w:rsidDel="00000000" w:rsidP="00000000" w:rsidRDefault="00000000" w:rsidRPr="00000000" w14:paraId="0000006D">
      <w:pPr>
        <w:rPr>
          <w:color w:val="000000"/>
          <w:sz w:val="26"/>
          <w:szCs w:val="26"/>
        </w:rPr>
      </w:pPr>
      <w:r w:rsidDel="00000000" w:rsidR="00000000" w:rsidRPr="00000000">
        <w:rPr>
          <w:rtl w:val="0"/>
        </w:rPr>
        <w:t xml:space="preserve">Se organizó el proyecto en ciclos cortos de desarrollo, priorizando funcionalidades según su impacto. A través de un tablero Kanban se gestionaron tareas, revisiones y bloqueos, garantizando visibilidad del flujo de trabajo. Las iteraciones (sprints informales) permitieron entregar módulos funcionales de forma progresiva, validar resultados tempranos y ajustar decisiones técnicas en tiempo real.</w:t>
      </w:r>
      <w:r w:rsidDel="00000000" w:rsidR="00000000" w:rsidRPr="00000000">
        <w:rPr>
          <w:rtl w:val="0"/>
        </w:rPr>
      </w:r>
    </w:p>
    <w:p w:rsidR="00000000" w:rsidDel="00000000" w:rsidP="00000000" w:rsidRDefault="00000000" w:rsidRPr="00000000" w14:paraId="0000006E">
      <w:pPr>
        <w:rPr>
          <w:b w:val="1"/>
          <w:bCs w:val="1"/>
          <w:color w:val="000000"/>
          <w:sz w:val="26"/>
          <w:szCs w:val="26"/>
        </w:rPr>
      </w:pPr>
      <w:r w:rsidDel="00000000" w:rsidR="00000000" w:rsidRPr="00000000">
        <w:rPr>
          <w:rtl w:val="0"/>
        </w:rPr>
        <w:t xml:space="preserve">Cada componente del sistema —extracción de datos, visualizador, backend, embeddings y grafo— se desarrolló en versiones incrementales. Este enfoque permitió realizar pruebas desde etapas tempranas, depurar errores rápidamente y refinar la experiencia de usuario con</w:t>
      </w:r>
      <w:r w:rsidDel="00000000" w:rsidR="00000000" w:rsidRPr="00000000">
        <w:rPr>
          <w:rtl w:val="0"/>
        </w:rPr>
        <w:t xml:space="preserve"> base en retroalimentación continua.</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 proyecto se estructuró en módulos independientes pero integrables:</w:t>
      </w:r>
    </w:p>
    <w:p w:rsidR="00000000" w:rsidDel="00000000" w:rsidP="00000000" w:rsidRDefault="00000000" w:rsidRPr="00000000" w14:paraId="00000070">
      <w:pPr>
        <w:numPr>
          <w:ilvl w:val="0"/>
          <w:numId w:val="29"/>
        </w:numPr>
        <w:spacing w:after="0" w:afterAutospacing="0"/>
        <w:ind w:left="720" w:hanging="360"/>
        <w:jc w:val="left"/>
        <w:rPr/>
      </w:pPr>
      <w:r w:rsidDel="00000000" w:rsidR="00000000" w:rsidRPr="00000000">
        <w:rPr>
          <w:rtl w:val="0"/>
        </w:rPr>
        <w:t xml:space="preserve">Pipeline de datos (extracción, limpieza, normalización, embeddings)</w:t>
      </w:r>
    </w:p>
    <w:p w:rsidR="00000000" w:rsidDel="00000000" w:rsidP="00000000" w:rsidRDefault="00000000" w:rsidRPr="00000000" w14:paraId="00000071">
      <w:pPr>
        <w:numPr>
          <w:ilvl w:val="0"/>
          <w:numId w:val="29"/>
        </w:numPr>
        <w:spacing w:after="0" w:afterAutospacing="0" w:before="0" w:beforeAutospacing="0"/>
        <w:ind w:left="720" w:hanging="360"/>
        <w:jc w:val="left"/>
        <w:rPr/>
      </w:pPr>
      <w:r w:rsidDel="00000000" w:rsidR="00000000" w:rsidRPr="00000000">
        <w:rPr>
          <w:rtl w:val="0"/>
        </w:rPr>
        <w:t xml:space="preserve">Backend Flask y endpoints JSON</w:t>
      </w:r>
    </w:p>
    <w:p w:rsidR="00000000" w:rsidDel="00000000" w:rsidP="00000000" w:rsidRDefault="00000000" w:rsidRPr="00000000" w14:paraId="00000072">
      <w:pPr>
        <w:numPr>
          <w:ilvl w:val="0"/>
          <w:numId w:val="29"/>
        </w:numPr>
        <w:spacing w:after="0" w:afterAutospacing="0" w:before="0" w:beforeAutospacing="0"/>
        <w:ind w:left="720" w:hanging="360"/>
        <w:jc w:val="left"/>
        <w:rPr/>
      </w:pPr>
      <w:r w:rsidDel="00000000" w:rsidR="00000000" w:rsidRPr="00000000">
        <w:rPr>
          <w:rtl w:val="0"/>
        </w:rPr>
        <w:t xml:space="preserve">Visualizador 3D basado en Three.js y ForceGraph3D</w:t>
      </w:r>
    </w:p>
    <w:p w:rsidR="00000000" w:rsidDel="00000000" w:rsidP="00000000" w:rsidRDefault="00000000" w:rsidRPr="00000000" w14:paraId="00000073">
      <w:pPr>
        <w:numPr>
          <w:ilvl w:val="0"/>
          <w:numId w:val="29"/>
        </w:numPr>
        <w:spacing w:after="0" w:afterAutospacing="0" w:before="0" w:beforeAutospacing="0"/>
        <w:ind w:left="720" w:hanging="360"/>
        <w:jc w:val="left"/>
        <w:rPr/>
      </w:pPr>
      <w:r w:rsidDel="00000000" w:rsidR="00000000" w:rsidRPr="00000000">
        <w:rPr>
          <w:rtl w:val="0"/>
        </w:rPr>
        <w:t xml:space="preserve">Interfaz interactiva y paneles informativos</w:t>
      </w:r>
    </w:p>
    <w:p w:rsidR="00000000" w:rsidDel="00000000" w:rsidP="00000000" w:rsidRDefault="00000000" w:rsidRPr="00000000" w14:paraId="00000074">
      <w:pPr>
        <w:numPr>
          <w:ilvl w:val="0"/>
          <w:numId w:val="29"/>
        </w:numPr>
        <w:spacing w:before="0" w:beforeAutospacing="0"/>
        <w:ind w:left="720" w:hanging="360"/>
        <w:jc w:val="left"/>
        <w:rPr/>
      </w:pPr>
      <w:r w:rsidDel="00000000" w:rsidR="00000000" w:rsidRPr="00000000">
        <w:rPr>
          <w:rtl w:val="0"/>
        </w:rPr>
        <w:t xml:space="preserve">Publicación y documentación</w:t>
      </w:r>
    </w:p>
    <w:p w:rsidR="00000000" w:rsidDel="00000000" w:rsidP="00000000" w:rsidRDefault="00000000" w:rsidRPr="00000000" w14:paraId="00000075">
      <w:pPr>
        <w:rPr>
          <w:b w:val="1"/>
          <w:bCs w:val="1"/>
          <w:color w:val="000000"/>
          <w:sz w:val="26"/>
          <w:szCs w:val="26"/>
        </w:rPr>
      </w:pPr>
      <w:r w:rsidDel="00000000" w:rsidR="00000000" w:rsidRPr="00000000">
        <w:rPr>
          <w:rtl w:val="0"/>
        </w:rPr>
        <w:t xml:space="preserve">Esta modularidad facilitó paralelizar actividades, mantener el control técnico y asegurar que cada componente fuera plenamente funcional antes de integrarlo.</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Par</w:t>
      </w:r>
      <w:r w:rsidDel="00000000" w:rsidR="00000000" w:rsidRPr="00000000">
        <w:rPr>
          <w:rtl w:val="0"/>
        </w:rPr>
        <w:t xml:space="preserve">a las etapas relacionadas con análisis y modelamiento de datos, se integraron principios del modelo CRISP-DM, especialmente en:</w:t>
      </w:r>
    </w:p>
    <w:p w:rsidR="00000000" w:rsidDel="00000000" w:rsidP="00000000" w:rsidRDefault="00000000" w:rsidRPr="00000000" w14:paraId="00000077">
      <w:pPr>
        <w:numPr>
          <w:ilvl w:val="0"/>
          <w:numId w:val="14"/>
        </w:numPr>
        <w:spacing w:after="0" w:afterAutospacing="0"/>
        <w:ind w:left="720" w:hanging="360"/>
        <w:jc w:val="left"/>
        <w:rPr/>
      </w:pPr>
      <w:r w:rsidDel="00000000" w:rsidR="00000000" w:rsidRPr="00000000">
        <w:rPr>
          <w:rtl w:val="0"/>
        </w:rPr>
        <w:t xml:space="preserve">Comprensión del dominio musical</w:t>
      </w:r>
    </w:p>
    <w:p w:rsidR="00000000" w:rsidDel="00000000" w:rsidP="00000000" w:rsidRDefault="00000000" w:rsidRPr="00000000" w14:paraId="00000078">
      <w:pPr>
        <w:numPr>
          <w:ilvl w:val="0"/>
          <w:numId w:val="14"/>
        </w:numPr>
        <w:spacing w:after="0" w:afterAutospacing="0" w:before="0" w:beforeAutospacing="0"/>
        <w:ind w:left="720" w:hanging="360"/>
        <w:jc w:val="left"/>
        <w:rPr/>
      </w:pPr>
      <w:r w:rsidDel="00000000" w:rsidR="00000000" w:rsidRPr="00000000">
        <w:rPr>
          <w:rtl w:val="0"/>
        </w:rPr>
        <w:t xml:space="preserve">Comprensión de los datos (estructura, inconsistencias, tipos de etiqueta)</w:t>
      </w:r>
    </w:p>
    <w:p w:rsidR="00000000" w:rsidDel="00000000" w:rsidP="00000000" w:rsidRDefault="00000000" w:rsidRPr="00000000" w14:paraId="00000079">
      <w:pPr>
        <w:numPr>
          <w:ilvl w:val="0"/>
          <w:numId w:val="14"/>
        </w:numPr>
        <w:spacing w:after="0" w:afterAutospacing="0" w:before="0" w:beforeAutospacing="0"/>
        <w:ind w:left="720" w:hanging="360"/>
        <w:jc w:val="left"/>
        <w:rPr/>
      </w:pPr>
      <w:r w:rsidDel="00000000" w:rsidR="00000000" w:rsidRPr="00000000">
        <w:rPr>
          <w:rtl w:val="0"/>
        </w:rPr>
        <w:t xml:space="preserve">Preparación de datos (limpieza, depuración, estandarización semántica)</w:t>
      </w:r>
    </w:p>
    <w:p w:rsidR="00000000" w:rsidDel="00000000" w:rsidP="00000000" w:rsidRDefault="00000000" w:rsidRPr="00000000" w14:paraId="0000007A">
      <w:pPr>
        <w:numPr>
          <w:ilvl w:val="0"/>
          <w:numId w:val="14"/>
        </w:numPr>
        <w:spacing w:before="0" w:beforeAutospacing="0"/>
        <w:ind w:left="720" w:hanging="360"/>
        <w:jc w:val="left"/>
        <w:rPr/>
      </w:pPr>
      <w:r w:rsidDel="00000000" w:rsidR="00000000" w:rsidRPr="00000000">
        <w:rPr>
          <w:rtl w:val="0"/>
        </w:rPr>
        <w:t xml:space="preserve">Modelamiento (embeddings, afinidad de nodos, construcción del grafo)</w:t>
      </w:r>
    </w:p>
    <w:p w:rsidR="00000000" w:rsidDel="00000000" w:rsidP="00000000" w:rsidRDefault="00000000" w:rsidRPr="00000000" w14:paraId="0000007B">
      <w:pPr>
        <w:rPr>
          <w:b w:val="1"/>
          <w:bCs w:val="1"/>
          <w:color w:val="000000"/>
          <w:sz w:val="26"/>
          <w:szCs w:val="26"/>
        </w:rPr>
      </w:pPr>
      <w:r w:rsidDel="00000000" w:rsidR="00000000" w:rsidRPr="00000000">
        <w:rPr>
          <w:rtl w:val="0"/>
        </w:rPr>
        <w:t xml:space="preserve">Esto permitió asegurar coherencia metodológica en el manejo del dataset y fundamentar técnicamente las decisiones de modelamiento.</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Durante todo el proceso se realizaron pruebas funcionales, optimización de rendimiento, validación de embeddings y verificación del grafo. Finalmente, la plataforma fue desplegada en GitHub Pages y documentada para su uso general.</w:t>
      </w:r>
    </w:p>
    <w:p w:rsidR="00000000" w:rsidDel="00000000" w:rsidP="00000000" w:rsidRDefault="00000000" w:rsidRPr="00000000" w14:paraId="0000007D">
      <w:pPr>
        <w:pStyle w:val="Heading2"/>
        <w:numPr>
          <w:ilvl w:val="0"/>
          <w:numId w:val="23"/>
        </w:numPr>
        <w:spacing w:line="259" w:lineRule="auto"/>
        <w:ind w:left="720" w:hanging="360"/>
      </w:pPr>
      <w:bookmarkStart w:colFirst="0" w:colLast="0" w:name="_qghbjfvpzfgs" w:id="14"/>
      <w:bookmarkEnd w:id="14"/>
      <w:r w:rsidDel="00000000" w:rsidR="00000000" w:rsidRPr="00000000">
        <w:rPr>
          <w:rtl w:val="0"/>
        </w:rPr>
        <w:t xml:space="preserve">Evidencias planificadas</w:t>
      </w:r>
    </w:p>
    <w:p w:rsidR="00000000" w:rsidDel="00000000" w:rsidP="00000000" w:rsidRDefault="00000000" w:rsidRPr="00000000" w14:paraId="0000007E">
      <w:pPr>
        <w:ind w:left="0" w:firstLine="0"/>
        <w:rPr/>
      </w:pPr>
      <w:r w:rsidDel="00000000" w:rsidR="00000000" w:rsidRPr="00000000">
        <w:rPr>
          <w:rtl w:val="0"/>
        </w:rPr>
        <w:t xml:space="preserve">Las evidencias planificadas para </w:t>
      </w:r>
      <w:r w:rsidDel="00000000" w:rsidR="00000000" w:rsidRPr="00000000">
        <w:rPr>
          <w:i w:val="1"/>
          <w:iCs w:val="1"/>
          <w:rtl w:val="0"/>
        </w:rPr>
        <w:t xml:space="preserve">miNoise</w:t>
      </w:r>
      <w:r w:rsidDel="00000000" w:rsidR="00000000" w:rsidRPr="00000000">
        <w:rPr>
          <w:rtl w:val="0"/>
        </w:rPr>
        <w:t xml:space="preserve"> comprenden un Business Model que define la propuesta de valor del proyecto; un Plan de Trabajo acompañado de una Carta Gantt que estructura las actividades y su secuencia temporal; un conjunto de Casos de Uso que especifican las interacciones principales del sistema; un diagrama BPMN que representa el flujo operacional de los procesos; las Historias de Usuario que orientan el desarrollo desde la perspectiva del usuario final; y un Documento de Arquitectura que detalla la estructura técnica y los componentes del sistema. Todos estos elementos se encuentran disponibles para revisión en el anexo del documento.</w:t>
      </w:r>
    </w:p>
    <w:p w:rsidR="00000000" w:rsidDel="00000000" w:rsidP="00000000" w:rsidRDefault="00000000" w:rsidRPr="00000000" w14:paraId="0000007F">
      <w:pPr>
        <w:pStyle w:val="Heading2"/>
        <w:numPr>
          <w:ilvl w:val="0"/>
          <w:numId w:val="23"/>
        </w:numPr>
        <w:spacing w:line="259" w:lineRule="auto"/>
        <w:ind w:left="720" w:hanging="360"/>
      </w:pPr>
      <w:bookmarkStart w:colFirst="0" w:colLast="0" w:name="_1nj8wjj49egn" w:id="15"/>
      <w:bookmarkEnd w:id="15"/>
      <w:r w:rsidDel="00000000" w:rsidR="00000000" w:rsidRPr="00000000">
        <w:rPr>
          <w:rtl w:val="0"/>
        </w:rPr>
        <w:t xml:space="preserve">Plan de trabajo y Gantt</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drawing>
          <wp:inline distB="114300" distT="114300" distL="114300" distR="114300">
            <wp:extent cx="5731200" cy="19304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before="0" w:lineRule="auto"/>
        <w:rPr/>
      </w:pPr>
      <w:r w:rsidDel="00000000" w:rsidR="00000000" w:rsidRPr="00000000">
        <w:rPr>
          <w:rtl w:val="0"/>
        </w:rPr>
        <w:t xml:space="preserve">El desarrollo de </w:t>
      </w:r>
      <w:r w:rsidDel="00000000" w:rsidR="00000000" w:rsidRPr="00000000">
        <w:rPr>
          <w:i w:val="1"/>
          <w:iCs w:val="1"/>
          <w:rtl w:val="0"/>
        </w:rPr>
        <w:t xml:space="preserve">miNoise</w:t>
      </w:r>
      <w:r w:rsidDel="00000000" w:rsidR="00000000" w:rsidRPr="00000000">
        <w:rPr>
          <w:rtl w:val="0"/>
        </w:rPr>
        <w:t xml:space="preserve"> se organizó mediante una planificación estructurada en etapas sucesivas, siguiendo un enfoque ágil que permitió avanzar de manera iterativa y modular. Para asegurar una ejecución ordenada y coherente del proyecto, se definió un plan de trabajo compuesto por seis fases principales: definición de alcances, búsqueda de APIs, limpieza y organización de datos, desarrollo del prototipo, pruebas y ajustes, y finalmente documentación y entrega.</w:t>
      </w:r>
    </w:p>
    <w:p w:rsidR="00000000" w:rsidDel="00000000" w:rsidP="00000000" w:rsidRDefault="00000000" w:rsidRPr="00000000" w14:paraId="00000082">
      <w:pPr>
        <w:rPr/>
      </w:pPr>
      <w:r w:rsidDel="00000000" w:rsidR="00000000" w:rsidRPr="00000000">
        <w:rPr>
          <w:rtl w:val="0"/>
        </w:rPr>
        <w:t xml:space="preserve">Cada una de estas fases se abordó de manera incremental, permitiendo integrar mejoras continuas y validar resultados parciales antes de avanzar a la siguiente etapa. Esta estrategia facilitó la detección temprana de problemas, la adaptación del diseño técnico y la optimización del visualizador y del pipeline de datos. Asimismo, se incorporaron elementos del modelo CRISP-DM para estructurar las actividades relacionadas con el análisis y preparación de datos.</w:t>
      </w:r>
    </w:p>
    <w:p w:rsidR="00000000" w:rsidDel="00000000" w:rsidP="00000000" w:rsidRDefault="00000000" w:rsidRPr="00000000" w14:paraId="00000083">
      <w:pPr>
        <w:rPr/>
      </w:pPr>
      <w:r w:rsidDel="00000000" w:rsidR="00000000" w:rsidRPr="00000000">
        <w:rPr>
          <w:rtl w:val="0"/>
        </w:rPr>
        <w:t xml:space="preserve">La planificación temporal del proyecto se representó mediante una Carta Gantt, que distribuye las fases del desarrollo en un período de ocho semanas. En ella se visualizan las dependencias entre actividades y los períodos específicos dedicados a cada una, permitiendo una gestión clara del avance y del uso del tiempo. Esta planificación apoyó la organización del trabajo y contribuyó a asegurar una ejecución ordenada y eficiente del proyecto.</w:t>
      </w:r>
    </w:p>
    <w:p w:rsidR="00000000" w:rsidDel="00000000" w:rsidP="00000000" w:rsidRDefault="00000000" w:rsidRPr="00000000" w14:paraId="00000084">
      <w:pPr>
        <w:pStyle w:val="Heading1"/>
        <w:spacing w:line="259" w:lineRule="auto"/>
        <w:rPr/>
      </w:pPr>
      <w:bookmarkStart w:colFirst="0" w:colLast="0" w:name="_rack4pjjiu08" w:id="16"/>
      <w:bookmarkEnd w:id="16"/>
      <w:r w:rsidDel="00000000" w:rsidR="00000000" w:rsidRPr="00000000">
        <w:rPr>
          <w:rtl w:val="0"/>
        </w:rPr>
        <w:t xml:space="preserve">Capítulo 2. Desarrollo del Proyecto</w:t>
      </w:r>
    </w:p>
    <w:p w:rsidR="00000000" w:rsidDel="00000000" w:rsidP="00000000" w:rsidRDefault="00000000" w:rsidRPr="00000000" w14:paraId="00000085">
      <w:pPr>
        <w:pStyle w:val="Heading2"/>
        <w:numPr>
          <w:ilvl w:val="0"/>
          <w:numId w:val="27"/>
        </w:numPr>
        <w:spacing w:after="0" w:line="259" w:lineRule="auto"/>
        <w:ind w:left="720" w:hanging="360"/>
        <w:rPr>
          <w:u w:val="none"/>
        </w:rPr>
      </w:pPr>
      <w:bookmarkStart w:colFirst="0" w:colLast="0" w:name="_cijc1liswqmb" w:id="17"/>
      <w:bookmarkEnd w:id="17"/>
      <w:r w:rsidDel="00000000" w:rsidR="00000000" w:rsidRPr="00000000">
        <w:rPr>
          <w:rtl w:val="0"/>
        </w:rPr>
        <w:t xml:space="preserve">Principales facilitadores</w:t>
      </w:r>
    </w:p>
    <w:p w:rsidR="00000000" w:rsidDel="00000000" w:rsidP="00000000" w:rsidRDefault="00000000" w:rsidRPr="00000000" w14:paraId="00000086">
      <w:pPr>
        <w:spacing w:before="200" w:lineRule="auto"/>
        <w:rPr/>
      </w:pPr>
      <w:r w:rsidDel="00000000" w:rsidR="00000000" w:rsidRPr="00000000">
        <w:rPr>
          <w:rtl w:val="0"/>
        </w:rPr>
        <w:t xml:space="preserve">El desarrollo de </w:t>
      </w:r>
      <w:r w:rsidDel="00000000" w:rsidR="00000000" w:rsidRPr="00000000">
        <w:rPr>
          <w:i w:val="1"/>
          <w:iCs w:val="1"/>
          <w:rtl w:val="0"/>
        </w:rPr>
        <w:t xml:space="preserve">miNoise</w:t>
      </w:r>
      <w:r w:rsidDel="00000000" w:rsidR="00000000" w:rsidRPr="00000000">
        <w:rPr>
          <w:rtl w:val="0"/>
        </w:rPr>
        <w:t xml:space="preserve"> se vio fortalecido por diversos facilitadores que permitieron avanzar de manera sostenida y resolver oportunamente los desafíos técnicos del proyecto. En primer lugar, el uso de una metodología ágil proporcionó un marco flexible que facilitó la iteración continua, la adaptación de funcionalidades y la priorización efectiva de tareas. Esto permitió incorporar mejoras progresivas y revisar componentes críticos sin interrumpir el flujo de trabajo.</w:t>
      </w:r>
    </w:p>
    <w:p w:rsidR="00000000" w:rsidDel="00000000" w:rsidP="00000000" w:rsidRDefault="00000000" w:rsidRPr="00000000" w14:paraId="00000087">
      <w:pPr>
        <w:rPr/>
      </w:pPr>
      <w:r w:rsidDel="00000000" w:rsidR="00000000" w:rsidRPr="00000000">
        <w:rPr>
          <w:rtl w:val="0"/>
        </w:rPr>
        <w:t xml:space="preserve">Asimismo, la disponibilidad de herramientas open-source —como Python, Flask, Three.js y ForceGraph3D— actuó como un facilitador clave al ofrecer soluciones maduras, documentadas y ampliamente utilizadas en contextos profesionales. Estas tecnologías permitieron construir un pipeline sólido para la extracción, procesamiento y visualización de datos sin depender de software propietario.</w:t>
      </w:r>
    </w:p>
    <w:p w:rsidR="00000000" w:rsidDel="00000000" w:rsidP="00000000" w:rsidRDefault="00000000" w:rsidRPr="00000000" w14:paraId="00000088">
      <w:pPr>
        <w:rPr/>
      </w:pPr>
      <w:r w:rsidDel="00000000" w:rsidR="00000000" w:rsidRPr="00000000">
        <w:rPr>
          <w:rtl w:val="0"/>
        </w:rPr>
        <w:t xml:space="preserve">Otro facilitador importante fue la modularidad del diseño, que posibilitó trabajar por componentes independientes (pipeline de datos, backend, visualizador 3D), reduciendo la complejidad y permitiendo validar cada parte antes de su integración final. Esto incrementó la eficiencia del desarrollo y facilitó la detección temprana de errores.</w:t>
      </w:r>
    </w:p>
    <w:p w:rsidR="00000000" w:rsidDel="00000000" w:rsidP="00000000" w:rsidRDefault="00000000" w:rsidRPr="00000000" w14:paraId="00000089">
      <w:pPr>
        <w:rPr/>
      </w:pPr>
      <w:r w:rsidDel="00000000" w:rsidR="00000000" w:rsidRPr="00000000">
        <w:rPr>
          <w:rtl w:val="0"/>
        </w:rPr>
        <w:t xml:space="preserve">Finalmente, la claridad conceptual respecto del objetivo del proyecto —mejorar la exploración musical desde una perspectiva visual y analítica— permitió mantener un alineamiento constante entre decisiones técnicas, diseño de interfaz y experiencia de usuario, guiando el desarrollo hacia un prototipo cohesivo y funcional.</w:t>
      </w:r>
    </w:p>
    <w:tbl>
      <w:tblPr>
        <w:tblStyle w:val="Table1"/>
        <w:tblW w:w="9025.511811023624" w:type="dxa"/>
        <w:jc w:val="left"/>
        <w:tblLayout w:type="fixed"/>
        <w:tblLook w:val="0600"/>
      </w:tblPr>
      <w:tblGrid>
        <w:gridCol w:w="2756.866233436014"/>
        <w:gridCol w:w="6268.645577587608"/>
        <w:tblGridChange w:id="0">
          <w:tblGrid>
            <w:gridCol w:w="2756.866233436014"/>
            <w:gridCol w:w="6268.645577587608"/>
          </w:tblGrid>
        </w:tblGridChange>
      </w:tblGrid>
      <w:tr>
        <w:trPr>
          <w:cantSplit w:val="0"/>
          <w:trHeight w:val="51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jc w:val="center"/>
              <w:rPr/>
            </w:pPr>
            <w:r w:rsidDel="00000000" w:rsidR="00000000" w:rsidRPr="00000000">
              <w:rPr>
                <w:b w:val="1"/>
                <w:bCs w:val="1"/>
                <w:rtl w:val="0"/>
              </w:rPr>
              <w:t xml:space="preserve">Facilitador</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jc w:val="left"/>
              <w:rPr/>
            </w:pPr>
            <w:r w:rsidDel="00000000" w:rsidR="00000000" w:rsidRPr="00000000">
              <w:rPr>
                <w:b w:val="1"/>
                <w:bCs w:val="1"/>
                <w:rtl w:val="0"/>
              </w:rPr>
              <w:t xml:space="preserve">Metodología Ágil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rPr/>
            </w:pPr>
            <w:r w:rsidDel="00000000" w:rsidR="00000000" w:rsidRPr="00000000">
              <w:rPr>
                <w:rtl w:val="0"/>
              </w:rPr>
              <w:t xml:space="preserve">Permitió iterar continuamente, ajustar módulos en desarrollo y priorizar tareas críticas sin interrumpir el flujo del proyecto.</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jc w:val="left"/>
              <w:rPr/>
            </w:pPr>
            <w:r w:rsidDel="00000000" w:rsidR="00000000" w:rsidRPr="00000000">
              <w:rPr>
                <w:b w:val="1"/>
                <w:bCs w:val="1"/>
                <w:rtl w:val="0"/>
              </w:rPr>
              <w:t xml:space="preserve">Herramientas Open-Source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pPr>
            <w:r w:rsidDel="00000000" w:rsidR="00000000" w:rsidRPr="00000000">
              <w:rPr>
                <w:rtl w:val="0"/>
              </w:rPr>
              <w:t xml:space="preserve">Tecnologías como Python, Flask, Three.js y ForceGraph3D facilitaron el desarrollo por su madurez, documentación y flexibilidad.</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jc w:val="left"/>
              <w:rPr/>
            </w:pPr>
            <w:r w:rsidDel="00000000" w:rsidR="00000000" w:rsidRPr="00000000">
              <w:rPr>
                <w:b w:val="1"/>
                <w:bCs w:val="1"/>
                <w:rtl w:val="0"/>
              </w:rPr>
              <w:t xml:space="preserve">Diseño Modular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rPr/>
            </w:pPr>
            <w:r w:rsidDel="00000000" w:rsidR="00000000" w:rsidRPr="00000000">
              <w:rPr>
                <w:rtl w:val="0"/>
              </w:rPr>
              <w:t xml:space="preserve">Dividir el sistema en componentes independientes (pipeline de datos, backend, visualizador 3D) redujo complejidad y facilitó la integración.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jc w:val="left"/>
              <w:rPr/>
            </w:pPr>
            <w:r w:rsidDel="00000000" w:rsidR="00000000" w:rsidRPr="00000000">
              <w:rPr>
                <w:b w:val="1"/>
                <w:bCs w:val="1"/>
                <w:rtl w:val="0"/>
              </w:rPr>
              <w:t xml:space="preserve">Pipeline de Datos Estructurado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La organización clara de extracción, limpieza y embeddings permitió procesar información de forma eficiente y reutilizable.</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jc w:val="left"/>
              <w:rPr/>
            </w:pPr>
            <w:r w:rsidDel="00000000" w:rsidR="00000000" w:rsidRPr="00000000">
              <w:rPr>
                <w:b w:val="1"/>
                <w:bCs w:val="1"/>
                <w:rtl w:val="0"/>
              </w:rPr>
              <w:t xml:space="preserve">Claridad del Objetivo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pPr>
            <w:r w:rsidDel="00000000" w:rsidR="00000000" w:rsidRPr="00000000">
              <w:rPr>
                <w:rtl w:val="0"/>
              </w:rPr>
              <w:t xml:space="preserve">Una visión definida sobre la exploración musical visual guió las decisiones técnicas y de diseño, manteniendo coherencia en el desarrollo.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jc w:val="left"/>
              <w:rPr/>
            </w:pPr>
            <w:r w:rsidDel="00000000" w:rsidR="00000000" w:rsidRPr="00000000">
              <w:rPr>
                <w:b w:val="1"/>
                <w:bCs w:val="1"/>
                <w:rtl w:val="0"/>
              </w:rPr>
              <w:t xml:space="preserve">Iteración Temprana de Prototipos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pPr>
            <w:r w:rsidDel="00000000" w:rsidR="00000000" w:rsidRPr="00000000">
              <w:rPr>
                <w:rtl w:val="0"/>
              </w:rPr>
              <w:t xml:space="preserve">La validación temprana del visualizador permitió corregir problemas rápidamente y mejorar la experiencia de usuario.</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jc w:val="left"/>
              <w:rPr/>
            </w:pPr>
            <w:r w:rsidDel="00000000" w:rsidR="00000000" w:rsidRPr="00000000">
              <w:rPr>
                <w:b w:val="1"/>
                <w:bCs w:val="1"/>
                <w:rtl w:val="0"/>
              </w:rPr>
              <w:t xml:space="preserve">Comunidad y Documentación Disponible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rPr/>
            </w:pPr>
            <w:r w:rsidDel="00000000" w:rsidR="00000000" w:rsidRPr="00000000">
              <w:rPr>
                <w:rtl w:val="0"/>
              </w:rPr>
              <w:t xml:space="preserve">La existencia de ejemplos, foros y librerías activas facilitó la resolución de problemas técnicos durante el desarrollo.</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jc w:val="left"/>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pPr>
            <w:r w:rsidDel="00000000" w:rsidR="00000000" w:rsidRPr="00000000">
              <w:rPr>
                <w:rtl w:val="0"/>
              </w:rPr>
            </w:r>
          </w:p>
        </w:tc>
      </w:tr>
    </w:tbl>
    <w:p w:rsidR="00000000" w:rsidDel="00000000" w:rsidP="00000000" w:rsidRDefault="00000000" w:rsidRPr="00000000" w14:paraId="0000009C">
      <w:pPr>
        <w:pStyle w:val="Heading2"/>
        <w:numPr>
          <w:ilvl w:val="0"/>
          <w:numId w:val="27"/>
        </w:numPr>
        <w:spacing w:after="200" w:before="200" w:line="259" w:lineRule="auto"/>
        <w:ind w:left="720" w:hanging="360"/>
        <w:rPr>
          <w:sz w:val="32"/>
          <w:szCs w:val="32"/>
        </w:rPr>
      </w:pPr>
      <w:bookmarkStart w:colFirst="0" w:colLast="0" w:name="_n7lgogxn8zwd" w:id="18"/>
      <w:bookmarkEnd w:id="18"/>
      <w:r w:rsidDel="00000000" w:rsidR="00000000" w:rsidRPr="00000000">
        <w:rPr>
          <w:rtl w:val="0"/>
        </w:rPr>
        <w:t xml:space="preserve">Principales dificultades enfrentadas y cómo se resolvieron</w:t>
      </w:r>
    </w:p>
    <w:p w:rsidR="00000000" w:rsidDel="00000000" w:rsidP="00000000" w:rsidRDefault="00000000" w:rsidRPr="00000000" w14:paraId="0000009D">
      <w:pPr>
        <w:spacing w:before="0" w:lineRule="auto"/>
        <w:rPr/>
      </w:pPr>
      <w:r w:rsidDel="00000000" w:rsidR="00000000" w:rsidRPr="00000000">
        <w:rPr>
          <w:rtl w:val="0"/>
        </w:rPr>
        <w:t xml:space="preserve">Durante el desarrollo de </w:t>
      </w:r>
      <w:r w:rsidDel="00000000" w:rsidR="00000000" w:rsidRPr="00000000">
        <w:rPr>
          <w:i w:val="1"/>
          <w:iCs w:val="1"/>
          <w:rtl w:val="0"/>
        </w:rPr>
        <w:t xml:space="preserve">miNoise</w:t>
      </w:r>
      <w:r w:rsidDel="00000000" w:rsidR="00000000" w:rsidRPr="00000000">
        <w:rPr>
          <w:rtl w:val="0"/>
        </w:rPr>
        <w:t xml:space="preserve"> se presentaron diversas dificultades técnicas y de diseño que requirieron ajustes metodológicos, pruebas continuas y toma de decisiones iterativa. A continuación, se describen las principales problemáticas y las estrategias empleadas para superarlas.</w:t>
      </w:r>
    </w:p>
    <w:p w:rsidR="00000000" w:rsidDel="00000000" w:rsidP="00000000" w:rsidRDefault="00000000" w:rsidRPr="00000000" w14:paraId="0000009E">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9F">
      <w:pPr>
        <w:numPr>
          <w:ilvl w:val="0"/>
          <w:numId w:val="16"/>
        </w:numPr>
        <w:ind w:left="720" w:hanging="360"/>
        <w:rPr>
          <w:u w:val="none"/>
        </w:rPr>
      </w:pPr>
      <w:r w:rsidDel="00000000" w:rsidR="00000000" w:rsidRPr="00000000">
        <w:rPr>
          <w:rtl w:val="0"/>
        </w:rPr>
        <w:t xml:space="preserve">Limitaciones en el acceso a APIs musicales:</w:t>
      </w:r>
    </w:p>
    <w:p w:rsidR="00000000" w:rsidDel="00000000" w:rsidP="00000000" w:rsidRDefault="00000000" w:rsidRPr="00000000" w14:paraId="000000A0">
      <w:pPr>
        <w:rPr/>
      </w:pPr>
      <w:r w:rsidDel="00000000" w:rsidR="00000000" w:rsidRPr="00000000">
        <w:rPr>
          <w:rtl w:val="0"/>
        </w:rPr>
        <w:t xml:space="preserve">Una de las primeras dificultades fue la limitada disponibilidad de APIs abiertas con metadatos musicales completos. Muchas plataformas presentaron restricciones de acceso, límites de uso o escasa información útil, lo que dificultó la recolección inicial de datos. En específico, </w:t>
      </w:r>
      <w:r w:rsidDel="00000000" w:rsidR="00000000" w:rsidRPr="00000000">
        <w:rPr>
          <w:i w:val="1"/>
          <w:iCs w:val="1"/>
          <w:rtl w:val="0"/>
        </w:rPr>
        <w:t xml:space="preserve">Spotify</w:t>
      </w:r>
      <w:r w:rsidDel="00000000" w:rsidR="00000000" w:rsidRPr="00000000">
        <w:rPr>
          <w:rtl w:val="0"/>
        </w:rPr>
        <w:t xml:space="preserve"> dejó deprecado las rutas para obtener metadatos asociados a atributos sonoros, y </w:t>
      </w:r>
      <w:r w:rsidDel="00000000" w:rsidR="00000000" w:rsidRPr="00000000">
        <w:rPr>
          <w:i w:val="1"/>
          <w:iCs w:val="1"/>
          <w:rtl w:val="0"/>
        </w:rPr>
        <w:t xml:space="preserve">Youtube</w:t>
      </w:r>
      <w:r w:rsidDel="00000000" w:rsidR="00000000" w:rsidRPr="00000000">
        <w:rPr>
          <w:rtl w:val="0"/>
        </w:rPr>
        <w:t xml:space="preserve"> impide la reproducción en marcos internos al software generado de la mayoría de sus canciones.</w:t>
      </w: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b w:val="1"/>
          <w:bCs w:val="1"/>
          <w:rtl w:val="0"/>
        </w:rPr>
        <w:t xml:space="preserve">Solución:</w:t>
      </w:r>
      <w:r w:rsidDel="00000000" w:rsidR="00000000" w:rsidRPr="00000000">
        <w:rPr>
          <w:rtl w:val="0"/>
        </w:rPr>
        <w:t xml:space="preserve"> se optó por trabajar con Bandcamp, una plataforma con mayor apertura y metadatos más ricos, complementando el proceso con scripts personalizados de extracción para obtener información consistente.</w:t>
      </w:r>
    </w:p>
    <w:p w:rsidR="00000000" w:rsidDel="00000000" w:rsidP="00000000" w:rsidRDefault="00000000" w:rsidRPr="00000000" w14:paraId="000000A2">
      <w:pPr>
        <w:numPr>
          <w:ilvl w:val="0"/>
          <w:numId w:val="32"/>
        </w:numPr>
        <w:ind w:left="720" w:hanging="360"/>
        <w:rPr>
          <w:u w:val="none"/>
        </w:rPr>
      </w:pPr>
      <w:r w:rsidDel="00000000" w:rsidR="00000000" w:rsidRPr="00000000">
        <w:rPr>
          <w:rtl w:val="0"/>
        </w:rPr>
        <w:t xml:space="preserve">Inconsistencias y ruido en los metadatos:</w:t>
      </w:r>
    </w:p>
    <w:p w:rsidR="00000000" w:rsidDel="00000000" w:rsidP="00000000" w:rsidRDefault="00000000" w:rsidRPr="00000000" w14:paraId="000000A3">
      <w:pPr>
        <w:rPr>
          <w:vertAlign w:val="subscript"/>
        </w:rPr>
      </w:pPr>
      <w:r w:rsidDel="00000000" w:rsidR="00000000" w:rsidRPr="00000000">
        <w:rPr>
          <w:rtl w:val="0"/>
        </w:rPr>
        <w:t xml:space="preserve">Los datos obtenidos presentaban etiquetas duplicadas, nombres no estandarizados y descripciones heterogéneas, lo que afectaba la construcción de modelos y la cohesión del dataset. Esto fue extremo en la primera versión del extractor, pues obtenían y generaban datos de diferentes fuentes (APIs de </w:t>
      </w:r>
      <w:r w:rsidDel="00000000" w:rsidR="00000000" w:rsidRPr="00000000">
        <w:rPr>
          <w:i w:val="1"/>
          <w:iCs w:val="1"/>
          <w:rtl w:val="0"/>
        </w:rPr>
        <w:t xml:space="preserve">Spotify</w:t>
      </w:r>
      <w:r w:rsidDel="00000000" w:rsidR="00000000" w:rsidRPr="00000000">
        <w:rPr>
          <w:rtl w:val="0"/>
        </w:rPr>
        <w:t xml:space="preserve">, </w:t>
      </w:r>
      <w:r w:rsidDel="00000000" w:rsidR="00000000" w:rsidRPr="00000000">
        <w:rPr>
          <w:i w:val="1"/>
          <w:iCs w:val="1"/>
          <w:rtl w:val="0"/>
        </w:rPr>
        <w:t xml:space="preserve">Last.fm</w:t>
      </w:r>
      <w:r w:rsidDel="00000000" w:rsidR="00000000" w:rsidRPr="00000000">
        <w:rPr>
          <w:rtl w:val="0"/>
        </w:rPr>
        <w:t xml:space="preserve">, </w:t>
      </w:r>
      <w:r w:rsidDel="00000000" w:rsidR="00000000" w:rsidRPr="00000000">
        <w:rPr>
          <w:i w:val="1"/>
          <w:iCs w:val="1"/>
          <w:rtl w:val="0"/>
        </w:rPr>
        <w:t xml:space="preserve">Youtube</w:t>
      </w:r>
      <w:r w:rsidDel="00000000" w:rsidR="00000000" w:rsidRPr="00000000">
        <w:rPr>
          <w:rtl w:val="0"/>
        </w:rPr>
        <w:t xml:space="preserve">, y </w:t>
      </w:r>
      <w:r w:rsidDel="00000000" w:rsidR="00000000" w:rsidRPr="00000000">
        <w:rPr>
          <w:i w:val="1"/>
          <w:iCs w:val="1"/>
          <w:rtl w:val="0"/>
        </w:rPr>
        <w:t xml:space="preserve">Librosa</w:t>
      </w:r>
      <w:r w:rsidDel="00000000" w:rsidR="00000000" w:rsidRPr="00000000">
        <w:rPr>
          <w:rtl w:val="0"/>
        </w:rPr>
        <w:t xml:space="preserve">). Esta situación se moderó al pasar a la extracción mediante </w:t>
      </w:r>
      <w:r w:rsidDel="00000000" w:rsidR="00000000" w:rsidRPr="00000000">
        <w:rPr>
          <w:i w:val="1"/>
          <w:iCs w:val="1"/>
          <w:rtl w:val="0"/>
        </w:rPr>
        <w:t xml:space="preserve">Bandcamp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Solución:</w:t>
      </w:r>
      <w:r w:rsidDel="00000000" w:rsidR="00000000" w:rsidRPr="00000000">
        <w:rPr>
          <w:rtl w:val="0"/>
        </w:rPr>
        <w:t xml:space="preserve"> se implementaron procesos de limpieza y normalización semántica, consolidando etiquetas, eliminando duplicados y creando un conjunto estandarizado para su uso en embeddings y visualización. </w:t>
      </w:r>
    </w:p>
    <w:p w:rsidR="00000000" w:rsidDel="00000000" w:rsidP="00000000" w:rsidRDefault="00000000" w:rsidRPr="00000000" w14:paraId="000000A5">
      <w:pPr>
        <w:numPr>
          <w:ilvl w:val="0"/>
          <w:numId w:val="26"/>
        </w:numPr>
        <w:ind w:left="720" w:hanging="360"/>
        <w:rPr>
          <w:u w:val="none"/>
        </w:rPr>
      </w:pPr>
      <w:r w:rsidDel="00000000" w:rsidR="00000000" w:rsidRPr="00000000">
        <w:rPr>
          <w:rtl w:val="0"/>
        </w:rPr>
        <w:t xml:space="preserve">Dificultades en la selección de modelos para la visualización:</w:t>
      </w:r>
    </w:p>
    <w:p w:rsidR="00000000" w:rsidDel="00000000" w:rsidP="00000000" w:rsidRDefault="00000000" w:rsidRPr="00000000" w14:paraId="000000A6">
      <w:pPr>
        <w:rPr/>
      </w:pPr>
      <w:r w:rsidDel="00000000" w:rsidR="00000000" w:rsidRPr="00000000">
        <w:rPr>
          <w:rtl w:val="0"/>
        </w:rPr>
        <w:t xml:space="preserve">En una primera instancia, el algoritmo seleccionado fue de Análisis de Componentes Principales (PCA). El problema con este modelo fue su orientación jerárquica con los datos, enfocado a una reducción estadística de dimensiones generales que pierde la riqueza relacional empírica del propio dataset. Esto significó que los posicionamientos de los elementos y agrupamientos no tuvieran relación con los mismos géneros musicales (vinculaba estilos que no cuentan con relación real en torno a sus procedencias culturales). </w:t>
      </w:r>
    </w:p>
    <w:p w:rsidR="00000000" w:rsidDel="00000000" w:rsidP="00000000" w:rsidRDefault="00000000" w:rsidRPr="00000000" w14:paraId="000000A7">
      <w:pPr>
        <w:rPr/>
      </w:pPr>
      <w:r w:rsidDel="00000000" w:rsidR="00000000" w:rsidRPr="00000000">
        <w:rPr>
          <w:rtl w:val="0"/>
        </w:rPr>
        <w:t xml:space="preserve">En la segunda versión se emplea un modelo de grafos basado en co-ocurrencias, que enfatiza en las relaciones reales entre datos. Aquel algoritmo permite generar nodos, enlaces, y comunidades o clusters. En consecuencia, se permite establecer conexiones entre capas del dataset (tags o géneros, y álbumes) con naturalidad según el dataset. En ese sentido, el grafo permite visualizar afinidades, escenas y comunidades sonoras, favorece la navegación interactiva y ofrece una interpretación más coherente para datos categóricos y semánticos. Además, se integra mejor con visualizaciones 3D y ofrece una experiencia exploratoria más rica y significativa.</w:t>
      </w:r>
    </w:p>
    <w:p w:rsidR="00000000" w:rsidDel="00000000" w:rsidP="00000000" w:rsidRDefault="00000000" w:rsidRPr="00000000" w14:paraId="000000A8">
      <w:pPr>
        <w:rPr/>
      </w:pPr>
      <w:r w:rsidDel="00000000" w:rsidR="00000000" w:rsidRPr="00000000">
        <w:rPr>
          <w:b w:val="1"/>
          <w:bCs w:val="1"/>
          <w:rtl w:val="0"/>
        </w:rPr>
        <w:t xml:space="preserve">Solución:</w:t>
      </w:r>
      <w:r w:rsidDel="00000000" w:rsidR="00000000" w:rsidRPr="00000000">
        <w:rPr>
          <w:rtl w:val="0"/>
        </w:rPr>
        <w:t xml:space="preserve"> se probaron múltiples técnicas y combinaciones de modelos. De los obtenidos, más sumado al avance de la extracción de datos y normalizaciones, se pudo trabajar con el modelo de grafos basado en co-ocurrencias. Esta decisión significó un mejor manejo de las relaciones de los datos, y ampliar su potencial en cuanto a la visualización de los análisis. Con Node2Vec y UMAP, se logró consolidar los avances previos, ajustando hiperparámetros hasta obtener un embedding estable que representara de forma consistente las relaciones musicales.</w:t>
      </w:r>
    </w:p>
    <w:p w:rsidR="00000000" w:rsidDel="00000000" w:rsidP="00000000" w:rsidRDefault="00000000" w:rsidRPr="00000000" w14:paraId="000000A9">
      <w:pPr>
        <w:numPr>
          <w:ilvl w:val="0"/>
          <w:numId w:val="18"/>
        </w:numPr>
        <w:ind w:left="720" w:hanging="360"/>
        <w:rPr>
          <w:u w:val="none"/>
        </w:rPr>
      </w:pPr>
      <w:r w:rsidDel="00000000" w:rsidR="00000000" w:rsidRPr="00000000">
        <w:rPr>
          <w:rtl w:val="0"/>
        </w:rPr>
        <w:t xml:space="preserve">Problemas de rendimiento en la visualización 3D:</w:t>
      </w:r>
    </w:p>
    <w:p w:rsidR="00000000" w:rsidDel="00000000" w:rsidP="00000000" w:rsidRDefault="00000000" w:rsidRPr="00000000" w14:paraId="000000AA">
      <w:pPr>
        <w:rPr/>
      </w:pPr>
      <w:r w:rsidDel="00000000" w:rsidR="00000000" w:rsidRPr="00000000">
        <w:rPr>
          <w:rtl w:val="0"/>
        </w:rPr>
        <w:t xml:space="preserve">La cantidad de nodos, texturas y enlaces generó problemas de carga y caída del rendimiento, especialmente en navegadores de menor capacidad.</w:t>
      </w:r>
    </w:p>
    <w:p w:rsidR="00000000" w:rsidDel="00000000" w:rsidP="00000000" w:rsidRDefault="00000000" w:rsidRPr="00000000" w14:paraId="000000AB">
      <w:pPr>
        <w:rPr/>
      </w:pPr>
      <w:r w:rsidDel="00000000" w:rsidR="00000000" w:rsidRPr="00000000">
        <w:rPr>
          <w:b w:val="1"/>
          <w:bCs w:val="1"/>
          <w:rtl w:val="0"/>
        </w:rPr>
        <w:t xml:space="preserve">Solución:</w:t>
      </w:r>
      <w:r w:rsidDel="00000000" w:rsidR="00000000" w:rsidRPr="00000000">
        <w:rPr>
          <w:rtl w:val="0"/>
        </w:rPr>
        <w:t xml:space="preserve"> se optimizaron las texturas, se redujo el tamaño de los nodos, se aplicaron filtros progresivos y se ajustó la carga del grafo para mejorar la fluidez sin sacrificar información relevante.</w:t>
      </w:r>
    </w:p>
    <w:p w:rsidR="00000000" w:rsidDel="00000000" w:rsidP="00000000" w:rsidRDefault="00000000" w:rsidRPr="00000000" w14:paraId="000000AC">
      <w:pPr>
        <w:numPr>
          <w:ilvl w:val="0"/>
          <w:numId w:val="20"/>
        </w:numPr>
        <w:ind w:left="720" w:hanging="360"/>
        <w:rPr/>
      </w:pPr>
      <w:r w:rsidDel="00000000" w:rsidR="00000000" w:rsidRPr="00000000">
        <w:rPr>
          <w:rtl w:val="0"/>
        </w:rPr>
        <w:t xml:space="preserve">Integración y funcionamiento del extractor de datos:</w:t>
      </w:r>
    </w:p>
    <w:p w:rsidR="00000000" w:rsidDel="00000000" w:rsidP="00000000" w:rsidRDefault="00000000" w:rsidRPr="00000000" w14:paraId="000000AD">
      <w:pPr>
        <w:rPr/>
      </w:pPr>
      <w:r w:rsidDel="00000000" w:rsidR="00000000" w:rsidRPr="00000000">
        <w:rPr>
          <w:rtl w:val="0"/>
        </w:rPr>
        <w:t xml:space="preserve">Una dificultad relevante fue la construcción del pipeline de extracción. En primer lugar, se generó mediante python en integración con diferentes APIs de plataforma. Esta opción funcionó, pero al avanzar con los modelos y la visualización, tales servicios de streaming presentaban variadas restricciones. Al pasar a la plataforma </w:t>
      </w:r>
      <w:r w:rsidDel="00000000" w:rsidR="00000000" w:rsidRPr="00000000">
        <w:rPr>
          <w:i w:val="1"/>
          <w:iCs w:val="1"/>
          <w:rtl w:val="0"/>
        </w:rPr>
        <w:t xml:space="preserve">Bandcamp</w:t>
      </w:r>
      <w:r w:rsidDel="00000000" w:rsidR="00000000" w:rsidRPr="00000000">
        <w:rPr>
          <w:rtl w:val="0"/>
        </w:rPr>
        <w:t xml:space="preserve">, el extractor hecho de python dejó de ser funcional por su dificultad de generar scraping en tal sitio web. Ante esto, se empleó </w:t>
      </w:r>
      <w:r w:rsidDel="00000000" w:rsidR="00000000" w:rsidRPr="00000000">
        <w:rPr>
          <w:rtl w:val="0"/>
        </w:rPr>
        <w:t xml:space="preserve">Node.js y se integró </w:t>
      </w:r>
      <w:r w:rsidDel="00000000" w:rsidR="00000000" w:rsidRPr="00000000">
        <w:rPr>
          <w:rtl w:val="0"/>
        </w:rPr>
        <w:t xml:space="preserve">la librería </w:t>
      </w:r>
      <w:r w:rsidDel="00000000" w:rsidR="00000000" w:rsidRPr="00000000">
        <w:rPr>
          <w:i w:val="1"/>
          <w:iCs w:val="1"/>
          <w:rtl w:val="0"/>
        </w:rPr>
        <w:t xml:space="preserve">bandcamp-fetch</w:t>
      </w: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b w:val="1"/>
          <w:bCs w:val="1"/>
          <w:rtl w:val="0"/>
        </w:rPr>
        <w:t xml:space="preserve">Solución:</w:t>
      </w:r>
      <w:r w:rsidDel="00000000" w:rsidR="00000000" w:rsidRPr="00000000">
        <w:rPr>
          <w:rtl w:val="0"/>
        </w:rPr>
        <w:t xml:space="preserve"> se desarrolló un extractor personalizado en Node.js que combina </w:t>
      </w:r>
      <w:r w:rsidDel="00000000" w:rsidR="00000000" w:rsidRPr="00000000">
        <w:rPr>
          <w:i w:val="1"/>
          <w:iCs w:val="1"/>
          <w:rtl w:val="0"/>
        </w:rPr>
        <w:t xml:space="preserve">bandcamp-fetch</w:t>
      </w:r>
      <w:r w:rsidDel="00000000" w:rsidR="00000000" w:rsidRPr="00000000">
        <w:rPr>
          <w:rtl w:val="0"/>
        </w:rPr>
        <w:t xml:space="preserve"> con rutinas adicionales de scraping y estandarización. Esto permitió obtener metadatos más completos, controlar mejor los flujos asincrónicos, manejar errores de acceso y generar archivos JSON consistentes para el proceso de limpieza, embeddings y construcción del grafo. La modularidad del código facilitó el ajuste de funciones y la depuración del pipeline.</w:t>
      </w:r>
    </w:p>
    <w:p w:rsidR="00000000" w:rsidDel="00000000" w:rsidP="00000000" w:rsidRDefault="00000000" w:rsidRPr="00000000" w14:paraId="000000AF">
      <w:pPr>
        <w:numPr>
          <w:ilvl w:val="0"/>
          <w:numId w:val="3"/>
        </w:numPr>
        <w:ind w:left="720" w:hanging="360"/>
        <w:rPr>
          <w:u w:val="none"/>
        </w:rPr>
      </w:pPr>
      <w:r w:rsidDel="00000000" w:rsidR="00000000" w:rsidRPr="00000000">
        <w:rPr>
          <w:rtl w:val="0"/>
        </w:rPr>
        <w:t xml:space="preserve">Complejidades en la interacción 3D:</w:t>
      </w:r>
    </w:p>
    <w:p w:rsidR="00000000" w:rsidDel="00000000" w:rsidP="00000000" w:rsidRDefault="00000000" w:rsidRPr="00000000" w14:paraId="000000B0">
      <w:pPr>
        <w:rPr/>
      </w:pPr>
      <w:r w:rsidDel="00000000" w:rsidR="00000000" w:rsidRPr="00000000">
        <w:rPr>
          <w:rtl w:val="0"/>
        </w:rPr>
        <w:t xml:space="preserve">Lograr una navegación intuitiva, con paneles de información, movimientos suaves de cámara y selección precisa de nodos, implicó múltiples iteraciones.</w:t>
      </w:r>
    </w:p>
    <w:p w:rsidR="00000000" w:rsidDel="00000000" w:rsidP="00000000" w:rsidRDefault="00000000" w:rsidRPr="00000000" w14:paraId="000000B1">
      <w:pPr>
        <w:rPr/>
      </w:pPr>
      <w:r w:rsidDel="00000000" w:rsidR="00000000" w:rsidRPr="00000000">
        <w:rPr>
          <w:b w:val="1"/>
          <w:bCs w:val="1"/>
          <w:rtl w:val="0"/>
        </w:rPr>
        <w:t xml:space="preserve">Solución:</w:t>
      </w:r>
      <w:r w:rsidDel="00000000" w:rsidR="00000000" w:rsidRPr="00000000">
        <w:rPr>
          <w:rtl w:val="0"/>
        </w:rPr>
        <w:t xml:space="preserve"> se realizaron pruebas de usuario, ajustes progresivos y refactorización del código de interacción, logrando una experiencia fluida y comprensible.</w:t>
      </w:r>
    </w:p>
    <w:p w:rsidR="00000000" w:rsidDel="00000000" w:rsidP="00000000" w:rsidRDefault="00000000" w:rsidRPr="00000000" w14:paraId="000000B2">
      <w:pPr>
        <w:numPr>
          <w:ilvl w:val="0"/>
          <w:numId w:val="24"/>
        </w:numPr>
        <w:ind w:left="720" w:hanging="360"/>
        <w:rPr/>
      </w:pPr>
      <w:r w:rsidDel="00000000" w:rsidR="00000000" w:rsidRPr="00000000">
        <w:rPr>
          <w:rtl w:val="0"/>
        </w:rPr>
        <w:t xml:space="preserve">Problemas inesperados en despliegue en GitHub Pages:</w:t>
      </w:r>
    </w:p>
    <w:p w:rsidR="00000000" w:rsidDel="00000000" w:rsidP="00000000" w:rsidRDefault="00000000" w:rsidRPr="00000000" w14:paraId="000000B3">
      <w:pPr>
        <w:rPr/>
      </w:pPr>
      <w:r w:rsidDel="00000000" w:rsidR="00000000" w:rsidRPr="00000000">
        <w:rPr>
          <w:rtl w:val="0"/>
        </w:rPr>
        <w:t xml:space="preserve">La carga de archivos JSON pesados y la resolución de rutas relativas causaron errores al momento de publicar el prototipo.</w:t>
      </w:r>
    </w:p>
    <w:p w:rsidR="00000000" w:rsidDel="00000000" w:rsidP="00000000" w:rsidRDefault="00000000" w:rsidRPr="00000000" w14:paraId="000000B4">
      <w:pPr>
        <w:rPr/>
      </w:pPr>
      <w:r w:rsidDel="00000000" w:rsidR="00000000" w:rsidRPr="00000000">
        <w:rPr>
          <w:b w:val="1"/>
          <w:bCs w:val="1"/>
          <w:rtl w:val="0"/>
        </w:rPr>
        <w:t xml:space="preserve">Solución:</w:t>
      </w:r>
      <w:r w:rsidDel="00000000" w:rsidR="00000000" w:rsidRPr="00000000">
        <w:rPr>
          <w:rtl w:val="0"/>
        </w:rPr>
        <w:t xml:space="preserve"> se reorganizó la estructura del proyecto, se optimizaron los archivos de datos y se ajustaron rutas para asegurar compatibilidad con GitHub Pages.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pbdcn8gzckns" w:id="19"/>
      <w:bookmarkEnd w:id="19"/>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rPr/>
      </w:pPr>
      <w:bookmarkStart w:colFirst="0" w:colLast="0" w:name="_stgexcv0hvb9" w:id="20"/>
      <w:bookmarkEnd w:id="20"/>
      <w:r w:rsidDel="00000000" w:rsidR="00000000" w:rsidRPr="00000000">
        <w:rPr>
          <w:rtl w:val="0"/>
        </w:rPr>
        <w:t xml:space="preserve">Tabla resumen </w:t>
      </w:r>
    </w:p>
    <w:p w:rsidR="00000000" w:rsidDel="00000000" w:rsidP="00000000" w:rsidRDefault="00000000" w:rsidRPr="00000000" w14:paraId="000000B8">
      <w:pPr>
        <w:rPr/>
      </w:pPr>
      <w:r w:rsidDel="00000000" w:rsidR="00000000" w:rsidRPr="00000000">
        <w:rPr>
          <w:rtl w:val="0"/>
        </w:rPr>
      </w:r>
    </w:p>
    <w:tbl>
      <w:tblPr>
        <w:tblStyle w:val="Table2"/>
        <w:tblW w:w="9025.511811023624" w:type="dxa"/>
        <w:jc w:val="left"/>
        <w:tblLayout w:type="fixed"/>
        <w:tblLook w:val="0600"/>
      </w:tblPr>
      <w:tblGrid>
        <w:gridCol w:w="2296.2101699904338"/>
        <w:gridCol w:w="3252.183383619104"/>
        <w:gridCol w:w="3477.1182574140857"/>
        <w:tblGridChange w:id="0">
          <w:tblGrid>
            <w:gridCol w:w="2296.2101699904338"/>
            <w:gridCol w:w="3252.183383619104"/>
            <w:gridCol w:w="3477.1182574140857"/>
          </w:tblGrid>
        </w:tblGridChange>
      </w:tblGrid>
      <w:tr>
        <w:trPr>
          <w:cantSplit w:val="0"/>
          <w:trHeight w:val="51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276" w:lineRule="auto"/>
              <w:jc w:val="center"/>
              <w:rPr/>
            </w:pPr>
            <w:r w:rsidDel="00000000" w:rsidR="00000000" w:rsidRPr="00000000">
              <w:rPr>
                <w:b w:val="1"/>
                <w:bCs w:val="1"/>
                <w:rtl w:val="0"/>
              </w:rPr>
              <w:t xml:space="preserve">Dificultad</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276" w:lineRule="auto"/>
              <w:jc w:val="center"/>
              <w:rPr/>
            </w:pPr>
            <w:r w:rsidDel="00000000" w:rsidR="00000000" w:rsidRPr="00000000">
              <w:rPr>
                <w:b w:val="1"/>
                <w:bCs w:val="1"/>
                <w:rtl w:val="0"/>
              </w:rPr>
              <w:t xml:space="preserve">Descripción del problema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276" w:lineRule="auto"/>
              <w:jc w:val="center"/>
              <w:rPr/>
            </w:pPr>
            <w:r w:rsidDel="00000000" w:rsidR="00000000" w:rsidRPr="00000000">
              <w:rPr>
                <w:b w:val="1"/>
                <w:bCs w:val="1"/>
                <w:rtl w:val="0"/>
              </w:rPr>
              <w:t xml:space="preserve">Solución implementada</w:t>
            </w:r>
            <w:r w:rsidDel="00000000" w:rsidR="00000000" w:rsidRPr="00000000">
              <w:rPr>
                <w:rtl w:val="0"/>
              </w:rPr>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spacing w:after="0" w:before="0" w:line="276" w:lineRule="auto"/>
              <w:rPr/>
            </w:pPr>
            <w:r w:rsidDel="00000000" w:rsidR="00000000" w:rsidRPr="00000000">
              <w:rPr>
                <w:b w:val="1"/>
                <w:bCs w:val="1"/>
                <w:rtl w:val="0"/>
              </w:rPr>
              <w:t xml:space="preserve">Limitaciones en el acceso a APIs musicales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spacing w:after="0" w:before="0" w:line="276" w:lineRule="auto"/>
              <w:rPr/>
            </w:pPr>
            <w:r w:rsidDel="00000000" w:rsidR="00000000" w:rsidRPr="00000000">
              <w:rPr>
                <w:rtl w:val="0"/>
              </w:rPr>
              <w:t xml:space="preserve">APIs de streaming con restricciones, rutas descontinuadas y bloqueo de contenido embebido.</w:t>
            </w:r>
          </w:p>
        </w:tc>
        <w:tc>
          <w:tcPr>
            <w:tcMar>
              <w:top w:w="100.0" w:type="dxa"/>
              <w:left w:w="100.0" w:type="dxa"/>
              <w:bottom w:w="100.0" w:type="dxa"/>
              <w:right w:w="100.0" w:type="dxa"/>
            </w:tcMar>
            <w:vAlign w:val="top"/>
          </w:tcPr>
          <w:p w:rsidR="00000000" w:rsidDel="00000000" w:rsidP="00000000" w:rsidRDefault="00000000" w:rsidRPr="00000000" w14:paraId="000000BE">
            <w:pPr>
              <w:spacing w:after="0" w:before="0" w:line="276" w:lineRule="auto"/>
              <w:rPr/>
            </w:pPr>
            <w:r w:rsidDel="00000000" w:rsidR="00000000" w:rsidRPr="00000000">
              <w:rPr>
                <w:rtl w:val="0"/>
              </w:rPr>
              <w:t xml:space="preserve">Migración completa a Bandcamp y desarrollo de extracción personalizada.</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spacing w:after="0" w:before="0" w:line="276" w:lineRule="auto"/>
              <w:rPr/>
            </w:pPr>
            <w:r w:rsidDel="00000000" w:rsidR="00000000" w:rsidRPr="00000000">
              <w:rPr>
                <w:b w:val="1"/>
                <w:bCs w:val="1"/>
                <w:rtl w:val="0"/>
              </w:rPr>
              <w:t xml:space="preserve">Inconsistencias y ruido en los metadatos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0">
            <w:pPr>
              <w:spacing w:after="0" w:before="0" w:line="276" w:lineRule="auto"/>
              <w:rPr/>
            </w:pPr>
            <w:r w:rsidDel="00000000" w:rsidR="00000000" w:rsidRPr="00000000">
              <w:rPr>
                <w:rtl w:val="0"/>
              </w:rPr>
              <w:t xml:space="preserve">Etiquetas duplicadas, formatos heterogéneos y datos mixtos de varias APIs.</w:t>
            </w:r>
          </w:p>
        </w:tc>
        <w:tc>
          <w:tcPr>
            <w:tcMar>
              <w:top w:w="100.0" w:type="dxa"/>
              <w:left w:w="100.0" w:type="dxa"/>
              <w:bottom w:w="100.0" w:type="dxa"/>
              <w:right w:w="100.0" w:type="dxa"/>
            </w:tcMar>
            <w:vAlign w:val="top"/>
          </w:tcPr>
          <w:p w:rsidR="00000000" w:rsidDel="00000000" w:rsidP="00000000" w:rsidRDefault="00000000" w:rsidRPr="00000000" w14:paraId="000000C1">
            <w:pPr>
              <w:spacing w:after="0" w:before="0" w:line="276" w:lineRule="auto"/>
              <w:rPr/>
            </w:pPr>
            <w:r w:rsidDel="00000000" w:rsidR="00000000" w:rsidRPr="00000000">
              <w:rPr>
                <w:rtl w:val="0"/>
              </w:rPr>
              <w:t xml:space="preserve">Limpieza semántica, normalización y consolidación de etiquetas para un dataset coherente.</w:t>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spacing w:after="0" w:before="0" w:line="276" w:lineRule="auto"/>
              <w:rPr/>
            </w:pPr>
            <w:r w:rsidDel="00000000" w:rsidR="00000000" w:rsidRPr="00000000">
              <w:rPr>
                <w:b w:val="1"/>
                <w:bCs w:val="1"/>
                <w:rtl w:val="0"/>
              </w:rPr>
              <w:t xml:space="preserve">Elección inadecuada de modelo (PCA)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3">
            <w:pPr>
              <w:spacing w:after="0" w:before="0" w:line="276" w:lineRule="auto"/>
              <w:rPr/>
            </w:pPr>
            <w:r w:rsidDel="00000000" w:rsidR="00000000" w:rsidRPr="00000000">
              <w:rPr>
                <w:rtl w:val="0"/>
              </w:rPr>
              <w:t xml:space="preserve">PCA no capturaba relaciones musicales reales; clusters incoherentes culturalmente.</w:t>
            </w:r>
          </w:p>
        </w:tc>
        <w:tc>
          <w:tcPr>
            <w:tcMar>
              <w:top w:w="100.0" w:type="dxa"/>
              <w:left w:w="100.0" w:type="dxa"/>
              <w:bottom w:w="100.0" w:type="dxa"/>
              <w:right w:w="100.0" w:type="dxa"/>
            </w:tcMar>
            <w:vAlign w:val="top"/>
          </w:tcPr>
          <w:p w:rsidR="00000000" w:rsidDel="00000000" w:rsidP="00000000" w:rsidRDefault="00000000" w:rsidRPr="00000000" w14:paraId="000000C4">
            <w:pPr>
              <w:spacing w:after="0" w:before="0" w:line="276" w:lineRule="auto"/>
              <w:rPr/>
            </w:pPr>
            <w:r w:rsidDel="00000000" w:rsidR="00000000" w:rsidRPr="00000000">
              <w:rPr>
                <w:rtl w:val="0"/>
              </w:rPr>
              <w:t xml:space="preserve">Cambio a un modelo de grafos basado en co-ocurrencias + embeddings con Node2Vec y UMAP.</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5">
            <w:pPr>
              <w:spacing w:after="0" w:before="0" w:line="276" w:lineRule="auto"/>
              <w:rPr/>
            </w:pPr>
            <w:r w:rsidDel="00000000" w:rsidR="00000000" w:rsidRPr="00000000">
              <w:rPr>
                <w:b w:val="1"/>
                <w:bCs w:val="1"/>
                <w:rtl w:val="0"/>
              </w:rPr>
              <w:t xml:space="preserve">Bajo rendimiento en la visualización 3D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6">
            <w:pPr>
              <w:spacing w:after="0" w:before="0" w:line="276" w:lineRule="auto"/>
              <w:rPr/>
            </w:pPr>
            <w:r w:rsidDel="00000000" w:rsidR="00000000" w:rsidRPr="00000000">
              <w:rPr>
                <w:rtl w:val="0"/>
              </w:rPr>
              <w:t xml:space="preserve">Carga pesada de nodos, texturas y enlaces; caída de FPS en algunos navegadores.</w:t>
            </w:r>
          </w:p>
        </w:tc>
        <w:tc>
          <w:tcPr>
            <w:tcMar>
              <w:top w:w="100.0" w:type="dxa"/>
              <w:left w:w="100.0" w:type="dxa"/>
              <w:bottom w:w="100.0" w:type="dxa"/>
              <w:right w:w="100.0" w:type="dxa"/>
            </w:tcMar>
            <w:vAlign w:val="top"/>
          </w:tcPr>
          <w:p w:rsidR="00000000" w:rsidDel="00000000" w:rsidP="00000000" w:rsidRDefault="00000000" w:rsidRPr="00000000" w14:paraId="000000C7">
            <w:pPr>
              <w:spacing w:after="0" w:before="0" w:line="276" w:lineRule="auto"/>
              <w:rPr/>
            </w:pPr>
            <w:r w:rsidDel="00000000" w:rsidR="00000000" w:rsidRPr="00000000">
              <w:rPr>
                <w:rtl w:val="0"/>
              </w:rPr>
              <w:t xml:space="preserve">Optimización de texturas, reducción de tamaños, filtros progresivos y mejoras en carga del grafo.</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spacing w:after="0" w:before="0" w:line="276" w:lineRule="auto"/>
              <w:rPr/>
            </w:pPr>
            <w:r w:rsidDel="00000000" w:rsidR="00000000" w:rsidRPr="00000000">
              <w:rPr>
                <w:b w:val="1"/>
                <w:bCs w:val="1"/>
                <w:rtl w:val="0"/>
              </w:rPr>
              <w:t xml:space="preserve">Migración del extractor a Node.js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spacing w:after="0" w:before="0" w:line="276" w:lineRule="auto"/>
              <w:rPr/>
            </w:pPr>
            <w:r w:rsidDel="00000000" w:rsidR="00000000" w:rsidRPr="00000000">
              <w:rPr>
                <w:rtl w:val="0"/>
              </w:rPr>
              <w:t xml:space="preserve">El extractor en Python dejó de ser útil para Bandcamp y tenía problemas de scraping.</w:t>
            </w:r>
          </w:p>
        </w:tc>
        <w:tc>
          <w:tcPr>
            <w:tcMar>
              <w:top w:w="100.0" w:type="dxa"/>
              <w:left w:w="100.0" w:type="dxa"/>
              <w:bottom w:w="100.0" w:type="dxa"/>
              <w:right w:w="100.0" w:type="dxa"/>
            </w:tcMar>
            <w:vAlign w:val="top"/>
          </w:tcPr>
          <w:p w:rsidR="00000000" w:rsidDel="00000000" w:rsidP="00000000" w:rsidRDefault="00000000" w:rsidRPr="00000000" w14:paraId="000000CA">
            <w:pPr>
              <w:spacing w:after="0" w:before="0" w:line="276" w:lineRule="auto"/>
              <w:rPr/>
            </w:pPr>
            <w:r w:rsidDel="00000000" w:rsidR="00000000" w:rsidRPr="00000000">
              <w:rPr>
                <w:rtl w:val="0"/>
              </w:rPr>
              <w:t xml:space="preserve">Implementación de un extractor modular en Node.js usando </w:t>
            </w:r>
            <w:r w:rsidDel="00000000" w:rsidR="00000000" w:rsidRPr="00000000">
              <w:rPr>
                <w:i w:val="1"/>
                <w:iCs w:val="1"/>
                <w:rtl w:val="0"/>
              </w:rPr>
              <w:t xml:space="preserve">bandcamp-fetch</w:t>
            </w:r>
            <w:r w:rsidDel="00000000" w:rsidR="00000000" w:rsidRPr="00000000">
              <w:rPr>
                <w:rtl w:val="0"/>
              </w:rPr>
              <w:t xml:space="preserve"> + rutinas propias.</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spacing w:after="0" w:before="0" w:line="276" w:lineRule="auto"/>
              <w:rPr/>
            </w:pPr>
            <w:r w:rsidDel="00000000" w:rsidR="00000000" w:rsidRPr="00000000">
              <w:rPr>
                <w:b w:val="1"/>
                <w:bCs w:val="1"/>
                <w:rtl w:val="0"/>
              </w:rPr>
              <w:t xml:space="preserve">Interacción 3D compleja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C">
            <w:pPr>
              <w:spacing w:after="0" w:before="0" w:line="276" w:lineRule="auto"/>
              <w:rPr/>
            </w:pPr>
            <w:r w:rsidDel="00000000" w:rsidR="00000000" w:rsidRPr="00000000">
              <w:rPr>
                <w:rtl w:val="0"/>
              </w:rPr>
              <w:t xml:space="preserve">Movimientos poco fluidos, selección imprecisa y paneles inestables.</w:t>
            </w:r>
          </w:p>
        </w:tc>
        <w:tc>
          <w:tcPr>
            <w:tcMar>
              <w:top w:w="100.0" w:type="dxa"/>
              <w:left w:w="100.0" w:type="dxa"/>
              <w:bottom w:w="100.0" w:type="dxa"/>
              <w:right w:w="100.0" w:type="dxa"/>
            </w:tcMar>
            <w:vAlign w:val="top"/>
          </w:tcPr>
          <w:p w:rsidR="00000000" w:rsidDel="00000000" w:rsidP="00000000" w:rsidRDefault="00000000" w:rsidRPr="00000000" w14:paraId="000000CD">
            <w:pPr>
              <w:spacing w:after="0" w:before="0" w:line="276" w:lineRule="auto"/>
              <w:rPr/>
            </w:pPr>
            <w:r w:rsidDel="00000000" w:rsidR="00000000" w:rsidRPr="00000000">
              <w:rPr>
                <w:rtl w:val="0"/>
              </w:rPr>
              <w:t xml:space="preserve">Iteraciones de UX, ajustes de cámara y refactorización de la lógica de interacción.</w:t>
            </w:r>
          </w:p>
        </w:tc>
      </w:tr>
      <w:tr>
        <w:trPr>
          <w:cantSplit w:val="0"/>
          <w:trHeight w:val="13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spacing w:after="0" w:before="0" w:line="276" w:lineRule="auto"/>
              <w:rPr/>
            </w:pPr>
            <w:r w:rsidDel="00000000" w:rsidR="00000000" w:rsidRPr="00000000">
              <w:rPr>
                <w:b w:val="1"/>
                <w:bCs w:val="1"/>
                <w:rtl w:val="0"/>
              </w:rPr>
              <w:t xml:space="preserve">Errores en el despliegue en GitHub Pages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F">
            <w:pPr>
              <w:spacing w:after="0" w:before="0" w:line="276" w:lineRule="auto"/>
              <w:rPr/>
            </w:pPr>
            <w:r w:rsidDel="00000000" w:rsidR="00000000" w:rsidRPr="00000000">
              <w:rPr>
                <w:rtl w:val="0"/>
              </w:rPr>
              <w:t xml:space="preserve">Problemas con rutas relativas y archivos JSON pesados.</w:t>
            </w:r>
          </w:p>
        </w:tc>
        <w:tc>
          <w:tcPr>
            <w:tcMar>
              <w:top w:w="100.0" w:type="dxa"/>
              <w:left w:w="100.0" w:type="dxa"/>
              <w:bottom w:w="100.0" w:type="dxa"/>
              <w:right w:w="100.0" w:type="dxa"/>
            </w:tcMar>
            <w:vAlign w:val="top"/>
          </w:tcPr>
          <w:p w:rsidR="00000000" w:rsidDel="00000000" w:rsidP="00000000" w:rsidRDefault="00000000" w:rsidRPr="00000000" w14:paraId="000000D0">
            <w:pPr>
              <w:spacing w:after="0" w:before="0" w:line="276" w:lineRule="auto"/>
              <w:rPr/>
            </w:pPr>
            <w:r w:rsidDel="00000000" w:rsidR="00000000" w:rsidRPr="00000000">
              <w:rPr>
                <w:rtl w:val="0"/>
              </w:rPr>
              <w:t xml:space="preserve">Reorganización del proyecto, optimización de datos y ajuste de rutas compatibles con GitHub Pages.</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numPr>
          <w:ilvl w:val="0"/>
          <w:numId w:val="27"/>
        </w:numPr>
        <w:spacing w:after="200" w:line="259" w:lineRule="auto"/>
        <w:ind w:left="720" w:hanging="360"/>
        <w:rPr>
          <w:sz w:val="32"/>
          <w:szCs w:val="32"/>
        </w:rPr>
      </w:pPr>
      <w:bookmarkStart w:colFirst="0" w:colLast="0" w:name="_ithd88vfmjot" w:id="21"/>
      <w:bookmarkEnd w:id="21"/>
      <w:r w:rsidDel="00000000" w:rsidR="00000000" w:rsidRPr="00000000">
        <w:rPr>
          <w:rtl w:val="0"/>
        </w:rPr>
        <w:t xml:space="preserve">Principales decisiones tomadas</w:t>
      </w:r>
    </w:p>
    <w:p w:rsidR="00000000" w:rsidDel="00000000" w:rsidP="00000000" w:rsidRDefault="00000000" w:rsidRPr="00000000" w14:paraId="000000D3">
      <w:pPr>
        <w:spacing w:before="0" w:lineRule="auto"/>
        <w:rPr/>
      </w:pPr>
      <w:r w:rsidDel="00000000" w:rsidR="00000000" w:rsidRPr="00000000">
        <w:rPr>
          <w:rtl w:val="0"/>
        </w:rPr>
        <w:t xml:space="preserve">Durante el desarrollo de </w:t>
      </w:r>
      <w:r w:rsidDel="00000000" w:rsidR="00000000" w:rsidRPr="00000000">
        <w:rPr>
          <w:i w:val="1"/>
          <w:iCs w:val="1"/>
          <w:rtl w:val="0"/>
        </w:rPr>
        <w:t xml:space="preserve">miNoise</w:t>
      </w:r>
      <w:r w:rsidDel="00000000" w:rsidR="00000000" w:rsidRPr="00000000">
        <w:rPr>
          <w:rtl w:val="0"/>
        </w:rPr>
        <w:t xml:space="preserve"> fue necesario tomar decisiones clave que definieron la arquitectura del proyecto, el tratamiento de los datos y el enfoque de visualización. Estas decisiones permitieron orientar el desarrollo hacia un prototipo funcional, coherente y técnicamente sólido. A continuación, se detallan las más relevantes:</w:t>
      </w:r>
    </w:p>
    <w:p w:rsidR="00000000" w:rsidDel="00000000" w:rsidP="00000000" w:rsidRDefault="00000000" w:rsidRPr="00000000" w14:paraId="000000D4">
      <w:pPr>
        <w:numPr>
          <w:ilvl w:val="0"/>
          <w:numId w:val="7"/>
        </w:numPr>
        <w:ind w:left="720" w:hanging="360"/>
        <w:rPr>
          <w:u w:val="none"/>
        </w:rPr>
      </w:pPr>
      <w:r w:rsidDel="00000000" w:rsidR="00000000" w:rsidRPr="00000000">
        <w:rPr>
          <w:rtl w:val="0"/>
        </w:rPr>
        <w:t xml:space="preserve">Definir Bandcamp como fuente principal de datos:</w:t>
      </w:r>
    </w:p>
    <w:p w:rsidR="00000000" w:rsidDel="00000000" w:rsidP="00000000" w:rsidRDefault="00000000" w:rsidRPr="00000000" w14:paraId="000000D5">
      <w:pPr>
        <w:rPr/>
      </w:pPr>
      <w:r w:rsidDel="00000000" w:rsidR="00000000" w:rsidRPr="00000000">
        <w:rPr>
          <w:rtl w:val="0"/>
        </w:rPr>
        <w:t xml:space="preserve">Una decisión crítica fue abandonar el uso simultáneo de múltiples plataformas (Spotify, Last.fm, YouTube, Librosa) y adoptar Bandcamp como fuente única y oficial de metadatos. Esta elección respondió a la necesidad de obtener información más rica, consistente y menos sujeta a restricciones comerciales o técnicas.</w:t>
      </w:r>
    </w:p>
    <w:p w:rsidR="00000000" w:rsidDel="00000000" w:rsidP="00000000" w:rsidRDefault="00000000" w:rsidRPr="00000000" w14:paraId="000000D6">
      <w:pPr>
        <w:numPr>
          <w:ilvl w:val="0"/>
          <w:numId w:val="15"/>
        </w:numPr>
        <w:ind w:left="720" w:hanging="360"/>
        <w:rPr>
          <w:u w:val="none"/>
        </w:rPr>
      </w:pPr>
      <w:r w:rsidDel="00000000" w:rsidR="00000000" w:rsidRPr="00000000">
        <w:rPr>
          <w:rtl w:val="0"/>
        </w:rPr>
        <w:t xml:space="preserve">Migrar el extractor de Python a un extractor modular en Node.js</w:t>
      </w:r>
    </w:p>
    <w:p w:rsidR="00000000" w:rsidDel="00000000" w:rsidP="00000000" w:rsidRDefault="00000000" w:rsidRPr="00000000" w14:paraId="000000D7">
      <w:pPr>
        <w:rPr/>
      </w:pPr>
      <w:r w:rsidDel="00000000" w:rsidR="00000000" w:rsidRPr="00000000">
        <w:rPr>
          <w:rtl w:val="0"/>
        </w:rPr>
        <w:t xml:space="preserve">El pipeline inicial en Python resultó poco compatible con la estructura de Bandcamp. Por ello, se decidió migrar el extractor completo a Node.js, integrando la librería </w:t>
      </w:r>
      <w:r w:rsidDel="00000000" w:rsidR="00000000" w:rsidRPr="00000000">
        <w:rPr>
          <w:i w:val="1"/>
          <w:iCs w:val="1"/>
          <w:rtl w:val="0"/>
        </w:rPr>
        <w:t xml:space="preserve">bandcamp-fetch</w:t>
      </w:r>
      <w:r w:rsidDel="00000000" w:rsidR="00000000" w:rsidRPr="00000000">
        <w:rPr>
          <w:rtl w:val="0"/>
        </w:rPr>
        <w:t xml:space="preserve"> y ampliándola con rutinas personalizadas de scraping. Esta decisión permitió controlar mejor los flujos asincrónicos, obtener metadatos de mayor calidad y estandarizar archivos JSON aptos para el modelamiento.</w:t>
      </w:r>
    </w:p>
    <w:p w:rsidR="00000000" w:rsidDel="00000000" w:rsidP="00000000" w:rsidRDefault="00000000" w:rsidRPr="00000000" w14:paraId="000000D8">
      <w:pPr>
        <w:numPr>
          <w:ilvl w:val="0"/>
          <w:numId w:val="8"/>
        </w:numPr>
        <w:ind w:left="720" w:hanging="360"/>
        <w:rPr>
          <w:u w:val="none"/>
        </w:rPr>
      </w:pPr>
      <w:r w:rsidDel="00000000" w:rsidR="00000000" w:rsidRPr="00000000">
        <w:rPr>
          <w:rtl w:val="0"/>
        </w:rPr>
        <w:t xml:space="preserve">Reemplazar el modelo PCA por un modelo de grafos basado en co-ocurrencias</w:t>
      </w:r>
    </w:p>
    <w:p w:rsidR="00000000" w:rsidDel="00000000" w:rsidP="00000000" w:rsidRDefault="00000000" w:rsidRPr="00000000" w14:paraId="000000D9">
      <w:pPr>
        <w:rPr/>
      </w:pPr>
      <w:r w:rsidDel="00000000" w:rsidR="00000000" w:rsidRPr="00000000">
        <w:rPr>
          <w:rtl w:val="0"/>
        </w:rPr>
        <w:t xml:space="preserve">Otra decisión fundamental fue abandonar el modelo PCA, que no representaba adecuadamente las relaciones musicales ni la diversidad de etiquetas, y reemplazarlo por un modelo de grafos basado en patrones de co-ocurrencia. Este cambio permitió captar relaciones semánticas reales entre álbumes y géneros, habilitando una visualización más fiel del ecosistema musical.</w:t>
      </w:r>
    </w:p>
    <w:p w:rsidR="00000000" w:rsidDel="00000000" w:rsidP="00000000" w:rsidRDefault="00000000" w:rsidRPr="00000000" w14:paraId="000000DA">
      <w:pPr>
        <w:numPr>
          <w:ilvl w:val="0"/>
          <w:numId w:val="17"/>
        </w:numPr>
        <w:ind w:left="720" w:hanging="360"/>
        <w:rPr>
          <w:u w:val="none"/>
        </w:rPr>
      </w:pPr>
      <w:r w:rsidDel="00000000" w:rsidR="00000000" w:rsidRPr="00000000">
        <w:rPr>
          <w:rtl w:val="0"/>
        </w:rPr>
        <w:t xml:space="preserve">Utilizar embeddings Node2Vec y UMAP para reforzar la coherencia del grafo</w:t>
      </w:r>
    </w:p>
    <w:p w:rsidR="00000000" w:rsidDel="00000000" w:rsidP="00000000" w:rsidRDefault="00000000" w:rsidRPr="00000000" w14:paraId="000000DB">
      <w:pPr>
        <w:rPr/>
      </w:pPr>
      <w:r w:rsidDel="00000000" w:rsidR="00000000" w:rsidRPr="00000000">
        <w:rPr>
          <w:rtl w:val="0"/>
        </w:rPr>
        <w:t xml:space="preserve">Para complementar el modelo de co-ocurrencias, se decidió implementar Node2Vec y UMAP, técnicas que permiten generar representaciones numéricas robustas y coherentes. Esto posibilitó mejorar la distribución espacial y la detección de clusters en el grafo.</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 xml:space="preserve">Adoptar una arquitectura modular separada por capas:</w:t>
      </w:r>
    </w:p>
    <w:p w:rsidR="00000000" w:rsidDel="00000000" w:rsidP="00000000" w:rsidRDefault="00000000" w:rsidRPr="00000000" w14:paraId="000000DD">
      <w:pPr>
        <w:rPr/>
      </w:pPr>
      <w:r w:rsidDel="00000000" w:rsidR="00000000" w:rsidRPr="00000000">
        <w:rPr>
          <w:rtl w:val="0"/>
        </w:rPr>
        <w:t xml:space="preserve">A lo largo del proyecto se decidió mantener una arquitectura compuesta por módulos independientes: extractor, limpieza de datos, embeddings, grafo, visualizador 3D y archivo final de despliegue. Esta decisión permitió iterar de forma más controlada, aislar errores, probar partes del sistema por separado y facilitar el mantenimiento futuro.</w:t>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Integrar ForceGraph3D como motor de visualización:</w:t>
      </w:r>
    </w:p>
    <w:p w:rsidR="00000000" w:rsidDel="00000000" w:rsidP="00000000" w:rsidRDefault="00000000" w:rsidRPr="00000000" w14:paraId="000000DF">
      <w:pPr>
        <w:rPr/>
      </w:pPr>
      <w:r w:rsidDel="00000000" w:rsidR="00000000" w:rsidRPr="00000000">
        <w:rPr>
          <w:rtl w:val="0"/>
        </w:rPr>
        <w:t xml:space="preserve">Se evaluaron distintas alternativas de visualización, pero finalmente se optó por ForceGraph3D debido a su compatibilidad con Three.js, su rendimiento para grafos medianos y su facilidad para implementar interacciones como selección de nodos, paneles informativos y movimientos de cámara.</w:t>
      </w:r>
    </w:p>
    <w:p w:rsidR="00000000" w:rsidDel="00000000" w:rsidP="00000000" w:rsidRDefault="00000000" w:rsidRPr="00000000" w14:paraId="000000E0">
      <w:pPr>
        <w:numPr>
          <w:ilvl w:val="0"/>
          <w:numId w:val="28"/>
        </w:numPr>
        <w:ind w:left="720" w:hanging="360"/>
        <w:rPr/>
      </w:pPr>
      <w:r w:rsidDel="00000000" w:rsidR="00000000" w:rsidRPr="00000000">
        <w:rPr>
          <w:rtl w:val="0"/>
        </w:rPr>
        <w:t xml:space="preserve">Priorizar la fluidez de navegación sobre la densidad de información:</w:t>
      </w:r>
    </w:p>
    <w:p w:rsidR="00000000" w:rsidDel="00000000" w:rsidP="00000000" w:rsidRDefault="00000000" w:rsidRPr="00000000" w14:paraId="000000E1">
      <w:pPr>
        <w:rPr/>
      </w:pPr>
      <w:r w:rsidDel="00000000" w:rsidR="00000000" w:rsidRPr="00000000">
        <w:rPr>
          <w:rtl w:val="0"/>
        </w:rPr>
        <w:t xml:space="preserve">Durante el diseño del prototipo se tomó la decisión estratégica de reducir la cantidad de datos visibles simultáneamente (downsampling, filtros progresivos) para asegurar una experiencia fluida. El objetivo fue privilegiar la navegabilidad sin sacrificar el valor analítico del grafo.</w:t>
      </w:r>
    </w:p>
    <w:p w:rsidR="00000000" w:rsidDel="00000000" w:rsidP="00000000" w:rsidRDefault="00000000" w:rsidRPr="00000000" w14:paraId="000000E2">
      <w:pPr>
        <w:numPr>
          <w:ilvl w:val="0"/>
          <w:numId w:val="19"/>
        </w:numPr>
        <w:ind w:left="720" w:hanging="360"/>
        <w:rPr>
          <w:u w:val="none"/>
        </w:rPr>
      </w:pPr>
      <w:r w:rsidDel="00000000" w:rsidR="00000000" w:rsidRPr="00000000">
        <w:rPr>
          <w:rtl w:val="0"/>
        </w:rPr>
        <w:t xml:space="preserve">Publicar la versión final en GitHub Pages:</w:t>
      </w:r>
    </w:p>
    <w:p w:rsidR="00000000" w:rsidDel="00000000" w:rsidP="00000000" w:rsidRDefault="00000000" w:rsidRPr="00000000" w14:paraId="000000E3">
      <w:pPr>
        <w:rPr/>
      </w:pPr>
      <w:r w:rsidDel="00000000" w:rsidR="00000000" w:rsidRPr="00000000">
        <w:rPr>
          <w:rtl w:val="0"/>
        </w:rPr>
        <w:t xml:space="preserve">Finalmente, se decidió utilizar GitHub Pages para el despliegue público del prototipo, por su accesibilidad, facilidad de actualización y compatibilidad con proyectos estáticos. Esto requirió ajustar rutas y optimizar archivos JSON, pero permitió entregar una versión utilizable y abierta del proyecto.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rsvs9uxs5280" w:id="22"/>
      <w:bookmarkEnd w:id="22"/>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rPr/>
      </w:pPr>
      <w:bookmarkStart w:colFirst="0" w:colLast="0" w:name="_eb4al829acuh" w:id="23"/>
      <w:bookmarkEnd w:id="23"/>
      <w:r w:rsidDel="00000000" w:rsidR="00000000" w:rsidRPr="00000000">
        <w:rPr>
          <w:rtl w:val="0"/>
        </w:rPr>
        <w:t xml:space="preserve">Tabla resumen</w:t>
      </w:r>
    </w:p>
    <w:p w:rsidR="00000000" w:rsidDel="00000000" w:rsidP="00000000" w:rsidRDefault="00000000" w:rsidRPr="00000000" w14:paraId="000000E7">
      <w:pPr>
        <w:rPr/>
      </w:pPr>
      <w:r w:rsidDel="00000000" w:rsidR="00000000" w:rsidRPr="00000000">
        <w:rPr>
          <w:rtl w:val="0"/>
        </w:rPr>
      </w:r>
    </w:p>
    <w:tbl>
      <w:tblPr>
        <w:tblStyle w:val="Table3"/>
        <w:tblW w:w="9025.511811023624" w:type="dxa"/>
        <w:jc w:val="left"/>
        <w:tblLayout w:type="fixed"/>
        <w:tblLook w:val="0600"/>
      </w:tblPr>
      <w:tblGrid>
        <w:gridCol w:w="3129.544857713326"/>
        <w:gridCol w:w="5895.966953310297"/>
        <w:tblGridChange w:id="0">
          <w:tblGrid>
            <w:gridCol w:w="3129.544857713326"/>
            <w:gridCol w:w="5895.966953310297"/>
          </w:tblGrid>
        </w:tblGridChange>
      </w:tblGrid>
      <w:tr>
        <w:trPr>
          <w:cantSplit w:val="0"/>
          <w:trHeight w:val="51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276" w:lineRule="auto"/>
              <w:jc w:val="center"/>
              <w:rPr/>
            </w:pPr>
            <w:r w:rsidDel="00000000" w:rsidR="00000000" w:rsidRPr="00000000">
              <w:rPr>
                <w:b w:val="1"/>
                <w:bCs w:val="1"/>
                <w:rtl w:val="0"/>
              </w:rPr>
              <w:t xml:space="preserve">Decisión</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spacing w:after="0" w:before="0" w:line="276" w:lineRule="auto"/>
              <w:rPr/>
            </w:pPr>
            <w:r w:rsidDel="00000000" w:rsidR="00000000" w:rsidRPr="00000000">
              <w:rPr>
                <w:b w:val="1"/>
                <w:bCs w:val="1"/>
                <w:rtl w:val="0"/>
              </w:rPr>
              <w:t xml:space="preserve">Adoptar Bandcamp como fuente principal de datos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spacing w:after="0" w:before="0" w:line="276" w:lineRule="auto"/>
              <w:rPr/>
            </w:pPr>
            <w:r w:rsidDel="00000000" w:rsidR="00000000" w:rsidRPr="00000000">
              <w:rPr>
                <w:rtl w:val="0"/>
              </w:rPr>
              <w:t xml:space="preserve">Se abandonó el uso de múltiples APIs (Spotify, Last.fm, YouTube, Librosa) debido a restricciones y baja consistencia, optando por una única plataforma más abierta y rica en metadatos.</w:t>
            </w:r>
          </w:p>
        </w:tc>
      </w:tr>
      <w:tr>
        <w:trPr>
          <w:cantSplit w:val="0"/>
          <w:trHeight w:val="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spacing w:after="0" w:before="0" w:line="276" w:lineRule="auto"/>
              <w:rPr/>
            </w:pPr>
            <w:r w:rsidDel="00000000" w:rsidR="00000000" w:rsidRPr="00000000">
              <w:rPr>
                <w:b w:val="1"/>
                <w:bCs w:val="1"/>
                <w:rtl w:val="0"/>
              </w:rPr>
              <w:t xml:space="preserve">Migrar el extractor de Python a Node.js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D">
            <w:pPr>
              <w:spacing w:after="0" w:before="0" w:line="276" w:lineRule="auto"/>
              <w:rPr/>
            </w:pPr>
            <w:r w:rsidDel="00000000" w:rsidR="00000000" w:rsidRPr="00000000">
              <w:rPr>
                <w:rtl w:val="0"/>
              </w:rPr>
              <w:t xml:space="preserve">Se reemplazó el pipeline en Python por uno modular en Node.js utilizando </w:t>
            </w:r>
            <w:r w:rsidDel="00000000" w:rsidR="00000000" w:rsidRPr="00000000">
              <w:rPr>
                <w:i w:val="1"/>
                <w:iCs w:val="1"/>
                <w:rtl w:val="0"/>
              </w:rPr>
              <w:t xml:space="preserve">bandcamp-fetch</w:t>
            </w:r>
            <w:r w:rsidDel="00000000" w:rsidR="00000000" w:rsidRPr="00000000">
              <w:rPr>
                <w:rtl w:val="0"/>
              </w:rPr>
              <w:t xml:space="preserve"> y rutinas personalizadas, obteniendo datos más completos y control asincrónico.</w:t>
            </w:r>
          </w:p>
        </w:tc>
      </w:tr>
      <w:tr>
        <w:trPr>
          <w:cantSplit w:val="0"/>
          <w:trHeight w:val="2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spacing w:after="0" w:before="0" w:line="276" w:lineRule="auto"/>
              <w:rPr/>
            </w:pPr>
            <w:r w:rsidDel="00000000" w:rsidR="00000000" w:rsidRPr="00000000">
              <w:rPr>
                <w:b w:val="1"/>
                <w:bCs w:val="1"/>
                <w:rtl w:val="0"/>
              </w:rPr>
              <w:t xml:space="preserve">Reemplazar PCA por un modelo de grafos basado en co-ocurrencias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F">
            <w:pPr>
              <w:spacing w:after="0" w:before="0" w:line="276" w:lineRule="auto"/>
              <w:rPr/>
            </w:pPr>
            <w:r w:rsidDel="00000000" w:rsidR="00000000" w:rsidRPr="00000000">
              <w:rPr>
                <w:rtl w:val="0"/>
              </w:rPr>
              <w:t xml:space="preserve">PCA no capturaba relaciones semánticas ni culturales, por lo que se adoptó un grafo que representa afinidades reales entre géneros, tags y álbumes.</w:t>
            </w:r>
          </w:p>
        </w:tc>
      </w:tr>
      <w:tr>
        <w:trPr>
          <w:cantSplit w:val="0"/>
          <w:trHeight w:val="1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spacing w:after="0" w:before="0" w:line="276" w:lineRule="auto"/>
              <w:rPr/>
            </w:pPr>
            <w:r w:rsidDel="00000000" w:rsidR="00000000" w:rsidRPr="00000000">
              <w:rPr>
                <w:b w:val="1"/>
                <w:bCs w:val="1"/>
                <w:rtl w:val="0"/>
              </w:rPr>
              <w:t xml:space="preserve">Incorporar Node2Vec y UMAP para embeddings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1">
            <w:pPr>
              <w:spacing w:after="0" w:before="0" w:line="276" w:lineRule="auto"/>
              <w:rPr/>
            </w:pPr>
            <w:r w:rsidDel="00000000" w:rsidR="00000000" w:rsidRPr="00000000">
              <w:rPr>
                <w:rtl w:val="0"/>
              </w:rPr>
              <w:t xml:space="preserve">Estas técnicas permitieron mejorar la coherencia del grafo y su distribución espacial, reforzando la detección de comunidades musicales.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2">
            <w:pPr>
              <w:spacing w:after="0" w:before="0" w:line="276" w:lineRule="auto"/>
              <w:rPr/>
            </w:pPr>
            <w:r w:rsidDel="00000000" w:rsidR="00000000" w:rsidRPr="00000000">
              <w:rPr>
                <w:b w:val="1"/>
                <w:bCs w:val="1"/>
                <w:rtl w:val="0"/>
              </w:rPr>
              <w:t xml:space="preserve">Diseñar una arquitectura modular por capas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3">
            <w:pPr>
              <w:spacing w:after="0" w:before="0" w:line="276" w:lineRule="auto"/>
              <w:rPr/>
            </w:pPr>
            <w:r w:rsidDel="00000000" w:rsidR="00000000" w:rsidRPr="00000000">
              <w:rPr>
                <w:rtl w:val="0"/>
              </w:rPr>
              <w:t xml:space="preserve">Se separaron extractor, limpieza, embeddings, grafo, visualizador y despliegue, facilitando iteraciones, pruebas aisladas y mantenimiento.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spacing w:after="0" w:before="0" w:line="276" w:lineRule="auto"/>
              <w:rPr/>
            </w:pPr>
            <w:r w:rsidDel="00000000" w:rsidR="00000000" w:rsidRPr="00000000">
              <w:rPr>
                <w:b w:val="1"/>
                <w:bCs w:val="1"/>
                <w:rtl w:val="0"/>
              </w:rPr>
              <w:t xml:space="preserve">Seleccionar ForceGraph3D como motor visual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5">
            <w:pPr>
              <w:spacing w:after="0" w:before="0" w:line="276" w:lineRule="auto"/>
              <w:rPr/>
            </w:pPr>
            <w:r w:rsidDel="00000000" w:rsidR="00000000" w:rsidRPr="00000000">
              <w:rPr>
                <w:rtl w:val="0"/>
              </w:rPr>
              <w:t xml:space="preserve">Se eligió por su compatibilidad con Three.js, buen rendimiento y facilidad para implementar navegación 3D e interacciones.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spacing w:after="0" w:before="0" w:line="276" w:lineRule="auto"/>
              <w:rPr/>
            </w:pPr>
            <w:r w:rsidDel="00000000" w:rsidR="00000000" w:rsidRPr="00000000">
              <w:rPr>
                <w:b w:val="1"/>
                <w:bCs w:val="1"/>
                <w:rtl w:val="0"/>
              </w:rPr>
              <w:t xml:space="preserve">Priorizar fluidez de navegación sobre densidad de datos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7">
            <w:pPr>
              <w:spacing w:after="0" w:before="0" w:line="276" w:lineRule="auto"/>
              <w:rPr/>
            </w:pPr>
            <w:r w:rsidDel="00000000" w:rsidR="00000000" w:rsidRPr="00000000">
              <w:rPr>
                <w:rtl w:val="0"/>
              </w:rPr>
              <w:t xml:space="preserve">Se decidió reducir carga visual (filtros, downsampling) para garantizar una experiencia estable y de fácil exploración.</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spacing w:after="0" w:before="0" w:line="276" w:lineRule="auto"/>
              <w:rPr/>
            </w:pPr>
            <w:r w:rsidDel="00000000" w:rsidR="00000000" w:rsidRPr="00000000">
              <w:rPr>
                <w:b w:val="1"/>
                <w:bCs w:val="1"/>
                <w:rtl w:val="0"/>
              </w:rPr>
              <w:t xml:space="preserve">Publicar el prototipo en GitHub Pages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9">
            <w:pPr>
              <w:spacing w:after="0" w:before="0" w:line="276" w:lineRule="auto"/>
              <w:rPr/>
            </w:pPr>
            <w:r w:rsidDel="00000000" w:rsidR="00000000" w:rsidRPr="00000000">
              <w:rPr>
                <w:rtl w:val="0"/>
              </w:rPr>
              <w:t xml:space="preserve">Permite acceso abierto, actualizaciones rápidas y compatibilidad con proyectos estáticos; requirió optimizar rutas y JSON.</w:t>
            </w:r>
          </w:p>
        </w:tc>
      </w:tr>
    </w:tbl>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pStyle w:val="Heading1"/>
        <w:spacing w:line="259" w:lineRule="auto"/>
        <w:rPr/>
      </w:pPr>
      <w:bookmarkStart w:colFirst="0" w:colLast="0" w:name="_2lev8d4l6o6c" w:id="24"/>
      <w:bookmarkEnd w:id="24"/>
      <w:r w:rsidDel="00000000" w:rsidR="00000000" w:rsidRPr="00000000">
        <w:rPr>
          <w:rtl w:val="0"/>
        </w:rPr>
        <w:t xml:space="preserve">Capítulo 3. Síntesis Final del Proyecto</w:t>
      </w:r>
    </w:p>
    <w:p w:rsidR="00000000" w:rsidDel="00000000" w:rsidP="00000000" w:rsidRDefault="00000000" w:rsidRPr="00000000" w14:paraId="000000FC">
      <w:pPr>
        <w:pStyle w:val="Heading2"/>
        <w:numPr>
          <w:ilvl w:val="0"/>
          <w:numId w:val="25"/>
        </w:numPr>
        <w:spacing w:line="259" w:lineRule="auto"/>
        <w:ind w:left="720" w:hanging="360"/>
        <w:rPr/>
      </w:pPr>
      <w:bookmarkStart w:colFirst="0" w:colLast="0" w:name="_hyc398ukx4ev" w:id="25"/>
      <w:bookmarkEnd w:id="25"/>
      <w:r w:rsidDel="00000000" w:rsidR="00000000" w:rsidRPr="00000000">
        <w:rPr>
          <w:rtl w:val="0"/>
        </w:rPr>
        <w:t xml:space="preserve">Resultados y evidencias finales</w:t>
      </w:r>
    </w:p>
    <w:p w:rsidR="00000000" w:rsidDel="00000000" w:rsidP="00000000" w:rsidRDefault="00000000" w:rsidRPr="00000000" w14:paraId="000000FD">
      <w:pPr>
        <w:ind w:left="0" w:firstLine="0"/>
        <w:rPr/>
      </w:pPr>
      <w:r w:rsidDel="00000000" w:rsidR="00000000" w:rsidRPr="00000000">
        <w:rPr/>
        <w:drawing>
          <wp:inline distB="114300" distT="114300" distL="114300" distR="114300">
            <wp:extent cx="5731200" cy="31369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136900"/>
                    </a:xfrm>
                    <a:prstGeom prst="rect"/>
                    <a:ln/>
                  </pic:spPr>
                </pic:pic>
              </a:graphicData>
            </a:graphic>
          </wp:inline>
        </w:drawing>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FE">
      <w:pPr>
        <w:spacing w:before="0" w:lineRule="auto"/>
        <w:rPr/>
      </w:pPr>
      <w:r w:rsidDel="00000000" w:rsidR="00000000" w:rsidRPr="00000000">
        <w:rPr>
          <w:rtl w:val="0"/>
        </w:rPr>
        <w:t xml:space="preserve">El desarrollo de </w:t>
      </w:r>
      <w:r w:rsidDel="00000000" w:rsidR="00000000" w:rsidRPr="00000000">
        <w:rPr>
          <w:i w:val="1"/>
          <w:iCs w:val="1"/>
          <w:rtl w:val="0"/>
        </w:rPr>
        <w:t xml:space="preserve">miNoise</w:t>
      </w:r>
      <w:r w:rsidDel="00000000" w:rsidR="00000000" w:rsidRPr="00000000">
        <w:rPr>
          <w:rtl w:val="0"/>
        </w:rPr>
        <w:t xml:space="preserve"> permitió consolidar un ecosistema completo de exploración musical basado en datos, integrando extracción, procesamiento, visualización y análisis interactivo. Como resultado principal, se obtuvo una plataforma funcional capaz de representar más de </w:t>
      </w:r>
      <w:r w:rsidDel="00000000" w:rsidR="00000000" w:rsidRPr="00000000">
        <w:rPr>
          <w:i w:val="1"/>
          <w:iCs w:val="1"/>
          <w:rtl w:val="0"/>
        </w:rPr>
        <w:t xml:space="preserve">X</w:t>
      </w:r>
      <w:r w:rsidDel="00000000" w:rsidR="00000000" w:rsidRPr="00000000">
        <w:rPr>
          <w:rtl w:val="0"/>
        </w:rPr>
        <w:t xml:space="preserve"> álbumes y </w:t>
      </w:r>
      <w:r w:rsidDel="00000000" w:rsidR="00000000" w:rsidRPr="00000000">
        <w:rPr>
          <w:i w:val="1"/>
          <w:iCs w:val="1"/>
          <w:rtl w:val="0"/>
        </w:rPr>
        <w:t xml:space="preserve">X</w:t>
      </w:r>
      <w:r w:rsidDel="00000000" w:rsidR="00000000" w:rsidRPr="00000000">
        <w:rPr>
          <w:rtl w:val="0"/>
        </w:rPr>
        <w:t xml:space="preserve"> etiquetas mediante un grafo tridimensional navegable, alimentado por embeddings generados a partir de metadatos limpios. La arquitectura final —compuesta por un backend de procesamiento en Python/Node y un frontend React con ForceGraph3D— demostró ser estable, escalable y capaz de manejar datasets complejos con relaciones densas entre entidades musicales.</w:t>
      </w:r>
    </w:p>
    <w:p w:rsidR="00000000" w:rsidDel="00000000" w:rsidP="00000000" w:rsidRDefault="00000000" w:rsidRPr="00000000" w14:paraId="000000FF">
      <w:pPr>
        <w:rPr/>
      </w:pPr>
      <w:r w:rsidDel="00000000" w:rsidR="00000000" w:rsidRPr="00000000">
        <w:rPr>
          <w:rtl w:val="0"/>
        </w:rPr>
        <w:t xml:space="preserve">Una de las evidencias más relevantes es la representación visual coherente entre los perfiles acústicos de los álbumes y las conexiones generadas a partir de sus etiquetas. Tras aplicar técnicas de reducción de dimensionalidad (Node2Vec + PCA/UMAP), se observó que los álbumes asociados a géneros similares tendían a agruparse de manera natural en el espacio tridimensional, validando empíricamente la calidad del procesamiento previo. Este patrón emergente permitió identificar clústeres temáticos tales como </w:t>
      </w:r>
      <w:r w:rsidDel="00000000" w:rsidR="00000000" w:rsidRPr="00000000">
        <w:rPr>
          <w:i w:val="1"/>
          <w:iCs w:val="1"/>
          <w:rtl w:val="0"/>
        </w:rPr>
        <w:t xml:space="preserve">drone</w:t>
      </w:r>
      <w:r w:rsidDel="00000000" w:rsidR="00000000" w:rsidRPr="00000000">
        <w:rPr>
          <w:rtl w:val="0"/>
        </w:rPr>
        <w:t xml:space="preserve">, </w:t>
      </w:r>
      <w:r w:rsidDel="00000000" w:rsidR="00000000" w:rsidRPr="00000000">
        <w:rPr>
          <w:i w:val="1"/>
          <w:iCs w:val="1"/>
          <w:rtl w:val="0"/>
        </w:rPr>
        <w:t xml:space="preserve">experimental jazz</w:t>
      </w:r>
      <w:r w:rsidDel="00000000" w:rsidR="00000000" w:rsidRPr="00000000">
        <w:rPr>
          <w:rtl w:val="0"/>
        </w:rPr>
        <w:t xml:space="preserve">, </w:t>
      </w:r>
      <w:r w:rsidDel="00000000" w:rsidR="00000000" w:rsidRPr="00000000">
        <w:rPr>
          <w:i w:val="1"/>
          <w:iCs w:val="1"/>
          <w:rtl w:val="0"/>
        </w:rPr>
        <w:t xml:space="preserve">noise rock</w:t>
      </w:r>
      <w:r w:rsidDel="00000000" w:rsidR="00000000" w:rsidRPr="00000000">
        <w:rPr>
          <w:rtl w:val="0"/>
        </w:rPr>
        <w:t xml:space="preserve"> o </w:t>
      </w:r>
      <w:r w:rsidDel="00000000" w:rsidR="00000000" w:rsidRPr="00000000">
        <w:rPr>
          <w:i w:val="1"/>
          <w:iCs w:val="1"/>
          <w:rtl w:val="0"/>
        </w:rPr>
        <w:t xml:space="preserve">ambient electroacústico</w:t>
      </w:r>
      <w:r w:rsidDel="00000000" w:rsidR="00000000" w:rsidRPr="00000000">
        <w:rPr>
          <w:rtl w:val="0"/>
        </w:rPr>
        <w:t xml:space="preserve">, mostrando la capacidad del sistema para revelar afinidades que no siempre son explícitas en plataformas tradicionales.</w:t>
      </w:r>
    </w:p>
    <w:p w:rsidR="00000000" w:rsidDel="00000000" w:rsidP="00000000" w:rsidRDefault="00000000" w:rsidRPr="00000000" w14:paraId="00000100">
      <w:pPr>
        <w:rPr/>
      </w:pPr>
      <w:r w:rsidDel="00000000" w:rsidR="00000000" w:rsidRPr="00000000">
        <w:rPr/>
        <w:drawing>
          <wp:inline distB="114300" distT="114300" distL="114300" distR="114300">
            <wp:extent cx="5731200" cy="28956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En términos de usabilidad, se evidenció que la navegación interactiva del grafo, combinada con la visualización contextual de cada álbum (carátula, metadatos, enlaces y relaciones), facilita significativamente la exploración musical no-lineal. Las pruebas realizadas mostraron que los usuarios podían descubrir nuevas obras a partir de trayectorias de tags, relaciones cercanas o saltos entre nodos, validando la hipótesis original del proyecto: que una interfaz gráfica inmersiva puede expandir los modos de descubrimiento musical más allá de los sistemas de recomendación algorítmica tradicionales.</w:t>
      </w:r>
    </w:p>
    <w:p w:rsidR="00000000" w:rsidDel="00000000" w:rsidP="00000000" w:rsidRDefault="00000000" w:rsidRPr="00000000" w14:paraId="00000102">
      <w:pPr>
        <w:rPr/>
      </w:pPr>
      <w:r w:rsidDel="00000000" w:rsidR="00000000" w:rsidRPr="00000000">
        <w:rPr>
          <w:rtl w:val="0"/>
        </w:rPr>
        <w:t xml:space="preserve">Finalmente, el sistema deja como evidencia una serie de artefactos verificables, entre ellos:</w:t>
      </w:r>
    </w:p>
    <w:p w:rsidR="00000000" w:rsidDel="00000000" w:rsidP="00000000" w:rsidRDefault="00000000" w:rsidRPr="00000000" w14:paraId="00000103">
      <w:pPr>
        <w:numPr>
          <w:ilvl w:val="0"/>
          <w:numId w:val="30"/>
        </w:numPr>
        <w:spacing w:after="0" w:afterAutospacing="0"/>
        <w:ind w:left="720" w:hanging="360"/>
        <w:jc w:val="left"/>
        <w:rPr/>
      </w:pPr>
      <w:r w:rsidDel="00000000" w:rsidR="00000000" w:rsidRPr="00000000">
        <w:rPr>
          <w:rtl w:val="0"/>
        </w:rPr>
        <w:t xml:space="preserve">El dataset estructurado de álbumes, artistas y etiquetas.</w:t>
      </w:r>
    </w:p>
    <w:p w:rsidR="00000000" w:rsidDel="00000000" w:rsidP="00000000" w:rsidRDefault="00000000" w:rsidRPr="00000000" w14:paraId="00000104">
      <w:pPr>
        <w:numPr>
          <w:ilvl w:val="0"/>
          <w:numId w:val="30"/>
        </w:numPr>
        <w:spacing w:after="0" w:afterAutospacing="0" w:before="0" w:beforeAutospacing="0"/>
        <w:ind w:left="720" w:hanging="360"/>
        <w:jc w:val="left"/>
        <w:rPr/>
      </w:pPr>
      <w:r w:rsidDel="00000000" w:rsidR="00000000" w:rsidRPr="00000000">
        <w:rPr>
          <w:rtl w:val="0"/>
        </w:rPr>
        <w:t xml:space="preserve">Los scripts automatizados de extracción y limpieza.</w:t>
      </w:r>
    </w:p>
    <w:p w:rsidR="00000000" w:rsidDel="00000000" w:rsidP="00000000" w:rsidRDefault="00000000" w:rsidRPr="00000000" w14:paraId="00000105">
      <w:pPr>
        <w:numPr>
          <w:ilvl w:val="0"/>
          <w:numId w:val="30"/>
        </w:numPr>
        <w:spacing w:after="0" w:afterAutospacing="0" w:before="0" w:beforeAutospacing="0"/>
        <w:ind w:left="720" w:hanging="360"/>
        <w:jc w:val="left"/>
        <w:rPr/>
      </w:pPr>
      <w:r w:rsidDel="00000000" w:rsidR="00000000" w:rsidRPr="00000000">
        <w:rPr>
          <w:rtl w:val="0"/>
        </w:rPr>
        <w:t xml:space="preserve">El grafo 3D funcional, desplegado y documentado.</w:t>
      </w:r>
    </w:p>
    <w:p w:rsidR="00000000" w:rsidDel="00000000" w:rsidP="00000000" w:rsidRDefault="00000000" w:rsidRPr="00000000" w14:paraId="00000106">
      <w:pPr>
        <w:numPr>
          <w:ilvl w:val="0"/>
          <w:numId w:val="30"/>
        </w:numPr>
        <w:spacing w:after="0" w:afterAutospacing="0" w:before="0" w:beforeAutospacing="0"/>
        <w:ind w:left="720" w:hanging="360"/>
        <w:jc w:val="left"/>
        <w:rPr/>
      </w:pPr>
      <w:r w:rsidDel="00000000" w:rsidR="00000000" w:rsidRPr="00000000">
        <w:rPr>
          <w:rtl w:val="0"/>
        </w:rPr>
        <w:t xml:space="preserve">La demostración de clustering efectivo mediante embeddings.</w:t>
      </w:r>
    </w:p>
    <w:p w:rsidR="00000000" w:rsidDel="00000000" w:rsidP="00000000" w:rsidRDefault="00000000" w:rsidRPr="00000000" w14:paraId="00000107">
      <w:pPr>
        <w:numPr>
          <w:ilvl w:val="0"/>
          <w:numId w:val="30"/>
        </w:numPr>
        <w:spacing w:before="0" w:beforeAutospacing="0"/>
        <w:ind w:left="720" w:hanging="360"/>
        <w:jc w:val="left"/>
        <w:rPr/>
      </w:pPr>
      <w:r w:rsidDel="00000000" w:rsidR="00000000" w:rsidRPr="00000000">
        <w:rPr>
          <w:rtl w:val="0"/>
        </w:rPr>
        <w:t xml:space="preserve">Las pruebas empíricas de navegación y descubrimiento realizadas con usuarios.</w:t>
      </w:r>
    </w:p>
    <w:p w:rsidR="00000000" w:rsidDel="00000000" w:rsidP="00000000" w:rsidRDefault="00000000" w:rsidRPr="00000000" w14:paraId="00000108">
      <w:pPr>
        <w:rPr/>
      </w:pPr>
      <w:r w:rsidDel="00000000" w:rsidR="00000000" w:rsidRPr="00000000">
        <w:rPr>
          <w:rtl w:val="0"/>
        </w:rPr>
        <w:t xml:space="preserve">Estos elementos permiten afirmar que </w:t>
      </w:r>
      <w:r w:rsidDel="00000000" w:rsidR="00000000" w:rsidRPr="00000000">
        <w:rPr>
          <w:i w:val="1"/>
          <w:iCs w:val="1"/>
          <w:rtl w:val="0"/>
        </w:rPr>
        <w:t xml:space="preserve">miNoise</w:t>
      </w:r>
      <w:r w:rsidDel="00000000" w:rsidR="00000000" w:rsidRPr="00000000">
        <w:rPr>
          <w:rtl w:val="0"/>
        </w:rPr>
        <w:t xml:space="preserve"> no solo cumple con sus objetivos iniciales, sino que sienta una base sólida para futuras extensiones, tales como recomendación híbrida, análisis de similitud sonora, integración con APIs externas o visualizaciones temporales.</w:t>
      </w:r>
    </w:p>
    <w:p w:rsidR="00000000" w:rsidDel="00000000" w:rsidP="00000000" w:rsidRDefault="00000000" w:rsidRPr="00000000" w14:paraId="00000109">
      <w:pPr>
        <w:rPr/>
      </w:pPr>
      <w:r w:rsidDel="00000000" w:rsidR="00000000" w:rsidRPr="00000000">
        <w:rPr>
          <w:rtl w:val="0"/>
        </w:rPr>
        <w:t xml:space="preserve">Se presentó la versión beta del visualizador a un grupo acotado de usuarios, 10 personas, quienes evaluaron la experiencia 3D, la exploración musical y la reproducción de canciones.  Lo que nos permitió validar la usabilidad general del sistema y recopilar observaciones claves. A continuación se presentan los principales hallazgos obtenidos durante las pruebas de la versión beta de miNoise:</w:t>
      </w:r>
    </w:p>
    <w:p w:rsidR="00000000" w:rsidDel="00000000" w:rsidP="00000000" w:rsidRDefault="00000000" w:rsidRPr="00000000" w14:paraId="0000010A">
      <w:pPr>
        <w:keepNext w:val="0"/>
        <w:keepLines w:val="0"/>
        <w:numPr>
          <w:ilvl w:val="0"/>
          <w:numId w:val="13"/>
        </w:numPr>
        <w:spacing w:after="0" w:afterAutospacing="0" w:before="280" w:lineRule="auto"/>
        <w:ind w:left="720" w:hanging="360"/>
        <w:rPr>
          <w:b w:val="1"/>
          <w:bCs w:val="1"/>
        </w:rPr>
      </w:pPr>
      <w:r w:rsidDel="00000000" w:rsidR="00000000" w:rsidRPr="00000000">
        <w:rPr>
          <w:b w:val="1"/>
          <w:bCs w:val="1"/>
          <w:rtl w:val="0"/>
        </w:rPr>
        <w:t xml:space="preserve">Comprensión inicial del sitio:</w:t>
      </w:r>
    </w:p>
    <w:p w:rsidR="00000000" w:rsidDel="00000000" w:rsidP="00000000" w:rsidRDefault="00000000" w:rsidRPr="00000000" w14:paraId="0000010B">
      <w:pPr>
        <w:keepNext w:val="0"/>
        <w:keepLines w:val="0"/>
        <w:numPr>
          <w:ilvl w:val="1"/>
          <w:numId w:val="13"/>
        </w:numPr>
        <w:spacing w:after="0" w:afterAutospacing="0" w:before="0" w:beforeAutospacing="0" w:lineRule="auto"/>
        <w:ind w:left="1440" w:hanging="360"/>
        <w:rPr>
          <w:u w:val="none"/>
        </w:rPr>
      </w:pPr>
      <w:r w:rsidDel="00000000" w:rsidR="00000000" w:rsidRPr="00000000">
        <w:rPr>
          <w:b w:val="1"/>
          <w:bCs w:val="1"/>
          <w:rtl w:val="0"/>
        </w:rPr>
        <w:t xml:space="preserve">7 de 10 usuarios</w:t>
      </w:r>
      <w:r w:rsidDel="00000000" w:rsidR="00000000" w:rsidRPr="00000000">
        <w:rPr>
          <w:rtl w:val="0"/>
        </w:rPr>
        <w:t xml:space="preserve"> indicaron que </w:t>
      </w:r>
      <w:r w:rsidDel="00000000" w:rsidR="00000000" w:rsidRPr="00000000">
        <w:rPr>
          <w:rtl w:val="0"/>
        </w:rPr>
        <w:t xml:space="preserve">no entendieron de inmediato</w:t>
      </w:r>
      <w:r w:rsidDel="00000000" w:rsidR="00000000" w:rsidRPr="00000000">
        <w:rPr>
          <w:rtl w:val="0"/>
        </w:rPr>
        <w:t xml:space="preserve"> qué hacía la plataforma ni cómo navegar en el entorno 3D.</w:t>
      </w:r>
    </w:p>
    <w:p w:rsidR="00000000" w:rsidDel="00000000" w:rsidP="00000000" w:rsidRDefault="00000000" w:rsidRPr="00000000" w14:paraId="0000010C">
      <w:pPr>
        <w:keepNext w:val="0"/>
        <w:keepLines w:val="0"/>
        <w:numPr>
          <w:ilvl w:val="1"/>
          <w:numId w:val="13"/>
        </w:numPr>
        <w:spacing w:before="0" w:beforeAutospacing="0" w:lineRule="auto"/>
        <w:ind w:left="1440" w:hanging="360"/>
        <w:rPr>
          <w:u w:val="none"/>
        </w:rPr>
      </w:pPr>
      <w:r w:rsidDel="00000000" w:rsidR="00000000" w:rsidRPr="00000000">
        <w:rPr>
          <w:rtl w:val="0"/>
        </w:rPr>
        <w:t xml:space="preserve">La comprensión mejoró solo después de una explicación directa.</w:t>
      </w:r>
    </w:p>
    <w:p w:rsidR="00000000" w:rsidDel="00000000" w:rsidP="00000000" w:rsidRDefault="00000000" w:rsidRPr="00000000" w14:paraId="0000010D">
      <w:pPr>
        <w:keepNext w:val="0"/>
        <w:keepLines w:val="0"/>
        <w:spacing w:before="280" w:lineRule="auto"/>
        <w:ind w:left="0" w:firstLine="0"/>
        <w:rPr>
          <w:b w:val="1"/>
          <w:bCs w:val="1"/>
          <w:i w:val="1"/>
          <w:iCs w:val="1"/>
        </w:rPr>
      </w:pPr>
      <w:r w:rsidDel="00000000" w:rsidR="00000000" w:rsidRPr="00000000">
        <w:rPr>
          <w:b w:val="1"/>
          <w:bCs w:val="1"/>
          <w:i w:val="1"/>
          <w:iCs w:val="1"/>
          <w:rtl w:val="0"/>
        </w:rPr>
        <w:t xml:space="preserve">Esto evidencia la necesidad de incorporar onboarding paso-a-paso o instrucciones iniciales.</w:t>
      </w:r>
    </w:p>
    <w:p w:rsidR="00000000" w:rsidDel="00000000" w:rsidP="00000000" w:rsidRDefault="00000000" w:rsidRPr="00000000" w14:paraId="0000010E">
      <w:pPr>
        <w:keepNext w:val="0"/>
        <w:keepLines w:val="0"/>
        <w:numPr>
          <w:ilvl w:val="0"/>
          <w:numId w:val="13"/>
        </w:numPr>
        <w:spacing w:after="0" w:afterAutospacing="0" w:before="280" w:lineRule="auto"/>
        <w:ind w:left="720" w:hanging="360"/>
        <w:rPr>
          <w:b w:val="1"/>
          <w:bCs w:val="1"/>
        </w:rPr>
      </w:pPr>
      <w:r w:rsidDel="00000000" w:rsidR="00000000" w:rsidRPr="00000000">
        <w:rPr>
          <w:b w:val="1"/>
          <w:bCs w:val="1"/>
          <w:rtl w:val="0"/>
        </w:rPr>
        <w:t xml:space="preserve">Percepción general:</w:t>
      </w:r>
    </w:p>
    <w:p w:rsidR="00000000" w:rsidDel="00000000" w:rsidP="00000000" w:rsidRDefault="00000000" w:rsidRPr="00000000" w14:paraId="0000010F">
      <w:pPr>
        <w:numPr>
          <w:ilvl w:val="1"/>
          <w:numId w:val="13"/>
        </w:numPr>
        <w:spacing w:after="0" w:afterAutospacing="0" w:before="0" w:beforeAutospacing="0"/>
        <w:ind w:left="1440" w:hanging="360"/>
        <w:jc w:val="left"/>
        <w:rPr>
          <w:u w:val="none"/>
        </w:rPr>
      </w:pPr>
      <w:r w:rsidDel="00000000" w:rsidR="00000000" w:rsidRPr="00000000">
        <w:rPr>
          <w:b w:val="1"/>
          <w:bCs w:val="1"/>
          <w:rtl w:val="0"/>
        </w:rPr>
        <w:t xml:space="preserve">6 de 10 usuarios</w:t>
      </w:r>
      <w:r w:rsidDel="00000000" w:rsidR="00000000" w:rsidRPr="00000000">
        <w:rPr>
          <w:rtl w:val="0"/>
        </w:rPr>
        <w:t xml:space="preserve"> calificaron la plataforma como</w:t>
      </w:r>
      <w:r w:rsidDel="00000000" w:rsidR="00000000" w:rsidRPr="00000000">
        <w:rPr>
          <w:rtl w:val="0"/>
        </w:rPr>
        <w:t xml:space="preserve"> novedosa o muy interesante.</w:t>
      </w:r>
    </w:p>
    <w:p w:rsidR="00000000" w:rsidDel="00000000" w:rsidP="00000000" w:rsidRDefault="00000000" w:rsidRPr="00000000" w14:paraId="00000110">
      <w:pPr>
        <w:numPr>
          <w:ilvl w:val="1"/>
          <w:numId w:val="13"/>
        </w:numPr>
        <w:spacing w:after="0" w:afterAutospacing="0" w:before="0" w:beforeAutospacing="0"/>
        <w:ind w:left="1440" w:hanging="360"/>
        <w:jc w:val="left"/>
        <w:rPr>
          <w:b w:val="1"/>
          <w:bCs w:val="1"/>
        </w:rPr>
      </w:pPr>
      <w:r w:rsidDel="00000000" w:rsidR="00000000" w:rsidRPr="00000000">
        <w:rPr>
          <w:b w:val="1"/>
          <w:bCs w:val="1"/>
          <w:rtl w:val="0"/>
        </w:rPr>
        <w:t xml:space="preserve">2 de 10 usuarios </w:t>
      </w:r>
      <w:r w:rsidDel="00000000" w:rsidR="00000000" w:rsidRPr="00000000">
        <w:rPr>
          <w:rtl w:val="0"/>
        </w:rPr>
        <w:t xml:space="preserve">calificaron la plataforma como buena.</w:t>
      </w:r>
    </w:p>
    <w:p w:rsidR="00000000" w:rsidDel="00000000" w:rsidP="00000000" w:rsidRDefault="00000000" w:rsidRPr="00000000" w14:paraId="00000111">
      <w:pPr>
        <w:numPr>
          <w:ilvl w:val="1"/>
          <w:numId w:val="13"/>
        </w:numPr>
        <w:spacing w:before="0" w:beforeAutospacing="0"/>
        <w:ind w:left="1440" w:hanging="360"/>
        <w:jc w:val="left"/>
        <w:rPr>
          <w:u w:val="none"/>
        </w:rPr>
      </w:pPr>
      <w:r w:rsidDel="00000000" w:rsidR="00000000" w:rsidRPr="00000000">
        <w:rPr>
          <w:b w:val="1"/>
          <w:bCs w:val="1"/>
          <w:rtl w:val="0"/>
        </w:rPr>
        <w:t xml:space="preserve">2 de 10 usuarios</w:t>
      </w:r>
      <w:r w:rsidDel="00000000" w:rsidR="00000000" w:rsidRPr="00000000">
        <w:rPr>
          <w:rtl w:val="0"/>
        </w:rPr>
        <w:t xml:space="preserve"> señalaron que la plataforma </w:t>
      </w:r>
      <w:r w:rsidDel="00000000" w:rsidR="00000000" w:rsidRPr="00000000">
        <w:rPr>
          <w:rtl w:val="0"/>
        </w:rPr>
        <w:t xml:space="preserve">no les despertó mayor interés.</w:t>
        <w:br w:type="textWrapping"/>
        <w:t xml:space="preserve"> Buena recepción general, especialmente en usuarios curiosos o exploradores.</w:t>
      </w:r>
    </w:p>
    <w:p w:rsidR="00000000" w:rsidDel="00000000" w:rsidP="00000000" w:rsidRDefault="00000000" w:rsidRPr="00000000" w14:paraId="00000112">
      <w:pPr>
        <w:ind w:left="0" w:firstLine="0"/>
        <w:jc w:val="left"/>
        <w:rPr/>
      </w:pPr>
      <w:r w:rsidDel="00000000" w:rsidR="00000000" w:rsidRPr="00000000">
        <w:rPr>
          <w:b w:val="1"/>
          <w:bCs w:val="1"/>
          <w:i w:val="1"/>
          <w:iCs w:val="1"/>
          <w:rtl w:val="0"/>
        </w:rPr>
        <w:t xml:space="preserve">Buena recepción general, especialmente en usuarios curiosos o exploradores.</w:t>
      </w:r>
      <w:r w:rsidDel="00000000" w:rsidR="00000000" w:rsidRPr="00000000">
        <w:rPr>
          <w:rtl w:val="0"/>
        </w:rPr>
      </w:r>
    </w:p>
    <w:p w:rsidR="00000000" w:rsidDel="00000000" w:rsidP="00000000" w:rsidRDefault="00000000" w:rsidRPr="00000000" w14:paraId="00000113">
      <w:pPr>
        <w:keepNext w:val="0"/>
        <w:keepLines w:val="0"/>
        <w:numPr>
          <w:ilvl w:val="0"/>
          <w:numId w:val="13"/>
        </w:numPr>
        <w:spacing w:after="0" w:afterAutospacing="0" w:before="280" w:lineRule="auto"/>
        <w:ind w:left="720" w:hanging="360"/>
        <w:rPr>
          <w:b w:val="1"/>
          <w:bCs w:val="1"/>
        </w:rPr>
      </w:pPr>
      <w:r w:rsidDel="00000000" w:rsidR="00000000" w:rsidRPr="00000000">
        <w:rPr>
          <w:b w:val="1"/>
          <w:bCs w:val="1"/>
          <w:rtl w:val="0"/>
        </w:rPr>
        <w:t xml:space="preserve">Descubrimiento musical:</w:t>
      </w:r>
    </w:p>
    <w:p w:rsidR="00000000" w:rsidDel="00000000" w:rsidP="00000000" w:rsidRDefault="00000000" w:rsidRPr="00000000" w14:paraId="00000114">
      <w:pPr>
        <w:numPr>
          <w:ilvl w:val="1"/>
          <w:numId w:val="13"/>
        </w:numPr>
        <w:spacing w:before="0" w:beforeAutospacing="0"/>
        <w:ind w:left="1440" w:hanging="360"/>
        <w:jc w:val="left"/>
        <w:rPr>
          <w:u w:val="none"/>
        </w:rPr>
      </w:pPr>
      <w:r w:rsidDel="00000000" w:rsidR="00000000" w:rsidRPr="00000000">
        <w:rPr>
          <w:b w:val="1"/>
          <w:bCs w:val="1"/>
          <w:rtl w:val="0"/>
        </w:rPr>
        <w:t xml:space="preserve">4 de 10 usuarios</w:t>
      </w:r>
      <w:r w:rsidDel="00000000" w:rsidR="00000000" w:rsidRPr="00000000">
        <w:rPr>
          <w:rtl w:val="0"/>
        </w:rPr>
        <w:t xml:space="preserve"> encontraron nuevos grupos o artistas durante la interacción y continuaron explorando más canciones.</w:t>
      </w:r>
    </w:p>
    <w:p w:rsidR="00000000" w:rsidDel="00000000" w:rsidP="00000000" w:rsidRDefault="00000000" w:rsidRPr="00000000" w14:paraId="00000115">
      <w:pPr>
        <w:ind w:left="0" w:firstLine="0"/>
        <w:jc w:val="left"/>
        <w:rPr>
          <w:b w:val="1"/>
          <w:bCs w:val="1"/>
          <w:i w:val="1"/>
          <w:iCs w:val="1"/>
        </w:rPr>
      </w:pPr>
      <w:r w:rsidDel="00000000" w:rsidR="00000000" w:rsidRPr="00000000">
        <w:rPr>
          <w:b w:val="1"/>
          <w:bCs w:val="1"/>
          <w:i w:val="1"/>
          <w:iCs w:val="1"/>
          <w:rtl w:val="0"/>
        </w:rPr>
        <w:t xml:space="preserve"> Esto confirma el potencial del proyecto para incentivar el descubrimiento musical.</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3"/>
        <w:rPr/>
      </w:pPr>
      <w:bookmarkStart w:colFirst="0" w:colLast="0" w:name="_k0rjcn5r9p91" w:id="26"/>
      <w:bookmarkEnd w:id="26"/>
      <w:r w:rsidDel="00000000" w:rsidR="00000000" w:rsidRPr="00000000">
        <w:rPr>
          <w:color w:val="000000"/>
          <w:rtl w:val="0"/>
        </w:rPr>
        <w:t xml:space="preserve">Tabla resumen</w:t>
      </w:r>
      <w:r w:rsidDel="00000000" w:rsidR="00000000" w:rsidRPr="00000000">
        <w:rPr>
          <w:rtl w:val="0"/>
        </w:rPr>
      </w:r>
    </w:p>
    <w:tbl>
      <w:tblPr>
        <w:tblStyle w:val="Table4"/>
        <w:tblW w:w="9025.511811023624" w:type="dxa"/>
        <w:jc w:val="left"/>
        <w:tblLayout w:type="fixed"/>
        <w:tblLook w:val="0600"/>
      </w:tblPr>
      <w:tblGrid>
        <w:gridCol w:w="2296.2101699904338"/>
        <w:gridCol w:w="3252.183383619104"/>
        <w:gridCol w:w="3477.1182574140857"/>
        <w:tblGridChange w:id="0">
          <w:tblGrid>
            <w:gridCol w:w="2296.2101699904338"/>
            <w:gridCol w:w="3252.183383619104"/>
            <w:gridCol w:w="3477.1182574140857"/>
          </w:tblGrid>
        </w:tblGridChange>
      </w:tblGrid>
      <w:tr>
        <w:trPr>
          <w:cantSplit w:val="0"/>
          <w:trHeight w:val="51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276" w:lineRule="auto"/>
              <w:jc w:val="center"/>
              <w:rPr/>
            </w:pPr>
            <w:r w:rsidDel="00000000" w:rsidR="00000000" w:rsidRPr="00000000">
              <w:rPr>
                <w:b w:val="1"/>
                <w:bCs w:val="1"/>
                <w:rtl w:val="0"/>
              </w:rPr>
              <w:t xml:space="preserve">Categoría evaluada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276" w:lineRule="auto"/>
              <w:jc w:val="center"/>
              <w:rPr>
                <w:b w:val="1"/>
                <w:bCs w:val="1"/>
              </w:rPr>
            </w:pPr>
            <w:r w:rsidDel="00000000" w:rsidR="00000000" w:rsidRPr="00000000">
              <w:rPr>
                <w:b w:val="1"/>
                <w:bCs w:val="1"/>
                <w:rtl w:val="0"/>
              </w:rPr>
              <w:t xml:space="preserve">Resultado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276" w:lineRule="auto"/>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360" w:lineRule="auto"/>
              <w:rPr/>
            </w:pPr>
            <w:r w:rsidDel="00000000" w:rsidR="00000000" w:rsidRPr="00000000">
              <w:rPr>
                <w:rtl w:val="0"/>
              </w:rPr>
              <w:t xml:space="preserve">Comprensión inicial del sitio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360" w:lineRule="auto"/>
              <w:rPr/>
            </w:pPr>
            <w:r w:rsidDel="00000000" w:rsidR="00000000" w:rsidRPr="00000000">
              <w:rPr>
                <w:rtl w:val="0"/>
              </w:rPr>
              <w:t xml:space="preserve">7/10 usuarios no entendieron la plataforma sin explicación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360" w:lineRule="auto"/>
              <w:rPr/>
            </w:pPr>
            <w:r w:rsidDel="00000000" w:rsidR="00000000" w:rsidRPr="00000000">
              <w:rPr>
                <w:rtl w:val="0"/>
              </w:rPr>
              <w:t xml:space="preserve">Requiere onboarding o tutorial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360" w:lineRule="auto"/>
              <w:rPr/>
            </w:pPr>
            <w:r w:rsidDel="00000000" w:rsidR="00000000" w:rsidRPr="00000000">
              <w:rPr>
                <w:rtl w:val="0"/>
              </w:rPr>
              <w:t xml:space="preserve">Opinión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360" w:lineRule="auto"/>
              <w:rPr/>
            </w:pPr>
            <w:r w:rsidDel="00000000" w:rsidR="00000000" w:rsidRPr="00000000">
              <w:rPr>
                <w:rtl w:val="0"/>
              </w:rPr>
              <w:t xml:space="preserve">6/10 la consideraron novedosa y genial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rPr/>
            </w:pPr>
            <w:r w:rsidDel="00000000" w:rsidR="00000000" w:rsidRPr="00000000">
              <w:rPr>
                <w:rtl w:val="0"/>
              </w:rPr>
              <w:t xml:space="preserve">Buena recepción en usuarios exploradores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rPr/>
            </w:pPr>
            <w:r w:rsidDel="00000000" w:rsidR="00000000" w:rsidRPr="00000000">
              <w:rPr>
                <w:rtl w:val="0"/>
              </w:rPr>
              <w:t xml:space="preserve">Falta de interés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rPr/>
            </w:pPr>
            <w:r w:rsidDel="00000000" w:rsidR="00000000" w:rsidRPr="00000000">
              <w:rPr>
                <w:rtl w:val="0"/>
              </w:rPr>
              <w:t xml:space="preserve">2/10 no mostraron interés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rPr/>
            </w:pPr>
            <w:r w:rsidDel="00000000" w:rsidR="00000000" w:rsidRPr="00000000">
              <w:rPr>
                <w:rtl w:val="0"/>
              </w:rPr>
              <w:t xml:space="preserve">Público menos atraído por exploradores musicales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rPr/>
            </w:pPr>
            <w:r w:rsidDel="00000000" w:rsidR="00000000" w:rsidRPr="00000000">
              <w:rPr>
                <w:rtl w:val="0"/>
              </w:rPr>
              <w:t xml:space="preserve">Descubrimiento musical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rPr/>
            </w:pPr>
            <w:r w:rsidDel="00000000" w:rsidR="00000000" w:rsidRPr="00000000">
              <w:rPr>
                <w:rtl w:val="0"/>
              </w:rPr>
              <w:t xml:space="preserve">4/10 encontraron artistas nuevos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rPr/>
            </w:pPr>
            <w:r w:rsidDel="00000000" w:rsidR="00000000" w:rsidRPr="00000000">
              <w:rPr>
                <w:rtl w:val="0"/>
              </w:rPr>
              <w:t xml:space="preserve">Se cumple el objetivo de exploración</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numPr>
          <w:ilvl w:val="0"/>
          <w:numId w:val="25"/>
        </w:numPr>
        <w:spacing w:line="259" w:lineRule="auto"/>
        <w:ind w:left="720" w:hanging="360"/>
        <w:rPr/>
      </w:pPr>
      <w:bookmarkStart w:colFirst="0" w:colLast="0" w:name="_b4sj1vfqnoog" w:id="27"/>
      <w:bookmarkEnd w:id="27"/>
      <w:r w:rsidDel="00000000" w:rsidR="00000000" w:rsidRPr="00000000">
        <w:rPr>
          <w:rtl w:val="0"/>
        </w:rPr>
        <w:t xml:space="preserve">Proyecciones y etapas futuras</w:t>
      </w:r>
    </w:p>
    <w:p w:rsidR="00000000" w:rsidDel="00000000" w:rsidP="00000000" w:rsidRDefault="00000000" w:rsidRPr="00000000" w14:paraId="00000129">
      <w:pPr>
        <w:spacing w:line="360" w:lineRule="auto"/>
        <w:rPr/>
      </w:pPr>
      <w:r w:rsidDel="00000000" w:rsidR="00000000" w:rsidRPr="00000000">
        <w:rPr>
          <w:rtl w:val="0"/>
        </w:rPr>
        <w:t xml:space="preserve">Las proyecciones del proyecto miNoise se fundamentan tanto en la experiencia técnica acumulada durante el desarrollo como en la retroalimentación recibida por parte de usuarios. En conjunto, estos elementos permiten visualizar un camino claro para la evolución de la plataforma hacia un sistema más robusto, escalable y orientado a usuarios finales.</w:t>
      </w:r>
    </w:p>
    <w:p w:rsidR="00000000" w:rsidDel="00000000" w:rsidP="00000000" w:rsidRDefault="00000000" w:rsidRPr="00000000" w14:paraId="0000012A">
      <w:pPr>
        <w:keepNext w:val="0"/>
        <w:keepLines w:val="0"/>
        <w:numPr>
          <w:ilvl w:val="0"/>
          <w:numId w:val="12"/>
        </w:numPr>
        <w:spacing w:after="0" w:afterAutospacing="0" w:line="360" w:lineRule="auto"/>
        <w:ind w:left="720" w:hanging="360"/>
        <w:rPr>
          <w:u w:val="none"/>
        </w:rPr>
      </w:pPr>
      <w:r w:rsidDel="00000000" w:rsidR="00000000" w:rsidRPr="00000000">
        <w:rPr>
          <w:b w:val="1"/>
          <w:bCs w:val="1"/>
          <w:rtl w:val="0"/>
        </w:rPr>
        <w:t xml:space="preserve">Mejorar la usabilidad de la plataforma:</w:t>
        <w:br w:type="textWrapping"/>
      </w:r>
      <w:r w:rsidDel="00000000" w:rsidR="00000000" w:rsidRPr="00000000">
        <w:rPr>
          <w:rtl w:val="0"/>
        </w:rPr>
        <w:t xml:space="preserve">Problema detectado: </w:t>
      </w:r>
      <w:r w:rsidDel="00000000" w:rsidR="00000000" w:rsidRPr="00000000">
        <w:rPr>
          <w:rtl w:val="0"/>
        </w:rPr>
        <w:t xml:space="preserve">7 de 10 usuarios no entendieron qué era la plataforma hasta recibir una explicación.</w:t>
        <w:br w:type="textWrapping"/>
      </w:r>
      <w:r w:rsidDel="00000000" w:rsidR="00000000" w:rsidRPr="00000000">
        <w:rPr>
          <w:rtl w:val="0"/>
        </w:rPr>
        <w:t xml:space="preserve">Posible implementación a futuro:</w:t>
      </w:r>
    </w:p>
    <w:p w:rsidR="00000000" w:rsidDel="00000000" w:rsidP="00000000" w:rsidRDefault="00000000" w:rsidRPr="00000000" w14:paraId="0000012B">
      <w:pPr>
        <w:numPr>
          <w:ilvl w:val="0"/>
          <w:numId w:val="4"/>
        </w:numPr>
        <w:spacing w:after="0" w:afterAutospacing="0" w:before="0" w:beforeAutospacing="0" w:line="360" w:lineRule="auto"/>
        <w:ind w:left="1440" w:hanging="360"/>
        <w:jc w:val="left"/>
      </w:pPr>
      <w:r w:rsidDel="00000000" w:rsidR="00000000" w:rsidRPr="00000000">
        <w:rPr>
          <w:rtl w:val="0"/>
        </w:rPr>
        <w:t xml:space="preserve">Incorporar un </w:t>
      </w:r>
      <w:r w:rsidDel="00000000" w:rsidR="00000000" w:rsidRPr="00000000">
        <w:rPr>
          <w:rtl w:val="0"/>
        </w:rPr>
        <w:t xml:space="preserve">onboarding </w:t>
      </w:r>
      <w:r w:rsidDel="00000000" w:rsidR="00000000" w:rsidRPr="00000000">
        <w:rPr>
          <w:rtl w:val="0"/>
        </w:rPr>
        <w:t xml:space="preserve">o tutorial interactivo, mensajes guiados que expliquen cómo navegar el espacio 3D.</w:t>
      </w:r>
    </w:p>
    <w:p w:rsidR="00000000" w:rsidDel="00000000" w:rsidP="00000000" w:rsidRDefault="00000000" w:rsidRPr="00000000" w14:paraId="0000012C">
      <w:pPr>
        <w:numPr>
          <w:ilvl w:val="0"/>
          <w:numId w:val="4"/>
        </w:numPr>
        <w:spacing w:after="0" w:afterAutospacing="0" w:before="0" w:beforeAutospacing="0" w:line="360" w:lineRule="auto"/>
        <w:ind w:left="1440" w:hanging="360"/>
        <w:jc w:val="left"/>
      </w:pPr>
      <w:r w:rsidDel="00000000" w:rsidR="00000000" w:rsidRPr="00000000">
        <w:rPr>
          <w:rtl w:val="0"/>
        </w:rPr>
        <w:t xml:space="preserve">Indicadores visuales más intuitivos.</w:t>
      </w:r>
    </w:p>
    <w:p w:rsidR="00000000" w:rsidDel="00000000" w:rsidP="00000000" w:rsidRDefault="00000000" w:rsidRPr="00000000" w14:paraId="0000012D">
      <w:pPr>
        <w:numPr>
          <w:ilvl w:val="0"/>
          <w:numId w:val="12"/>
        </w:numPr>
        <w:spacing w:after="0" w:afterAutospacing="0" w:before="0" w:beforeAutospacing="0" w:line="360" w:lineRule="auto"/>
        <w:ind w:left="720" w:hanging="360"/>
      </w:pPr>
      <w:r w:rsidDel="00000000" w:rsidR="00000000" w:rsidRPr="00000000">
        <w:rPr>
          <w:b w:val="1"/>
          <w:bCs w:val="1"/>
          <w:rtl w:val="0"/>
        </w:rPr>
        <w:t xml:space="preserve">Ampliar el motor de descubrimiento musical</w:t>
        <w:br w:type="textWrapping"/>
      </w:r>
      <w:r w:rsidDel="00000000" w:rsidR="00000000" w:rsidRPr="00000000">
        <w:rPr>
          <w:rtl w:val="0"/>
        </w:rPr>
        <w:t xml:space="preserve">Resultado positivo: 4 de 10 usuarios descubrieron nuevos artistas y siguieron explorando.</w:t>
        <w:br w:type="textWrapping"/>
        <w:t xml:space="preserve">Posible implementación a futuro:</w:t>
      </w:r>
    </w:p>
    <w:p w:rsidR="00000000" w:rsidDel="00000000" w:rsidP="00000000" w:rsidRDefault="00000000" w:rsidRPr="00000000" w14:paraId="0000012E">
      <w:pPr>
        <w:numPr>
          <w:ilvl w:val="0"/>
          <w:numId w:val="11"/>
        </w:numPr>
        <w:spacing w:after="0" w:afterAutospacing="0" w:before="0" w:beforeAutospacing="0" w:line="360" w:lineRule="auto"/>
        <w:ind w:left="1440" w:hanging="360"/>
        <w:jc w:val="left"/>
        <w:rPr>
          <w:u w:val="none"/>
        </w:rPr>
      </w:pPr>
      <w:r w:rsidDel="00000000" w:rsidR="00000000" w:rsidRPr="00000000">
        <w:rPr>
          <w:rtl w:val="0"/>
        </w:rPr>
        <w:t xml:space="preserve">Buscar más APIs de acceso gratuito.</w:t>
      </w:r>
    </w:p>
    <w:p w:rsidR="00000000" w:rsidDel="00000000" w:rsidP="00000000" w:rsidRDefault="00000000" w:rsidRPr="00000000" w14:paraId="0000012F">
      <w:pPr>
        <w:numPr>
          <w:ilvl w:val="0"/>
          <w:numId w:val="11"/>
        </w:numPr>
        <w:spacing w:after="0" w:afterAutospacing="0" w:before="0" w:beforeAutospacing="0" w:line="360" w:lineRule="auto"/>
        <w:ind w:left="1440" w:hanging="360"/>
        <w:jc w:val="left"/>
        <w:rPr>
          <w:u w:val="none"/>
        </w:rPr>
      </w:pPr>
      <w:r w:rsidDel="00000000" w:rsidR="00000000" w:rsidRPr="00000000">
        <w:rPr>
          <w:rtl w:val="0"/>
        </w:rPr>
        <w:t xml:space="preserve">Integrar más fuentes de datos.</w:t>
        <w:br w:type="textWrapping"/>
      </w:r>
    </w:p>
    <w:p w:rsidR="00000000" w:rsidDel="00000000" w:rsidP="00000000" w:rsidRDefault="00000000" w:rsidRPr="00000000" w14:paraId="00000130">
      <w:pPr>
        <w:keepNext w:val="0"/>
        <w:keepLines w:val="0"/>
        <w:numPr>
          <w:ilvl w:val="0"/>
          <w:numId w:val="9"/>
        </w:numPr>
        <w:spacing w:after="0" w:afterAutospacing="0" w:before="0" w:beforeAutospacing="0" w:line="360" w:lineRule="auto"/>
        <w:ind w:left="720" w:hanging="360"/>
        <w:jc w:val="left"/>
        <w:rPr>
          <w:b w:val="1"/>
          <w:bCs w:val="1"/>
        </w:rPr>
      </w:pPr>
      <w:r w:rsidDel="00000000" w:rsidR="00000000" w:rsidRPr="00000000">
        <w:rPr>
          <w:b w:val="1"/>
          <w:bCs w:val="1"/>
          <w:rtl w:val="0"/>
        </w:rPr>
        <w:t xml:space="preserve"> Integrar funciones adicionales solicitadas por usuarios</w:t>
        <w:br w:type="textWrapping"/>
      </w:r>
      <w:r w:rsidDel="00000000" w:rsidR="00000000" w:rsidRPr="00000000">
        <w:rPr>
          <w:rtl w:val="0"/>
        </w:rPr>
        <w:t xml:space="preserve">Comentarios recibidos: algunos usuarios pidieron más interacción.</w:t>
        <w:br w:type="textWrapping"/>
        <w:t xml:space="preserve">Posible implementación a futuro:</w:t>
      </w:r>
    </w:p>
    <w:p w:rsidR="00000000" w:rsidDel="00000000" w:rsidP="00000000" w:rsidRDefault="00000000" w:rsidRPr="00000000" w14:paraId="00000131">
      <w:pPr>
        <w:numPr>
          <w:ilvl w:val="0"/>
          <w:numId w:val="22"/>
        </w:numPr>
        <w:spacing w:after="0" w:afterAutospacing="0" w:before="0" w:beforeAutospacing="0" w:line="360" w:lineRule="auto"/>
        <w:ind w:left="1440" w:hanging="360"/>
        <w:jc w:val="left"/>
        <w:rPr/>
      </w:pPr>
      <w:r w:rsidDel="00000000" w:rsidR="00000000" w:rsidRPr="00000000">
        <w:rPr>
          <w:rtl w:val="0"/>
        </w:rPr>
        <w:t xml:space="preserve">Posibilidad de guardar favoritos (sin datos personales).</w:t>
      </w:r>
    </w:p>
    <w:p w:rsidR="00000000" w:rsidDel="00000000" w:rsidP="00000000" w:rsidRDefault="00000000" w:rsidRPr="00000000" w14:paraId="00000132">
      <w:pPr>
        <w:numPr>
          <w:ilvl w:val="0"/>
          <w:numId w:val="22"/>
        </w:numPr>
        <w:spacing w:after="0" w:afterAutospacing="0" w:before="0" w:beforeAutospacing="0" w:line="360" w:lineRule="auto"/>
        <w:ind w:left="1440" w:hanging="360"/>
        <w:jc w:val="left"/>
        <w:rPr>
          <w:u w:val="none"/>
        </w:rPr>
      </w:pPr>
      <w:r w:rsidDel="00000000" w:rsidR="00000000" w:rsidRPr="00000000">
        <w:rPr>
          <w:rtl w:val="0"/>
        </w:rPr>
        <w:t xml:space="preserve">Mostrar los últimos tags vistos.</w:t>
      </w:r>
    </w:p>
    <w:p w:rsidR="00000000" w:rsidDel="00000000" w:rsidP="00000000" w:rsidRDefault="00000000" w:rsidRPr="00000000" w14:paraId="00000133">
      <w:pPr>
        <w:numPr>
          <w:ilvl w:val="0"/>
          <w:numId w:val="22"/>
        </w:numPr>
        <w:spacing w:after="0" w:afterAutospacing="0" w:before="0" w:beforeAutospacing="0" w:line="360" w:lineRule="auto"/>
        <w:ind w:left="1440" w:hanging="360"/>
        <w:jc w:val="left"/>
        <w:rPr>
          <w:u w:val="none"/>
        </w:rPr>
      </w:pPr>
      <w:r w:rsidDel="00000000" w:rsidR="00000000" w:rsidRPr="00000000">
        <w:rPr>
          <w:rtl w:val="0"/>
        </w:rPr>
        <w:t xml:space="preserve">Cambiar el idioma.</w:t>
      </w:r>
    </w:p>
    <w:p w:rsidR="00000000" w:rsidDel="00000000" w:rsidP="00000000" w:rsidRDefault="00000000" w:rsidRPr="00000000" w14:paraId="00000134">
      <w:pPr>
        <w:numPr>
          <w:ilvl w:val="0"/>
          <w:numId w:val="22"/>
        </w:numPr>
        <w:spacing w:before="0" w:beforeAutospacing="0" w:line="360" w:lineRule="auto"/>
        <w:ind w:left="1440" w:hanging="360"/>
        <w:jc w:val="left"/>
        <w:rPr>
          <w:u w:val="none"/>
        </w:rPr>
      </w:pPr>
      <w:r w:rsidDel="00000000" w:rsidR="00000000" w:rsidRPr="00000000">
        <w:rPr>
          <w:rtl w:val="0"/>
        </w:rPr>
        <w:t xml:space="preserve">Versión para tablet y celular.</w:t>
      </w:r>
    </w:p>
    <w:p w:rsidR="00000000" w:rsidDel="00000000" w:rsidP="00000000" w:rsidRDefault="00000000" w:rsidRPr="00000000" w14:paraId="00000135">
      <w:pPr>
        <w:spacing w:line="259" w:lineRule="auto"/>
        <w:ind w:left="0" w:firstLine="0"/>
        <w:jc w:val="left"/>
        <w:rPr/>
      </w:pPr>
      <w:r w:rsidDel="00000000" w:rsidR="00000000" w:rsidRPr="00000000">
        <w:rPr>
          <w:rtl w:val="0"/>
        </w:rPr>
      </w:r>
    </w:p>
    <w:p w:rsidR="00000000" w:rsidDel="00000000" w:rsidP="00000000" w:rsidRDefault="00000000" w:rsidRPr="00000000" w14:paraId="00000136">
      <w:pPr>
        <w:spacing w:line="259" w:lineRule="auto"/>
        <w:rPr/>
      </w:pPr>
      <w:r w:rsidDel="00000000" w:rsidR="00000000" w:rsidRPr="00000000">
        <w:rPr>
          <w:rtl w:val="0"/>
        </w:rPr>
      </w:r>
    </w:p>
    <w:p w:rsidR="00000000" w:rsidDel="00000000" w:rsidP="00000000" w:rsidRDefault="00000000" w:rsidRPr="00000000" w14:paraId="00000137">
      <w:pPr>
        <w:spacing w:line="259" w:lineRule="auto"/>
        <w:rPr/>
      </w:pPr>
      <w:r w:rsidDel="00000000" w:rsidR="00000000" w:rsidRPr="00000000">
        <w:rPr>
          <w:rtl w:val="0"/>
        </w:rPr>
      </w:r>
    </w:p>
    <w:p w:rsidR="00000000" w:rsidDel="00000000" w:rsidP="00000000" w:rsidRDefault="00000000" w:rsidRPr="00000000" w14:paraId="00000138">
      <w:pPr>
        <w:pStyle w:val="Heading1"/>
        <w:spacing w:line="259" w:lineRule="auto"/>
        <w:rPr/>
      </w:pPr>
      <w:bookmarkStart w:colFirst="0" w:colLast="0" w:name="_1u5tgqshfgij" w:id="28"/>
      <w:bookmarkEnd w:id="28"/>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spacing w:line="259" w:lineRule="auto"/>
        <w:rPr/>
      </w:pPr>
      <w:bookmarkStart w:colFirst="0" w:colLast="0" w:name="_i0ttkfccsrnm" w:id="29"/>
      <w:bookmarkEnd w:id="29"/>
      <w:r w:rsidDel="00000000" w:rsidR="00000000" w:rsidRPr="00000000">
        <w:rPr>
          <w:rtl w:val="0"/>
        </w:rPr>
        <w:t xml:space="preserve">Bibliografía</w:t>
      </w:r>
    </w:p>
    <w:p w:rsidR="00000000" w:rsidDel="00000000" w:rsidP="00000000" w:rsidRDefault="00000000" w:rsidRPr="00000000" w14:paraId="0000013A">
      <w:pPr>
        <w:numPr>
          <w:ilvl w:val="0"/>
          <w:numId w:val="10"/>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Blake, E. (2020). Data shows 90 percent of streams go to the top 1 percent of artists. Rolling Stone. https://www.rollingstone.com/pro/news/top-1-percent-streaming-1055005/</w:t>
      </w:r>
    </w:p>
    <w:p w:rsidR="00000000" w:rsidDel="00000000" w:rsidP="00000000" w:rsidRDefault="00000000" w:rsidRPr="00000000" w14:paraId="0000013B">
      <w:pPr>
        <w:numPr>
          <w:ilvl w:val="0"/>
          <w:numId w:val="10"/>
        </w:numPr>
        <w:spacing w:after="0" w:afterAutospacing="0" w:before="0" w:before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Auxier, B., Rawat, A., &amp; Patel, H. (2024). UGC videos and music discovery: How short-form video is reshaping how people find new music. Deloitte Insights. https://www.deloitte.com/us/en/insights/industry/technology/digital-media-trends-consumption-habits-survey/2024/ugc-videos-music-discovery.html</w:t>
      </w:r>
    </w:p>
    <w:p w:rsidR="00000000" w:rsidDel="00000000" w:rsidP="00000000" w:rsidRDefault="00000000" w:rsidRPr="00000000" w14:paraId="0000013C">
      <w:pPr>
        <w:numPr>
          <w:ilvl w:val="0"/>
          <w:numId w:val="10"/>
        </w:numPr>
        <w:spacing w:after="0" w:afterAutospacing="0" w:before="0" w:before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Edison Research (2023). The Music Discovery Report. https://www.edisonresearch.com/the-music-discovery-report-released-by-edison-research/</w:t>
      </w:r>
    </w:p>
    <w:p w:rsidR="00000000" w:rsidDel="00000000" w:rsidP="00000000" w:rsidRDefault="00000000" w:rsidRPr="00000000" w14:paraId="0000013D">
      <w:pPr>
        <w:numPr>
          <w:ilvl w:val="0"/>
          <w:numId w:val="10"/>
        </w:numPr>
        <w:spacing w:after="0" w:afterAutospacing="0" w:before="0" w:before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Hesmondhalgh, D., Campos Valverde, R., Bondy Valdovinos Kaye, D., &amp; Li, Z. (2021). The impact of algorithmically driven recommendation systems on music consumption and production: A literature review. UK Intellectual Property Office. https://www.gov.uk/government/publications/research-into-the-impact-of-streaming-services-algorithms-on-music-consumption/the-impact-of-algorithmically-driven-recommendation-systems-on-music-consumption-and-production-a-literature-review</w:t>
      </w:r>
    </w:p>
    <w:p w:rsidR="00000000" w:rsidDel="00000000" w:rsidP="00000000" w:rsidRDefault="00000000" w:rsidRPr="00000000" w14:paraId="0000013E">
      <w:pPr>
        <w:numPr>
          <w:ilvl w:val="0"/>
          <w:numId w:val="10"/>
        </w:numPr>
        <w:spacing w:after="0" w:afterAutospacing="0" w:before="0" w:before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SQ Magazine (2024). Music streaming statistics. https://sqmagazine.co.uk/music-streaming-statistics/</w:t>
      </w:r>
    </w:p>
    <w:p w:rsidR="00000000" w:rsidDel="00000000" w:rsidP="00000000" w:rsidRDefault="00000000" w:rsidRPr="00000000" w14:paraId="0000013F">
      <w:pPr>
        <w:numPr>
          <w:ilvl w:val="0"/>
          <w:numId w:val="10"/>
        </w:numPr>
        <w:spacing w:before="0" w:before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UNESCO (2022). Re|Shaping policies for creativity: 2022 global report.https://www.unesco.org/reports/reshaping-creativity/2022/en/download-report</w:t>
      </w:r>
    </w:p>
    <w:p w:rsidR="00000000" w:rsidDel="00000000" w:rsidP="00000000" w:rsidRDefault="00000000" w:rsidRPr="00000000" w14:paraId="00000140">
      <w:pPr>
        <w:pStyle w:val="Heading1"/>
        <w:spacing w:line="259" w:lineRule="auto"/>
        <w:rPr/>
      </w:pPr>
      <w:bookmarkStart w:colFirst="0" w:colLast="0" w:name="_if42ahc10vgy" w:id="30"/>
      <w:bookmarkEnd w:id="30"/>
      <w:r w:rsidDel="00000000" w:rsidR="00000000" w:rsidRPr="00000000">
        <w:rPr>
          <w:rtl w:val="0"/>
        </w:rPr>
        <w:t xml:space="preserve">Anexos</w:t>
      </w:r>
    </w:p>
    <w:p w:rsidR="00000000" w:rsidDel="00000000" w:rsidP="00000000" w:rsidRDefault="00000000" w:rsidRPr="00000000" w14:paraId="00000141">
      <w:pPr>
        <w:pStyle w:val="Heading2"/>
        <w:rPr/>
      </w:pPr>
      <w:bookmarkStart w:colFirst="0" w:colLast="0" w:name="_oucx6cln0t5o" w:id="31"/>
      <w:bookmarkEnd w:id="31"/>
      <w:r w:rsidDel="00000000" w:rsidR="00000000" w:rsidRPr="00000000">
        <w:rPr>
          <w:rtl w:val="0"/>
        </w:rPr>
        <w:t xml:space="preserve">1. Business Model</w:t>
        <w:br w:type="textWrapping"/>
      </w:r>
      <w:r w:rsidDel="00000000" w:rsidR="00000000" w:rsidRPr="00000000">
        <w:rPr/>
        <w:drawing>
          <wp:inline distB="114300" distT="114300" distL="114300" distR="114300">
            <wp:extent cx="5731200" cy="55245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ind w:left="0" w:firstLine="0"/>
        <w:rPr/>
      </w:pPr>
      <w:bookmarkStart w:colFirst="0" w:colLast="0" w:name="_i7q4uy1olp7i" w:id="32"/>
      <w:bookmarkEnd w:id="32"/>
      <w:r w:rsidDel="00000000" w:rsidR="00000000" w:rsidRPr="00000000">
        <w:rPr>
          <w:rtl w:val="0"/>
        </w:rPr>
        <w:t xml:space="preserve">2. Plan de trabajo y Carta Gantt</w:t>
      </w:r>
    </w:p>
    <w:p w:rsidR="00000000" w:rsidDel="00000000" w:rsidP="00000000" w:rsidRDefault="00000000" w:rsidRPr="00000000" w14:paraId="00000144">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3590925</wp:posOffset>
            </wp:positionV>
            <wp:extent cx="7069724" cy="2532284"/>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7069724" cy="253228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-163349</wp:posOffset>
            </wp:positionH>
            <wp:positionV relativeFrom="paragraph">
              <wp:posOffset>190500</wp:posOffset>
            </wp:positionV>
            <wp:extent cx="6062225" cy="3141884"/>
            <wp:effectExtent b="0" l="0" r="0" t="0"/>
            <wp:wrapTopAndBottom distB="114300" distT="11430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62225" cy="3141884"/>
                    </a:xfrm>
                    <a:prstGeom prst="rect"/>
                    <a:ln/>
                  </pic:spPr>
                </pic:pic>
              </a:graphicData>
            </a:graphic>
          </wp:anchor>
        </w:drawing>
      </w:r>
    </w:p>
    <w:p w:rsidR="00000000" w:rsidDel="00000000" w:rsidP="00000000" w:rsidRDefault="00000000" w:rsidRPr="00000000" w14:paraId="00000145">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46">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47">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48">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49">
      <w:pPr>
        <w:pStyle w:val="Heading2"/>
        <w:numPr>
          <w:ilvl w:val="0"/>
          <w:numId w:val="25"/>
        </w:numPr>
        <w:ind w:left="720" w:hanging="360"/>
      </w:pPr>
      <w:bookmarkStart w:colFirst="0" w:colLast="0" w:name="_exeqh15w4z2w" w:id="33"/>
      <w:bookmarkEnd w:id="33"/>
      <w:r w:rsidDel="00000000" w:rsidR="00000000" w:rsidRPr="00000000">
        <w:rPr>
          <w:rtl w:val="0"/>
        </w:rPr>
        <w:t xml:space="preserve">Casos de uso</w:t>
      </w:r>
    </w:p>
    <w:p w:rsidR="00000000" w:rsidDel="00000000" w:rsidP="00000000" w:rsidRDefault="00000000" w:rsidRPr="00000000" w14:paraId="0000014A">
      <w:pPr>
        <w:ind w:left="720" w:firstLine="0"/>
        <w:rPr/>
      </w:pPr>
      <w:r w:rsidDel="00000000" w:rsidR="00000000" w:rsidRPr="00000000">
        <w:rPr/>
        <w:drawing>
          <wp:inline distB="114300" distT="114300" distL="114300" distR="114300">
            <wp:extent cx="3695700" cy="337185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695700" cy="3371850"/>
                    </a:xfrm>
                    <a:prstGeom prst="rect"/>
                    <a:ln/>
                  </pic:spPr>
                </pic:pic>
              </a:graphicData>
            </a:graphic>
          </wp:inline>
        </w:drawing>
      </w:r>
      <w:r w:rsidDel="00000000" w:rsidR="00000000" w:rsidRPr="00000000">
        <w:rPr/>
        <w:drawing>
          <wp:inline distB="114300" distT="114300" distL="114300" distR="114300">
            <wp:extent cx="3390900" cy="28575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3909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pStyle w:val="Heading2"/>
        <w:numPr>
          <w:ilvl w:val="0"/>
          <w:numId w:val="25"/>
        </w:numPr>
        <w:spacing w:after="160" w:line="259" w:lineRule="auto"/>
        <w:ind w:left="720" w:hanging="360"/>
        <w:jc w:val="left"/>
        <w:rPr/>
      </w:pPr>
      <w:bookmarkStart w:colFirst="0" w:colLast="0" w:name="_j84akvubmw37" w:id="34"/>
      <w:bookmarkEnd w:id="34"/>
      <w:r w:rsidDel="00000000" w:rsidR="00000000" w:rsidRPr="00000000">
        <w:rPr>
          <w:rtl w:val="0"/>
        </w:rPr>
        <w:t xml:space="preserve">BPMN</w:t>
      </w:r>
    </w:p>
    <w:p w:rsidR="00000000" w:rsidDel="00000000" w:rsidP="00000000" w:rsidRDefault="00000000" w:rsidRPr="00000000" w14:paraId="00000150">
      <w:pPr>
        <w:spacing w:after="160" w:line="259" w:lineRule="auto"/>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7952445" cy="2850249"/>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rot="16200000">
                      <a:off x="0" y="0"/>
                      <a:ext cx="7952445" cy="2850249"/>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2"/>
        <w:numPr>
          <w:ilvl w:val="0"/>
          <w:numId w:val="25"/>
        </w:numPr>
        <w:spacing w:after="160" w:line="259" w:lineRule="auto"/>
        <w:ind w:left="720" w:hanging="360"/>
        <w:jc w:val="left"/>
        <w:rPr/>
      </w:pPr>
      <w:bookmarkStart w:colFirst="0" w:colLast="0" w:name="_52oq4ic9aynh" w:id="35"/>
      <w:bookmarkEnd w:id="35"/>
      <w:r w:rsidDel="00000000" w:rsidR="00000000" w:rsidRPr="00000000">
        <w:rPr>
          <w:rtl w:val="0"/>
        </w:rPr>
        <w:t xml:space="preserve">Historias de usuario</w:t>
      </w:r>
    </w:p>
    <w:tbl>
      <w:tblPr>
        <w:tblStyle w:val="Table5"/>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5.7422700211254"/>
        <w:gridCol w:w="611.4845400422508"/>
        <w:gridCol w:w="1027.2940272709816"/>
        <w:gridCol w:w="1192.394853082389"/>
        <w:gridCol w:w="440.2688688304206"/>
        <w:gridCol w:w="941.6861916650663"/>
        <w:gridCol w:w="960.0307278663338"/>
        <w:gridCol w:w="996.7198002688689"/>
        <w:gridCol w:w="1326.9214518916842"/>
        <w:gridCol w:w="611.4845400422508"/>
        <w:gridCol w:w="611.4845400422508"/>
        <w:tblGridChange w:id="0">
          <w:tblGrid>
            <w:gridCol w:w="305.7422700211254"/>
            <w:gridCol w:w="611.4845400422508"/>
            <w:gridCol w:w="1027.2940272709816"/>
            <w:gridCol w:w="1192.394853082389"/>
            <w:gridCol w:w="440.2688688304206"/>
            <w:gridCol w:w="941.6861916650663"/>
            <w:gridCol w:w="960.0307278663338"/>
            <w:gridCol w:w="996.7198002688689"/>
            <w:gridCol w:w="1326.9214518916842"/>
            <w:gridCol w:w="611.4845400422508"/>
            <w:gridCol w:w="611.4845400422508"/>
          </w:tblGrid>
        </w:tblGridChange>
      </w:tblGrid>
      <w:tr>
        <w:trPr>
          <w:cantSplit w:val="0"/>
          <w:trHeight w:val="405" w:hRule="atLeast"/>
          <w:tblHeader w:val="0"/>
        </w:trPr>
        <w:tc>
          <w:tcPr>
            <w:gridSpan w:val="5"/>
            <w:tcBorders>
              <w:top w:color="000000" w:space="0" w:sz="6" w:val="single"/>
              <w:left w:color="000000" w:space="0" w:sz="6" w:val="single"/>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52">
            <w:pPr>
              <w:spacing w:after="0" w:before="0" w:line="240" w:lineRule="auto"/>
              <w:rPr>
                <w:color w:val="ffffff"/>
                <w:sz w:val="14"/>
                <w:szCs w:val="14"/>
              </w:rPr>
            </w:pPr>
            <w:r w:rsidDel="00000000" w:rsidR="00000000" w:rsidRPr="00000000">
              <w:rPr>
                <w:color w:val="ffffff"/>
                <w:sz w:val="14"/>
                <w:szCs w:val="14"/>
                <w:rtl w:val="0"/>
              </w:rPr>
              <w:t xml:space="preserve">Enunciado de la historia</w:t>
            </w:r>
          </w:p>
        </w:tc>
        <w:tc>
          <w:tcPr>
            <w:gridSpan w:val="6"/>
            <w:tcBorders>
              <w:top w:color="000000" w:space="0" w:sz="6" w:val="single"/>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57">
            <w:pPr>
              <w:spacing w:after="0" w:before="0" w:line="240" w:lineRule="auto"/>
              <w:rPr>
                <w:color w:val="ffffff"/>
                <w:sz w:val="14"/>
                <w:szCs w:val="14"/>
              </w:rPr>
            </w:pPr>
            <w:r w:rsidDel="00000000" w:rsidR="00000000" w:rsidRPr="00000000">
              <w:rPr>
                <w:color w:val="ffffff"/>
                <w:sz w:val="14"/>
                <w:szCs w:val="14"/>
                <w:rtl w:val="0"/>
              </w:rPr>
              <w:t xml:space="preserve">Criterios de aceptación</w:t>
            </w:r>
          </w:p>
        </w:tc>
      </w:tr>
      <w:tr>
        <w:trPr>
          <w:cantSplit w:val="0"/>
          <w:trHeight w:val="570" w:hRule="atLeast"/>
          <w:tblHeader w:val="0"/>
        </w:trPr>
        <w:tc>
          <w:tcPr>
            <w:tcBorders>
              <w:left w:color="000000" w:space="0" w:sz="6" w:val="single"/>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5D">
            <w:pPr>
              <w:spacing w:after="0" w:before="0" w:line="240" w:lineRule="auto"/>
              <w:rPr>
                <w:color w:val="ffffff"/>
                <w:sz w:val="14"/>
                <w:szCs w:val="14"/>
              </w:rPr>
            </w:pPr>
            <w:r w:rsidDel="00000000" w:rsidR="00000000" w:rsidRPr="00000000">
              <w:rPr>
                <w:color w:val="ffffff"/>
                <w:sz w:val="14"/>
                <w:szCs w:val="14"/>
                <w:rtl w:val="0"/>
              </w:rPr>
              <w:t xml:space="preserve">ID</w:t>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5E">
            <w:pPr>
              <w:spacing w:after="0" w:before="0" w:line="240" w:lineRule="auto"/>
              <w:rPr>
                <w:color w:val="ffffff"/>
                <w:sz w:val="14"/>
                <w:szCs w:val="14"/>
              </w:rPr>
            </w:pPr>
            <w:r w:rsidDel="00000000" w:rsidR="00000000" w:rsidRPr="00000000">
              <w:rPr>
                <w:color w:val="ffffff"/>
                <w:sz w:val="14"/>
                <w:szCs w:val="14"/>
                <w:rtl w:val="0"/>
              </w:rPr>
              <w:t xml:space="preserve">Rol</w:t>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5F">
            <w:pPr>
              <w:spacing w:after="0" w:before="0" w:line="240" w:lineRule="auto"/>
              <w:rPr>
                <w:color w:val="ffffff"/>
                <w:sz w:val="14"/>
                <w:szCs w:val="14"/>
              </w:rPr>
            </w:pPr>
            <w:r w:rsidDel="00000000" w:rsidR="00000000" w:rsidRPr="00000000">
              <w:rPr>
                <w:color w:val="ffffff"/>
                <w:sz w:val="14"/>
                <w:szCs w:val="14"/>
                <w:rtl w:val="0"/>
              </w:rPr>
              <w:t xml:space="preserve">Característica / Funcionalidad</w:t>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60">
            <w:pPr>
              <w:spacing w:after="0" w:before="0" w:line="240" w:lineRule="auto"/>
              <w:rPr>
                <w:color w:val="ffffff"/>
                <w:sz w:val="14"/>
                <w:szCs w:val="14"/>
              </w:rPr>
            </w:pPr>
            <w:r w:rsidDel="00000000" w:rsidR="00000000" w:rsidRPr="00000000">
              <w:rPr>
                <w:color w:val="ffffff"/>
                <w:sz w:val="14"/>
                <w:szCs w:val="14"/>
                <w:rtl w:val="0"/>
              </w:rPr>
              <w:t xml:space="preserve">Razón / Resultado</w:t>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61">
            <w:pPr>
              <w:spacing w:after="0" w:before="0" w:line="240" w:lineRule="auto"/>
              <w:rPr>
                <w:color w:val="ffffff"/>
                <w:sz w:val="14"/>
                <w:szCs w:val="14"/>
              </w:rPr>
            </w:pPr>
            <w:r w:rsidDel="00000000" w:rsidR="00000000" w:rsidRPr="00000000">
              <w:rPr>
                <w:color w:val="ffffff"/>
                <w:sz w:val="14"/>
                <w:szCs w:val="14"/>
                <w:rtl w:val="0"/>
              </w:rPr>
              <w:t xml:space="preserve"># Escenario</w:t>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62">
            <w:pPr>
              <w:spacing w:after="0" w:before="0" w:line="240" w:lineRule="auto"/>
              <w:rPr>
                <w:color w:val="ffffff"/>
                <w:sz w:val="14"/>
                <w:szCs w:val="14"/>
              </w:rPr>
            </w:pPr>
            <w:r w:rsidDel="00000000" w:rsidR="00000000" w:rsidRPr="00000000">
              <w:rPr>
                <w:color w:val="ffffff"/>
                <w:sz w:val="14"/>
                <w:szCs w:val="14"/>
                <w:rtl w:val="0"/>
              </w:rPr>
              <w:t xml:space="preserve">Criterio de aceptación (Título)</w:t>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63">
            <w:pPr>
              <w:spacing w:after="0" w:before="0" w:line="240" w:lineRule="auto"/>
              <w:rPr>
                <w:color w:val="ffffff"/>
                <w:sz w:val="14"/>
                <w:szCs w:val="14"/>
              </w:rPr>
            </w:pPr>
            <w:r w:rsidDel="00000000" w:rsidR="00000000" w:rsidRPr="00000000">
              <w:rPr>
                <w:color w:val="ffffff"/>
                <w:sz w:val="14"/>
                <w:szCs w:val="14"/>
                <w:rtl w:val="0"/>
              </w:rPr>
              <w:t xml:space="preserve">Contexto</w:t>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64">
            <w:pPr>
              <w:spacing w:after="0" w:before="0" w:line="240" w:lineRule="auto"/>
              <w:rPr>
                <w:color w:val="ffffff"/>
                <w:sz w:val="14"/>
                <w:szCs w:val="14"/>
              </w:rPr>
            </w:pPr>
            <w:r w:rsidDel="00000000" w:rsidR="00000000" w:rsidRPr="00000000">
              <w:rPr>
                <w:color w:val="ffffff"/>
                <w:sz w:val="14"/>
                <w:szCs w:val="14"/>
                <w:rtl w:val="0"/>
              </w:rPr>
              <w:t xml:space="preserve">Evento</w:t>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65">
            <w:pPr>
              <w:spacing w:after="0" w:before="0" w:line="240" w:lineRule="auto"/>
              <w:rPr>
                <w:color w:val="ffffff"/>
                <w:sz w:val="14"/>
                <w:szCs w:val="14"/>
              </w:rPr>
            </w:pPr>
            <w:r w:rsidDel="00000000" w:rsidR="00000000" w:rsidRPr="00000000">
              <w:rPr>
                <w:color w:val="ffffff"/>
                <w:sz w:val="14"/>
                <w:szCs w:val="14"/>
                <w:rtl w:val="0"/>
              </w:rPr>
              <w:t xml:space="preserve">Resultado / Comportamiento esperado</w:t>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66">
            <w:pPr>
              <w:spacing w:after="0" w:before="0" w:line="240" w:lineRule="auto"/>
              <w:rPr>
                <w:color w:val="ffffff"/>
                <w:sz w:val="14"/>
                <w:szCs w:val="14"/>
              </w:rPr>
            </w:pPr>
            <w:r w:rsidDel="00000000" w:rsidR="00000000" w:rsidRPr="00000000">
              <w:rPr>
                <w:color w:val="ffffff"/>
                <w:sz w:val="14"/>
                <w:szCs w:val="14"/>
                <w:rtl w:val="0"/>
              </w:rPr>
              <w:t xml:space="preserve">Importancia</w:t>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67">
            <w:pPr>
              <w:spacing w:after="0" w:before="0" w:line="240" w:lineRule="auto"/>
              <w:rPr>
                <w:color w:val="ffffff"/>
                <w:sz w:val="14"/>
                <w:szCs w:val="14"/>
              </w:rPr>
            </w:pPr>
            <w:r w:rsidDel="00000000" w:rsidR="00000000" w:rsidRPr="00000000">
              <w:rPr>
                <w:color w:val="ffffff"/>
                <w:sz w:val="14"/>
                <w:szCs w:val="14"/>
                <w:rtl w:val="0"/>
              </w:rPr>
              <w:t xml:space="preserve">Estimación</w:t>
            </w:r>
          </w:p>
        </w:tc>
      </w:tr>
      <w:tr>
        <w:trPr>
          <w:cantSplit w:val="0"/>
          <w:trHeight w:val="810" w:hRule="atLeast"/>
          <w:tblHeader w:val="0"/>
        </w:trPr>
        <w:tc>
          <w:tcPr>
            <w:vMerge w:val="restart"/>
            <w:tcBorders>
              <w:left w:color="000000" w:space="0" w:sz="6" w:val="single"/>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8">
            <w:pPr>
              <w:spacing w:after="0" w:before="0" w:line="240" w:lineRule="auto"/>
              <w:rPr>
                <w:sz w:val="14"/>
                <w:szCs w:val="14"/>
              </w:rPr>
            </w:pPr>
            <w:r w:rsidDel="00000000" w:rsidR="00000000" w:rsidRPr="00000000">
              <w:rPr>
                <w:sz w:val="14"/>
                <w:szCs w:val="14"/>
                <w:rtl w:val="0"/>
              </w:rPr>
              <w:t xml:space="preserve">1</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9">
            <w:pPr>
              <w:spacing w:after="0" w:before="0" w:line="240" w:lineRule="auto"/>
              <w:rPr>
                <w:sz w:val="14"/>
                <w:szCs w:val="14"/>
              </w:rPr>
            </w:pPr>
            <w:r w:rsidDel="00000000" w:rsidR="00000000" w:rsidRPr="00000000">
              <w:rPr>
                <w:sz w:val="14"/>
                <w:szCs w:val="14"/>
                <w:rtl w:val="0"/>
              </w:rPr>
              <w:t xml:space="preserve">Como usuario que visita el sitio</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A">
            <w:pPr>
              <w:spacing w:after="0" w:before="0" w:line="240" w:lineRule="auto"/>
              <w:rPr>
                <w:sz w:val="14"/>
                <w:szCs w:val="14"/>
              </w:rPr>
            </w:pPr>
            <w:r w:rsidDel="00000000" w:rsidR="00000000" w:rsidRPr="00000000">
              <w:rPr>
                <w:sz w:val="14"/>
                <w:szCs w:val="14"/>
                <w:rtl w:val="0"/>
              </w:rPr>
              <w:t xml:space="preserve">Quiero acceder libremente al repositorio musical</w:t>
            </w:r>
          </w:p>
        </w:tc>
        <w:tc>
          <w:tcPr>
            <w:vMerge w:val="restart"/>
            <w:tcBorders>
              <w:bottom w:color="000000" w:space="0" w:sz="6" w:val="single"/>
              <w:right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6B">
            <w:pPr>
              <w:spacing w:after="0" w:before="0" w:line="240" w:lineRule="auto"/>
              <w:rPr>
                <w:sz w:val="14"/>
                <w:szCs w:val="14"/>
              </w:rPr>
            </w:pPr>
            <w:r w:rsidDel="00000000" w:rsidR="00000000" w:rsidRPr="00000000">
              <w:rPr>
                <w:sz w:val="14"/>
                <w:szCs w:val="14"/>
                <w:rtl w:val="0"/>
              </w:rPr>
              <w:t xml:space="preserve">Con la finalidad de explorar información sobre géneros y artistas sin restricciones de acceso</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6C">
            <w:pPr>
              <w:spacing w:after="0" w:before="0" w:line="240" w:lineRule="auto"/>
              <w:rPr>
                <w:sz w:val="14"/>
                <w:szCs w:val="14"/>
              </w:rPr>
            </w:pPr>
            <w:r w:rsidDel="00000000" w:rsidR="00000000" w:rsidRPr="00000000">
              <w:rPr>
                <w:sz w:val="14"/>
                <w:szCs w:val="14"/>
                <w:rtl w:val="0"/>
              </w:rPr>
              <w:t xml:space="preserve">1</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6D">
            <w:pPr>
              <w:spacing w:after="0" w:before="0" w:line="240" w:lineRule="auto"/>
              <w:rPr>
                <w:sz w:val="14"/>
                <w:szCs w:val="14"/>
              </w:rPr>
            </w:pPr>
            <w:r w:rsidDel="00000000" w:rsidR="00000000" w:rsidRPr="00000000">
              <w:rPr>
                <w:sz w:val="14"/>
                <w:szCs w:val="14"/>
                <w:rtl w:val="0"/>
              </w:rPr>
              <w:t xml:space="preserve">Acceso libre al sitio</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6E">
            <w:pPr>
              <w:spacing w:after="0" w:before="0" w:line="240" w:lineRule="auto"/>
              <w:rPr>
                <w:sz w:val="14"/>
                <w:szCs w:val="14"/>
              </w:rPr>
            </w:pPr>
            <w:r w:rsidDel="00000000" w:rsidR="00000000" w:rsidRPr="00000000">
              <w:rPr>
                <w:sz w:val="14"/>
                <w:szCs w:val="14"/>
                <w:rtl w:val="0"/>
              </w:rPr>
              <w:t xml:space="preserve">En caso de ingresar a la página de miNoise</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6F">
            <w:pPr>
              <w:spacing w:after="0" w:before="0" w:line="240" w:lineRule="auto"/>
              <w:rPr>
                <w:sz w:val="14"/>
                <w:szCs w:val="14"/>
              </w:rPr>
            </w:pPr>
            <w:r w:rsidDel="00000000" w:rsidR="00000000" w:rsidRPr="00000000">
              <w:rPr>
                <w:sz w:val="14"/>
                <w:szCs w:val="14"/>
                <w:rtl w:val="0"/>
              </w:rPr>
              <w:t xml:space="preserve">Cuando accedo desde mi navegador</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70">
            <w:pPr>
              <w:spacing w:after="0" w:before="0" w:line="240" w:lineRule="auto"/>
              <w:rPr>
                <w:sz w:val="14"/>
                <w:szCs w:val="14"/>
              </w:rPr>
            </w:pPr>
            <w:r w:rsidDel="00000000" w:rsidR="00000000" w:rsidRPr="00000000">
              <w:rPr>
                <w:sz w:val="14"/>
                <w:szCs w:val="14"/>
                <w:rtl w:val="0"/>
              </w:rPr>
              <w:t xml:space="preserve">El sistema permite visualizar el entorno interactivo sin necesidad de registro</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71">
            <w:pPr>
              <w:spacing w:after="0" w:before="0" w:line="240" w:lineRule="auto"/>
              <w:rPr>
                <w:sz w:val="14"/>
                <w:szCs w:val="14"/>
              </w:rPr>
            </w:pPr>
            <w:r w:rsidDel="00000000" w:rsidR="00000000" w:rsidRPr="00000000">
              <w:rPr>
                <w:sz w:val="14"/>
                <w:szCs w:val="14"/>
                <w:rtl w:val="0"/>
              </w:rPr>
              <w:t xml:space="preserve">Alta</w:t>
            </w:r>
          </w:p>
        </w:tc>
        <w:tc>
          <w:tcPr>
            <w:tcBorders>
              <w:bottom w:color="000000" w:space="0" w:sz="6" w:val="dashed"/>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2">
            <w:pPr>
              <w:spacing w:after="0" w:before="0" w:line="240" w:lineRule="auto"/>
              <w:rPr>
                <w:sz w:val="14"/>
                <w:szCs w:val="14"/>
              </w:rPr>
            </w:pPr>
            <w:r w:rsidDel="00000000" w:rsidR="00000000" w:rsidRPr="00000000">
              <w:rPr>
                <w:sz w:val="14"/>
                <w:szCs w:val="14"/>
                <w:rtl w:val="0"/>
              </w:rPr>
              <w:t xml:space="preserve">Media</w:t>
            </w:r>
          </w:p>
        </w:tc>
      </w:tr>
      <w:tr>
        <w:trPr>
          <w:cantSplit w:val="0"/>
          <w:trHeight w:val="972.890625" w:hRule="atLeast"/>
          <w:tblHeader w:val="0"/>
        </w:trPr>
        <w:tc>
          <w:tcPr>
            <w:vMerge w:val="continue"/>
            <w:tcBorders>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right w:color="000000" w:space="0" w:sz="6" w:val="dashed"/>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76" w:lineRule="auto"/>
              <w:jc w:val="left"/>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77">
            <w:pPr>
              <w:spacing w:after="0" w:before="0" w:line="240" w:lineRule="auto"/>
              <w:rPr>
                <w:sz w:val="14"/>
                <w:szCs w:val="14"/>
              </w:rPr>
            </w:pPr>
            <w:r w:rsidDel="00000000" w:rsidR="00000000" w:rsidRPr="00000000">
              <w:rPr>
                <w:sz w:val="14"/>
                <w:szCs w:val="14"/>
                <w:rtl w:val="0"/>
              </w:rPr>
              <w:t xml:space="preserve">2</w:t>
            </w:r>
          </w:p>
        </w:tc>
        <w:tc>
          <w:tcPr>
            <w:shd w:fill="auto" w:val="clear"/>
            <w:tcMar>
              <w:top w:w="40.0" w:type="dxa"/>
              <w:left w:w="40.0" w:type="dxa"/>
              <w:bottom w:w="40.0" w:type="dxa"/>
              <w:right w:w="40.0" w:type="dxa"/>
            </w:tcMar>
            <w:vAlign w:val="center"/>
          </w:tcPr>
          <w:p w:rsidR="00000000" w:rsidDel="00000000" w:rsidP="00000000" w:rsidRDefault="00000000" w:rsidRPr="00000000" w14:paraId="00000178">
            <w:pPr>
              <w:spacing w:after="0" w:before="0" w:line="240" w:lineRule="auto"/>
              <w:rPr>
                <w:sz w:val="14"/>
                <w:szCs w:val="14"/>
              </w:rPr>
            </w:pPr>
            <w:r w:rsidDel="00000000" w:rsidR="00000000" w:rsidRPr="00000000">
              <w:rPr>
                <w:sz w:val="14"/>
                <w:szCs w:val="14"/>
                <w:rtl w:val="0"/>
              </w:rPr>
              <w:t xml:space="preserve">Error de conexión o carga</w:t>
            </w:r>
          </w:p>
        </w:tc>
        <w:tc>
          <w:tcPr>
            <w:shd w:fill="auto" w:val="clear"/>
            <w:tcMar>
              <w:top w:w="40.0" w:type="dxa"/>
              <w:left w:w="40.0" w:type="dxa"/>
              <w:bottom w:w="40.0" w:type="dxa"/>
              <w:right w:w="40.0" w:type="dxa"/>
            </w:tcMar>
            <w:vAlign w:val="center"/>
          </w:tcPr>
          <w:p w:rsidR="00000000" w:rsidDel="00000000" w:rsidP="00000000" w:rsidRDefault="00000000" w:rsidRPr="00000000" w14:paraId="00000179">
            <w:pPr>
              <w:spacing w:after="0" w:before="0" w:line="240" w:lineRule="auto"/>
              <w:rPr>
                <w:sz w:val="14"/>
                <w:szCs w:val="14"/>
              </w:rPr>
            </w:pPr>
            <w:r w:rsidDel="00000000" w:rsidR="00000000" w:rsidRPr="00000000">
              <w:rPr>
                <w:sz w:val="14"/>
                <w:szCs w:val="14"/>
                <w:rtl w:val="0"/>
              </w:rPr>
              <w:t xml:space="preserve">En caso de que la conexión falle o el sitio esté en mantenimiento</w:t>
            </w:r>
          </w:p>
        </w:tc>
        <w:tc>
          <w:tcPr>
            <w:shd w:fill="auto" w:val="clear"/>
            <w:tcMar>
              <w:top w:w="40.0" w:type="dxa"/>
              <w:left w:w="40.0" w:type="dxa"/>
              <w:bottom w:w="40.0" w:type="dxa"/>
              <w:right w:w="40.0" w:type="dxa"/>
            </w:tcMar>
            <w:vAlign w:val="center"/>
          </w:tcPr>
          <w:p w:rsidR="00000000" w:rsidDel="00000000" w:rsidP="00000000" w:rsidRDefault="00000000" w:rsidRPr="00000000" w14:paraId="0000017A">
            <w:pPr>
              <w:spacing w:after="0" w:before="0" w:line="240" w:lineRule="auto"/>
              <w:rPr>
                <w:sz w:val="14"/>
                <w:szCs w:val="14"/>
              </w:rPr>
            </w:pPr>
            <w:r w:rsidDel="00000000" w:rsidR="00000000" w:rsidRPr="00000000">
              <w:rPr>
                <w:sz w:val="14"/>
                <w:szCs w:val="14"/>
                <w:rtl w:val="0"/>
              </w:rPr>
              <w:t xml:space="preserve">Cuando intento ingresar al sitio</w:t>
            </w:r>
          </w:p>
        </w:tc>
        <w:tc>
          <w:tcPr>
            <w:shd w:fill="auto" w:val="clear"/>
            <w:tcMar>
              <w:top w:w="40.0" w:type="dxa"/>
              <w:left w:w="40.0" w:type="dxa"/>
              <w:bottom w:w="40.0" w:type="dxa"/>
              <w:right w:w="40.0" w:type="dxa"/>
            </w:tcMar>
            <w:vAlign w:val="center"/>
          </w:tcPr>
          <w:p w:rsidR="00000000" w:rsidDel="00000000" w:rsidP="00000000" w:rsidRDefault="00000000" w:rsidRPr="00000000" w14:paraId="0000017B">
            <w:pPr>
              <w:spacing w:after="0" w:before="0" w:line="240" w:lineRule="auto"/>
              <w:rPr>
                <w:sz w:val="14"/>
                <w:szCs w:val="14"/>
              </w:rPr>
            </w:pPr>
            <w:r w:rsidDel="00000000" w:rsidR="00000000" w:rsidRPr="00000000">
              <w:rPr>
                <w:sz w:val="14"/>
                <w:szCs w:val="14"/>
                <w:rtl w:val="0"/>
              </w:rPr>
              <w:t xml:space="preserve">El sistema muestra un mensaje de error con una opción para reintentar o volver más tarde</w:t>
            </w:r>
          </w:p>
        </w:tc>
        <w:tc>
          <w:tcPr>
            <w:shd w:fill="auto" w:val="clear"/>
            <w:tcMar>
              <w:top w:w="40.0" w:type="dxa"/>
              <w:left w:w="40.0" w:type="dxa"/>
              <w:bottom w:w="40.0" w:type="dxa"/>
              <w:right w:w="40.0" w:type="dxa"/>
            </w:tcMar>
            <w:vAlign w:val="center"/>
          </w:tcPr>
          <w:p w:rsidR="00000000" w:rsidDel="00000000" w:rsidP="00000000" w:rsidRDefault="00000000" w:rsidRPr="00000000" w14:paraId="0000017C">
            <w:pPr>
              <w:spacing w:after="0" w:before="0" w:line="240" w:lineRule="auto"/>
              <w:rPr>
                <w:sz w:val="14"/>
                <w:szCs w:val="14"/>
              </w:rPr>
            </w:pPr>
            <w:r w:rsidDel="00000000" w:rsidR="00000000" w:rsidRPr="00000000">
              <w:rPr>
                <w:sz w:val="14"/>
                <w:szCs w:val="14"/>
                <w:rtl w:val="0"/>
              </w:rPr>
              <w:t xml:space="preserve">Alta</w:t>
            </w:r>
          </w:p>
        </w:tc>
        <w:tc>
          <w:tcPr>
            <w:tcBorders>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D">
            <w:pPr>
              <w:spacing w:after="0" w:before="0" w:line="240" w:lineRule="auto"/>
              <w:rPr>
                <w:sz w:val="14"/>
                <w:szCs w:val="14"/>
              </w:rPr>
            </w:pPr>
            <w:r w:rsidDel="00000000" w:rsidR="00000000" w:rsidRPr="00000000">
              <w:rPr>
                <w:sz w:val="14"/>
                <w:szCs w:val="14"/>
                <w:rtl w:val="0"/>
              </w:rPr>
              <w:t xml:space="preserve">Media</w:t>
            </w:r>
          </w:p>
        </w:tc>
      </w:tr>
      <w:tr>
        <w:trPr>
          <w:cantSplit w:val="0"/>
          <w:trHeight w:val="105" w:hRule="atLeast"/>
          <w:tblHeader w:val="0"/>
        </w:trPr>
        <w:tc>
          <w:tcPr>
            <w:tcBorders>
              <w:left w:color="000000" w:space="0" w:sz="6" w:val="single"/>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7E">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7F">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80">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dashed"/>
            </w:tcBorders>
            <w:shd w:fill="1f497d" w:val="clear"/>
            <w:tcMar>
              <w:top w:w="40.0" w:type="dxa"/>
              <w:left w:w="40.0" w:type="dxa"/>
              <w:bottom w:w="40.0" w:type="dxa"/>
              <w:right w:w="40.0" w:type="dxa"/>
            </w:tcMar>
            <w:vAlign w:val="center"/>
          </w:tcPr>
          <w:p w:rsidR="00000000" w:rsidDel="00000000" w:rsidP="00000000" w:rsidRDefault="00000000" w:rsidRPr="00000000" w14:paraId="00000181">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82">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83">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84">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85">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86">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87">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88">
            <w:pPr>
              <w:spacing w:after="0" w:before="0" w:line="240" w:lineRule="auto"/>
              <w:rPr>
                <w:sz w:val="14"/>
                <w:szCs w:val="14"/>
              </w:rPr>
            </w:pPr>
            <w:r w:rsidDel="00000000" w:rsidR="00000000" w:rsidRPr="00000000">
              <w:rPr>
                <w:rtl w:val="0"/>
              </w:rPr>
            </w:r>
          </w:p>
        </w:tc>
      </w:tr>
      <w:tr>
        <w:trPr>
          <w:cantSplit w:val="0"/>
          <w:trHeight w:val="810" w:hRule="atLeast"/>
          <w:tblHeader w:val="0"/>
        </w:trPr>
        <w:tc>
          <w:tcPr>
            <w:vMerge w:val="restart"/>
            <w:tcBorders>
              <w:left w:color="000000" w:space="0" w:sz="6" w:val="single"/>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9">
            <w:pPr>
              <w:spacing w:after="0" w:before="0" w:line="240" w:lineRule="auto"/>
              <w:rPr>
                <w:sz w:val="14"/>
                <w:szCs w:val="14"/>
              </w:rPr>
            </w:pPr>
            <w:r w:rsidDel="00000000" w:rsidR="00000000" w:rsidRPr="00000000">
              <w:rPr>
                <w:sz w:val="14"/>
                <w:szCs w:val="14"/>
                <w:rtl w:val="0"/>
              </w:rPr>
              <w:t xml:space="preserve">2</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A">
            <w:pPr>
              <w:spacing w:after="0" w:before="0" w:line="240" w:lineRule="auto"/>
              <w:rPr>
                <w:sz w:val="14"/>
                <w:szCs w:val="14"/>
              </w:rPr>
            </w:pPr>
            <w:r w:rsidDel="00000000" w:rsidR="00000000" w:rsidRPr="00000000">
              <w:rPr>
                <w:sz w:val="14"/>
                <w:szCs w:val="14"/>
                <w:rtl w:val="0"/>
              </w:rPr>
              <w:t xml:space="preserve">Como usuario curioso</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spacing w:after="0" w:before="0" w:line="240" w:lineRule="auto"/>
              <w:rPr>
                <w:sz w:val="14"/>
                <w:szCs w:val="14"/>
              </w:rPr>
            </w:pPr>
            <w:r w:rsidDel="00000000" w:rsidR="00000000" w:rsidRPr="00000000">
              <w:rPr>
                <w:sz w:val="14"/>
                <w:szCs w:val="14"/>
                <w:rtl w:val="0"/>
              </w:rPr>
              <w:t xml:space="preserve">Deseo ver los diferentes géneros musicales representados visualmente</w:t>
            </w:r>
          </w:p>
        </w:tc>
        <w:tc>
          <w:tcPr>
            <w:vMerge w:val="restart"/>
            <w:tcBorders>
              <w:bottom w:color="000000" w:space="0" w:sz="6" w:val="single"/>
              <w:right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8C">
            <w:pPr>
              <w:spacing w:after="0" w:before="0" w:line="240" w:lineRule="auto"/>
              <w:rPr>
                <w:sz w:val="14"/>
                <w:szCs w:val="14"/>
              </w:rPr>
            </w:pPr>
            <w:r w:rsidDel="00000000" w:rsidR="00000000" w:rsidRPr="00000000">
              <w:rPr>
                <w:sz w:val="14"/>
                <w:szCs w:val="14"/>
                <w:rtl w:val="0"/>
              </w:rPr>
              <w:t xml:space="preserve">Con la finalidad de explorar estilos musicales de manera atractiva y didáctica</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8D">
            <w:pPr>
              <w:spacing w:after="0" w:before="0" w:line="240" w:lineRule="auto"/>
              <w:rPr>
                <w:sz w:val="14"/>
                <w:szCs w:val="14"/>
              </w:rPr>
            </w:pPr>
            <w:r w:rsidDel="00000000" w:rsidR="00000000" w:rsidRPr="00000000">
              <w:rPr>
                <w:sz w:val="14"/>
                <w:szCs w:val="14"/>
                <w:rtl w:val="0"/>
              </w:rPr>
              <w:t xml:space="preserve">1</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8E">
            <w:pPr>
              <w:spacing w:after="0" w:before="0" w:line="240" w:lineRule="auto"/>
              <w:rPr>
                <w:sz w:val="14"/>
                <w:szCs w:val="14"/>
              </w:rPr>
            </w:pPr>
            <w:r w:rsidDel="00000000" w:rsidR="00000000" w:rsidRPr="00000000">
              <w:rPr>
                <w:sz w:val="14"/>
                <w:szCs w:val="14"/>
                <w:rtl w:val="0"/>
              </w:rPr>
              <w:t xml:space="preserve">Visualización tipo sistema solar</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8F">
            <w:pPr>
              <w:spacing w:after="0" w:before="0" w:line="240" w:lineRule="auto"/>
              <w:rPr>
                <w:sz w:val="14"/>
                <w:szCs w:val="14"/>
              </w:rPr>
            </w:pPr>
            <w:r w:rsidDel="00000000" w:rsidR="00000000" w:rsidRPr="00000000">
              <w:rPr>
                <w:sz w:val="14"/>
                <w:szCs w:val="14"/>
                <w:rtl w:val="0"/>
              </w:rPr>
              <w:t xml:space="preserve">En caso de ingresar al entorno interactivo</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90">
            <w:pPr>
              <w:spacing w:after="0" w:before="0" w:line="240" w:lineRule="auto"/>
              <w:rPr>
                <w:sz w:val="14"/>
                <w:szCs w:val="14"/>
              </w:rPr>
            </w:pPr>
            <w:r w:rsidDel="00000000" w:rsidR="00000000" w:rsidRPr="00000000">
              <w:rPr>
                <w:sz w:val="14"/>
                <w:szCs w:val="14"/>
                <w:rtl w:val="0"/>
              </w:rPr>
              <w:t xml:space="preserve">Cuando cargo la página principal</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91">
            <w:pPr>
              <w:spacing w:after="0" w:before="0" w:line="240" w:lineRule="auto"/>
              <w:rPr>
                <w:sz w:val="14"/>
                <w:szCs w:val="14"/>
              </w:rPr>
            </w:pPr>
            <w:r w:rsidDel="00000000" w:rsidR="00000000" w:rsidRPr="00000000">
              <w:rPr>
                <w:sz w:val="14"/>
                <w:szCs w:val="14"/>
                <w:rtl w:val="0"/>
              </w:rPr>
              <w:t xml:space="preserve">El sistema muestra un mapa visual donde los géneros se representan como planetas conectados entre sí</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92">
            <w:pPr>
              <w:spacing w:after="0" w:before="0" w:line="240" w:lineRule="auto"/>
              <w:rPr>
                <w:sz w:val="14"/>
                <w:szCs w:val="14"/>
              </w:rPr>
            </w:pPr>
            <w:r w:rsidDel="00000000" w:rsidR="00000000" w:rsidRPr="00000000">
              <w:rPr>
                <w:sz w:val="14"/>
                <w:szCs w:val="14"/>
                <w:rtl w:val="0"/>
              </w:rPr>
              <w:t xml:space="preserve">Alta</w:t>
            </w:r>
          </w:p>
        </w:tc>
        <w:tc>
          <w:tcPr>
            <w:tcBorders>
              <w:bottom w:color="000000" w:space="0" w:sz="6" w:val="dashed"/>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3">
            <w:pPr>
              <w:spacing w:after="0" w:before="0" w:line="240" w:lineRule="auto"/>
              <w:rPr>
                <w:sz w:val="14"/>
                <w:szCs w:val="14"/>
              </w:rPr>
            </w:pPr>
            <w:r w:rsidDel="00000000" w:rsidR="00000000" w:rsidRPr="00000000">
              <w:rPr>
                <w:sz w:val="14"/>
                <w:szCs w:val="14"/>
                <w:rtl w:val="0"/>
              </w:rPr>
              <w:t xml:space="preserve">Alta</w:t>
            </w:r>
          </w:p>
        </w:tc>
      </w:tr>
      <w:tr>
        <w:trPr>
          <w:cantSplit w:val="0"/>
          <w:trHeight w:val="1050" w:hRule="atLeast"/>
          <w:tblHeader w:val="0"/>
        </w:trPr>
        <w:tc>
          <w:tcPr>
            <w:vMerge w:val="continue"/>
            <w:tcBorders>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right w:color="000000" w:space="0" w:sz="6" w:val="dashed"/>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76" w:lineRule="auto"/>
              <w:jc w:val="left"/>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98">
            <w:pPr>
              <w:spacing w:after="0" w:before="0" w:line="240" w:lineRule="auto"/>
              <w:rPr>
                <w:sz w:val="14"/>
                <w:szCs w:val="14"/>
              </w:rPr>
            </w:pPr>
            <w:r w:rsidDel="00000000" w:rsidR="00000000" w:rsidRPr="00000000">
              <w:rPr>
                <w:sz w:val="14"/>
                <w:szCs w:val="14"/>
                <w:rtl w:val="0"/>
              </w:rPr>
              <w:t xml:space="preserve">2</w:t>
            </w:r>
          </w:p>
        </w:tc>
        <w:tc>
          <w:tcPr>
            <w:shd w:fill="auto" w:val="clear"/>
            <w:tcMar>
              <w:top w:w="40.0" w:type="dxa"/>
              <w:left w:w="40.0" w:type="dxa"/>
              <w:bottom w:w="40.0" w:type="dxa"/>
              <w:right w:w="40.0" w:type="dxa"/>
            </w:tcMar>
            <w:vAlign w:val="center"/>
          </w:tcPr>
          <w:p w:rsidR="00000000" w:rsidDel="00000000" w:rsidP="00000000" w:rsidRDefault="00000000" w:rsidRPr="00000000" w14:paraId="00000199">
            <w:pPr>
              <w:spacing w:after="0" w:before="0" w:line="240" w:lineRule="auto"/>
              <w:rPr>
                <w:sz w:val="14"/>
                <w:szCs w:val="14"/>
              </w:rPr>
            </w:pPr>
            <w:r w:rsidDel="00000000" w:rsidR="00000000" w:rsidRPr="00000000">
              <w:rPr>
                <w:sz w:val="14"/>
                <w:szCs w:val="14"/>
                <w:rtl w:val="0"/>
              </w:rPr>
              <w:t xml:space="preserve">Adaptación visual</w:t>
            </w:r>
          </w:p>
        </w:tc>
        <w:tc>
          <w:tcPr>
            <w:shd w:fill="auto" w:val="clear"/>
            <w:tcMar>
              <w:top w:w="40.0" w:type="dxa"/>
              <w:left w:w="40.0" w:type="dxa"/>
              <w:bottom w:w="40.0" w:type="dxa"/>
              <w:right w:w="40.0" w:type="dxa"/>
            </w:tcMar>
            <w:vAlign w:val="center"/>
          </w:tcPr>
          <w:p w:rsidR="00000000" w:rsidDel="00000000" w:rsidP="00000000" w:rsidRDefault="00000000" w:rsidRPr="00000000" w14:paraId="0000019A">
            <w:pPr>
              <w:spacing w:after="0" w:before="0" w:line="240" w:lineRule="auto"/>
              <w:rPr>
                <w:sz w:val="14"/>
                <w:szCs w:val="14"/>
              </w:rPr>
            </w:pPr>
            <w:r w:rsidDel="00000000" w:rsidR="00000000" w:rsidRPr="00000000">
              <w:rPr>
                <w:sz w:val="14"/>
                <w:szCs w:val="14"/>
                <w:rtl w:val="0"/>
              </w:rPr>
              <w:t xml:space="preserve">En caso de que acceda desde un dispositivo móvil</w:t>
            </w:r>
          </w:p>
        </w:tc>
        <w:tc>
          <w:tcPr>
            <w:shd w:fill="auto" w:val="clear"/>
            <w:tcMar>
              <w:top w:w="40.0" w:type="dxa"/>
              <w:left w:w="40.0" w:type="dxa"/>
              <w:bottom w:w="40.0" w:type="dxa"/>
              <w:right w:w="40.0" w:type="dxa"/>
            </w:tcMar>
            <w:vAlign w:val="center"/>
          </w:tcPr>
          <w:p w:rsidR="00000000" w:rsidDel="00000000" w:rsidP="00000000" w:rsidRDefault="00000000" w:rsidRPr="00000000" w14:paraId="0000019B">
            <w:pPr>
              <w:spacing w:after="0" w:before="0" w:line="240" w:lineRule="auto"/>
              <w:rPr>
                <w:sz w:val="14"/>
                <w:szCs w:val="14"/>
              </w:rPr>
            </w:pPr>
            <w:r w:rsidDel="00000000" w:rsidR="00000000" w:rsidRPr="00000000">
              <w:rPr>
                <w:sz w:val="14"/>
                <w:szCs w:val="14"/>
                <w:rtl w:val="0"/>
              </w:rPr>
              <w:t xml:space="preserve">Cuando la pantalla tiene un tamaño reducido</w:t>
            </w:r>
          </w:p>
        </w:tc>
        <w:tc>
          <w:tcPr>
            <w:shd w:fill="auto" w:val="clear"/>
            <w:tcMar>
              <w:top w:w="40.0" w:type="dxa"/>
              <w:left w:w="40.0" w:type="dxa"/>
              <w:bottom w:w="40.0" w:type="dxa"/>
              <w:right w:w="40.0" w:type="dxa"/>
            </w:tcMar>
            <w:vAlign w:val="center"/>
          </w:tcPr>
          <w:p w:rsidR="00000000" w:rsidDel="00000000" w:rsidP="00000000" w:rsidRDefault="00000000" w:rsidRPr="00000000" w14:paraId="0000019C">
            <w:pPr>
              <w:spacing w:after="0" w:before="0" w:line="240" w:lineRule="auto"/>
              <w:rPr>
                <w:sz w:val="14"/>
                <w:szCs w:val="14"/>
              </w:rPr>
            </w:pPr>
            <w:r w:rsidDel="00000000" w:rsidR="00000000" w:rsidRPr="00000000">
              <w:rPr>
                <w:sz w:val="14"/>
                <w:szCs w:val="14"/>
                <w:rtl w:val="0"/>
              </w:rPr>
              <w:t xml:space="preserve">El sistema adapta la visualización del sistema solar a un formato móvil interactivo (zoom o lista expandible)</w:t>
            </w:r>
          </w:p>
        </w:tc>
        <w:tc>
          <w:tcPr>
            <w:shd w:fill="auto" w:val="clear"/>
            <w:tcMar>
              <w:top w:w="40.0" w:type="dxa"/>
              <w:left w:w="40.0" w:type="dxa"/>
              <w:bottom w:w="40.0" w:type="dxa"/>
              <w:right w:w="40.0" w:type="dxa"/>
            </w:tcMar>
            <w:vAlign w:val="center"/>
          </w:tcPr>
          <w:p w:rsidR="00000000" w:rsidDel="00000000" w:rsidP="00000000" w:rsidRDefault="00000000" w:rsidRPr="00000000" w14:paraId="0000019D">
            <w:pPr>
              <w:spacing w:after="0" w:before="0" w:line="240" w:lineRule="auto"/>
              <w:rPr>
                <w:sz w:val="14"/>
                <w:szCs w:val="14"/>
              </w:rPr>
            </w:pPr>
            <w:r w:rsidDel="00000000" w:rsidR="00000000" w:rsidRPr="00000000">
              <w:rPr>
                <w:sz w:val="14"/>
                <w:szCs w:val="14"/>
                <w:rtl w:val="0"/>
              </w:rPr>
              <w:t xml:space="preserve">Media Alta</w:t>
            </w:r>
          </w:p>
        </w:tc>
        <w:tc>
          <w:tcPr>
            <w:tcBorders>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E">
            <w:pPr>
              <w:spacing w:after="0" w:before="0" w:line="240" w:lineRule="auto"/>
              <w:rPr>
                <w:sz w:val="14"/>
                <w:szCs w:val="14"/>
              </w:rPr>
            </w:pPr>
            <w:r w:rsidDel="00000000" w:rsidR="00000000" w:rsidRPr="00000000">
              <w:rPr>
                <w:sz w:val="14"/>
                <w:szCs w:val="14"/>
                <w:rtl w:val="0"/>
              </w:rPr>
              <w:t xml:space="preserve">Media</w:t>
            </w:r>
          </w:p>
        </w:tc>
      </w:tr>
      <w:tr>
        <w:trPr>
          <w:cantSplit w:val="0"/>
          <w:trHeight w:val="135" w:hRule="atLeast"/>
          <w:tblHeader w:val="0"/>
        </w:trPr>
        <w:tc>
          <w:tcPr>
            <w:tcBorders>
              <w:left w:color="000000" w:space="0" w:sz="6" w:val="single"/>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9F">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A0">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A1">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dashed"/>
            </w:tcBorders>
            <w:shd w:fill="1f497d" w:val="clear"/>
            <w:tcMar>
              <w:top w:w="40.0" w:type="dxa"/>
              <w:left w:w="40.0" w:type="dxa"/>
              <w:bottom w:w="40.0" w:type="dxa"/>
              <w:right w:w="40.0" w:type="dxa"/>
            </w:tcMar>
            <w:vAlign w:val="center"/>
          </w:tcPr>
          <w:p w:rsidR="00000000" w:rsidDel="00000000" w:rsidP="00000000" w:rsidRDefault="00000000" w:rsidRPr="00000000" w14:paraId="000001A2">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A3">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A4">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A5">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A6">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A7">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A8">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A9">
            <w:pPr>
              <w:spacing w:after="0" w:before="0" w:line="240" w:lineRule="auto"/>
              <w:rPr>
                <w:sz w:val="14"/>
                <w:szCs w:val="14"/>
              </w:rPr>
            </w:pPr>
            <w:r w:rsidDel="00000000" w:rsidR="00000000" w:rsidRPr="00000000">
              <w:rPr>
                <w:rtl w:val="0"/>
              </w:rPr>
            </w:r>
          </w:p>
        </w:tc>
      </w:tr>
      <w:tr>
        <w:trPr>
          <w:cantSplit w:val="0"/>
          <w:trHeight w:val="1050" w:hRule="atLeast"/>
          <w:tblHeader w:val="0"/>
        </w:trPr>
        <w:tc>
          <w:tcPr>
            <w:vMerge w:val="restart"/>
            <w:tcBorders>
              <w:left w:color="000000" w:space="0" w:sz="6" w:val="single"/>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A">
            <w:pPr>
              <w:spacing w:after="0" w:before="0" w:line="240" w:lineRule="auto"/>
              <w:rPr>
                <w:sz w:val="14"/>
                <w:szCs w:val="14"/>
              </w:rPr>
            </w:pPr>
            <w:r w:rsidDel="00000000" w:rsidR="00000000" w:rsidRPr="00000000">
              <w:rPr>
                <w:sz w:val="14"/>
                <w:szCs w:val="14"/>
                <w:rtl w:val="0"/>
              </w:rPr>
              <w:t xml:space="preserve">3</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B">
            <w:pPr>
              <w:spacing w:after="0" w:before="0" w:line="240" w:lineRule="auto"/>
              <w:rPr>
                <w:sz w:val="14"/>
                <w:szCs w:val="14"/>
              </w:rPr>
            </w:pPr>
            <w:r w:rsidDel="00000000" w:rsidR="00000000" w:rsidRPr="00000000">
              <w:rPr>
                <w:sz w:val="14"/>
                <w:szCs w:val="14"/>
                <w:rtl w:val="0"/>
              </w:rPr>
              <w:t xml:space="preserve">Como usuario interesado en un género</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C">
            <w:pPr>
              <w:spacing w:after="0" w:before="0" w:line="240" w:lineRule="auto"/>
              <w:rPr>
                <w:sz w:val="14"/>
                <w:szCs w:val="14"/>
              </w:rPr>
            </w:pPr>
            <w:r w:rsidDel="00000000" w:rsidR="00000000" w:rsidRPr="00000000">
              <w:rPr>
                <w:sz w:val="14"/>
                <w:szCs w:val="14"/>
                <w:rtl w:val="0"/>
              </w:rPr>
              <w:t xml:space="preserve">Quiero seleccionar un “planeta” o nodo musical</w:t>
            </w:r>
          </w:p>
        </w:tc>
        <w:tc>
          <w:tcPr>
            <w:vMerge w:val="restart"/>
            <w:tcBorders>
              <w:bottom w:color="000000" w:space="0" w:sz="6" w:val="single"/>
              <w:right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AD">
            <w:pPr>
              <w:spacing w:after="0" w:before="0" w:line="240" w:lineRule="auto"/>
              <w:rPr>
                <w:sz w:val="14"/>
                <w:szCs w:val="14"/>
              </w:rPr>
            </w:pPr>
            <w:r w:rsidDel="00000000" w:rsidR="00000000" w:rsidRPr="00000000">
              <w:rPr>
                <w:sz w:val="14"/>
                <w:szCs w:val="14"/>
                <w:rtl w:val="0"/>
              </w:rPr>
              <w:t xml:space="preserve">Con la finalidad de conocer más detalles sobre ese género específico</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AE">
            <w:pPr>
              <w:spacing w:after="0" w:before="0" w:line="240" w:lineRule="auto"/>
              <w:rPr>
                <w:sz w:val="14"/>
                <w:szCs w:val="14"/>
              </w:rPr>
            </w:pPr>
            <w:r w:rsidDel="00000000" w:rsidR="00000000" w:rsidRPr="00000000">
              <w:rPr>
                <w:sz w:val="14"/>
                <w:szCs w:val="14"/>
                <w:rtl w:val="0"/>
              </w:rPr>
              <w:t xml:space="preserve">1</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AF">
            <w:pPr>
              <w:spacing w:after="0" w:before="0" w:line="240" w:lineRule="auto"/>
              <w:rPr>
                <w:sz w:val="14"/>
                <w:szCs w:val="14"/>
              </w:rPr>
            </w:pPr>
            <w:r w:rsidDel="00000000" w:rsidR="00000000" w:rsidRPr="00000000">
              <w:rPr>
                <w:sz w:val="14"/>
                <w:szCs w:val="14"/>
                <w:rtl w:val="0"/>
              </w:rPr>
              <w:t xml:space="preserve">Selección de género musical</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B0">
            <w:pPr>
              <w:spacing w:after="0" w:before="0" w:line="240" w:lineRule="auto"/>
              <w:rPr>
                <w:sz w:val="14"/>
                <w:szCs w:val="14"/>
              </w:rPr>
            </w:pPr>
            <w:r w:rsidDel="00000000" w:rsidR="00000000" w:rsidRPr="00000000">
              <w:rPr>
                <w:sz w:val="14"/>
                <w:szCs w:val="14"/>
                <w:rtl w:val="0"/>
              </w:rPr>
              <w:t xml:space="preserve">En caso de que haya varios géneros disponibles</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B1">
            <w:pPr>
              <w:spacing w:after="0" w:before="0" w:line="240" w:lineRule="auto"/>
              <w:rPr>
                <w:sz w:val="14"/>
                <w:szCs w:val="14"/>
              </w:rPr>
            </w:pPr>
            <w:r w:rsidDel="00000000" w:rsidR="00000000" w:rsidRPr="00000000">
              <w:rPr>
                <w:sz w:val="14"/>
                <w:szCs w:val="14"/>
                <w:rtl w:val="0"/>
              </w:rPr>
              <w:t xml:space="preserve">Cuando hago clic en un planeta o nodo del mapa</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B2">
            <w:pPr>
              <w:spacing w:after="0" w:before="0" w:line="240" w:lineRule="auto"/>
              <w:rPr>
                <w:sz w:val="14"/>
                <w:szCs w:val="14"/>
              </w:rPr>
            </w:pPr>
            <w:r w:rsidDel="00000000" w:rsidR="00000000" w:rsidRPr="00000000">
              <w:rPr>
                <w:sz w:val="14"/>
                <w:szCs w:val="14"/>
                <w:rtl w:val="0"/>
              </w:rPr>
              <w:t xml:space="preserve">El sistema despliega información del género: descripción, artistas representativos y enlaces relacionados</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B3">
            <w:pPr>
              <w:spacing w:after="0" w:before="0" w:line="240" w:lineRule="auto"/>
              <w:rPr>
                <w:sz w:val="14"/>
                <w:szCs w:val="14"/>
              </w:rPr>
            </w:pPr>
            <w:r w:rsidDel="00000000" w:rsidR="00000000" w:rsidRPr="00000000">
              <w:rPr>
                <w:sz w:val="14"/>
                <w:szCs w:val="14"/>
                <w:rtl w:val="0"/>
              </w:rPr>
              <w:t xml:space="preserve">Alta</w:t>
            </w:r>
          </w:p>
        </w:tc>
        <w:tc>
          <w:tcPr>
            <w:tcBorders>
              <w:bottom w:color="000000" w:space="0" w:sz="6" w:val="dashed"/>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4">
            <w:pPr>
              <w:spacing w:after="0" w:before="0" w:line="240" w:lineRule="auto"/>
              <w:rPr>
                <w:sz w:val="14"/>
                <w:szCs w:val="14"/>
              </w:rPr>
            </w:pPr>
            <w:r w:rsidDel="00000000" w:rsidR="00000000" w:rsidRPr="00000000">
              <w:rPr>
                <w:sz w:val="14"/>
                <w:szCs w:val="14"/>
                <w:rtl w:val="0"/>
              </w:rPr>
              <w:t xml:space="preserve">Media</w:t>
            </w:r>
          </w:p>
        </w:tc>
      </w:tr>
      <w:tr>
        <w:trPr>
          <w:cantSplit w:val="0"/>
          <w:trHeight w:val="810" w:hRule="atLeast"/>
          <w:tblHeader w:val="0"/>
        </w:trPr>
        <w:tc>
          <w:tcPr>
            <w:vMerge w:val="continue"/>
            <w:tcBorders>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right w:color="000000" w:space="0" w:sz="6" w:val="dashed"/>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9">
            <w:pPr>
              <w:spacing w:after="0" w:before="0" w:line="240" w:lineRule="auto"/>
              <w:rPr>
                <w:sz w:val="14"/>
                <w:szCs w:val="14"/>
              </w:rPr>
            </w:pPr>
            <w:r w:rsidDel="00000000" w:rsidR="00000000" w:rsidRPr="00000000">
              <w:rPr>
                <w:sz w:val="14"/>
                <w:szCs w:val="14"/>
                <w:rtl w:val="0"/>
              </w:rPr>
              <w:t xml:space="preserve">2</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A">
            <w:pPr>
              <w:spacing w:after="0" w:before="0" w:line="240" w:lineRule="auto"/>
              <w:rPr>
                <w:sz w:val="14"/>
                <w:szCs w:val="14"/>
              </w:rPr>
            </w:pPr>
            <w:r w:rsidDel="00000000" w:rsidR="00000000" w:rsidRPr="00000000">
              <w:rPr>
                <w:sz w:val="14"/>
                <w:szCs w:val="14"/>
                <w:rtl w:val="0"/>
              </w:rPr>
              <w:t xml:space="preserve">Error de carga de datos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B">
            <w:pPr>
              <w:spacing w:after="0" w:before="0" w:line="240" w:lineRule="auto"/>
              <w:rPr>
                <w:sz w:val="14"/>
                <w:szCs w:val="14"/>
              </w:rPr>
            </w:pPr>
            <w:r w:rsidDel="00000000" w:rsidR="00000000" w:rsidRPr="00000000">
              <w:rPr>
                <w:sz w:val="14"/>
                <w:szCs w:val="14"/>
                <w:rtl w:val="0"/>
              </w:rPr>
              <w:t xml:space="preserve">En caso de que los datos del género no estén disponibles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C">
            <w:pPr>
              <w:spacing w:after="0" w:before="0" w:line="240" w:lineRule="auto"/>
              <w:rPr>
                <w:sz w:val="14"/>
                <w:szCs w:val="14"/>
              </w:rPr>
            </w:pPr>
            <w:r w:rsidDel="00000000" w:rsidR="00000000" w:rsidRPr="00000000">
              <w:rPr>
                <w:sz w:val="14"/>
                <w:szCs w:val="14"/>
                <w:rtl w:val="0"/>
              </w:rPr>
              <w:t xml:space="preserve">Cuando selecciono un nodo con información faltante</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D">
            <w:pPr>
              <w:spacing w:after="0" w:before="0" w:line="240" w:lineRule="auto"/>
              <w:rPr>
                <w:sz w:val="14"/>
                <w:szCs w:val="14"/>
              </w:rPr>
            </w:pPr>
            <w:r w:rsidDel="00000000" w:rsidR="00000000" w:rsidRPr="00000000">
              <w:rPr>
                <w:sz w:val="14"/>
                <w:szCs w:val="14"/>
                <w:rtl w:val="0"/>
              </w:rPr>
              <w:t xml:space="preserve">El sistema muestra un mensaje “Información no disponible por el momento”</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E">
            <w:pPr>
              <w:spacing w:after="0" w:before="0" w:line="240" w:lineRule="auto"/>
              <w:rPr>
                <w:sz w:val="14"/>
                <w:szCs w:val="14"/>
              </w:rPr>
            </w:pPr>
            <w:r w:rsidDel="00000000" w:rsidR="00000000" w:rsidRPr="00000000">
              <w:rPr>
                <w:sz w:val="14"/>
                <w:szCs w:val="14"/>
                <w:rtl w:val="0"/>
              </w:rPr>
              <w:t xml:space="preserve">Media</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F">
            <w:pPr>
              <w:spacing w:after="0" w:before="0" w:line="240" w:lineRule="auto"/>
              <w:rPr>
                <w:sz w:val="14"/>
                <w:szCs w:val="14"/>
              </w:rPr>
            </w:pPr>
            <w:r w:rsidDel="00000000" w:rsidR="00000000" w:rsidRPr="00000000">
              <w:rPr>
                <w:sz w:val="14"/>
                <w:szCs w:val="14"/>
                <w:rtl w:val="0"/>
              </w:rPr>
              <w:t xml:space="preserve">Baja</w:t>
            </w:r>
          </w:p>
        </w:tc>
      </w:tr>
      <w:tr>
        <w:trPr>
          <w:cantSplit w:val="0"/>
          <w:trHeight w:val="135" w:hRule="atLeast"/>
          <w:tblHeader w:val="0"/>
        </w:trPr>
        <w:tc>
          <w:tcPr>
            <w:tcBorders>
              <w:left w:color="000000" w:space="0" w:sz="6" w:val="single"/>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C0">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C1">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C2">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dashed"/>
            </w:tcBorders>
            <w:shd w:fill="1f497d" w:val="clear"/>
            <w:tcMar>
              <w:top w:w="40.0" w:type="dxa"/>
              <w:left w:w="40.0" w:type="dxa"/>
              <w:bottom w:w="40.0" w:type="dxa"/>
              <w:right w:w="40.0" w:type="dxa"/>
            </w:tcMar>
            <w:vAlign w:val="center"/>
          </w:tcPr>
          <w:p w:rsidR="00000000" w:rsidDel="00000000" w:rsidP="00000000" w:rsidRDefault="00000000" w:rsidRPr="00000000" w14:paraId="000001C3">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C4">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C5">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C6">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C7">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C8">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C9">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CA">
            <w:pPr>
              <w:spacing w:after="0" w:before="0" w:line="240" w:lineRule="auto"/>
              <w:rPr>
                <w:sz w:val="14"/>
                <w:szCs w:val="14"/>
              </w:rPr>
            </w:pPr>
            <w:r w:rsidDel="00000000" w:rsidR="00000000" w:rsidRPr="00000000">
              <w:rPr>
                <w:rtl w:val="0"/>
              </w:rPr>
            </w:r>
          </w:p>
        </w:tc>
      </w:tr>
      <w:tr>
        <w:trPr>
          <w:cantSplit w:val="0"/>
          <w:trHeight w:val="1050" w:hRule="atLeast"/>
          <w:tblHeader w:val="0"/>
        </w:trPr>
        <w:tc>
          <w:tcPr>
            <w:tcBorders>
              <w:left w:color="000000" w:space="0" w:sz="6" w:val="single"/>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spacing w:after="0" w:before="0" w:line="240" w:lineRule="auto"/>
              <w:rPr>
                <w:sz w:val="14"/>
                <w:szCs w:val="14"/>
              </w:rPr>
            </w:pPr>
            <w:r w:rsidDel="00000000" w:rsidR="00000000" w:rsidRPr="00000000">
              <w:rPr>
                <w:sz w:val="14"/>
                <w:szCs w:val="14"/>
                <w:rtl w:val="0"/>
              </w:rPr>
              <w:t xml:space="preserve">4</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spacing w:after="0" w:before="0" w:line="240" w:lineRule="auto"/>
              <w:rPr>
                <w:sz w:val="14"/>
                <w:szCs w:val="14"/>
              </w:rPr>
            </w:pPr>
            <w:r w:rsidDel="00000000" w:rsidR="00000000" w:rsidRPr="00000000">
              <w:rPr>
                <w:sz w:val="14"/>
                <w:szCs w:val="14"/>
                <w:rtl w:val="0"/>
              </w:rPr>
              <w:t xml:space="preserve">Como usuario que disfruta aprender sobre música</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spacing w:after="0" w:before="0" w:line="240" w:lineRule="auto"/>
              <w:rPr>
                <w:sz w:val="14"/>
                <w:szCs w:val="14"/>
              </w:rPr>
            </w:pPr>
            <w:r w:rsidDel="00000000" w:rsidR="00000000" w:rsidRPr="00000000">
              <w:rPr>
                <w:sz w:val="14"/>
                <w:szCs w:val="14"/>
                <w:rtl w:val="0"/>
              </w:rPr>
              <w:t xml:space="preserve">Deseo conocer los artistas asociados a cada género</w:t>
            </w:r>
          </w:p>
        </w:tc>
        <w:tc>
          <w:tcPr>
            <w:tcBorders>
              <w:bottom w:color="000000" w:space="0" w:sz="6" w:val="single"/>
              <w:right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CE">
            <w:pPr>
              <w:spacing w:after="0" w:before="0" w:line="240" w:lineRule="auto"/>
              <w:rPr>
                <w:sz w:val="14"/>
                <w:szCs w:val="14"/>
              </w:rPr>
            </w:pPr>
            <w:r w:rsidDel="00000000" w:rsidR="00000000" w:rsidRPr="00000000">
              <w:rPr>
                <w:sz w:val="14"/>
                <w:szCs w:val="14"/>
                <w:rtl w:val="0"/>
              </w:rPr>
              <w:t xml:space="preserve">Con la finalidad de descubrir nuevos artistas y ampliar mis conocimientos musicales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spacing w:after="0" w:before="0" w:line="240" w:lineRule="auto"/>
              <w:rPr>
                <w:sz w:val="14"/>
                <w:szCs w:val="14"/>
              </w:rPr>
            </w:pPr>
            <w:r w:rsidDel="00000000" w:rsidR="00000000" w:rsidRPr="00000000">
              <w:rPr>
                <w:sz w:val="14"/>
                <w:szCs w:val="14"/>
                <w:rtl w:val="0"/>
              </w:rPr>
              <w:t xml:space="preserve">1</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spacing w:after="0" w:before="0" w:line="240" w:lineRule="auto"/>
              <w:rPr>
                <w:sz w:val="14"/>
                <w:szCs w:val="14"/>
              </w:rPr>
            </w:pPr>
            <w:r w:rsidDel="00000000" w:rsidR="00000000" w:rsidRPr="00000000">
              <w:rPr>
                <w:sz w:val="14"/>
                <w:szCs w:val="14"/>
                <w:rtl w:val="0"/>
              </w:rPr>
              <w:t xml:space="preserve">Lista de artistas relacionados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spacing w:after="0" w:before="0" w:line="240" w:lineRule="auto"/>
              <w:rPr>
                <w:sz w:val="14"/>
                <w:szCs w:val="14"/>
              </w:rPr>
            </w:pPr>
            <w:r w:rsidDel="00000000" w:rsidR="00000000" w:rsidRPr="00000000">
              <w:rPr>
                <w:sz w:val="14"/>
                <w:szCs w:val="14"/>
                <w:rtl w:val="0"/>
              </w:rPr>
              <w:t xml:space="preserve">En caso de explorar un género musical</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spacing w:after="0" w:before="0" w:line="240" w:lineRule="auto"/>
              <w:rPr>
                <w:sz w:val="14"/>
                <w:szCs w:val="14"/>
              </w:rPr>
            </w:pPr>
            <w:r w:rsidDel="00000000" w:rsidR="00000000" w:rsidRPr="00000000">
              <w:rPr>
                <w:sz w:val="14"/>
                <w:szCs w:val="14"/>
                <w:rtl w:val="0"/>
              </w:rPr>
              <w:t xml:space="preserve">Cuando selecciono un género en el mapa</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spacing w:after="0" w:before="0" w:line="240" w:lineRule="auto"/>
              <w:rPr>
                <w:sz w:val="14"/>
                <w:szCs w:val="14"/>
              </w:rPr>
            </w:pPr>
            <w:r w:rsidDel="00000000" w:rsidR="00000000" w:rsidRPr="00000000">
              <w:rPr>
                <w:sz w:val="14"/>
                <w:szCs w:val="14"/>
                <w:rtl w:val="0"/>
              </w:rPr>
              <w:t xml:space="preserve">El sistema muestra una lista con los principales artistas asociados a ese género</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4">
            <w:pPr>
              <w:spacing w:after="0" w:before="0" w:line="240" w:lineRule="auto"/>
              <w:rPr>
                <w:sz w:val="14"/>
                <w:szCs w:val="14"/>
              </w:rPr>
            </w:pPr>
            <w:r w:rsidDel="00000000" w:rsidR="00000000" w:rsidRPr="00000000">
              <w:rPr>
                <w:sz w:val="14"/>
                <w:szCs w:val="14"/>
                <w:rtl w:val="0"/>
              </w:rPr>
              <w:t xml:space="preserve">Alta</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spacing w:after="0" w:before="0" w:line="240" w:lineRule="auto"/>
              <w:rPr>
                <w:sz w:val="14"/>
                <w:szCs w:val="14"/>
              </w:rPr>
            </w:pPr>
            <w:r w:rsidDel="00000000" w:rsidR="00000000" w:rsidRPr="00000000">
              <w:rPr>
                <w:sz w:val="14"/>
                <w:szCs w:val="14"/>
                <w:rtl w:val="0"/>
              </w:rPr>
              <w:t xml:space="preserve">Media</w:t>
            </w:r>
          </w:p>
        </w:tc>
      </w:tr>
      <w:tr>
        <w:trPr>
          <w:cantSplit w:val="0"/>
          <w:trHeight w:val="120" w:hRule="atLeast"/>
          <w:tblHeader w:val="0"/>
        </w:trPr>
        <w:tc>
          <w:tcPr>
            <w:tcBorders>
              <w:left w:color="000000" w:space="0" w:sz="6" w:val="single"/>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D6">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D7">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D8">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dashed"/>
            </w:tcBorders>
            <w:shd w:fill="1f497d" w:val="clear"/>
            <w:tcMar>
              <w:top w:w="40.0" w:type="dxa"/>
              <w:left w:w="40.0" w:type="dxa"/>
              <w:bottom w:w="40.0" w:type="dxa"/>
              <w:right w:w="40.0" w:type="dxa"/>
            </w:tcMar>
            <w:vAlign w:val="center"/>
          </w:tcPr>
          <w:p w:rsidR="00000000" w:rsidDel="00000000" w:rsidP="00000000" w:rsidRDefault="00000000" w:rsidRPr="00000000" w14:paraId="000001D9">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DA">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DB">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DC">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DD">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DE">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DF">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E0">
            <w:pPr>
              <w:spacing w:after="0" w:before="0" w:line="240" w:lineRule="auto"/>
              <w:rPr>
                <w:sz w:val="14"/>
                <w:szCs w:val="14"/>
              </w:rPr>
            </w:pPr>
            <w:r w:rsidDel="00000000" w:rsidR="00000000" w:rsidRPr="00000000">
              <w:rPr>
                <w:rtl w:val="0"/>
              </w:rPr>
            </w:r>
          </w:p>
        </w:tc>
      </w:tr>
      <w:tr>
        <w:trPr>
          <w:cantSplit w:val="0"/>
          <w:trHeight w:val="810" w:hRule="atLeast"/>
          <w:tblHeader w:val="0"/>
        </w:trPr>
        <w:tc>
          <w:tcPr>
            <w:vMerge w:val="restart"/>
            <w:tcBorders>
              <w:left w:color="000000" w:space="0" w:sz="6" w:val="single"/>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1">
            <w:pPr>
              <w:spacing w:after="0" w:before="0" w:line="240" w:lineRule="auto"/>
              <w:rPr>
                <w:sz w:val="14"/>
                <w:szCs w:val="14"/>
              </w:rPr>
            </w:pPr>
            <w:r w:rsidDel="00000000" w:rsidR="00000000" w:rsidRPr="00000000">
              <w:rPr>
                <w:sz w:val="14"/>
                <w:szCs w:val="14"/>
                <w:rtl w:val="0"/>
              </w:rPr>
              <w:t xml:space="preserve">5</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spacing w:after="0" w:before="0" w:line="240" w:lineRule="auto"/>
              <w:rPr>
                <w:sz w:val="14"/>
                <w:szCs w:val="14"/>
              </w:rPr>
            </w:pPr>
            <w:r w:rsidDel="00000000" w:rsidR="00000000" w:rsidRPr="00000000">
              <w:rPr>
                <w:sz w:val="14"/>
                <w:szCs w:val="14"/>
                <w:rtl w:val="0"/>
              </w:rPr>
              <w:t xml:space="preserve">Como usuario que desea profundizar más</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3">
            <w:pPr>
              <w:spacing w:after="0" w:before="0" w:line="240" w:lineRule="auto"/>
              <w:rPr>
                <w:sz w:val="14"/>
                <w:szCs w:val="14"/>
              </w:rPr>
            </w:pPr>
            <w:r w:rsidDel="00000000" w:rsidR="00000000" w:rsidRPr="00000000">
              <w:rPr>
                <w:sz w:val="14"/>
                <w:szCs w:val="14"/>
                <w:rtl w:val="0"/>
              </w:rPr>
              <w:t xml:space="preserve">Quiero tener la opción de buscar un artista o género específico</w:t>
            </w:r>
          </w:p>
        </w:tc>
        <w:tc>
          <w:tcPr>
            <w:vMerge w:val="restart"/>
            <w:tcBorders>
              <w:bottom w:color="000000" w:space="0" w:sz="6" w:val="single"/>
              <w:right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E4">
            <w:pPr>
              <w:spacing w:after="0" w:before="0" w:line="240" w:lineRule="auto"/>
              <w:rPr>
                <w:sz w:val="14"/>
                <w:szCs w:val="14"/>
              </w:rPr>
            </w:pPr>
            <w:r w:rsidDel="00000000" w:rsidR="00000000" w:rsidRPr="00000000">
              <w:rPr>
                <w:sz w:val="14"/>
                <w:szCs w:val="14"/>
                <w:rtl w:val="0"/>
              </w:rPr>
              <w:t xml:space="preserve">Con la finalidad de encontrar rápidamente información sin depender solo de la vista interactiva</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E5">
            <w:pPr>
              <w:spacing w:after="0" w:before="0" w:line="240" w:lineRule="auto"/>
              <w:rPr>
                <w:sz w:val="14"/>
                <w:szCs w:val="14"/>
              </w:rPr>
            </w:pPr>
            <w:r w:rsidDel="00000000" w:rsidR="00000000" w:rsidRPr="00000000">
              <w:rPr>
                <w:sz w:val="14"/>
                <w:szCs w:val="14"/>
                <w:rtl w:val="0"/>
              </w:rPr>
              <w:t xml:space="preserve">1</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E6">
            <w:pPr>
              <w:spacing w:after="0" w:before="0" w:line="240" w:lineRule="auto"/>
              <w:rPr>
                <w:sz w:val="14"/>
                <w:szCs w:val="14"/>
              </w:rPr>
            </w:pPr>
            <w:r w:rsidDel="00000000" w:rsidR="00000000" w:rsidRPr="00000000">
              <w:rPr>
                <w:sz w:val="14"/>
                <w:szCs w:val="14"/>
                <w:rtl w:val="0"/>
              </w:rPr>
              <w:t xml:space="preserve">Búsqueda manual</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E7">
            <w:pPr>
              <w:spacing w:after="0" w:before="0" w:line="240" w:lineRule="auto"/>
              <w:rPr>
                <w:sz w:val="14"/>
                <w:szCs w:val="14"/>
              </w:rPr>
            </w:pPr>
            <w:r w:rsidDel="00000000" w:rsidR="00000000" w:rsidRPr="00000000">
              <w:rPr>
                <w:sz w:val="14"/>
                <w:szCs w:val="14"/>
                <w:rtl w:val="0"/>
              </w:rPr>
              <w:t xml:space="preserve">En caso de tener un nombre o palabra clave</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E8">
            <w:pPr>
              <w:spacing w:after="0" w:before="0" w:line="240" w:lineRule="auto"/>
              <w:rPr>
                <w:sz w:val="14"/>
                <w:szCs w:val="14"/>
              </w:rPr>
            </w:pPr>
            <w:r w:rsidDel="00000000" w:rsidR="00000000" w:rsidRPr="00000000">
              <w:rPr>
                <w:sz w:val="14"/>
                <w:szCs w:val="14"/>
                <w:rtl w:val="0"/>
              </w:rPr>
              <w:t xml:space="preserve">Cuando ingreso el término en la barra de búsqueda</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E9">
            <w:pPr>
              <w:spacing w:after="0" w:before="0" w:line="240" w:lineRule="auto"/>
              <w:rPr>
                <w:sz w:val="14"/>
                <w:szCs w:val="14"/>
              </w:rPr>
            </w:pPr>
            <w:r w:rsidDel="00000000" w:rsidR="00000000" w:rsidRPr="00000000">
              <w:rPr>
                <w:sz w:val="14"/>
                <w:szCs w:val="14"/>
                <w:rtl w:val="0"/>
              </w:rPr>
              <w:t xml:space="preserve">El sistema filtra y muestra los resultados relacionados con el término ingresado</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1EA">
            <w:pPr>
              <w:spacing w:after="0" w:before="0" w:line="240" w:lineRule="auto"/>
              <w:rPr>
                <w:sz w:val="14"/>
                <w:szCs w:val="14"/>
              </w:rPr>
            </w:pPr>
            <w:r w:rsidDel="00000000" w:rsidR="00000000" w:rsidRPr="00000000">
              <w:rPr>
                <w:sz w:val="14"/>
                <w:szCs w:val="14"/>
                <w:rtl w:val="0"/>
              </w:rPr>
              <w:t xml:space="preserve">Media Alta</w:t>
            </w:r>
          </w:p>
        </w:tc>
        <w:tc>
          <w:tcPr>
            <w:tcBorders>
              <w:bottom w:color="000000" w:space="0" w:sz="6" w:val="dashed"/>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spacing w:after="0" w:before="0" w:line="240" w:lineRule="auto"/>
              <w:rPr>
                <w:sz w:val="14"/>
                <w:szCs w:val="14"/>
              </w:rPr>
            </w:pPr>
            <w:r w:rsidDel="00000000" w:rsidR="00000000" w:rsidRPr="00000000">
              <w:rPr>
                <w:sz w:val="14"/>
                <w:szCs w:val="14"/>
                <w:rtl w:val="0"/>
              </w:rPr>
              <w:t xml:space="preserve">Media</w:t>
            </w:r>
          </w:p>
        </w:tc>
      </w:tr>
      <w:tr>
        <w:trPr>
          <w:cantSplit w:val="0"/>
          <w:trHeight w:val="810" w:hRule="atLeast"/>
          <w:tblHeader w:val="0"/>
        </w:trPr>
        <w:tc>
          <w:tcPr>
            <w:vMerge w:val="continue"/>
            <w:tcBorders>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right w:color="000000" w:space="0" w:sz="6" w:val="dashed"/>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spacing w:after="0" w:before="0" w:line="240" w:lineRule="auto"/>
              <w:rPr>
                <w:sz w:val="14"/>
                <w:szCs w:val="14"/>
              </w:rPr>
            </w:pPr>
            <w:r w:rsidDel="00000000" w:rsidR="00000000" w:rsidRPr="00000000">
              <w:rPr>
                <w:sz w:val="14"/>
                <w:szCs w:val="14"/>
                <w:rtl w:val="0"/>
              </w:rPr>
              <w:t xml:space="preserve">2</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spacing w:after="0" w:before="0" w:line="240" w:lineRule="auto"/>
              <w:rPr>
                <w:sz w:val="14"/>
                <w:szCs w:val="14"/>
              </w:rPr>
            </w:pPr>
            <w:r w:rsidDel="00000000" w:rsidR="00000000" w:rsidRPr="00000000">
              <w:rPr>
                <w:sz w:val="14"/>
                <w:szCs w:val="14"/>
                <w:rtl w:val="0"/>
              </w:rPr>
              <w:t xml:space="preserve">Resultado no encontrado</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spacing w:after="0" w:before="0" w:line="240" w:lineRule="auto"/>
              <w:rPr>
                <w:sz w:val="14"/>
                <w:szCs w:val="14"/>
              </w:rPr>
            </w:pPr>
            <w:r w:rsidDel="00000000" w:rsidR="00000000" w:rsidRPr="00000000">
              <w:rPr>
                <w:sz w:val="14"/>
                <w:szCs w:val="14"/>
                <w:rtl w:val="0"/>
              </w:rPr>
              <w:t xml:space="preserve">En caso de que el término buscado no exista</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spacing w:after="0" w:before="0" w:line="240" w:lineRule="auto"/>
              <w:rPr>
                <w:sz w:val="14"/>
                <w:szCs w:val="14"/>
              </w:rPr>
            </w:pPr>
            <w:r w:rsidDel="00000000" w:rsidR="00000000" w:rsidRPr="00000000">
              <w:rPr>
                <w:sz w:val="14"/>
                <w:szCs w:val="14"/>
                <w:rtl w:val="0"/>
              </w:rPr>
              <w:t xml:space="preserve">Cuando presiono “Buscar”</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spacing w:after="0" w:before="0" w:line="240" w:lineRule="auto"/>
              <w:rPr>
                <w:sz w:val="14"/>
                <w:szCs w:val="14"/>
              </w:rPr>
            </w:pPr>
            <w:r w:rsidDel="00000000" w:rsidR="00000000" w:rsidRPr="00000000">
              <w:rPr>
                <w:sz w:val="14"/>
                <w:szCs w:val="14"/>
                <w:rtl w:val="0"/>
              </w:rPr>
              <w:t xml:space="preserve">El sistema muestra un mensaje “No se encontraron resultados” y sugiere géneros o artistas similares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spacing w:after="0" w:before="0" w:line="240" w:lineRule="auto"/>
              <w:rPr>
                <w:sz w:val="14"/>
                <w:szCs w:val="14"/>
              </w:rPr>
            </w:pPr>
            <w:r w:rsidDel="00000000" w:rsidR="00000000" w:rsidRPr="00000000">
              <w:rPr>
                <w:sz w:val="14"/>
                <w:szCs w:val="14"/>
                <w:rtl w:val="0"/>
              </w:rPr>
              <w:t xml:space="preserve">Media</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spacing w:after="0" w:before="0" w:line="240" w:lineRule="auto"/>
              <w:rPr>
                <w:sz w:val="14"/>
                <w:szCs w:val="14"/>
              </w:rPr>
            </w:pPr>
            <w:r w:rsidDel="00000000" w:rsidR="00000000" w:rsidRPr="00000000">
              <w:rPr>
                <w:sz w:val="14"/>
                <w:szCs w:val="14"/>
                <w:rtl w:val="0"/>
              </w:rPr>
              <w:t xml:space="preserve">Media</w:t>
            </w:r>
          </w:p>
        </w:tc>
      </w:tr>
      <w:tr>
        <w:trPr>
          <w:cantSplit w:val="0"/>
          <w:trHeight w:val="120" w:hRule="atLeast"/>
          <w:tblHeader w:val="0"/>
        </w:trPr>
        <w:tc>
          <w:tcPr>
            <w:tcBorders>
              <w:left w:color="000000" w:space="0" w:sz="6" w:val="single"/>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F7">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F8">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F9">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dashed"/>
            </w:tcBorders>
            <w:shd w:fill="1f497d" w:val="clear"/>
            <w:tcMar>
              <w:top w:w="40.0" w:type="dxa"/>
              <w:left w:w="40.0" w:type="dxa"/>
              <w:bottom w:w="40.0" w:type="dxa"/>
              <w:right w:w="40.0" w:type="dxa"/>
            </w:tcMar>
            <w:vAlign w:val="center"/>
          </w:tcPr>
          <w:p w:rsidR="00000000" w:rsidDel="00000000" w:rsidP="00000000" w:rsidRDefault="00000000" w:rsidRPr="00000000" w14:paraId="000001FA">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FB">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FC">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FD">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FE">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1FF">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00">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01">
            <w:pPr>
              <w:spacing w:after="0" w:before="0" w:line="240" w:lineRule="auto"/>
              <w:rPr>
                <w:sz w:val="14"/>
                <w:szCs w:val="14"/>
              </w:rPr>
            </w:pPr>
            <w:r w:rsidDel="00000000" w:rsidR="00000000" w:rsidRPr="00000000">
              <w:rPr>
                <w:rtl w:val="0"/>
              </w:rPr>
            </w:r>
          </w:p>
        </w:tc>
      </w:tr>
      <w:tr>
        <w:trPr>
          <w:cantSplit w:val="0"/>
          <w:trHeight w:val="1305" w:hRule="atLeast"/>
          <w:tblHeader w:val="0"/>
        </w:trPr>
        <w:tc>
          <w:tcPr>
            <w:tcBorders>
              <w:left w:color="000000" w:space="0" w:sz="6" w:val="single"/>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spacing w:after="0" w:before="0" w:line="240" w:lineRule="auto"/>
              <w:rPr>
                <w:sz w:val="14"/>
                <w:szCs w:val="14"/>
              </w:rPr>
            </w:pPr>
            <w:r w:rsidDel="00000000" w:rsidR="00000000" w:rsidRPr="00000000">
              <w:rPr>
                <w:sz w:val="14"/>
                <w:szCs w:val="14"/>
                <w:rtl w:val="0"/>
              </w:rPr>
              <w:t xml:space="preserve">6</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spacing w:after="0" w:before="0" w:line="240" w:lineRule="auto"/>
              <w:rPr>
                <w:sz w:val="14"/>
                <w:szCs w:val="14"/>
              </w:rPr>
            </w:pPr>
            <w:r w:rsidDel="00000000" w:rsidR="00000000" w:rsidRPr="00000000">
              <w:rPr>
                <w:sz w:val="14"/>
                <w:szCs w:val="14"/>
                <w:rtl w:val="0"/>
              </w:rPr>
              <w:t xml:space="preserve">Como usuario que desea analizar información musical</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spacing w:after="0" w:before="0" w:line="240" w:lineRule="auto"/>
              <w:rPr>
                <w:sz w:val="14"/>
                <w:szCs w:val="14"/>
              </w:rPr>
            </w:pPr>
            <w:r w:rsidDel="00000000" w:rsidR="00000000" w:rsidRPr="00000000">
              <w:rPr>
                <w:sz w:val="14"/>
                <w:szCs w:val="14"/>
                <w:rtl w:val="0"/>
              </w:rPr>
              <w:t xml:space="preserve">Quiero acceder a ejemplos de análisis o gráficos basados en los datos</w:t>
            </w:r>
          </w:p>
        </w:tc>
        <w:tc>
          <w:tcPr>
            <w:tcBorders>
              <w:bottom w:color="000000" w:space="0" w:sz="6" w:val="single"/>
              <w:right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205">
            <w:pPr>
              <w:spacing w:after="0" w:before="0" w:line="240" w:lineRule="auto"/>
              <w:rPr>
                <w:sz w:val="14"/>
                <w:szCs w:val="14"/>
              </w:rPr>
            </w:pPr>
            <w:r w:rsidDel="00000000" w:rsidR="00000000" w:rsidRPr="00000000">
              <w:rPr>
                <w:sz w:val="14"/>
                <w:szCs w:val="14"/>
                <w:rtl w:val="0"/>
              </w:rPr>
              <w:t xml:space="preserve">Con la finalidad de comprender patrones o comparaciones entre géneros y artistas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spacing w:after="0" w:before="0" w:line="240" w:lineRule="auto"/>
              <w:rPr>
                <w:sz w:val="14"/>
                <w:szCs w:val="14"/>
              </w:rPr>
            </w:pPr>
            <w:r w:rsidDel="00000000" w:rsidR="00000000" w:rsidRPr="00000000">
              <w:rPr>
                <w:sz w:val="14"/>
                <w:szCs w:val="14"/>
                <w:rtl w:val="0"/>
              </w:rPr>
              <w:t xml:space="preserve">1</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spacing w:after="0" w:before="0" w:line="240" w:lineRule="auto"/>
              <w:rPr>
                <w:sz w:val="14"/>
                <w:szCs w:val="14"/>
              </w:rPr>
            </w:pPr>
            <w:r w:rsidDel="00000000" w:rsidR="00000000" w:rsidRPr="00000000">
              <w:rPr>
                <w:sz w:val="14"/>
                <w:szCs w:val="14"/>
                <w:rtl w:val="0"/>
              </w:rPr>
              <w:t xml:space="preserve">Ejemplos de análisis visual</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spacing w:after="0" w:before="0" w:line="240" w:lineRule="auto"/>
              <w:rPr>
                <w:sz w:val="14"/>
                <w:szCs w:val="14"/>
              </w:rPr>
            </w:pPr>
            <w:r w:rsidDel="00000000" w:rsidR="00000000" w:rsidRPr="00000000">
              <w:rPr>
                <w:sz w:val="14"/>
                <w:szCs w:val="14"/>
                <w:rtl w:val="0"/>
              </w:rPr>
              <w:t xml:space="preserve">En caso de querer explorar más a fondo los datos musicales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spacing w:after="0" w:before="0" w:line="240" w:lineRule="auto"/>
              <w:rPr>
                <w:sz w:val="14"/>
                <w:szCs w:val="14"/>
              </w:rPr>
            </w:pPr>
            <w:r w:rsidDel="00000000" w:rsidR="00000000" w:rsidRPr="00000000">
              <w:rPr>
                <w:sz w:val="14"/>
                <w:szCs w:val="14"/>
                <w:rtl w:val="0"/>
              </w:rPr>
              <w:t xml:space="preserve">Cuando accedo a la sección “Visualizaciones”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spacing w:after="0" w:before="0" w:line="240" w:lineRule="auto"/>
              <w:rPr>
                <w:sz w:val="14"/>
                <w:szCs w:val="14"/>
              </w:rPr>
            </w:pPr>
            <w:r w:rsidDel="00000000" w:rsidR="00000000" w:rsidRPr="00000000">
              <w:rPr>
                <w:sz w:val="14"/>
                <w:szCs w:val="14"/>
                <w:rtl w:val="0"/>
              </w:rPr>
              <w:t xml:space="preserve">El sistema muestra gráficos o ejemplos interactivos generados a partir de los datos recopilados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spacing w:after="0" w:before="0" w:line="240" w:lineRule="auto"/>
              <w:rPr>
                <w:sz w:val="14"/>
                <w:szCs w:val="14"/>
              </w:rPr>
            </w:pPr>
            <w:r w:rsidDel="00000000" w:rsidR="00000000" w:rsidRPr="00000000">
              <w:rPr>
                <w:sz w:val="14"/>
                <w:szCs w:val="14"/>
                <w:rtl w:val="0"/>
              </w:rPr>
              <w:t xml:space="preserve">Media</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C">
            <w:pPr>
              <w:spacing w:after="0" w:before="0" w:line="240" w:lineRule="auto"/>
              <w:rPr>
                <w:sz w:val="14"/>
                <w:szCs w:val="14"/>
              </w:rPr>
            </w:pPr>
            <w:r w:rsidDel="00000000" w:rsidR="00000000" w:rsidRPr="00000000">
              <w:rPr>
                <w:sz w:val="14"/>
                <w:szCs w:val="14"/>
                <w:rtl w:val="0"/>
              </w:rPr>
              <w:t xml:space="preserve">Alta</w:t>
            </w:r>
          </w:p>
        </w:tc>
      </w:tr>
      <w:tr>
        <w:trPr>
          <w:cantSplit w:val="0"/>
          <w:trHeight w:val="90" w:hRule="atLeast"/>
          <w:tblHeader w:val="0"/>
        </w:trPr>
        <w:tc>
          <w:tcPr>
            <w:tcBorders>
              <w:left w:color="000000" w:space="0" w:sz="6" w:val="single"/>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0D">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0E">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0F">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dashed"/>
            </w:tcBorders>
            <w:shd w:fill="1f497d" w:val="clear"/>
            <w:tcMar>
              <w:top w:w="40.0" w:type="dxa"/>
              <w:left w:w="40.0" w:type="dxa"/>
              <w:bottom w:w="40.0" w:type="dxa"/>
              <w:right w:w="40.0" w:type="dxa"/>
            </w:tcMar>
            <w:vAlign w:val="center"/>
          </w:tcPr>
          <w:p w:rsidR="00000000" w:rsidDel="00000000" w:rsidP="00000000" w:rsidRDefault="00000000" w:rsidRPr="00000000" w14:paraId="00000210">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11">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12">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13">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14">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15">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16">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17">
            <w:pPr>
              <w:spacing w:after="0" w:before="0" w:line="240" w:lineRule="auto"/>
              <w:rPr>
                <w:sz w:val="14"/>
                <w:szCs w:val="14"/>
              </w:rPr>
            </w:pPr>
            <w:r w:rsidDel="00000000" w:rsidR="00000000" w:rsidRPr="00000000">
              <w:rPr>
                <w:rtl w:val="0"/>
              </w:rPr>
            </w:r>
          </w:p>
        </w:tc>
      </w:tr>
      <w:tr>
        <w:trPr>
          <w:cantSplit w:val="0"/>
          <w:trHeight w:val="1050" w:hRule="atLeast"/>
          <w:tblHeader w:val="0"/>
        </w:trPr>
        <w:tc>
          <w:tcPr>
            <w:tcBorders>
              <w:left w:color="000000" w:space="0" w:sz="6" w:val="single"/>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8">
            <w:pPr>
              <w:spacing w:after="0" w:before="0" w:line="240" w:lineRule="auto"/>
              <w:rPr>
                <w:sz w:val="14"/>
                <w:szCs w:val="14"/>
              </w:rPr>
            </w:pPr>
            <w:r w:rsidDel="00000000" w:rsidR="00000000" w:rsidRPr="00000000">
              <w:rPr>
                <w:sz w:val="14"/>
                <w:szCs w:val="14"/>
                <w:rtl w:val="0"/>
              </w:rPr>
              <w:t xml:space="preserve">7</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9">
            <w:pPr>
              <w:spacing w:after="0" w:before="0" w:line="240" w:lineRule="auto"/>
              <w:rPr>
                <w:sz w:val="14"/>
                <w:szCs w:val="14"/>
              </w:rPr>
            </w:pPr>
            <w:r w:rsidDel="00000000" w:rsidR="00000000" w:rsidRPr="00000000">
              <w:rPr>
                <w:sz w:val="14"/>
                <w:szCs w:val="14"/>
                <w:rtl w:val="0"/>
              </w:rPr>
              <w:t xml:space="preserve">Como usuario curioso sobre la tecnología</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A">
            <w:pPr>
              <w:spacing w:after="0" w:before="0" w:line="240" w:lineRule="auto"/>
              <w:rPr>
                <w:sz w:val="14"/>
                <w:szCs w:val="14"/>
              </w:rPr>
            </w:pPr>
            <w:r w:rsidDel="00000000" w:rsidR="00000000" w:rsidRPr="00000000">
              <w:rPr>
                <w:sz w:val="14"/>
                <w:szCs w:val="14"/>
                <w:rtl w:val="0"/>
              </w:rPr>
              <w:t xml:space="preserve">Deseo conocer cómo se recopilan y organizan los datos</w:t>
            </w:r>
          </w:p>
        </w:tc>
        <w:tc>
          <w:tcPr>
            <w:tcBorders>
              <w:bottom w:color="000000" w:space="0" w:sz="6" w:val="single"/>
              <w:right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21B">
            <w:pPr>
              <w:spacing w:after="0" w:before="0" w:line="240" w:lineRule="auto"/>
              <w:rPr>
                <w:sz w:val="14"/>
                <w:szCs w:val="14"/>
              </w:rPr>
            </w:pPr>
            <w:r w:rsidDel="00000000" w:rsidR="00000000" w:rsidRPr="00000000">
              <w:rPr>
                <w:sz w:val="14"/>
                <w:szCs w:val="14"/>
                <w:rtl w:val="0"/>
              </w:rPr>
              <w:t xml:space="preserve">Con la finalidad de entender la metodología detrás del repositorio y fomentar la transparencia</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C">
            <w:pPr>
              <w:spacing w:after="0" w:before="0" w:line="240" w:lineRule="auto"/>
              <w:rPr>
                <w:sz w:val="14"/>
                <w:szCs w:val="14"/>
              </w:rPr>
            </w:pPr>
            <w:r w:rsidDel="00000000" w:rsidR="00000000" w:rsidRPr="00000000">
              <w:rPr>
                <w:sz w:val="14"/>
                <w:szCs w:val="14"/>
                <w:rtl w:val="0"/>
              </w:rPr>
              <w:t xml:space="preserve">1</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spacing w:after="0" w:before="0" w:line="240" w:lineRule="auto"/>
              <w:rPr>
                <w:sz w:val="14"/>
                <w:szCs w:val="14"/>
              </w:rPr>
            </w:pPr>
            <w:r w:rsidDel="00000000" w:rsidR="00000000" w:rsidRPr="00000000">
              <w:rPr>
                <w:sz w:val="14"/>
                <w:szCs w:val="14"/>
                <w:rtl w:val="0"/>
              </w:rPr>
              <w:t xml:space="preserve">Sección “Acerca del proyecto”</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E">
            <w:pPr>
              <w:spacing w:after="0" w:before="0" w:line="240" w:lineRule="auto"/>
              <w:rPr>
                <w:sz w:val="14"/>
                <w:szCs w:val="14"/>
              </w:rPr>
            </w:pPr>
            <w:r w:rsidDel="00000000" w:rsidR="00000000" w:rsidRPr="00000000">
              <w:rPr>
                <w:sz w:val="14"/>
                <w:szCs w:val="14"/>
                <w:rtl w:val="0"/>
              </w:rPr>
              <w:t xml:space="preserve">En caso de buscar información sobre la fuente de los datos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F">
            <w:pPr>
              <w:spacing w:after="0" w:before="0" w:line="240" w:lineRule="auto"/>
              <w:rPr>
                <w:sz w:val="14"/>
                <w:szCs w:val="14"/>
              </w:rPr>
            </w:pPr>
            <w:r w:rsidDel="00000000" w:rsidR="00000000" w:rsidRPr="00000000">
              <w:rPr>
                <w:sz w:val="14"/>
                <w:szCs w:val="14"/>
                <w:rtl w:val="0"/>
              </w:rPr>
              <w:t xml:space="preserve">Cuando accedo a la sección “Sobre miNoise”</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0">
            <w:pPr>
              <w:spacing w:after="0" w:before="0" w:line="240" w:lineRule="auto"/>
              <w:rPr>
                <w:sz w:val="14"/>
                <w:szCs w:val="14"/>
              </w:rPr>
            </w:pPr>
            <w:r w:rsidDel="00000000" w:rsidR="00000000" w:rsidRPr="00000000">
              <w:rPr>
                <w:sz w:val="14"/>
                <w:szCs w:val="14"/>
                <w:rtl w:val="0"/>
              </w:rPr>
              <w:t xml:space="preserve">El sistema muestra una explicación breve sobre el uso de APIs y el proceso de organización de datos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1">
            <w:pPr>
              <w:spacing w:after="0" w:before="0" w:line="240" w:lineRule="auto"/>
              <w:rPr>
                <w:sz w:val="14"/>
                <w:szCs w:val="14"/>
              </w:rPr>
            </w:pPr>
            <w:r w:rsidDel="00000000" w:rsidR="00000000" w:rsidRPr="00000000">
              <w:rPr>
                <w:sz w:val="14"/>
                <w:szCs w:val="14"/>
                <w:rtl w:val="0"/>
              </w:rPr>
              <w:t xml:space="preserve">Media</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spacing w:after="0" w:before="0" w:line="240" w:lineRule="auto"/>
              <w:rPr>
                <w:sz w:val="14"/>
                <w:szCs w:val="14"/>
              </w:rPr>
            </w:pPr>
            <w:r w:rsidDel="00000000" w:rsidR="00000000" w:rsidRPr="00000000">
              <w:rPr>
                <w:sz w:val="14"/>
                <w:szCs w:val="14"/>
                <w:rtl w:val="0"/>
              </w:rPr>
              <w:t xml:space="preserve">Media</w:t>
            </w:r>
          </w:p>
        </w:tc>
      </w:tr>
      <w:tr>
        <w:trPr>
          <w:cantSplit w:val="0"/>
          <w:trHeight w:val="120" w:hRule="atLeast"/>
          <w:tblHeader w:val="0"/>
        </w:trPr>
        <w:tc>
          <w:tcPr>
            <w:tcBorders>
              <w:left w:color="000000" w:space="0" w:sz="6" w:val="single"/>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23">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24">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25">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dashed"/>
            </w:tcBorders>
            <w:shd w:fill="1f497d" w:val="clear"/>
            <w:tcMar>
              <w:top w:w="40.0" w:type="dxa"/>
              <w:left w:w="40.0" w:type="dxa"/>
              <w:bottom w:w="40.0" w:type="dxa"/>
              <w:right w:w="40.0" w:type="dxa"/>
            </w:tcMar>
            <w:vAlign w:val="center"/>
          </w:tcPr>
          <w:p w:rsidR="00000000" w:rsidDel="00000000" w:rsidP="00000000" w:rsidRDefault="00000000" w:rsidRPr="00000000" w14:paraId="00000226">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27">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28">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29">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2A">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2B">
            <w:pPr>
              <w:spacing w:after="0" w:before="0" w:line="240" w:lineRule="auto"/>
              <w:rPr>
                <w:sz w:val="14"/>
                <w:szCs w:val="14"/>
              </w:rPr>
            </w:pPr>
            <w:r w:rsidDel="00000000" w:rsidR="00000000" w:rsidRPr="00000000">
              <w:rPr>
                <w:rtl w:val="0"/>
              </w:rPr>
            </w:r>
          </w:p>
        </w:tc>
        <w:tc>
          <w:tcPr>
            <w:tcBorders>
              <w:bottom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2C">
            <w:pPr>
              <w:spacing w:after="0" w:before="0" w:line="240" w:lineRule="auto"/>
              <w:rPr>
                <w:sz w:val="14"/>
                <w:szCs w:val="14"/>
              </w:rPr>
            </w:pPr>
            <w:r w:rsidDel="00000000" w:rsidR="00000000" w:rsidRPr="00000000">
              <w:rPr>
                <w:rtl w:val="0"/>
              </w:rPr>
            </w:r>
          </w:p>
        </w:tc>
        <w:tc>
          <w:tcPr>
            <w:tcBorders>
              <w:bottom w:color="000000" w:space="0" w:sz="6" w:val="single"/>
              <w:right w:color="000000" w:space="0" w:sz="6" w:val="single"/>
            </w:tcBorders>
            <w:shd w:fill="1f497d" w:val="clear"/>
            <w:tcMar>
              <w:top w:w="40.0" w:type="dxa"/>
              <w:left w:w="40.0" w:type="dxa"/>
              <w:bottom w:w="40.0" w:type="dxa"/>
              <w:right w:w="40.0" w:type="dxa"/>
            </w:tcMar>
            <w:vAlign w:val="center"/>
          </w:tcPr>
          <w:p w:rsidR="00000000" w:rsidDel="00000000" w:rsidP="00000000" w:rsidRDefault="00000000" w:rsidRPr="00000000" w14:paraId="0000022D">
            <w:pPr>
              <w:spacing w:after="0" w:before="0" w:line="240" w:lineRule="auto"/>
              <w:rPr>
                <w:sz w:val="14"/>
                <w:szCs w:val="14"/>
              </w:rPr>
            </w:pPr>
            <w:r w:rsidDel="00000000" w:rsidR="00000000" w:rsidRPr="00000000">
              <w:rPr>
                <w:rtl w:val="0"/>
              </w:rPr>
            </w:r>
          </w:p>
        </w:tc>
      </w:tr>
      <w:tr>
        <w:trPr>
          <w:cantSplit w:val="0"/>
          <w:trHeight w:val="810" w:hRule="atLeast"/>
          <w:tblHeader w:val="0"/>
        </w:trPr>
        <w:tc>
          <w:tcPr>
            <w:vMerge w:val="restart"/>
            <w:tcBorders>
              <w:left w:color="000000" w:space="0" w:sz="6" w:val="single"/>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E">
            <w:pPr>
              <w:spacing w:after="0" w:before="0" w:line="240" w:lineRule="auto"/>
              <w:rPr>
                <w:sz w:val="14"/>
                <w:szCs w:val="14"/>
              </w:rPr>
            </w:pPr>
            <w:r w:rsidDel="00000000" w:rsidR="00000000" w:rsidRPr="00000000">
              <w:rPr>
                <w:sz w:val="14"/>
                <w:szCs w:val="14"/>
                <w:rtl w:val="0"/>
              </w:rPr>
              <w:t xml:space="preserve">8</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F">
            <w:pPr>
              <w:spacing w:after="0" w:before="0" w:line="240" w:lineRule="auto"/>
              <w:rPr>
                <w:sz w:val="14"/>
                <w:szCs w:val="14"/>
              </w:rPr>
            </w:pPr>
            <w:r w:rsidDel="00000000" w:rsidR="00000000" w:rsidRPr="00000000">
              <w:rPr>
                <w:sz w:val="14"/>
                <w:szCs w:val="14"/>
                <w:rtl w:val="0"/>
              </w:rPr>
              <w:t xml:space="preserve">Como usuario que quiere compartir el proyecto</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0">
            <w:pPr>
              <w:spacing w:after="0" w:before="0" w:line="240" w:lineRule="auto"/>
              <w:rPr>
                <w:sz w:val="14"/>
                <w:szCs w:val="14"/>
              </w:rPr>
            </w:pPr>
            <w:r w:rsidDel="00000000" w:rsidR="00000000" w:rsidRPr="00000000">
              <w:rPr>
                <w:sz w:val="14"/>
                <w:szCs w:val="14"/>
                <w:rtl w:val="0"/>
              </w:rPr>
              <w:t xml:space="preserve">Quiero poder compartir el enlace del repositorio</w:t>
            </w:r>
          </w:p>
        </w:tc>
        <w:tc>
          <w:tcPr>
            <w:vMerge w:val="restart"/>
            <w:tcBorders>
              <w:bottom w:color="000000" w:space="0" w:sz="6" w:val="single"/>
              <w:right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231">
            <w:pPr>
              <w:spacing w:after="0" w:before="0" w:line="240" w:lineRule="auto"/>
              <w:rPr>
                <w:sz w:val="14"/>
                <w:szCs w:val="14"/>
              </w:rPr>
            </w:pPr>
            <w:r w:rsidDel="00000000" w:rsidR="00000000" w:rsidRPr="00000000">
              <w:rPr>
                <w:sz w:val="14"/>
                <w:szCs w:val="14"/>
                <w:rtl w:val="0"/>
              </w:rPr>
              <w:t xml:space="preserve">Con la finalidad de difundir el recurso con otras personas interesadas en la música o la ciencia de datos</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232">
            <w:pPr>
              <w:spacing w:after="0" w:before="0" w:line="240" w:lineRule="auto"/>
              <w:rPr>
                <w:sz w:val="14"/>
                <w:szCs w:val="14"/>
              </w:rPr>
            </w:pPr>
            <w:r w:rsidDel="00000000" w:rsidR="00000000" w:rsidRPr="00000000">
              <w:rPr>
                <w:sz w:val="14"/>
                <w:szCs w:val="14"/>
                <w:rtl w:val="0"/>
              </w:rPr>
              <w:t xml:space="preserve">1</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233">
            <w:pPr>
              <w:spacing w:after="0" w:before="0" w:line="240" w:lineRule="auto"/>
              <w:rPr>
                <w:sz w:val="14"/>
                <w:szCs w:val="14"/>
              </w:rPr>
            </w:pPr>
            <w:r w:rsidDel="00000000" w:rsidR="00000000" w:rsidRPr="00000000">
              <w:rPr>
                <w:sz w:val="14"/>
                <w:szCs w:val="14"/>
                <w:rtl w:val="0"/>
              </w:rPr>
              <w:t xml:space="preserve">Opción de compartir</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234">
            <w:pPr>
              <w:spacing w:after="0" w:before="0" w:line="240" w:lineRule="auto"/>
              <w:rPr>
                <w:sz w:val="14"/>
                <w:szCs w:val="14"/>
              </w:rPr>
            </w:pPr>
            <w:r w:rsidDel="00000000" w:rsidR="00000000" w:rsidRPr="00000000">
              <w:rPr>
                <w:sz w:val="14"/>
                <w:szCs w:val="14"/>
                <w:rtl w:val="0"/>
              </w:rPr>
              <w:t xml:space="preserve">En caso de que encuentre útil el contenido</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235">
            <w:pPr>
              <w:spacing w:after="0" w:before="0" w:line="240" w:lineRule="auto"/>
              <w:rPr>
                <w:sz w:val="14"/>
                <w:szCs w:val="14"/>
              </w:rPr>
            </w:pPr>
            <w:r w:rsidDel="00000000" w:rsidR="00000000" w:rsidRPr="00000000">
              <w:rPr>
                <w:sz w:val="14"/>
                <w:szCs w:val="14"/>
                <w:rtl w:val="0"/>
              </w:rPr>
              <w:t xml:space="preserve">Cuando selecciono el botón “Compartir”</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236">
            <w:pPr>
              <w:spacing w:after="0" w:before="0" w:line="240" w:lineRule="auto"/>
              <w:rPr>
                <w:sz w:val="14"/>
                <w:szCs w:val="14"/>
              </w:rPr>
            </w:pPr>
            <w:r w:rsidDel="00000000" w:rsidR="00000000" w:rsidRPr="00000000">
              <w:rPr>
                <w:sz w:val="14"/>
                <w:szCs w:val="14"/>
                <w:rtl w:val="0"/>
              </w:rPr>
              <w:t xml:space="preserve">El sistema genera un enlace directo al repositorio o página visual</w:t>
            </w:r>
          </w:p>
        </w:tc>
        <w:tc>
          <w:tcPr>
            <w:tcBorders>
              <w:bottom w:color="00000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237">
            <w:pPr>
              <w:spacing w:after="0" w:before="0" w:line="240" w:lineRule="auto"/>
              <w:rPr>
                <w:sz w:val="14"/>
                <w:szCs w:val="14"/>
              </w:rPr>
            </w:pPr>
            <w:r w:rsidDel="00000000" w:rsidR="00000000" w:rsidRPr="00000000">
              <w:rPr>
                <w:sz w:val="14"/>
                <w:szCs w:val="14"/>
                <w:rtl w:val="0"/>
              </w:rPr>
              <w:t xml:space="preserve">Media</w:t>
            </w:r>
          </w:p>
        </w:tc>
        <w:tc>
          <w:tcPr>
            <w:tcBorders>
              <w:bottom w:color="000000" w:space="0" w:sz="6" w:val="dashed"/>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8">
            <w:pPr>
              <w:spacing w:after="0" w:before="0" w:line="240" w:lineRule="auto"/>
              <w:rPr>
                <w:sz w:val="14"/>
                <w:szCs w:val="14"/>
              </w:rPr>
            </w:pPr>
            <w:r w:rsidDel="00000000" w:rsidR="00000000" w:rsidRPr="00000000">
              <w:rPr>
                <w:sz w:val="14"/>
                <w:szCs w:val="14"/>
                <w:rtl w:val="0"/>
              </w:rPr>
              <w:t xml:space="preserve">Baja</w:t>
            </w:r>
          </w:p>
        </w:tc>
      </w:tr>
      <w:tr>
        <w:trPr>
          <w:cantSplit w:val="0"/>
          <w:trHeight w:val="810" w:hRule="atLeast"/>
          <w:tblHeader w:val="0"/>
        </w:trPr>
        <w:tc>
          <w:tcPr>
            <w:vMerge w:val="continue"/>
            <w:tcBorders>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276" w:lineRule="auto"/>
              <w:jc w:val="left"/>
              <w:rPr>
                <w:rFonts w:ascii="Arial" w:cs="Arial" w:eastAsia="Arial" w:hAnsi="Arial"/>
                <w:sz w:val="20"/>
                <w:szCs w:val="20"/>
              </w:rPr>
            </w:pPr>
            <w:r w:rsidDel="00000000" w:rsidR="00000000" w:rsidRPr="00000000">
              <w:rPr>
                <w:rtl w:val="0"/>
              </w:rPr>
            </w:r>
          </w:p>
        </w:tc>
        <w:tc>
          <w:tcPr>
            <w:vMerge w:val="continue"/>
            <w:tcBorders>
              <w:bottom w:color="000000" w:space="0" w:sz="6" w:val="single"/>
              <w:right w:color="000000" w:space="0" w:sz="6" w:val="dashed"/>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276" w:lineRule="auto"/>
              <w:jc w:val="left"/>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D">
            <w:pPr>
              <w:spacing w:after="0" w:before="0" w:line="240" w:lineRule="auto"/>
              <w:rPr>
                <w:sz w:val="14"/>
                <w:szCs w:val="14"/>
              </w:rPr>
            </w:pPr>
            <w:r w:rsidDel="00000000" w:rsidR="00000000" w:rsidRPr="00000000">
              <w:rPr>
                <w:sz w:val="14"/>
                <w:szCs w:val="14"/>
                <w:rtl w:val="0"/>
              </w:rPr>
              <w:t xml:space="preserve">2</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E">
            <w:pPr>
              <w:spacing w:after="0" w:before="0" w:line="240" w:lineRule="auto"/>
              <w:rPr>
                <w:sz w:val="14"/>
                <w:szCs w:val="14"/>
              </w:rPr>
            </w:pPr>
            <w:r w:rsidDel="00000000" w:rsidR="00000000" w:rsidRPr="00000000">
              <w:rPr>
                <w:sz w:val="14"/>
                <w:szCs w:val="14"/>
                <w:rtl w:val="0"/>
              </w:rPr>
              <w:t xml:space="preserve">Compartir por redes sociales</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F">
            <w:pPr>
              <w:spacing w:after="0" w:before="0" w:line="240" w:lineRule="auto"/>
              <w:rPr>
                <w:sz w:val="14"/>
                <w:szCs w:val="14"/>
              </w:rPr>
            </w:pPr>
            <w:r w:rsidDel="00000000" w:rsidR="00000000" w:rsidRPr="00000000">
              <w:rPr>
                <w:sz w:val="14"/>
                <w:szCs w:val="14"/>
                <w:rtl w:val="0"/>
              </w:rPr>
              <w:t xml:space="preserve">En caso de que desee compartir directamente desde el sitio</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0">
            <w:pPr>
              <w:spacing w:after="0" w:before="0" w:line="240" w:lineRule="auto"/>
              <w:rPr>
                <w:sz w:val="14"/>
                <w:szCs w:val="14"/>
              </w:rPr>
            </w:pPr>
            <w:r w:rsidDel="00000000" w:rsidR="00000000" w:rsidRPr="00000000">
              <w:rPr>
                <w:sz w:val="14"/>
                <w:szCs w:val="14"/>
                <w:rtl w:val="0"/>
              </w:rPr>
              <w:t xml:space="preserve">Cuando elijo una red social (por ejemplo, X o Instagram)</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1">
            <w:pPr>
              <w:spacing w:after="0" w:before="0" w:line="240" w:lineRule="auto"/>
              <w:rPr>
                <w:sz w:val="14"/>
                <w:szCs w:val="14"/>
              </w:rPr>
            </w:pPr>
            <w:r w:rsidDel="00000000" w:rsidR="00000000" w:rsidRPr="00000000">
              <w:rPr>
                <w:sz w:val="14"/>
                <w:szCs w:val="14"/>
                <w:rtl w:val="0"/>
              </w:rPr>
              <w:t xml:space="preserve">El sistema abre una ventana para compartir el enlace con una vista previa del proyecto</w:t>
            </w:r>
          </w:p>
        </w:tc>
        <w:tc>
          <w:tcPr>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2">
            <w:pPr>
              <w:spacing w:after="0" w:before="0" w:line="240" w:lineRule="auto"/>
              <w:rPr>
                <w:sz w:val="14"/>
                <w:szCs w:val="14"/>
              </w:rPr>
            </w:pPr>
            <w:r w:rsidDel="00000000" w:rsidR="00000000" w:rsidRPr="00000000">
              <w:rPr>
                <w:sz w:val="14"/>
                <w:szCs w:val="14"/>
                <w:rtl w:val="0"/>
              </w:rPr>
              <w:t xml:space="preserve">Media</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3">
            <w:pPr>
              <w:spacing w:after="0" w:before="0" w:line="240" w:lineRule="auto"/>
              <w:rPr>
                <w:sz w:val="14"/>
                <w:szCs w:val="14"/>
              </w:rPr>
            </w:pPr>
            <w:r w:rsidDel="00000000" w:rsidR="00000000" w:rsidRPr="00000000">
              <w:rPr>
                <w:sz w:val="14"/>
                <w:szCs w:val="14"/>
                <w:rtl w:val="0"/>
              </w:rPr>
              <w:t xml:space="preserve">Media</w:t>
            </w:r>
          </w:p>
        </w:tc>
      </w:tr>
    </w:tbl>
    <w:p w:rsidR="00000000" w:rsidDel="00000000" w:rsidP="00000000" w:rsidRDefault="00000000" w:rsidRPr="00000000" w14:paraId="00000244">
      <w:pPr>
        <w:spacing w:after="160"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45">
      <w:pPr>
        <w:pStyle w:val="Heading2"/>
        <w:numPr>
          <w:ilvl w:val="0"/>
          <w:numId w:val="25"/>
        </w:numPr>
        <w:spacing w:after="160" w:line="259" w:lineRule="auto"/>
        <w:ind w:left="720" w:hanging="360"/>
        <w:jc w:val="left"/>
        <w:rPr/>
      </w:pPr>
      <w:bookmarkStart w:colFirst="0" w:colLast="0" w:name="_hqfd5rtx3hwc" w:id="36"/>
      <w:bookmarkEnd w:id="36"/>
      <w:r w:rsidDel="00000000" w:rsidR="00000000" w:rsidRPr="00000000">
        <w:rPr>
          <w:rtl w:val="0"/>
        </w:rPr>
        <w:t xml:space="preserve">Documento de arquitectura</w:t>
      </w:r>
    </w:p>
    <w:p w:rsidR="00000000" w:rsidDel="00000000" w:rsidP="00000000" w:rsidRDefault="00000000" w:rsidRPr="00000000" w14:paraId="00000246">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247">
      <w:pPr>
        <w:keepNext w:val="0"/>
        <w:keepLines w:val="0"/>
        <w:pBdr>
          <w:bottom w:color="auto" w:space="6" w:sz="0" w:val="none"/>
        </w:pBdr>
        <w:spacing w:after="240" w:before="0" w:line="300" w:lineRule="auto"/>
        <w:jc w:val="left"/>
        <w:rPr/>
      </w:pPr>
      <w:r w:rsidDel="00000000" w:rsidR="00000000" w:rsidRPr="00000000">
        <w:rPr>
          <w:rtl w:val="0"/>
        </w:rPr>
        <w:t xml:space="preserve">🧱 miNoise_extractor — Arquitectura del Sistema</w:t>
      </w:r>
    </w:p>
    <w:p w:rsidR="00000000" w:rsidDel="00000000" w:rsidP="00000000" w:rsidRDefault="00000000" w:rsidRPr="00000000" w14:paraId="00000248">
      <w:pPr>
        <w:spacing w:before="0" w:line="259" w:lineRule="auto"/>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Autor:</w:t>
      </w:r>
      <w:r w:rsidDel="00000000" w:rsidR="00000000" w:rsidRPr="00000000">
        <w:rPr>
          <w:rFonts w:ascii="Arial" w:cs="Arial" w:eastAsia="Arial" w:hAnsi="Arial"/>
          <w:sz w:val="20"/>
          <w:szCs w:val="20"/>
          <w:rtl w:val="0"/>
        </w:rPr>
        <w:t xml:space="preserve"> Adolfo A. Maza Peña </w:t>
      </w:r>
      <w:r w:rsidDel="00000000" w:rsidR="00000000" w:rsidRPr="00000000">
        <w:rPr>
          <w:rFonts w:ascii="Arial" w:cs="Arial" w:eastAsia="Arial" w:hAnsi="Arial"/>
          <w:b w:val="1"/>
          <w:bCs w:val="1"/>
          <w:sz w:val="20"/>
          <w:szCs w:val="20"/>
          <w:rtl w:val="0"/>
        </w:rPr>
        <w:t xml:space="preserve">Versión:</w:t>
      </w:r>
      <w:r w:rsidDel="00000000" w:rsidR="00000000" w:rsidRPr="00000000">
        <w:rPr>
          <w:rFonts w:ascii="Arial" w:cs="Arial" w:eastAsia="Arial" w:hAnsi="Arial"/>
          <w:sz w:val="20"/>
          <w:szCs w:val="20"/>
          <w:rtl w:val="0"/>
        </w:rPr>
        <w:t xml:space="preserve"> 1.0 </w:t>
      </w:r>
      <w:r w:rsidDel="00000000" w:rsidR="00000000" w:rsidRPr="00000000">
        <w:rPr>
          <w:rFonts w:ascii="Arial" w:cs="Arial" w:eastAsia="Arial" w:hAnsi="Arial"/>
          <w:b w:val="1"/>
          <w:bCs w:val="1"/>
          <w:sz w:val="20"/>
          <w:szCs w:val="20"/>
          <w:rtl w:val="0"/>
        </w:rPr>
        <w:t xml:space="preserve">Última actualización:</w:t>
      </w:r>
      <w:r w:rsidDel="00000000" w:rsidR="00000000" w:rsidRPr="00000000">
        <w:rPr>
          <w:rFonts w:ascii="Arial" w:cs="Arial" w:eastAsia="Arial" w:hAnsi="Arial"/>
          <w:sz w:val="20"/>
          <w:szCs w:val="20"/>
          <w:rtl w:val="0"/>
        </w:rPr>
        <w:t xml:space="preserve"> noviembre 2025</w:t>
      </w:r>
    </w:p>
    <w:p w:rsidR="00000000" w:rsidDel="00000000" w:rsidP="00000000" w:rsidRDefault="00000000" w:rsidRPr="00000000" w14:paraId="00000249">
      <w:pPr>
        <w:spacing w:after="160" w:line="259" w:lineRule="auto"/>
        <w:jc w:val="left"/>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keepNext w:val="0"/>
        <w:keepLines w:val="0"/>
        <w:pBdr>
          <w:bottom w:color="auto" w:space="5" w:sz="0" w:val="none"/>
        </w:pBdr>
        <w:spacing w:after="240" w:line="300" w:lineRule="auto"/>
        <w:jc w:val="left"/>
        <w:rPr/>
      </w:pPr>
      <w:r w:rsidDel="00000000" w:rsidR="00000000" w:rsidRPr="00000000">
        <w:rPr>
          <w:rtl w:val="0"/>
        </w:rPr>
        <w:t xml:space="preserve">📘 Resumen General</w:t>
      </w:r>
    </w:p>
    <w:p w:rsidR="00000000" w:rsidDel="00000000" w:rsidP="00000000" w:rsidRDefault="00000000" w:rsidRPr="00000000" w14:paraId="0000024B">
      <w:pPr>
        <w:spacing w:before="0" w:line="259" w:lineRule="auto"/>
        <w:jc w:val="left"/>
        <w:rPr>
          <w:rFonts w:ascii="Arial" w:cs="Arial" w:eastAsia="Arial" w:hAnsi="Arial"/>
          <w:sz w:val="20"/>
          <w:szCs w:val="20"/>
        </w:rPr>
      </w:pPr>
      <w:r w:rsidDel="00000000" w:rsidR="00000000" w:rsidRPr="00000000">
        <w:rPr>
          <w:rFonts w:ascii="Courier New" w:cs="Courier New" w:eastAsia="Courier New" w:hAnsi="Courier New"/>
          <w:sz w:val="20"/>
          <w:szCs w:val="20"/>
          <w:shd w:fill="3c3c3c" w:val="clear"/>
          <w:rtl w:val="0"/>
        </w:rPr>
        <w:t xml:space="preserve">miNoise_extractor</w:t>
      </w:r>
      <w:r w:rsidDel="00000000" w:rsidR="00000000" w:rsidRPr="00000000">
        <w:rPr>
          <w:rFonts w:ascii="Arial" w:cs="Arial" w:eastAsia="Arial" w:hAnsi="Arial"/>
          <w:sz w:val="20"/>
          <w:szCs w:val="20"/>
          <w:rtl w:val="0"/>
        </w:rPr>
        <w:t xml:space="preserve"> es un sistema modular orientado a la </w:t>
      </w:r>
      <w:r w:rsidDel="00000000" w:rsidR="00000000" w:rsidRPr="00000000">
        <w:rPr>
          <w:rFonts w:ascii="Arial" w:cs="Arial" w:eastAsia="Arial" w:hAnsi="Arial"/>
          <w:b w:val="1"/>
          <w:bCs w:val="1"/>
          <w:sz w:val="20"/>
          <w:szCs w:val="20"/>
          <w:rtl w:val="0"/>
        </w:rPr>
        <w:t xml:space="preserve">exploración, extracción y visualización de datos musicales</w:t>
      </w:r>
      <w:r w:rsidDel="00000000" w:rsidR="00000000" w:rsidRPr="00000000">
        <w:rPr>
          <w:rFonts w:ascii="Arial" w:cs="Arial" w:eastAsia="Arial" w:hAnsi="Arial"/>
          <w:sz w:val="20"/>
          <w:szCs w:val="20"/>
          <w:rtl w:val="0"/>
        </w:rPr>
        <w:t xml:space="preserve"> desde </w:t>
      </w:r>
      <w:r w:rsidDel="00000000" w:rsidR="00000000" w:rsidRPr="00000000">
        <w:rPr>
          <w:rFonts w:ascii="Arial" w:cs="Arial" w:eastAsia="Arial" w:hAnsi="Arial"/>
          <w:i w:val="1"/>
          <w:iCs w:val="1"/>
          <w:sz w:val="20"/>
          <w:szCs w:val="20"/>
          <w:rtl w:val="0"/>
        </w:rPr>
        <w:t xml:space="preserve">Bandcamp</w:t>
      </w:r>
      <w:r w:rsidDel="00000000" w:rsidR="00000000" w:rsidRPr="00000000">
        <w:rPr>
          <w:rFonts w:ascii="Arial" w:cs="Arial" w:eastAsia="Arial" w:hAnsi="Arial"/>
          <w:sz w:val="20"/>
          <w:szCs w:val="20"/>
          <w:rtl w:val="0"/>
        </w:rPr>
        <w:t xml:space="preserve">. Su arquitectura combina un </w:t>
      </w:r>
      <w:r w:rsidDel="00000000" w:rsidR="00000000" w:rsidRPr="00000000">
        <w:rPr>
          <w:rFonts w:ascii="Arial" w:cs="Arial" w:eastAsia="Arial" w:hAnsi="Arial"/>
          <w:b w:val="1"/>
          <w:bCs w:val="1"/>
          <w:sz w:val="20"/>
          <w:szCs w:val="20"/>
          <w:rtl w:val="0"/>
        </w:rPr>
        <w:t xml:space="preserve">pipeline ETL local en Node.js</w:t>
      </w:r>
      <w:r w:rsidDel="00000000" w:rsidR="00000000" w:rsidRPr="00000000">
        <w:rPr>
          <w:rFonts w:ascii="Arial" w:cs="Arial" w:eastAsia="Arial" w:hAnsi="Arial"/>
          <w:sz w:val="20"/>
          <w:szCs w:val="20"/>
          <w:rtl w:val="0"/>
        </w:rPr>
        <w:t xml:space="preserve"> (extracción y enriquecimiento de datos) con un </w:t>
      </w:r>
      <w:r w:rsidDel="00000000" w:rsidR="00000000" w:rsidRPr="00000000">
        <w:rPr>
          <w:rFonts w:ascii="Arial" w:cs="Arial" w:eastAsia="Arial" w:hAnsi="Arial"/>
          <w:b w:val="1"/>
          <w:bCs w:val="1"/>
          <w:sz w:val="20"/>
          <w:szCs w:val="20"/>
          <w:rtl w:val="0"/>
        </w:rPr>
        <w:t xml:space="preserve">frontend 3D en Three.js</w:t>
      </w:r>
      <w:r w:rsidDel="00000000" w:rsidR="00000000" w:rsidRPr="00000000">
        <w:rPr>
          <w:rFonts w:ascii="Arial" w:cs="Arial" w:eastAsia="Arial" w:hAnsi="Arial"/>
          <w:sz w:val="20"/>
          <w:szCs w:val="20"/>
          <w:rtl w:val="0"/>
        </w:rPr>
        <w:t xml:space="preserve"> para visualización relacional de géneros, artistas y álbumes.</w:t>
      </w:r>
    </w:p>
    <w:p w:rsidR="00000000" w:rsidDel="00000000" w:rsidP="00000000" w:rsidRDefault="00000000" w:rsidRPr="00000000" w14:paraId="0000024C">
      <w:pPr>
        <w:spacing w:before="0" w:line="259"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persigue un objetivo doble:</w:t>
      </w:r>
    </w:p>
    <w:p w:rsidR="00000000" w:rsidDel="00000000" w:rsidP="00000000" w:rsidRDefault="00000000" w:rsidRPr="00000000" w14:paraId="0000024D">
      <w:pPr>
        <w:numPr>
          <w:ilvl w:val="0"/>
          <w:numId w:val="21"/>
        </w:numPr>
        <w:spacing w:after="0" w:afterAutospacing="0" w:before="0" w:line="259" w:lineRule="auto"/>
        <w:ind w:left="720" w:hanging="360"/>
        <w:jc w:val="left"/>
        <w:rPr>
          <w:color w:val="000000"/>
          <w:sz w:val="20"/>
          <w:szCs w:val="20"/>
        </w:rPr>
      </w:pPr>
      <w:r w:rsidDel="00000000" w:rsidR="00000000" w:rsidRPr="00000000">
        <w:rPr>
          <w:rFonts w:ascii="Arial" w:cs="Arial" w:eastAsia="Arial" w:hAnsi="Arial"/>
          <w:sz w:val="20"/>
          <w:szCs w:val="20"/>
          <w:rtl w:val="0"/>
        </w:rPr>
        <w:t xml:space="preserve">Construir un </w:t>
      </w:r>
      <w:r w:rsidDel="00000000" w:rsidR="00000000" w:rsidRPr="00000000">
        <w:rPr>
          <w:rFonts w:ascii="Arial" w:cs="Arial" w:eastAsia="Arial" w:hAnsi="Arial"/>
          <w:b w:val="1"/>
          <w:bCs w:val="1"/>
          <w:sz w:val="20"/>
          <w:szCs w:val="20"/>
          <w:rtl w:val="0"/>
        </w:rPr>
        <w:t xml:space="preserve">grafo de conocimiento musical</w:t>
      </w:r>
      <w:r w:rsidDel="00000000" w:rsidR="00000000" w:rsidRPr="00000000">
        <w:rPr>
          <w:rFonts w:ascii="Arial Unicode MS" w:cs="Arial Unicode MS" w:eastAsia="Arial Unicode MS" w:hAnsi="Arial Unicode MS"/>
          <w:sz w:val="20"/>
          <w:szCs w:val="20"/>
          <w:rtl w:val="0"/>
        </w:rPr>
        <w:t xml:space="preserve"> (género → artista → álbum → label).</w:t>
      </w:r>
    </w:p>
    <w:p w:rsidR="00000000" w:rsidDel="00000000" w:rsidP="00000000" w:rsidRDefault="00000000" w:rsidRPr="00000000" w14:paraId="0000024E">
      <w:pPr>
        <w:numPr>
          <w:ilvl w:val="0"/>
          <w:numId w:val="21"/>
        </w:numPr>
        <w:spacing w:after="140" w:before="0" w:line="259" w:lineRule="auto"/>
        <w:ind w:left="720" w:hanging="360"/>
        <w:jc w:val="left"/>
        <w:rPr>
          <w:color w:val="000000"/>
          <w:sz w:val="20"/>
          <w:szCs w:val="20"/>
        </w:rPr>
      </w:pPr>
      <w:r w:rsidDel="00000000" w:rsidR="00000000" w:rsidRPr="00000000">
        <w:rPr>
          <w:rFonts w:ascii="Arial" w:cs="Arial" w:eastAsia="Arial" w:hAnsi="Arial"/>
          <w:sz w:val="20"/>
          <w:szCs w:val="20"/>
          <w:rtl w:val="0"/>
        </w:rPr>
        <w:t xml:space="preserve">Ofrecer una </w:t>
      </w:r>
      <w:r w:rsidDel="00000000" w:rsidR="00000000" w:rsidRPr="00000000">
        <w:rPr>
          <w:rFonts w:ascii="Arial" w:cs="Arial" w:eastAsia="Arial" w:hAnsi="Arial"/>
          <w:b w:val="1"/>
          <w:bCs w:val="1"/>
          <w:sz w:val="20"/>
          <w:szCs w:val="20"/>
          <w:rtl w:val="0"/>
        </w:rPr>
        <w:t xml:space="preserve">interfaz visual simple y portable</w:t>
      </w:r>
      <w:r w:rsidDel="00000000" w:rsidR="00000000" w:rsidRPr="00000000">
        <w:rPr>
          <w:rFonts w:ascii="Arial" w:cs="Arial" w:eastAsia="Arial" w:hAnsi="Arial"/>
          <w:sz w:val="20"/>
          <w:szCs w:val="20"/>
          <w:rtl w:val="0"/>
        </w:rPr>
        <w:t xml:space="preserve">, desplegable en GitHub Pages o servidores estáticos.</w:t>
      </w:r>
    </w:p>
    <w:p w:rsidR="00000000" w:rsidDel="00000000" w:rsidP="00000000" w:rsidRDefault="00000000" w:rsidRPr="00000000" w14:paraId="0000024F">
      <w:pPr>
        <w:spacing w:after="160" w:line="259" w:lineRule="auto"/>
        <w:jc w:val="left"/>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keepNext w:val="0"/>
        <w:keepLines w:val="0"/>
        <w:pBdr>
          <w:bottom w:color="auto" w:space="5" w:sz="0" w:val="none"/>
        </w:pBdr>
        <w:spacing w:after="240" w:line="300" w:lineRule="auto"/>
        <w:jc w:val="left"/>
        <w:rPr/>
      </w:pPr>
      <w:r w:rsidDel="00000000" w:rsidR="00000000" w:rsidRPr="00000000">
        <w:rPr>
          <w:rtl w:val="0"/>
        </w:rPr>
        <w:t xml:space="preserve">⚙️ Estructura del Proyecto</w:t>
      </w:r>
    </w:p>
    <w:p w:rsidR="00000000" w:rsidDel="00000000" w:rsidP="00000000" w:rsidRDefault="00000000" w:rsidRPr="00000000" w14:paraId="00000251">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miNoise_extractor/</w:t>
      </w:r>
    </w:p>
    <w:p w:rsidR="00000000" w:rsidDel="00000000" w:rsidP="00000000" w:rsidRDefault="00000000" w:rsidRPr="00000000" w14:paraId="00000252">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extractor/                     # Capa de datos (Node.js ETL)</w:t>
      </w:r>
    </w:p>
    <w:p w:rsidR="00000000" w:rsidDel="00000000" w:rsidP="00000000" w:rsidRDefault="00000000" w:rsidRPr="00000000" w14:paraId="00000253">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discover_all_genres.mjs    # Extracción masiva por género</w:t>
      </w:r>
    </w:p>
    <w:p w:rsidR="00000000" w:rsidDel="00000000" w:rsidP="00000000" w:rsidRDefault="00000000" w:rsidRPr="00000000" w14:paraId="00000254">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build_graph.mjs            # Construcción del grafo global</w:t>
      </w:r>
    </w:p>
    <w:p w:rsidR="00000000" w:rsidDel="00000000" w:rsidP="00000000" w:rsidRDefault="00000000" w:rsidRPr="00000000" w14:paraId="00000255">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enrich_graph.mjs           # Enriquecimiento de artistas</w:t>
      </w:r>
    </w:p>
    <w:p w:rsidR="00000000" w:rsidDel="00000000" w:rsidP="00000000" w:rsidRDefault="00000000" w:rsidRPr="00000000" w14:paraId="00000256">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enrich_albums.mjs          # Enriquecimiento de álbumes</w:t>
      </w:r>
    </w:p>
    <w:p w:rsidR="00000000" w:rsidDel="00000000" w:rsidP="00000000" w:rsidRDefault="00000000" w:rsidRPr="00000000" w14:paraId="00000257">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enrich_all.mjs             # Pipeline completo (automatizado)</w:t>
      </w:r>
    </w:p>
    <w:p w:rsidR="00000000" w:rsidDel="00000000" w:rsidP="00000000" w:rsidRDefault="00000000" w:rsidRPr="00000000" w14:paraId="00000258">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utils/                     # Librerías de apoyo</w:t>
      </w:r>
    </w:p>
    <w:p w:rsidR="00000000" w:rsidDel="00000000" w:rsidP="00000000" w:rsidRDefault="00000000" w:rsidRPr="00000000" w14:paraId="00000259">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bandcamp_api.mjs</w:t>
      </w:r>
    </w:p>
    <w:p w:rsidR="00000000" w:rsidDel="00000000" w:rsidP="00000000" w:rsidRDefault="00000000" w:rsidRPr="00000000" w14:paraId="0000025A">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fetch_helpers.mjs</w:t>
      </w:r>
    </w:p>
    <w:p w:rsidR="00000000" w:rsidDel="00000000" w:rsidP="00000000" w:rsidRDefault="00000000" w:rsidRPr="00000000" w14:paraId="0000025B">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file_io.mjs</w:t>
      </w:r>
    </w:p>
    <w:p w:rsidR="00000000" w:rsidDel="00000000" w:rsidP="00000000" w:rsidRDefault="00000000" w:rsidRPr="00000000" w14:paraId="0000025C">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parse_band.mjs</w:t>
      </w:r>
    </w:p>
    <w:p w:rsidR="00000000" w:rsidDel="00000000" w:rsidP="00000000" w:rsidRDefault="00000000" w:rsidRPr="00000000" w14:paraId="0000025D">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log_utils.mjs</w:t>
      </w:r>
    </w:p>
    <w:p w:rsidR="00000000" w:rsidDel="00000000" w:rsidP="00000000" w:rsidRDefault="00000000" w:rsidRPr="00000000" w14:paraId="0000025E">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5F">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frontend/                      # Visualización interactiva</w:t>
      </w:r>
    </w:p>
    <w:p w:rsidR="00000000" w:rsidDel="00000000" w:rsidP="00000000" w:rsidRDefault="00000000" w:rsidRPr="00000000" w14:paraId="00000260">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src/</w:t>
      </w:r>
    </w:p>
    <w:p w:rsidR="00000000" w:rsidDel="00000000" w:rsidP="00000000" w:rsidRDefault="00000000" w:rsidRPr="00000000" w14:paraId="00000261">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 main.js                # Entrada principal Three.js</w:t>
      </w:r>
    </w:p>
    <w:p w:rsidR="00000000" w:rsidDel="00000000" w:rsidP="00000000" w:rsidRDefault="00000000" w:rsidRPr="00000000" w14:paraId="00000262">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 scene.js               # Escena, cámara y luces</w:t>
      </w:r>
    </w:p>
    <w:p w:rsidR="00000000" w:rsidDel="00000000" w:rsidP="00000000" w:rsidRDefault="00000000" w:rsidRPr="00000000" w14:paraId="00000263">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 graphLoader.js         # Carga y render del JSON</w:t>
      </w:r>
    </w:p>
    <w:p w:rsidR="00000000" w:rsidDel="00000000" w:rsidP="00000000" w:rsidRDefault="00000000" w:rsidRPr="00000000" w14:paraId="00000264">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 uiControls.js          # Filtros y eventos de usuario</w:t>
      </w:r>
    </w:p>
    <w:p w:rsidR="00000000" w:rsidDel="00000000" w:rsidP="00000000" w:rsidRDefault="00000000" w:rsidRPr="00000000" w14:paraId="00000265">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 shaders/               # Sombras y efectos visuales</w:t>
      </w:r>
    </w:p>
    <w:p w:rsidR="00000000" w:rsidDel="00000000" w:rsidP="00000000" w:rsidRDefault="00000000" w:rsidRPr="00000000" w14:paraId="00000266">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public/</w:t>
      </w:r>
    </w:p>
    <w:p w:rsidR="00000000" w:rsidDel="00000000" w:rsidP="00000000" w:rsidRDefault="00000000" w:rsidRPr="00000000" w14:paraId="00000267">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 data/graph_bandcamp_full.json</w:t>
      </w:r>
    </w:p>
    <w:p w:rsidR="00000000" w:rsidDel="00000000" w:rsidP="00000000" w:rsidRDefault="00000000" w:rsidRPr="00000000" w14:paraId="00000268">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package.json</w:t>
      </w:r>
    </w:p>
    <w:p w:rsidR="00000000" w:rsidDel="00000000" w:rsidP="00000000" w:rsidRDefault="00000000" w:rsidRPr="00000000" w14:paraId="00000269">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vite.config.js</w:t>
      </w:r>
    </w:p>
    <w:p w:rsidR="00000000" w:rsidDel="00000000" w:rsidP="00000000" w:rsidRDefault="00000000" w:rsidRPr="00000000" w14:paraId="0000026A">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6B">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scripts/                       # Automatización y despliegue</w:t>
      </w:r>
    </w:p>
    <w:p w:rsidR="00000000" w:rsidDel="00000000" w:rsidP="00000000" w:rsidRDefault="00000000" w:rsidRPr="00000000" w14:paraId="0000026C">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generate_dataset.sh</w:t>
      </w:r>
    </w:p>
    <w:p w:rsidR="00000000" w:rsidDel="00000000" w:rsidP="00000000" w:rsidRDefault="00000000" w:rsidRPr="00000000" w14:paraId="0000026D">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deploy_frontend.sh</w:t>
      </w:r>
    </w:p>
    <w:p w:rsidR="00000000" w:rsidDel="00000000" w:rsidP="00000000" w:rsidRDefault="00000000" w:rsidRPr="00000000" w14:paraId="0000026E">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6F">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.env</w:t>
      </w:r>
    </w:p>
    <w:p w:rsidR="00000000" w:rsidDel="00000000" w:rsidP="00000000" w:rsidRDefault="00000000" w:rsidRPr="00000000" w14:paraId="00000270">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ARCHITECTURE.md</w:t>
      </w:r>
    </w:p>
    <w:p w:rsidR="00000000" w:rsidDel="00000000" w:rsidP="00000000" w:rsidRDefault="00000000" w:rsidRPr="00000000" w14:paraId="00000271">
      <w:pPr>
        <w:spacing w:after="160" w:before="0" w:line="259" w:lineRule="auto"/>
        <w:jc w:val="left"/>
        <w:rPr>
          <w:rFonts w:ascii="Calibri" w:cs="Calibri" w:eastAsia="Calibri" w:hAnsi="Calibri"/>
          <w:color w:val="cccccc"/>
          <w:sz w:val="20"/>
          <w:szCs w:val="20"/>
          <w:shd w:fill="2b2b2b" w:val="clear"/>
        </w:rPr>
      </w:pPr>
      <w:r w:rsidDel="00000000" w:rsidR="00000000" w:rsidRPr="00000000">
        <w:rPr>
          <w:rtl w:val="0"/>
        </w:rPr>
      </w:r>
    </w:p>
    <w:p w:rsidR="00000000" w:rsidDel="00000000" w:rsidP="00000000" w:rsidRDefault="00000000" w:rsidRPr="00000000" w14:paraId="00000272">
      <w:pPr>
        <w:spacing w:after="160" w:line="259" w:lineRule="auto"/>
        <w:jc w:val="left"/>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keepNext w:val="0"/>
        <w:keepLines w:val="0"/>
        <w:pBdr>
          <w:bottom w:color="auto" w:space="5" w:sz="0" w:val="none"/>
        </w:pBdr>
        <w:spacing w:after="240" w:line="300" w:lineRule="auto"/>
        <w:jc w:val="left"/>
        <w:rPr/>
      </w:pPr>
      <w:r w:rsidDel="00000000" w:rsidR="00000000" w:rsidRPr="00000000">
        <w:rPr>
          <w:rtl w:val="0"/>
        </w:rPr>
        <w:t xml:space="preserve">🔄 Flujo de Datos (ETL → Visualización)</w:t>
      </w:r>
    </w:p>
    <w:p w:rsidR="00000000" w:rsidDel="00000000" w:rsidP="00000000" w:rsidRDefault="00000000" w:rsidRPr="00000000" w14:paraId="00000274">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75">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FASE 1 — EXTRACCIÓN                      │</w:t>
      </w:r>
    </w:p>
    <w:p w:rsidR="00000000" w:rsidDel="00000000" w:rsidP="00000000" w:rsidRDefault="00000000" w:rsidRPr="00000000" w14:paraId="00000276">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Fira Mono" w:cs="Fira Mono" w:eastAsia="Fira Mono" w:hAnsi="Fira Mono"/>
          <w:color w:val="cccccc"/>
          <w:sz w:val="20"/>
          <w:szCs w:val="20"/>
          <w:shd w:fill="2b2b2b" w:val="clear"/>
          <w:rtl w:val="0"/>
        </w:rPr>
        <w:t xml:space="preserve">│   discover_all_genres.mjs     → obtiene álbumes por género      │</w:t>
      </w:r>
    </w:p>
    <w:p w:rsidR="00000000" w:rsidDel="00000000" w:rsidP="00000000" w:rsidRDefault="00000000" w:rsidRPr="00000000" w14:paraId="00000277">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Fira Mono" w:cs="Fira Mono" w:eastAsia="Fira Mono" w:hAnsi="Fira Mono"/>
          <w:color w:val="cccccc"/>
          <w:sz w:val="20"/>
          <w:szCs w:val="20"/>
          <w:shd w:fill="2b2b2b" w:val="clear"/>
          <w:rtl w:val="0"/>
        </w:rPr>
        <w:t xml:space="preserve">│   build_graph.mjs             → genera grafo inicial            │</w:t>
      </w:r>
    </w:p>
    <w:p w:rsidR="00000000" w:rsidDel="00000000" w:rsidP="00000000" w:rsidRDefault="00000000" w:rsidRPr="00000000" w14:paraId="00000278">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79">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7A">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7B">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7C">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FASE 2 — ENRIQUECIMIENTO                   │</w:t>
      </w:r>
    </w:p>
    <w:p w:rsidR="00000000" w:rsidDel="00000000" w:rsidP="00000000" w:rsidRDefault="00000000" w:rsidRPr="00000000" w14:paraId="0000027D">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Fira Mono" w:cs="Fira Mono" w:eastAsia="Fira Mono" w:hAnsi="Fira Mono"/>
          <w:color w:val="cccccc"/>
          <w:sz w:val="20"/>
          <w:szCs w:val="20"/>
          <w:shd w:fill="2b2b2b" w:val="clear"/>
          <w:rtl w:val="0"/>
        </w:rPr>
        <w:t xml:space="preserve">│   enrich_graph.mjs           → agrega info de artistas          │</w:t>
      </w:r>
    </w:p>
    <w:p w:rsidR="00000000" w:rsidDel="00000000" w:rsidP="00000000" w:rsidRDefault="00000000" w:rsidRPr="00000000" w14:paraId="0000027E">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Fira Mono" w:cs="Fira Mono" w:eastAsia="Fira Mono" w:hAnsi="Fira Mono"/>
          <w:color w:val="cccccc"/>
          <w:sz w:val="20"/>
          <w:szCs w:val="20"/>
          <w:shd w:fill="2b2b2b" w:val="clear"/>
          <w:rtl w:val="0"/>
        </w:rPr>
        <w:t xml:space="preserve">│   enrich_albums.mjs          → agrega info de álbumes           │</w:t>
      </w:r>
    </w:p>
    <w:p w:rsidR="00000000" w:rsidDel="00000000" w:rsidP="00000000" w:rsidRDefault="00000000" w:rsidRPr="00000000" w14:paraId="0000027F">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Fira Mono" w:cs="Fira Mono" w:eastAsia="Fira Mono" w:hAnsi="Fira Mono"/>
          <w:color w:val="cccccc"/>
          <w:sz w:val="20"/>
          <w:szCs w:val="20"/>
          <w:shd w:fill="2b2b2b" w:val="clear"/>
          <w:rtl w:val="0"/>
        </w:rPr>
        <w:t xml:space="preserve">│   enrich_all.mjs             → ejecuta ambos en secuencia       │</w:t>
      </w:r>
    </w:p>
    <w:p w:rsidR="00000000" w:rsidDel="00000000" w:rsidP="00000000" w:rsidRDefault="00000000" w:rsidRPr="00000000" w14:paraId="00000280">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81">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82">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83">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84">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FASE 3 — VISUALIZACIÓN (3D)                 │</w:t>
      </w:r>
    </w:p>
    <w:p w:rsidR="00000000" w:rsidDel="00000000" w:rsidP="00000000" w:rsidRDefault="00000000" w:rsidRPr="00000000" w14:paraId="00000285">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Fira Mono" w:cs="Fira Mono" w:eastAsia="Fira Mono" w:hAnsi="Fira Mono"/>
          <w:color w:val="cccccc"/>
          <w:sz w:val="20"/>
          <w:szCs w:val="20"/>
          <w:shd w:fill="2b2b2b" w:val="clear"/>
          <w:rtl w:val="0"/>
        </w:rPr>
        <w:t xml:space="preserve">│   frontend/src/graphLoader.js → carga grafo JSON                │</w:t>
      </w:r>
    </w:p>
    <w:p w:rsidR="00000000" w:rsidDel="00000000" w:rsidP="00000000" w:rsidRDefault="00000000" w:rsidRPr="00000000" w14:paraId="00000286">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Fira Mono" w:cs="Fira Mono" w:eastAsia="Fira Mono" w:hAnsi="Fira Mono"/>
          <w:color w:val="cccccc"/>
          <w:sz w:val="20"/>
          <w:szCs w:val="20"/>
          <w:shd w:fill="2b2b2b" w:val="clear"/>
          <w:rtl w:val="0"/>
        </w:rPr>
        <w:t xml:space="preserve">│   frontend/src/main.js        → genera escena Three.js          │</w:t>
      </w:r>
    </w:p>
    <w:p w:rsidR="00000000" w:rsidDel="00000000" w:rsidP="00000000" w:rsidRDefault="00000000" w:rsidRPr="00000000" w14:paraId="00000287">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Fira Mono" w:cs="Fira Mono" w:eastAsia="Fira Mono" w:hAnsi="Fira Mono"/>
          <w:color w:val="cccccc"/>
          <w:sz w:val="20"/>
          <w:szCs w:val="20"/>
          <w:shd w:fill="2b2b2b" w:val="clear"/>
          <w:rtl w:val="0"/>
        </w:rPr>
        <w:t xml:space="preserve">│   frontend/public/data/       → contiene dataset final          │</w:t>
      </w:r>
    </w:p>
    <w:p w:rsidR="00000000" w:rsidDel="00000000" w:rsidP="00000000" w:rsidRDefault="00000000" w:rsidRPr="00000000" w14:paraId="00000288">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89">
      <w:pPr>
        <w:spacing w:after="160" w:before="0" w:line="259" w:lineRule="auto"/>
        <w:jc w:val="left"/>
        <w:rPr>
          <w:rFonts w:ascii="Calibri" w:cs="Calibri" w:eastAsia="Calibri" w:hAnsi="Calibri"/>
          <w:color w:val="cccccc"/>
          <w:sz w:val="20"/>
          <w:szCs w:val="20"/>
          <w:shd w:fill="2b2b2b" w:val="clear"/>
        </w:rPr>
      </w:pPr>
      <w:r w:rsidDel="00000000" w:rsidR="00000000" w:rsidRPr="00000000">
        <w:rPr>
          <w:rtl w:val="0"/>
        </w:rPr>
      </w:r>
    </w:p>
    <w:p w:rsidR="00000000" w:rsidDel="00000000" w:rsidP="00000000" w:rsidRDefault="00000000" w:rsidRPr="00000000" w14:paraId="0000028A">
      <w:pPr>
        <w:spacing w:after="160" w:line="259" w:lineRule="auto"/>
        <w:jc w:val="left"/>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keepNext w:val="0"/>
        <w:keepLines w:val="0"/>
        <w:pBdr>
          <w:bottom w:color="auto" w:space="5" w:sz="0" w:val="none"/>
        </w:pBdr>
        <w:spacing w:after="240" w:line="300" w:lineRule="auto"/>
        <w:jc w:val="left"/>
        <w:rPr/>
      </w:pPr>
      <w:r w:rsidDel="00000000" w:rsidR="00000000" w:rsidRPr="00000000">
        <w:rPr>
          <w:rtl w:val="0"/>
        </w:rPr>
        <w:t xml:space="preserve">🧠 Arquitectura Lógica</w:t>
      </w:r>
    </w:p>
    <w:tbl>
      <w:tblPr>
        <w:tblStyle w:val="Table6"/>
        <w:tblW w:w="9025.511811023624" w:type="dxa"/>
        <w:jc w:val="left"/>
        <w:tblLayout w:type="fixed"/>
        <w:tblLook w:val="0600"/>
      </w:tblPr>
      <w:tblGrid>
        <w:gridCol w:w="1576.0784608608783"/>
        <w:gridCol w:w="1058.9277158909026"/>
        <w:gridCol w:w="2598.066837825354"/>
        <w:gridCol w:w="2598.066837825354"/>
        <w:gridCol w:w="1194.3719586211344"/>
        <w:tblGridChange w:id="0">
          <w:tblGrid>
            <w:gridCol w:w="1576.0784608608783"/>
            <w:gridCol w:w="1058.9277158909026"/>
            <w:gridCol w:w="2598.066837825354"/>
            <w:gridCol w:w="2598.066837825354"/>
            <w:gridCol w:w="1194.3719586211344"/>
          </w:tblGrid>
        </w:tblGridChange>
      </w:tblGrid>
      <w:tr>
        <w:trPr>
          <w:cantSplit w:val="0"/>
          <w:trHeight w:val="435"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8C">
            <w:pPr>
              <w:spacing w:after="0" w:before="0" w:line="240" w:lineRule="auto"/>
              <w:rPr/>
            </w:pPr>
            <w:r w:rsidDel="00000000" w:rsidR="00000000" w:rsidRPr="00000000">
              <w:rPr>
                <w:rtl w:val="0"/>
              </w:rPr>
              <w:t xml:space="preserve">Capa</w:t>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8D">
            <w:pPr>
              <w:spacing w:after="0" w:before="0" w:line="240" w:lineRule="auto"/>
              <w:rPr/>
            </w:pPr>
            <w:r w:rsidDel="00000000" w:rsidR="00000000" w:rsidRPr="00000000">
              <w:rPr>
                <w:rtl w:val="0"/>
              </w:rPr>
              <w:t xml:space="preserve">Rol</w:t>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8E">
            <w:pPr>
              <w:spacing w:after="0" w:before="0" w:line="240" w:lineRule="auto"/>
              <w:rPr/>
            </w:pPr>
            <w:r w:rsidDel="00000000" w:rsidR="00000000" w:rsidRPr="00000000">
              <w:rPr>
                <w:rtl w:val="0"/>
              </w:rPr>
              <w:t xml:space="preserve">Entradas</w:t>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8F">
            <w:pPr>
              <w:spacing w:after="0" w:before="0" w:line="240" w:lineRule="auto"/>
              <w:rPr/>
            </w:pPr>
            <w:r w:rsidDel="00000000" w:rsidR="00000000" w:rsidRPr="00000000">
              <w:rPr>
                <w:rtl w:val="0"/>
              </w:rPr>
              <w:t xml:space="preserve">Salidas</w:t>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90">
            <w:pPr>
              <w:spacing w:after="0" w:before="0" w:line="240" w:lineRule="auto"/>
              <w:rPr/>
            </w:pPr>
            <w:r w:rsidDel="00000000" w:rsidR="00000000" w:rsidRPr="00000000">
              <w:rPr>
                <w:rtl w:val="0"/>
              </w:rPr>
              <w:t xml:space="preserve">Tecnologías</w:t>
            </w:r>
          </w:p>
        </w:tc>
      </w:tr>
      <w:tr>
        <w:trPr>
          <w:cantSplit w:val="0"/>
          <w:trHeight w:val="2145" w:hRule="atLeast"/>
          <w:tblHeader w:val="0"/>
        </w:trPr>
        <w:tc>
          <w:tcPr>
            <w:tcMar>
              <w:top w:w="80.0" w:type="dxa"/>
              <w:left w:w="160.0" w:type="dxa"/>
              <w:bottom w:w="80.0" w:type="dxa"/>
              <w:right w:w="160.0" w:type="dxa"/>
            </w:tcMar>
            <w:vAlign w:val="top"/>
          </w:tcPr>
          <w:p w:rsidR="00000000" w:rsidDel="00000000" w:rsidP="00000000" w:rsidRDefault="00000000" w:rsidRPr="00000000" w14:paraId="00000291">
            <w:pPr>
              <w:spacing w:after="0" w:before="0" w:line="240" w:lineRule="auto"/>
              <w:rPr/>
            </w:pPr>
            <w:r w:rsidDel="00000000" w:rsidR="00000000" w:rsidRPr="00000000">
              <w:rPr>
                <w:rtl w:val="0"/>
              </w:rPr>
              <w:t xml:space="preserve">1. Ingesta</w:t>
            </w:r>
          </w:p>
        </w:tc>
        <w:tc>
          <w:tcPr>
            <w:tcMar>
              <w:top w:w="80.0" w:type="dxa"/>
              <w:left w:w="160.0" w:type="dxa"/>
              <w:bottom w:w="80.0" w:type="dxa"/>
              <w:right w:w="160.0" w:type="dxa"/>
            </w:tcMar>
            <w:vAlign w:val="top"/>
          </w:tcPr>
          <w:p w:rsidR="00000000" w:rsidDel="00000000" w:rsidP="00000000" w:rsidRDefault="00000000" w:rsidRPr="00000000" w14:paraId="00000292">
            <w:pPr>
              <w:spacing w:after="0" w:before="0" w:line="240" w:lineRule="auto"/>
              <w:rPr/>
            </w:pPr>
            <w:r w:rsidDel="00000000" w:rsidR="00000000" w:rsidRPr="00000000">
              <w:rPr>
                <w:rtl w:val="0"/>
              </w:rPr>
              <w:t xml:space="preserve">Conecta con Bandcamp y extrae álbumes por género</w:t>
            </w:r>
          </w:p>
        </w:tc>
        <w:tc>
          <w:tcPr>
            <w:tcMar>
              <w:top w:w="80.0" w:type="dxa"/>
              <w:left w:w="160.0" w:type="dxa"/>
              <w:bottom w:w="80.0" w:type="dxa"/>
              <w:right w:w="160.0" w:type="dxa"/>
            </w:tcMar>
            <w:vAlign w:val="top"/>
          </w:tcPr>
          <w:p w:rsidR="00000000" w:rsidDel="00000000" w:rsidP="00000000" w:rsidRDefault="00000000" w:rsidRPr="00000000" w14:paraId="00000293">
            <w:pPr>
              <w:spacing w:after="0" w:before="0" w:line="240" w:lineRule="auto"/>
              <w:rPr/>
            </w:pPr>
            <w:r w:rsidDel="00000000" w:rsidR="00000000" w:rsidRPr="00000000">
              <w:rPr>
                <w:rtl w:val="0"/>
              </w:rPr>
              <w:t xml:space="preserve">Cookie BANDCAMP_IDENTITY</w:t>
            </w:r>
          </w:p>
        </w:tc>
        <w:tc>
          <w:tcPr>
            <w:tcMar>
              <w:top w:w="80.0" w:type="dxa"/>
              <w:left w:w="160.0" w:type="dxa"/>
              <w:bottom w:w="80.0" w:type="dxa"/>
              <w:right w:w="160.0" w:type="dxa"/>
            </w:tcMar>
            <w:vAlign w:val="top"/>
          </w:tcPr>
          <w:p w:rsidR="00000000" w:rsidDel="00000000" w:rsidP="00000000" w:rsidRDefault="00000000" w:rsidRPr="00000000" w14:paraId="00000294">
            <w:pPr>
              <w:spacing w:after="0" w:before="0" w:line="240" w:lineRule="auto"/>
              <w:rPr/>
            </w:pPr>
            <w:r w:rsidDel="00000000" w:rsidR="00000000" w:rsidRPr="00000000">
              <w:rPr>
                <w:rtl w:val="0"/>
              </w:rPr>
              <w:t xml:space="preserve">bandcamp_discover_*.json</w:t>
            </w:r>
          </w:p>
        </w:tc>
        <w:tc>
          <w:tcPr>
            <w:tcMar>
              <w:top w:w="80.0" w:type="dxa"/>
              <w:left w:w="160.0" w:type="dxa"/>
              <w:bottom w:w="80.0" w:type="dxa"/>
              <w:right w:w="160.0" w:type="dxa"/>
            </w:tcMar>
            <w:vAlign w:val="top"/>
          </w:tcPr>
          <w:p w:rsidR="00000000" w:rsidDel="00000000" w:rsidP="00000000" w:rsidRDefault="00000000" w:rsidRPr="00000000" w14:paraId="00000295">
            <w:pPr>
              <w:spacing w:after="0" w:before="0" w:line="240" w:lineRule="auto"/>
              <w:rPr/>
            </w:pPr>
            <w:r w:rsidDel="00000000" w:rsidR="00000000" w:rsidRPr="00000000">
              <w:rPr>
                <w:rtl w:val="0"/>
              </w:rPr>
              <w:t xml:space="preserve">Node.js, dotenv, bandcamp-fetch</w:t>
            </w:r>
          </w:p>
        </w:tc>
      </w:tr>
      <w:tr>
        <w:trPr>
          <w:cantSplit w:val="0"/>
          <w:trHeight w:val="129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6">
            <w:pPr>
              <w:spacing w:after="0" w:before="0" w:line="240" w:lineRule="auto"/>
              <w:rPr/>
            </w:pPr>
            <w:r w:rsidDel="00000000" w:rsidR="00000000" w:rsidRPr="00000000">
              <w:rPr>
                <w:rtl w:val="0"/>
              </w:rPr>
              <w:t xml:space="preserve">2. Integración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7">
            <w:pPr>
              <w:spacing w:after="0" w:before="0" w:line="240" w:lineRule="auto"/>
              <w:rPr/>
            </w:pPr>
            <w:r w:rsidDel="00000000" w:rsidR="00000000" w:rsidRPr="00000000">
              <w:rPr>
                <w:rtl w:val="0"/>
              </w:rPr>
              <w:t xml:space="preserve">Fusiona resultados en un solo grafo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8">
            <w:pPr>
              <w:spacing w:after="0" w:before="0" w:line="240" w:lineRule="auto"/>
              <w:rPr/>
            </w:pPr>
            <w:r w:rsidDel="00000000" w:rsidR="00000000" w:rsidRPr="00000000">
              <w:rPr>
                <w:rtl w:val="0"/>
              </w:rPr>
              <w:t xml:space="preserve">JSONs de géneros</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9">
            <w:pPr>
              <w:spacing w:after="0" w:before="0" w:line="240" w:lineRule="auto"/>
              <w:rPr/>
            </w:pPr>
            <w:r w:rsidDel="00000000" w:rsidR="00000000" w:rsidRPr="00000000">
              <w:rPr>
                <w:rtl w:val="0"/>
              </w:rPr>
              <w:t xml:space="preserve">graph_bandcamp.json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A">
            <w:pPr>
              <w:spacing w:after="0" w:before="0" w:line="240" w:lineRule="auto"/>
              <w:rPr/>
            </w:pPr>
            <w:r w:rsidDel="00000000" w:rsidR="00000000" w:rsidRPr="00000000">
              <w:rPr>
                <w:rtl w:val="0"/>
              </w:rPr>
              <w:t xml:space="preserve">Node.js (fs, path)</w:t>
            </w:r>
          </w:p>
        </w:tc>
      </w:tr>
      <w:tr>
        <w:trPr>
          <w:cantSplit w:val="0"/>
          <w:trHeight w:val="186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B">
            <w:pPr>
              <w:spacing w:after="0" w:before="0" w:line="240" w:lineRule="auto"/>
              <w:rPr/>
            </w:pPr>
            <w:r w:rsidDel="00000000" w:rsidR="00000000" w:rsidRPr="00000000">
              <w:rPr>
                <w:rtl w:val="0"/>
              </w:rPr>
              <w:t xml:space="preserve">3. Enriquecimiento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C">
            <w:pPr>
              <w:spacing w:after="0" w:before="0" w:line="240" w:lineRule="auto"/>
              <w:rPr/>
            </w:pPr>
            <w:r w:rsidDel="00000000" w:rsidR="00000000" w:rsidRPr="00000000">
              <w:rPr>
                <w:rtl w:val="0"/>
              </w:rPr>
              <w:t xml:space="preserve">Agrega metadatos de artistas y álbumes (HTML scraping)</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D">
            <w:pPr>
              <w:spacing w:after="0" w:before="0" w:line="240" w:lineRule="auto"/>
              <w:rPr/>
            </w:pPr>
            <w:r w:rsidDel="00000000" w:rsidR="00000000" w:rsidRPr="00000000">
              <w:rPr>
                <w:rtl w:val="0"/>
              </w:rPr>
              <w:t xml:space="preserve">graph_bandcamp.json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E">
            <w:pPr>
              <w:spacing w:after="0" w:before="0" w:line="240" w:lineRule="auto"/>
              <w:rPr/>
            </w:pPr>
            <w:r w:rsidDel="00000000" w:rsidR="00000000" w:rsidRPr="00000000">
              <w:rPr>
                <w:rtl w:val="0"/>
              </w:rPr>
              <w:t xml:space="preserve">graph_bandcamp_full.json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F">
            <w:pPr>
              <w:spacing w:after="0" w:before="0" w:line="240" w:lineRule="auto"/>
              <w:rPr/>
            </w:pPr>
            <w:r w:rsidDel="00000000" w:rsidR="00000000" w:rsidRPr="00000000">
              <w:rPr>
                <w:rtl w:val="0"/>
              </w:rPr>
              <w:t xml:space="preserve">Cheerio, fetch</w:t>
            </w:r>
          </w:p>
        </w:tc>
      </w:tr>
      <w:tr>
        <w:trPr>
          <w:cantSplit w:val="0"/>
          <w:trHeight w:val="10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0">
            <w:pPr>
              <w:spacing w:after="0" w:before="0" w:line="240" w:lineRule="auto"/>
              <w:rPr/>
            </w:pPr>
            <w:r w:rsidDel="00000000" w:rsidR="00000000" w:rsidRPr="00000000">
              <w:rPr>
                <w:rtl w:val="0"/>
              </w:rPr>
              <w:t xml:space="preserve">4. Visualización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1">
            <w:pPr>
              <w:spacing w:after="0" w:before="0" w:line="240" w:lineRule="auto"/>
              <w:rPr/>
            </w:pPr>
            <w:r w:rsidDel="00000000" w:rsidR="00000000" w:rsidRPr="00000000">
              <w:rPr>
                <w:rtl w:val="0"/>
              </w:rPr>
              <w:t xml:space="preserve">Renderiza relaciones en 3D</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2">
            <w:pPr>
              <w:spacing w:after="0" w:before="0" w:line="240" w:lineRule="auto"/>
              <w:rPr/>
            </w:pPr>
            <w:r w:rsidDel="00000000" w:rsidR="00000000" w:rsidRPr="00000000">
              <w:rPr>
                <w:rtl w:val="0"/>
              </w:rPr>
              <w:t xml:space="preserve">graph_bandcamp_full.json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3">
            <w:pPr>
              <w:spacing w:after="0" w:before="0" w:line="240" w:lineRule="auto"/>
              <w:rPr/>
            </w:pPr>
            <w:r w:rsidDel="00000000" w:rsidR="00000000" w:rsidRPr="00000000">
              <w:rPr>
                <w:rtl w:val="0"/>
              </w:rPr>
              <w:t xml:space="preserve">Escena interactiva</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4">
            <w:pPr>
              <w:spacing w:after="0" w:before="0" w:line="240" w:lineRule="auto"/>
              <w:rPr/>
            </w:pPr>
            <w:r w:rsidDel="00000000" w:rsidR="00000000" w:rsidRPr="00000000">
              <w:rPr>
                <w:rtl w:val="0"/>
              </w:rPr>
              <w:t xml:space="preserve">Three.js, Vite</w:t>
            </w:r>
          </w:p>
        </w:tc>
      </w:tr>
      <w:tr>
        <w:trPr>
          <w:cantSplit w:val="0"/>
          <w:trHeight w:val="129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5">
            <w:pPr>
              <w:spacing w:after="0" w:before="0" w:line="240" w:lineRule="auto"/>
              <w:rPr/>
            </w:pPr>
            <w:r w:rsidDel="00000000" w:rsidR="00000000" w:rsidRPr="00000000">
              <w:rPr>
                <w:rtl w:val="0"/>
              </w:rPr>
              <w:t xml:space="preserve">5. Despliegue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6">
            <w:pPr>
              <w:spacing w:after="0" w:before="0" w:line="240" w:lineRule="auto"/>
              <w:rPr/>
            </w:pPr>
            <w:r w:rsidDel="00000000" w:rsidR="00000000" w:rsidRPr="00000000">
              <w:rPr>
                <w:rtl w:val="0"/>
              </w:rPr>
              <w:t xml:space="preserve">Publica resultados de forma estática</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7">
            <w:pPr>
              <w:spacing w:after="0" w:before="0" w:line="240" w:lineRule="auto"/>
              <w:rPr/>
            </w:pPr>
            <w:r w:rsidDel="00000000" w:rsidR="00000000" w:rsidRPr="00000000">
              <w:rPr>
                <w:rtl w:val="0"/>
              </w:rPr>
              <w:t xml:space="preserve">/public/</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8">
            <w:pPr>
              <w:spacing w:after="0" w:before="0" w:line="240" w:lineRule="auto"/>
              <w:rPr/>
            </w:pPr>
            <w:r w:rsidDel="00000000" w:rsidR="00000000" w:rsidRPr="00000000">
              <w:rPr>
                <w:rtl w:val="0"/>
              </w:rPr>
              <w:t xml:space="preserve">GitHub Pages</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9">
            <w:pPr>
              <w:spacing w:after="0" w:before="0" w:line="240" w:lineRule="auto"/>
              <w:rPr/>
            </w:pPr>
            <w:r w:rsidDel="00000000" w:rsidR="00000000" w:rsidRPr="00000000">
              <w:rPr>
                <w:rtl w:val="0"/>
              </w:rPr>
              <w:t xml:space="preserve">Git + Pages</w:t>
            </w:r>
          </w:p>
        </w:tc>
      </w:tr>
    </w:tbl>
    <w:p w:rsidR="00000000" w:rsidDel="00000000" w:rsidP="00000000" w:rsidRDefault="00000000" w:rsidRPr="00000000" w14:paraId="000002AA">
      <w:pPr>
        <w:spacing w:after="160" w:line="259" w:lineRule="auto"/>
        <w:jc w:val="left"/>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keepNext w:val="0"/>
        <w:keepLines w:val="0"/>
        <w:pBdr>
          <w:bottom w:color="auto" w:space="5" w:sz="0" w:val="none"/>
        </w:pBdr>
        <w:spacing w:after="240" w:line="300" w:lineRule="auto"/>
        <w:jc w:val="left"/>
        <w:rPr/>
      </w:pPr>
      <w:r w:rsidDel="00000000" w:rsidR="00000000" w:rsidRPr="00000000">
        <w:rPr>
          <w:rtl w:val="0"/>
        </w:rPr>
        <w:t xml:space="preserve">🕸️ Diagrama de Componentes</w:t>
      </w:r>
    </w:p>
    <w:p w:rsidR="00000000" w:rsidDel="00000000" w:rsidP="00000000" w:rsidRDefault="00000000" w:rsidRPr="00000000" w14:paraId="000002AC">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AD">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Bandcamp API / HTML    │</w:t>
      </w:r>
    </w:p>
    <w:p w:rsidR="00000000" w:rsidDel="00000000" w:rsidP="00000000" w:rsidRDefault="00000000" w:rsidRPr="00000000" w14:paraId="000002AE">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AF">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B0">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(fetch/discovery)</w:t>
      </w:r>
    </w:p>
    <w:p w:rsidR="00000000" w:rsidDel="00000000" w:rsidP="00000000" w:rsidRDefault="00000000" w:rsidRPr="00000000" w14:paraId="000002B1">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B2">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B3">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Node Extractor (ETL)    │</w:t>
      </w:r>
    </w:p>
    <w:p w:rsidR="00000000" w:rsidDel="00000000" w:rsidP="00000000" w:rsidRDefault="00000000" w:rsidRPr="00000000" w14:paraId="000002B4">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discover / enrich / build │</w:t>
      </w:r>
    </w:p>
    <w:p w:rsidR="00000000" w:rsidDel="00000000" w:rsidP="00000000" w:rsidRDefault="00000000" w:rsidRPr="00000000" w14:paraId="000002B5">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B6">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B7">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(export JSON)</w:t>
      </w:r>
    </w:p>
    <w:p w:rsidR="00000000" w:rsidDel="00000000" w:rsidP="00000000" w:rsidRDefault="00000000" w:rsidRPr="00000000" w14:paraId="000002B8">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B9">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BA">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Frontend Three.js      │</w:t>
      </w:r>
    </w:p>
    <w:p w:rsidR="00000000" w:rsidDel="00000000" w:rsidP="00000000" w:rsidRDefault="00000000" w:rsidRPr="00000000" w14:paraId="000002BB">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Carga y renderiza grafo  │</w:t>
      </w:r>
    </w:p>
    <w:p w:rsidR="00000000" w:rsidDel="00000000" w:rsidP="00000000" w:rsidRDefault="00000000" w:rsidRPr="00000000" w14:paraId="000002BC">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BD">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BE">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(interacción usuario)</w:t>
      </w:r>
    </w:p>
    <w:p w:rsidR="00000000" w:rsidDel="00000000" w:rsidP="00000000" w:rsidRDefault="00000000" w:rsidRPr="00000000" w14:paraId="000002BF">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C0">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C1">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Navegador Web          │</w:t>
      </w:r>
    </w:p>
    <w:p w:rsidR="00000000" w:rsidDel="00000000" w:rsidP="00000000" w:rsidRDefault="00000000" w:rsidRPr="00000000" w14:paraId="000002C2">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GitHub Pages / Localhost │</w:t>
      </w:r>
    </w:p>
    <w:p w:rsidR="00000000" w:rsidDel="00000000" w:rsidP="00000000" w:rsidRDefault="00000000" w:rsidRPr="00000000" w14:paraId="000002C3">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C4">
      <w:pPr>
        <w:spacing w:after="160" w:before="0" w:line="259" w:lineRule="auto"/>
        <w:jc w:val="left"/>
        <w:rPr>
          <w:rFonts w:ascii="Calibri" w:cs="Calibri" w:eastAsia="Calibri" w:hAnsi="Calibri"/>
          <w:color w:val="cccccc"/>
          <w:sz w:val="20"/>
          <w:szCs w:val="20"/>
          <w:shd w:fill="2b2b2b" w:val="clear"/>
        </w:rPr>
      </w:pPr>
      <w:r w:rsidDel="00000000" w:rsidR="00000000" w:rsidRPr="00000000">
        <w:rPr>
          <w:rtl w:val="0"/>
        </w:rPr>
      </w:r>
    </w:p>
    <w:p w:rsidR="00000000" w:rsidDel="00000000" w:rsidP="00000000" w:rsidRDefault="00000000" w:rsidRPr="00000000" w14:paraId="000002C5">
      <w:pPr>
        <w:spacing w:after="160" w:line="259" w:lineRule="auto"/>
        <w:jc w:val="left"/>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keepNext w:val="0"/>
        <w:keepLines w:val="0"/>
        <w:pBdr>
          <w:bottom w:color="auto" w:space="5" w:sz="0" w:val="none"/>
        </w:pBdr>
        <w:spacing w:after="240" w:line="300" w:lineRule="auto"/>
        <w:jc w:val="left"/>
        <w:rPr/>
      </w:pPr>
      <w:r w:rsidDel="00000000" w:rsidR="00000000" w:rsidRPr="00000000">
        <w:rPr>
          <w:rtl w:val="0"/>
        </w:rPr>
        <w:t xml:space="preserve">🌐 Entornos</w:t>
      </w:r>
    </w:p>
    <w:tbl>
      <w:tblPr>
        <w:tblStyle w:val="Table7"/>
        <w:tblW w:w="9025.511811023624" w:type="dxa"/>
        <w:jc w:val="left"/>
        <w:tblLayout w:type="fixed"/>
        <w:tblLook w:val="0600"/>
      </w:tblPr>
      <w:tblGrid>
        <w:gridCol w:w="1908.673809216471"/>
        <w:gridCol w:w="3107.143410352395"/>
        <w:gridCol w:w="2234.1840712533885"/>
        <w:gridCol w:w="1775.5105202013683"/>
        <w:tblGridChange w:id="0">
          <w:tblGrid>
            <w:gridCol w:w="1908.673809216471"/>
            <w:gridCol w:w="3107.143410352395"/>
            <w:gridCol w:w="2234.1840712533885"/>
            <w:gridCol w:w="1775.5105202013683"/>
          </w:tblGrid>
        </w:tblGridChange>
      </w:tblGrid>
      <w:tr>
        <w:trPr>
          <w:cantSplit w:val="0"/>
          <w:trHeight w:val="435"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C7">
            <w:pPr>
              <w:spacing w:after="0" w:before="0" w:line="240" w:lineRule="auto"/>
              <w:rPr/>
            </w:pPr>
            <w:r w:rsidDel="00000000" w:rsidR="00000000" w:rsidRPr="00000000">
              <w:rPr>
                <w:rtl w:val="0"/>
              </w:rPr>
              <w:t xml:space="preserve">Entorno</w:t>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C8">
            <w:pPr>
              <w:spacing w:after="0" w:before="0" w:line="240" w:lineRule="auto"/>
              <w:rPr/>
            </w:pPr>
            <w:r w:rsidDel="00000000" w:rsidR="00000000" w:rsidRPr="00000000">
              <w:rPr>
                <w:rtl w:val="0"/>
              </w:rPr>
              <w:t xml:space="preserve">Propósito</w:t>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C9">
            <w:pPr>
              <w:spacing w:after="0" w:before="0" w:line="240" w:lineRule="auto"/>
              <w:rPr/>
            </w:pPr>
            <w:r w:rsidDel="00000000" w:rsidR="00000000" w:rsidRPr="00000000">
              <w:rPr>
                <w:rtl w:val="0"/>
              </w:rPr>
              <w:t xml:space="preserve">Tecnología</w:t>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CA">
            <w:pPr>
              <w:spacing w:after="0" w:before="0" w:line="240" w:lineRule="auto"/>
              <w:rPr/>
            </w:pPr>
            <w:r w:rsidDel="00000000" w:rsidR="00000000" w:rsidRPr="00000000">
              <w:rPr>
                <w:rtl w:val="0"/>
              </w:rPr>
              <w:t xml:space="preserve">Estado</w:t>
            </w:r>
          </w:p>
        </w:tc>
      </w:tr>
      <w:tr>
        <w:trPr>
          <w:cantSplit w:val="0"/>
          <w:trHeight w:val="735" w:hRule="atLeast"/>
          <w:tblHeader w:val="0"/>
        </w:trPr>
        <w:tc>
          <w:tcPr>
            <w:tcMar>
              <w:top w:w="80.0" w:type="dxa"/>
              <w:left w:w="160.0" w:type="dxa"/>
              <w:bottom w:w="80.0" w:type="dxa"/>
              <w:right w:w="160.0" w:type="dxa"/>
            </w:tcMar>
            <w:vAlign w:val="top"/>
          </w:tcPr>
          <w:p w:rsidR="00000000" w:rsidDel="00000000" w:rsidP="00000000" w:rsidRDefault="00000000" w:rsidRPr="00000000" w14:paraId="000002CB">
            <w:pPr>
              <w:spacing w:after="0" w:before="0" w:line="240" w:lineRule="auto"/>
              <w:rPr/>
            </w:pPr>
            <w:r w:rsidDel="00000000" w:rsidR="00000000" w:rsidRPr="00000000">
              <w:rPr>
                <w:rtl w:val="0"/>
              </w:rPr>
              <w:t xml:space="preserve">Local</w:t>
            </w:r>
          </w:p>
        </w:tc>
        <w:tc>
          <w:tcPr>
            <w:tcMar>
              <w:top w:w="80.0" w:type="dxa"/>
              <w:left w:w="160.0" w:type="dxa"/>
              <w:bottom w:w="80.0" w:type="dxa"/>
              <w:right w:w="160.0" w:type="dxa"/>
            </w:tcMar>
            <w:vAlign w:val="top"/>
          </w:tcPr>
          <w:p w:rsidR="00000000" w:rsidDel="00000000" w:rsidP="00000000" w:rsidRDefault="00000000" w:rsidRPr="00000000" w14:paraId="000002CC">
            <w:pPr>
              <w:spacing w:after="0" w:before="0" w:line="240" w:lineRule="auto"/>
              <w:rPr/>
            </w:pPr>
            <w:r w:rsidDel="00000000" w:rsidR="00000000" w:rsidRPr="00000000">
              <w:rPr>
                <w:rtl w:val="0"/>
              </w:rPr>
              <w:t xml:space="preserve">Ejecución ETL (descarga y enriquecimiento)</w:t>
            </w:r>
          </w:p>
        </w:tc>
        <w:tc>
          <w:tcPr>
            <w:tcMar>
              <w:top w:w="80.0" w:type="dxa"/>
              <w:left w:w="160.0" w:type="dxa"/>
              <w:bottom w:w="80.0" w:type="dxa"/>
              <w:right w:w="160.0" w:type="dxa"/>
            </w:tcMar>
            <w:vAlign w:val="top"/>
          </w:tcPr>
          <w:p w:rsidR="00000000" w:rsidDel="00000000" w:rsidP="00000000" w:rsidRDefault="00000000" w:rsidRPr="00000000" w14:paraId="000002CD">
            <w:pPr>
              <w:spacing w:after="0" w:before="0" w:line="240" w:lineRule="auto"/>
              <w:rPr/>
            </w:pPr>
            <w:r w:rsidDel="00000000" w:rsidR="00000000" w:rsidRPr="00000000">
              <w:rPr>
                <w:rtl w:val="0"/>
              </w:rPr>
              <w:t xml:space="preserve">Node.js v22+, dotenv, cheerio</w:t>
            </w:r>
          </w:p>
        </w:tc>
        <w:tc>
          <w:tcPr>
            <w:tcMar>
              <w:top w:w="80.0" w:type="dxa"/>
              <w:left w:w="160.0" w:type="dxa"/>
              <w:bottom w:w="80.0" w:type="dxa"/>
              <w:right w:w="160.0" w:type="dxa"/>
            </w:tcMar>
            <w:vAlign w:val="top"/>
          </w:tcPr>
          <w:p w:rsidR="00000000" w:rsidDel="00000000" w:rsidP="00000000" w:rsidRDefault="00000000" w:rsidRPr="00000000" w14:paraId="000002CE">
            <w:pPr>
              <w:spacing w:after="0" w:before="0" w:line="240" w:lineRule="auto"/>
              <w:rPr/>
            </w:pPr>
            <w:r w:rsidDel="00000000" w:rsidR="00000000" w:rsidRPr="00000000">
              <w:rPr>
                <w:rFonts w:ascii="Arial Unicode MS" w:cs="Arial Unicode MS" w:eastAsia="Arial Unicode MS" w:hAnsi="Arial Unicode MS"/>
                <w:rtl w:val="0"/>
              </w:rPr>
              <w:t xml:space="preserve">✅ activo</w:t>
            </w:r>
          </w:p>
        </w:tc>
      </w:tr>
      <w:tr>
        <w:trPr>
          <w:cantSplit w:val="0"/>
          <w:trHeight w:val="73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CF">
            <w:pPr>
              <w:spacing w:after="0" w:before="0" w:line="240" w:lineRule="auto"/>
              <w:rPr/>
            </w:pPr>
            <w:r w:rsidDel="00000000" w:rsidR="00000000" w:rsidRPr="00000000">
              <w:rPr>
                <w:rtl w:val="0"/>
              </w:rPr>
              <w:t xml:space="preserve">Desarrollo Frontend</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0">
            <w:pPr>
              <w:spacing w:after="0" w:before="0" w:line="240" w:lineRule="auto"/>
              <w:rPr/>
            </w:pPr>
            <w:r w:rsidDel="00000000" w:rsidR="00000000" w:rsidRPr="00000000">
              <w:rPr>
                <w:rtl w:val="0"/>
              </w:rPr>
              <w:t xml:space="preserve">Pruebas interactivas 3D</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1">
            <w:pPr>
              <w:spacing w:after="0" w:before="0" w:line="240" w:lineRule="auto"/>
              <w:rPr/>
            </w:pPr>
            <w:r w:rsidDel="00000000" w:rsidR="00000000" w:rsidRPr="00000000">
              <w:rPr>
                <w:rtl w:val="0"/>
              </w:rPr>
              <w:t xml:space="preserve">Vite, Three.js</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2">
            <w:pPr>
              <w:spacing w:after="0" w:before="0" w:line="240" w:lineRule="auto"/>
              <w:rPr/>
            </w:pPr>
            <w:r w:rsidDel="00000000" w:rsidR="00000000" w:rsidRPr="00000000">
              <w:rPr>
                <w:rFonts w:ascii="Arial Unicode MS" w:cs="Arial Unicode MS" w:eastAsia="Arial Unicode MS" w:hAnsi="Arial Unicode MS"/>
                <w:rtl w:val="0"/>
              </w:rPr>
              <w:t xml:space="preserve">✅ activo</w:t>
            </w:r>
          </w:p>
        </w:tc>
      </w:tr>
      <w:tr>
        <w:trPr>
          <w:cantSplit w:val="0"/>
          <w:trHeight w:val="7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3">
            <w:pPr>
              <w:spacing w:after="0" w:before="0" w:line="240" w:lineRule="auto"/>
              <w:rPr/>
            </w:pPr>
            <w:r w:rsidDel="00000000" w:rsidR="00000000" w:rsidRPr="00000000">
              <w:rPr>
                <w:rtl w:val="0"/>
              </w:rPr>
              <w:t xml:space="preserve">Producción (Hosting)</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4">
            <w:pPr>
              <w:spacing w:after="0" w:before="0" w:line="240" w:lineRule="auto"/>
              <w:rPr/>
            </w:pPr>
            <w:r w:rsidDel="00000000" w:rsidR="00000000" w:rsidRPr="00000000">
              <w:rPr>
                <w:rtl w:val="0"/>
              </w:rPr>
              <w:t xml:space="preserve">Publicación estática</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5">
            <w:pPr>
              <w:spacing w:after="0" w:before="0" w:line="240" w:lineRule="auto"/>
              <w:rPr/>
            </w:pPr>
            <w:r w:rsidDel="00000000" w:rsidR="00000000" w:rsidRPr="00000000">
              <w:rPr>
                <w:rtl w:val="0"/>
              </w:rPr>
              <w:t xml:space="preserve">GitHub Pages / Netlify</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6">
            <w:pPr>
              <w:spacing w:after="0" w:before="0" w:line="240" w:lineRule="auto"/>
              <w:rPr/>
            </w:pPr>
            <w:r w:rsidDel="00000000" w:rsidR="00000000" w:rsidRPr="00000000">
              <w:rPr>
                <w:rtl w:val="0"/>
              </w:rPr>
              <w:t xml:space="preserve">🔜 en planificación</w:t>
            </w:r>
          </w:p>
        </w:tc>
      </w:tr>
    </w:tbl>
    <w:p w:rsidR="00000000" w:rsidDel="00000000" w:rsidP="00000000" w:rsidRDefault="00000000" w:rsidRPr="00000000" w14:paraId="000002D7">
      <w:pPr>
        <w:spacing w:after="160" w:line="259" w:lineRule="auto"/>
        <w:jc w:val="left"/>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keepNext w:val="0"/>
        <w:keepLines w:val="0"/>
        <w:pBdr>
          <w:bottom w:color="auto" w:space="5" w:sz="0" w:val="none"/>
        </w:pBdr>
        <w:spacing w:after="240" w:line="300" w:lineRule="auto"/>
        <w:jc w:val="left"/>
        <w:rPr/>
      </w:pPr>
      <w:r w:rsidDel="00000000" w:rsidR="00000000" w:rsidRPr="00000000">
        <w:rPr>
          <w:rtl w:val="0"/>
        </w:rPr>
        <w:t xml:space="preserve">🚀 Scripts Globales</w:t>
      </w:r>
    </w:p>
    <w:p w:rsidR="00000000" w:rsidDel="00000000" w:rsidP="00000000" w:rsidRDefault="00000000" w:rsidRPr="00000000" w14:paraId="000002D9">
      <w:pPr>
        <w:spacing w:before="0" w:line="259" w:lineRule="auto"/>
        <w:jc w:val="left"/>
        <w:rPr>
          <w:rFonts w:ascii="Arial" w:cs="Arial" w:eastAsia="Arial" w:hAnsi="Arial"/>
          <w:color w:val="cccccc"/>
          <w:sz w:val="20"/>
          <w:szCs w:val="20"/>
        </w:rPr>
      </w:pPr>
      <w:r w:rsidDel="00000000" w:rsidR="00000000" w:rsidRPr="00000000">
        <w:rPr>
          <w:rFonts w:ascii="Courier New" w:cs="Courier New" w:eastAsia="Courier New" w:hAnsi="Courier New"/>
          <w:color w:val="d0d0d0"/>
          <w:sz w:val="20"/>
          <w:szCs w:val="20"/>
          <w:shd w:fill="3c3c3c" w:val="clear"/>
          <w:rtl w:val="0"/>
        </w:rPr>
        <w:t xml:space="preserve">package.json</w:t>
      </w:r>
      <w:r w:rsidDel="00000000" w:rsidR="00000000" w:rsidRPr="00000000">
        <w:rPr>
          <w:rFonts w:ascii="Arial" w:cs="Arial" w:eastAsia="Arial" w:hAnsi="Arial"/>
          <w:color w:val="cccccc"/>
          <w:sz w:val="20"/>
          <w:szCs w:val="20"/>
          <w:rtl w:val="0"/>
        </w:rPr>
        <w:t xml:space="preserve"> raíz:</w:t>
      </w:r>
    </w:p>
    <w:p w:rsidR="00000000" w:rsidDel="00000000" w:rsidP="00000000" w:rsidRDefault="00000000" w:rsidRPr="00000000" w14:paraId="000002DA">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DB">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"scripts"</w:t>
      </w: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DC">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"extract:all"</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"node extractor/enrich_all.mjs"</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DD">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"build:graph"</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"node extractor/build_graph.mjs"</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DE">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"serve:frontend"</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"cd frontend &amp;&amp; npm run dev"</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DF">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"deploy:frontend"</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"bash scripts/deploy_frontend.sh"</w:t>
      </w:r>
      <w:r w:rsidDel="00000000" w:rsidR="00000000" w:rsidRPr="00000000">
        <w:rPr>
          <w:rtl w:val="0"/>
        </w:rPr>
      </w:r>
    </w:p>
    <w:p w:rsidR="00000000" w:rsidDel="00000000" w:rsidP="00000000" w:rsidRDefault="00000000" w:rsidRPr="00000000" w14:paraId="000002E0">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E1">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E2">
      <w:pPr>
        <w:spacing w:after="160" w:before="0" w:line="259" w:lineRule="auto"/>
        <w:jc w:val="left"/>
        <w:rPr>
          <w:rFonts w:ascii="Calibri" w:cs="Calibri" w:eastAsia="Calibri" w:hAnsi="Calibri"/>
          <w:color w:val="cccccc"/>
          <w:sz w:val="20"/>
          <w:szCs w:val="20"/>
          <w:shd w:fill="2b2b2b" w:val="clear"/>
        </w:rPr>
      </w:pPr>
      <w:r w:rsidDel="00000000" w:rsidR="00000000" w:rsidRPr="00000000">
        <w:rPr>
          <w:rtl w:val="0"/>
        </w:rPr>
      </w:r>
    </w:p>
    <w:p w:rsidR="00000000" w:rsidDel="00000000" w:rsidP="00000000" w:rsidRDefault="00000000" w:rsidRPr="00000000" w14:paraId="000002E3">
      <w:pPr>
        <w:spacing w:after="160" w:line="259" w:lineRule="auto"/>
        <w:jc w:val="left"/>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keepNext w:val="0"/>
        <w:keepLines w:val="0"/>
        <w:pBdr>
          <w:bottom w:color="auto" w:space="5" w:sz="0" w:val="none"/>
        </w:pBdr>
        <w:spacing w:after="240" w:line="300" w:lineRule="auto"/>
        <w:jc w:val="left"/>
        <w:rPr/>
      </w:pPr>
      <w:r w:rsidDel="00000000" w:rsidR="00000000" w:rsidRPr="00000000">
        <w:rPr>
          <w:rtl w:val="0"/>
        </w:rPr>
        <w:t xml:space="preserve">💾 Estructura de Datos del Grafo Final</w:t>
      </w:r>
    </w:p>
    <w:p w:rsidR="00000000" w:rsidDel="00000000" w:rsidP="00000000" w:rsidRDefault="00000000" w:rsidRPr="00000000" w14:paraId="000002E5">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E6">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"nodes"</w:t>
      </w: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E7">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w:t>
      </w:r>
      <w:r w:rsidDel="00000000" w:rsidR="00000000" w:rsidRPr="00000000">
        <w:rPr>
          <w:rFonts w:ascii="Courier New" w:cs="Courier New" w:eastAsia="Courier New" w:hAnsi="Courier New"/>
          <w:color w:val="9cdcfe"/>
          <w:sz w:val="20"/>
          <w:szCs w:val="20"/>
          <w:shd w:fill="2b2b2b" w:val="clear"/>
          <w:rtl w:val="0"/>
        </w:rPr>
        <w:t xml:space="preserve">"id"</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"ambient"</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"type"</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"genre"</w:t>
      </w: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E8">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E9">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"id"</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"Carbon Based Lifeforms"</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EA">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"type"</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"artist"</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EB">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"url"</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"https://carbonbasedlifeforms.bandcamp.com/"</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EC">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"label"</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"Ultimae Records"</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ED">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"location"</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"Sweden"</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EE">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"tags"</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"ambient"</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"downtempo"</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EF">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"albums_data"</w:t>
      </w: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F0">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F1">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"title"</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"Hydroponic Garden"</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F2">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"year"</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"2003"</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F3">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"tags"</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"ambient"</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"chillout"</w:t>
      </w: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F4">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F5">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F6">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F7">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F8">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"links"</w:t>
      </w: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F9">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 </w:t>
      </w:r>
      <w:r w:rsidDel="00000000" w:rsidR="00000000" w:rsidRPr="00000000">
        <w:rPr>
          <w:rFonts w:ascii="Courier New" w:cs="Courier New" w:eastAsia="Courier New" w:hAnsi="Courier New"/>
          <w:color w:val="9cdcfe"/>
          <w:sz w:val="20"/>
          <w:szCs w:val="20"/>
          <w:shd w:fill="2b2b2b" w:val="clear"/>
          <w:rtl w:val="0"/>
        </w:rPr>
        <w:t xml:space="preserve">"source"</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"ambient"</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"target"</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"Carbon Based Lifeforms"</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9cdcfe"/>
          <w:sz w:val="20"/>
          <w:szCs w:val="20"/>
          <w:shd w:fill="2b2b2b" w:val="clear"/>
          <w:rtl w:val="0"/>
        </w:rPr>
        <w:t xml:space="preserve">"type"</w:t>
      </w:r>
      <w:r w:rsidDel="00000000" w:rsidR="00000000" w:rsidRPr="00000000">
        <w:rPr>
          <w:rFonts w:ascii="Courier New" w:cs="Courier New" w:eastAsia="Courier New" w:hAnsi="Courier New"/>
          <w:color w:val="cccccc"/>
          <w:sz w:val="20"/>
          <w:szCs w:val="20"/>
          <w:shd w:fill="2b2b2b" w:val="clear"/>
          <w:rtl w:val="0"/>
        </w:rPr>
        <w:t xml:space="preserve">: </w:t>
      </w:r>
      <w:r w:rsidDel="00000000" w:rsidR="00000000" w:rsidRPr="00000000">
        <w:rPr>
          <w:rFonts w:ascii="Courier New" w:cs="Courier New" w:eastAsia="Courier New" w:hAnsi="Courier New"/>
          <w:color w:val="d69d85"/>
          <w:sz w:val="20"/>
          <w:szCs w:val="20"/>
          <w:shd w:fill="2b2b2b" w:val="clear"/>
          <w:rtl w:val="0"/>
        </w:rPr>
        <w:t xml:space="preserve">"belongs_to"</w:t>
      </w: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FA">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  ]</w:t>
      </w:r>
    </w:p>
    <w:p w:rsidR="00000000" w:rsidDel="00000000" w:rsidP="00000000" w:rsidRDefault="00000000" w:rsidRPr="00000000" w14:paraId="000002FB">
      <w:pPr>
        <w:spacing w:after="160" w:line="259" w:lineRule="auto"/>
        <w:jc w:val="left"/>
        <w:rPr>
          <w:rFonts w:ascii="Courier New" w:cs="Courier New" w:eastAsia="Courier New" w:hAnsi="Courier New"/>
          <w:color w:val="cccccc"/>
          <w:sz w:val="20"/>
          <w:szCs w:val="20"/>
          <w:shd w:fill="2b2b2b" w:val="clear"/>
        </w:rPr>
      </w:pPr>
      <w:r w:rsidDel="00000000" w:rsidR="00000000" w:rsidRPr="00000000">
        <w:rPr>
          <w:rFonts w:ascii="Courier New" w:cs="Courier New" w:eastAsia="Courier New" w:hAnsi="Courier New"/>
          <w:color w:val="cccccc"/>
          <w:sz w:val="20"/>
          <w:szCs w:val="20"/>
          <w:shd w:fill="2b2b2b" w:val="clear"/>
          <w:rtl w:val="0"/>
        </w:rPr>
        <w:t xml:space="preserve">}</w:t>
      </w:r>
    </w:p>
    <w:p w:rsidR="00000000" w:rsidDel="00000000" w:rsidP="00000000" w:rsidRDefault="00000000" w:rsidRPr="00000000" w14:paraId="000002FC">
      <w:pPr>
        <w:spacing w:after="160" w:before="0" w:line="259" w:lineRule="auto"/>
        <w:jc w:val="left"/>
        <w:rPr>
          <w:rFonts w:ascii="Calibri" w:cs="Calibri" w:eastAsia="Calibri" w:hAnsi="Calibri"/>
          <w:color w:val="cccccc"/>
          <w:sz w:val="20"/>
          <w:szCs w:val="20"/>
          <w:shd w:fill="2b2b2b" w:val="clear"/>
        </w:rPr>
      </w:pPr>
      <w:r w:rsidDel="00000000" w:rsidR="00000000" w:rsidRPr="00000000">
        <w:rPr>
          <w:rtl w:val="0"/>
        </w:rPr>
      </w:r>
    </w:p>
    <w:p w:rsidR="00000000" w:rsidDel="00000000" w:rsidP="00000000" w:rsidRDefault="00000000" w:rsidRPr="00000000" w14:paraId="000002FD">
      <w:pPr>
        <w:spacing w:after="160" w:line="259" w:lineRule="auto"/>
        <w:jc w:val="left"/>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Objetivos de diseño</w:t>
      </w:r>
    </w:p>
    <w:p w:rsidR="00000000" w:rsidDel="00000000" w:rsidP="00000000" w:rsidRDefault="00000000" w:rsidRPr="00000000" w14:paraId="000002FF">
      <w:pPr>
        <w:numPr>
          <w:ilvl w:val="0"/>
          <w:numId w:val="5"/>
        </w:numPr>
        <w:ind w:left="720" w:hanging="360"/>
      </w:pPr>
      <w:r w:rsidDel="00000000" w:rsidR="00000000" w:rsidRPr="00000000">
        <w:rPr>
          <w:rtl w:val="0"/>
        </w:rPr>
        <w:t xml:space="preserve">Desacoplar la extracción del renderizado. Los scripts Node generan datos independientes del front.</w:t>
      </w:r>
    </w:p>
    <w:p w:rsidR="00000000" w:rsidDel="00000000" w:rsidP="00000000" w:rsidRDefault="00000000" w:rsidRPr="00000000" w14:paraId="00000300">
      <w:pPr>
        <w:numPr>
          <w:ilvl w:val="0"/>
          <w:numId w:val="5"/>
        </w:numPr>
        <w:ind w:left="720" w:hanging="360"/>
      </w:pPr>
      <w:r w:rsidDel="00000000" w:rsidR="00000000" w:rsidRPr="00000000">
        <w:rPr>
          <w:rtl w:val="0"/>
        </w:rPr>
        <w:t xml:space="preserve">Minimizar dependencias. Sin backend permanente, todo se resuelve por archivos.</w:t>
      </w:r>
    </w:p>
    <w:p w:rsidR="00000000" w:rsidDel="00000000" w:rsidP="00000000" w:rsidRDefault="00000000" w:rsidRPr="00000000" w14:paraId="00000301">
      <w:pPr>
        <w:numPr>
          <w:ilvl w:val="0"/>
          <w:numId w:val="5"/>
        </w:numPr>
        <w:ind w:left="720" w:hanging="360"/>
      </w:pPr>
      <w:r w:rsidDel="00000000" w:rsidR="00000000" w:rsidRPr="00000000">
        <w:rPr>
          <w:rtl w:val="0"/>
        </w:rPr>
        <w:t xml:space="preserve">Maximizar portabilidad. Funciona en cualquier entorno local o nube sin configuración extra.</w:t>
      </w:r>
    </w:p>
    <w:p w:rsidR="00000000" w:rsidDel="00000000" w:rsidP="00000000" w:rsidRDefault="00000000" w:rsidRPr="00000000" w14:paraId="00000302">
      <w:pPr>
        <w:numPr>
          <w:ilvl w:val="0"/>
          <w:numId w:val="5"/>
        </w:numPr>
        <w:ind w:left="720" w:hanging="360"/>
      </w:pPr>
      <w:r w:rsidDel="00000000" w:rsidR="00000000" w:rsidRPr="00000000">
        <w:rPr>
          <w:rtl w:val="0"/>
        </w:rPr>
        <w:t xml:space="preserve">Visualización modular. El front puede evolucionar sin tocar la base de datos.</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Próximos pasos</w:t>
      </w:r>
    </w:p>
    <w:p w:rsidR="00000000" w:rsidDel="00000000" w:rsidP="00000000" w:rsidRDefault="00000000" w:rsidRPr="00000000" w14:paraId="00000305">
      <w:pPr>
        <w:numPr>
          <w:ilvl w:val="0"/>
          <w:numId w:val="31"/>
        </w:numPr>
        <w:ind w:left="720" w:hanging="360"/>
      </w:pPr>
      <w:r w:rsidDel="00000000" w:rsidR="00000000" w:rsidRPr="00000000">
        <w:rPr>
          <w:rtl w:val="0"/>
        </w:rPr>
        <w:t xml:space="preserve">Agregar un módulo analyze_graph.mjs para calcular métricas de red (grado, centralidad, comunidades).</w:t>
      </w:r>
    </w:p>
    <w:p w:rsidR="00000000" w:rsidDel="00000000" w:rsidP="00000000" w:rsidRDefault="00000000" w:rsidRPr="00000000" w14:paraId="00000306">
      <w:pPr>
        <w:numPr>
          <w:ilvl w:val="0"/>
          <w:numId w:val="31"/>
        </w:numPr>
        <w:ind w:left="720" w:hanging="360"/>
      </w:pPr>
      <w:r w:rsidDel="00000000" w:rsidR="00000000" w:rsidRPr="00000000">
        <w:rPr>
          <w:rtl w:val="0"/>
        </w:rPr>
        <w:t xml:space="preserve">Generar vistas derivadas: por país, label, o subgénero.</w:t>
      </w:r>
    </w:p>
    <w:p w:rsidR="00000000" w:rsidDel="00000000" w:rsidP="00000000" w:rsidRDefault="00000000" w:rsidRPr="00000000" w14:paraId="00000307">
      <w:pPr>
        <w:numPr>
          <w:ilvl w:val="0"/>
          <w:numId w:val="31"/>
        </w:numPr>
        <w:ind w:left="720" w:hanging="360"/>
      </w:pPr>
      <w:r w:rsidDel="00000000" w:rsidR="00000000" w:rsidRPr="00000000">
        <w:rPr>
          <w:rtl w:val="0"/>
        </w:rPr>
        <w:t xml:space="preserve">Conectar el frontend a un panel de búsqueda y estadísticas.</w:t>
      </w:r>
    </w:p>
    <w:p w:rsidR="00000000" w:rsidDel="00000000" w:rsidP="00000000" w:rsidRDefault="00000000" w:rsidRPr="00000000" w14:paraId="00000308">
      <w:pPr>
        <w:numPr>
          <w:ilvl w:val="0"/>
          <w:numId w:val="31"/>
        </w:numPr>
        <w:ind w:left="720" w:hanging="360"/>
      </w:pPr>
      <w:r w:rsidDel="00000000" w:rsidR="00000000" w:rsidRPr="00000000">
        <w:rPr>
          <w:rtl w:val="0"/>
        </w:rPr>
        <w:t xml:space="preserve">Integrar metadatos de Spotify o Last.fm como fuentes secundarias.</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Dependencias clave</w:t>
      </w:r>
    </w:p>
    <w:tbl>
      <w:tblPr>
        <w:tblStyle w:val="Table8"/>
        <w:tblW w:w="6615.0" w:type="dxa"/>
        <w:jc w:val="left"/>
        <w:tblLayout w:type="fixed"/>
        <w:tblLook w:val="0600"/>
      </w:tblPr>
      <w:tblGrid>
        <w:gridCol w:w="2010"/>
        <w:gridCol w:w="2595"/>
        <w:gridCol w:w="2010"/>
        <w:tblGridChange w:id="0">
          <w:tblGrid>
            <w:gridCol w:w="2010"/>
            <w:gridCol w:w="2595"/>
            <w:gridCol w:w="2010"/>
          </w:tblGrid>
        </w:tblGridChange>
      </w:tblGrid>
      <w:tr>
        <w:trPr>
          <w:cantSplit w:val="0"/>
          <w:trHeight w:val="435"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0B">
            <w:pPr>
              <w:spacing w:after="0" w:before="0" w:line="240" w:lineRule="auto"/>
              <w:rPr/>
            </w:pPr>
            <w:r w:rsidDel="00000000" w:rsidR="00000000" w:rsidRPr="00000000">
              <w:rPr>
                <w:rtl w:val="0"/>
              </w:rPr>
              <w:t xml:space="preserve">Módulo</w:t>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0C">
            <w:pPr>
              <w:spacing w:after="0" w:before="0" w:line="240" w:lineRule="auto"/>
              <w:rPr/>
            </w:pPr>
            <w:r w:rsidDel="00000000" w:rsidR="00000000" w:rsidRPr="00000000">
              <w:rPr>
                <w:rtl w:val="0"/>
              </w:rPr>
              <w:t xml:space="preserve">Uso</w:t>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0D">
            <w:pPr>
              <w:spacing w:after="0" w:before="0" w:line="240" w:lineRule="auto"/>
              <w:rPr/>
            </w:pPr>
            <w:r w:rsidDel="00000000" w:rsidR="00000000" w:rsidRPr="00000000">
              <w:rPr>
                <w:rtl w:val="0"/>
              </w:rPr>
              <w:t xml:space="preserve">Paquete</w:t>
            </w:r>
          </w:p>
        </w:tc>
      </w:tr>
      <w:tr>
        <w:trPr>
          <w:cantSplit w:val="0"/>
          <w:trHeight w:val="450" w:hRule="atLeast"/>
          <w:tblHeader w:val="0"/>
        </w:trPr>
        <w:tc>
          <w:tcPr>
            <w:tcMar>
              <w:top w:w="80.0" w:type="dxa"/>
              <w:left w:w="160.0" w:type="dxa"/>
              <w:bottom w:w="80.0" w:type="dxa"/>
              <w:right w:w="160.0" w:type="dxa"/>
            </w:tcMar>
            <w:vAlign w:val="top"/>
          </w:tcPr>
          <w:p w:rsidR="00000000" w:rsidDel="00000000" w:rsidP="00000000" w:rsidRDefault="00000000" w:rsidRPr="00000000" w14:paraId="0000030E">
            <w:pPr>
              <w:spacing w:after="0" w:before="0" w:line="240" w:lineRule="auto"/>
              <w:rPr/>
            </w:pPr>
            <w:r w:rsidDel="00000000" w:rsidR="00000000" w:rsidRPr="00000000">
              <w:rPr>
                <w:rtl w:val="0"/>
              </w:rPr>
              <w:t xml:space="preserve">dotenv</w:t>
            </w:r>
          </w:p>
        </w:tc>
        <w:tc>
          <w:tcPr>
            <w:tcMar>
              <w:top w:w="80.0" w:type="dxa"/>
              <w:left w:w="160.0" w:type="dxa"/>
              <w:bottom w:w="80.0" w:type="dxa"/>
              <w:right w:w="160.0" w:type="dxa"/>
            </w:tcMar>
            <w:vAlign w:val="top"/>
          </w:tcPr>
          <w:p w:rsidR="00000000" w:rsidDel="00000000" w:rsidP="00000000" w:rsidRDefault="00000000" w:rsidRPr="00000000" w14:paraId="0000030F">
            <w:pPr>
              <w:spacing w:after="0" w:before="0" w:line="240" w:lineRule="auto"/>
              <w:rPr/>
            </w:pPr>
            <w:r w:rsidDel="00000000" w:rsidR="00000000" w:rsidRPr="00000000">
              <w:rPr>
                <w:rtl w:val="0"/>
              </w:rPr>
              <w:t xml:space="preserve">Manejo de variables .env</w:t>
            </w:r>
          </w:p>
        </w:tc>
        <w:tc>
          <w:tcPr>
            <w:tcMar>
              <w:top w:w="80.0" w:type="dxa"/>
              <w:left w:w="160.0" w:type="dxa"/>
              <w:bottom w:w="80.0" w:type="dxa"/>
              <w:right w:w="160.0" w:type="dxa"/>
            </w:tcMar>
            <w:vAlign w:val="top"/>
          </w:tcPr>
          <w:p w:rsidR="00000000" w:rsidDel="00000000" w:rsidP="00000000" w:rsidRDefault="00000000" w:rsidRPr="00000000" w14:paraId="00000310">
            <w:pPr>
              <w:spacing w:after="0" w:before="0" w:line="240" w:lineRule="auto"/>
              <w:rPr/>
            </w:pPr>
            <w:r w:rsidDel="00000000" w:rsidR="00000000" w:rsidRPr="00000000">
              <w:rPr>
                <w:rtl w:val="0"/>
              </w:rPr>
              <w:t xml:space="preserve">dotenv</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1">
            <w:pPr>
              <w:spacing w:after="0" w:before="0" w:line="240" w:lineRule="auto"/>
              <w:rPr/>
            </w:pPr>
            <w:r w:rsidDel="00000000" w:rsidR="00000000" w:rsidRPr="00000000">
              <w:rPr>
                <w:rtl w:val="0"/>
              </w:rPr>
              <w:t xml:space="preserve">cheerio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2">
            <w:pPr>
              <w:spacing w:after="0" w:before="0" w:line="240" w:lineRule="auto"/>
              <w:rPr/>
            </w:pPr>
            <w:r w:rsidDel="00000000" w:rsidR="00000000" w:rsidRPr="00000000">
              <w:rPr>
                <w:rtl w:val="0"/>
              </w:rPr>
              <w:t xml:space="preserve">Parseo HTML Bandcamp</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3">
            <w:pPr>
              <w:spacing w:after="0" w:before="0" w:line="240" w:lineRule="auto"/>
              <w:rPr/>
            </w:pPr>
            <w:r w:rsidDel="00000000" w:rsidR="00000000" w:rsidRPr="00000000">
              <w:rPr>
                <w:rtl w:val="0"/>
              </w:rPr>
              <w:t xml:space="preserve">cheerio</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4">
            <w:pPr>
              <w:spacing w:after="0" w:before="0" w:line="240" w:lineRule="auto"/>
              <w:rPr/>
            </w:pPr>
            <w:r w:rsidDel="00000000" w:rsidR="00000000" w:rsidRPr="00000000">
              <w:rPr>
                <w:rtl w:val="0"/>
              </w:rPr>
              <w:t xml:space="preserve">bandcamp-fetch</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5">
            <w:pPr>
              <w:spacing w:after="0" w:before="0" w:line="240" w:lineRule="auto"/>
              <w:rPr/>
            </w:pPr>
            <w:r w:rsidDel="00000000" w:rsidR="00000000" w:rsidRPr="00000000">
              <w:rPr>
                <w:rtl w:val="0"/>
              </w:rPr>
              <w:t xml:space="preserve">API no oficial</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6">
            <w:pPr>
              <w:spacing w:after="0" w:before="0" w:line="240" w:lineRule="auto"/>
              <w:rPr/>
            </w:pPr>
            <w:r w:rsidDel="00000000" w:rsidR="00000000" w:rsidRPr="00000000">
              <w:rPr>
                <w:rtl w:val="0"/>
              </w:rPr>
              <w:t xml:space="preserve">bandcamp-fetch</w:t>
            </w:r>
          </w:p>
        </w:tc>
      </w:tr>
      <w:tr>
        <w:trPr>
          <w:cantSplit w:val="0"/>
          <w:trHeight w:val="46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7">
            <w:pPr>
              <w:spacing w:after="0" w:before="0" w:line="240" w:lineRule="auto"/>
              <w:rPr/>
            </w:pPr>
            <w:r w:rsidDel="00000000" w:rsidR="00000000" w:rsidRPr="00000000">
              <w:rPr>
                <w:rtl w:val="0"/>
              </w:rPr>
              <w:t xml:space="preserve">fs, path</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8">
            <w:pPr>
              <w:spacing w:after="0" w:before="0" w:line="240" w:lineRule="auto"/>
              <w:rPr/>
            </w:pPr>
            <w:r w:rsidDel="00000000" w:rsidR="00000000" w:rsidRPr="00000000">
              <w:rPr>
                <w:rtl w:val="0"/>
              </w:rPr>
              <w:t xml:space="preserve">Lectura/escritura JSON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9">
            <w:pPr>
              <w:spacing w:after="0" w:before="0" w:line="240" w:lineRule="auto"/>
              <w:rPr/>
            </w:pPr>
            <w:r w:rsidDel="00000000" w:rsidR="00000000" w:rsidRPr="00000000">
              <w:rPr>
                <w:rtl w:val="0"/>
              </w:rPr>
              <w:t xml:space="preserve">nativo</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A">
            <w:pPr>
              <w:spacing w:after="0" w:before="0" w:line="240" w:lineRule="auto"/>
              <w:rPr/>
            </w:pPr>
            <w:r w:rsidDel="00000000" w:rsidR="00000000" w:rsidRPr="00000000">
              <w:rPr>
                <w:rtl w:val="0"/>
              </w:rPr>
              <w:t xml:space="preserve">Three.js</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B">
            <w:pPr>
              <w:spacing w:after="0" w:before="0" w:line="240" w:lineRule="auto"/>
              <w:rPr/>
            </w:pPr>
            <w:r w:rsidDel="00000000" w:rsidR="00000000" w:rsidRPr="00000000">
              <w:rPr>
                <w:rtl w:val="0"/>
              </w:rPr>
              <w:t xml:space="preserve">Visualización 3D</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C">
            <w:pPr>
              <w:spacing w:after="0" w:before="0" w:line="240" w:lineRule="auto"/>
              <w:rPr/>
            </w:pPr>
            <w:r w:rsidDel="00000000" w:rsidR="00000000" w:rsidRPr="00000000">
              <w:rPr>
                <w:rtl w:val="0"/>
              </w:rPr>
              <w:t xml:space="preserve">three</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D">
            <w:pPr>
              <w:spacing w:after="0" w:before="0" w:line="240" w:lineRule="auto"/>
              <w:rPr/>
            </w:pPr>
            <w:r w:rsidDel="00000000" w:rsidR="00000000" w:rsidRPr="00000000">
              <w:rPr>
                <w:rtl w:val="0"/>
              </w:rPr>
              <w:t xml:space="preserve">Vite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E">
            <w:pPr>
              <w:spacing w:after="0" w:before="0" w:line="240" w:lineRule="auto"/>
              <w:rPr/>
            </w:pPr>
            <w:r w:rsidDel="00000000" w:rsidR="00000000" w:rsidRPr="00000000">
              <w:rPr>
                <w:rtl w:val="0"/>
              </w:rPr>
              <w:t xml:space="preserve">Bundler liviano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F">
            <w:pPr>
              <w:spacing w:after="0" w:before="0" w:line="240" w:lineRule="auto"/>
              <w:rPr/>
            </w:pPr>
            <w:r w:rsidDel="00000000" w:rsidR="00000000" w:rsidRPr="00000000">
              <w:rPr>
                <w:rtl w:val="0"/>
              </w:rPr>
              <w:t xml:space="preserve">vite</w:t>
            </w:r>
          </w:p>
        </w:tc>
      </w:tr>
    </w:tbl>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Conclusión</w:t>
      </w:r>
    </w:p>
    <w:p w:rsidR="00000000" w:rsidDel="00000000" w:rsidP="00000000" w:rsidRDefault="00000000" w:rsidRPr="00000000" w14:paraId="00000322">
      <w:pPr>
        <w:rPr/>
      </w:pPr>
      <w:r w:rsidDel="00000000" w:rsidR="00000000" w:rsidRPr="00000000">
        <w:rPr>
          <w:rtl w:val="0"/>
        </w:rPr>
        <w:t xml:space="preserve">La arquitectura de miNoise_extractor se basa en un principio simple pero poderoso: todo el conocimiento musical puede modelarse como un grafo. Cada fase (extracción, enriquecimiento, visualización) se mantiene modular, reproducible y portable. El resultado final es un sistema de análisi</w:t>
      </w:r>
    </w:p>
    <w:p w:rsidR="00000000" w:rsidDel="00000000" w:rsidP="00000000" w:rsidRDefault="00000000" w:rsidRPr="00000000" w14:paraId="00000323">
      <w:pPr>
        <w:spacing w:after="160" w:line="259"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4">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325">
      <w:pPr>
        <w:spacing w:after="160" w:line="259" w:lineRule="auto"/>
        <w:jc w:val="left"/>
        <w:rPr>
          <w:rFonts w:ascii="Calibri" w:cs="Calibri" w:eastAsia="Calibri" w:hAnsi="Calibri"/>
        </w:rPr>
      </w:pPr>
      <w:r w:rsidDel="00000000" w:rsidR="00000000" w:rsidRPr="00000000">
        <w:rPr>
          <w:rtl w:val="0"/>
        </w:rPr>
      </w:r>
    </w:p>
    <w:sectPr>
      <w:headerReference r:id="rId17" w:type="default"/>
      <w:headerReference r:id="rId18" w:type="first"/>
      <w:footerReference r:id="rId19" w:type="default"/>
      <w:footerReference r:id="rId2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Arial Unicode MS"/>
  <w:font w:name="Fira Mono">
    <w:embedRegular w:fontKey="{00000000-0000-0000-0000-000000000000}" r:id="rId1" w:subsetted="0"/>
    <w:embedBold w:fontKey="{00000000-0000-0000-0000-000000000000}" r:id="rId2" w:subsetted="0"/>
  </w:font>
  <w:font w:name="Spectral">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2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consultar aspectos específicos de este segmento, revisar </w:t>
      </w:r>
      <w:hyperlink w:anchor="_i7q4uy1olp7i">
        <w:r w:rsidDel="00000000" w:rsidR="00000000" w:rsidRPr="00000000">
          <w:rPr>
            <w:color w:val="1155cc"/>
            <w:sz w:val="20"/>
            <w:szCs w:val="20"/>
            <w:u w:val="single"/>
            <w:rtl w:val="0"/>
          </w:rPr>
          <w:t xml:space="preserve">1. Plan de trabajo y Carta Gantt</w:t>
        </w:r>
      </w:hyperlink>
      <w:r w:rsidDel="00000000" w:rsidR="00000000" w:rsidRPr="00000000">
        <w:rPr>
          <w:sz w:val="20"/>
          <w:szCs w:val="20"/>
          <w:rtl w:val="0"/>
        </w:rPr>
        <w:t xml:space="preserve"> en </w:t>
      </w:r>
      <w:hyperlink w:anchor="_if42ahc10vgy">
        <w:r w:rsidDel="00000000" w:rsidR="00000000" w:rsidRPr="00000000">
          <w:rPr>
            <w:color w:val="1155cc"/>
            <w:sz w:val="20"/>
            <w:szCs w:val="20"/>
            <w:u w:val="single"/>
            <w:rtl w:val="0"/>
          </w:rPr>
          <w:t xml:space="preserve">Anexos</w:t>
        </w:r>
      </w:hyperlink>
      <w:r w:rsidDel="00000000" w:rsidR="00000000" w:rsidRPr="00000000">
        <w:rPr>
          <w:sz w:val="20"/>
          <w:szCs w:val="20"/>
          <w:rtl w:val="0"/>
        </w:rPr>
        <w:t xml:space="preserve"> del presente documento.</w:t>
      </w:r>
      <w:r w:rsidDel="00000000" w:rsidR="00000000" w:rsidRPr="00000000">
        <w:rPr>
          <w:rtl w:val="0"/>
        </w:rPr>
      </w:r>
    </w:p>
  </w:footnote>
  <w:footnote w:id="1">
    <w:p w:rsidR="00000000" w:rsidDel="00000000" w:rsidP="00000000" w:rsidRDefault="00000000" w:rsidRPr="00000000" w14:paraId="0000032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https://aamzp.github.io/miNoise/</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header" Target="header2.xml"/><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Spectral-regular.ttf"/><Relationship Id="rId4" Type="http://schemas.openxmlformats.org/officeDocument/2006/relationships/font" Target="fonts/Spectral-bold.ttf"/><Relationship Id="rId5" Type="http://schemas.openxmlformats.org/officeDocument/2006/relationships/font" Target="fonts/Spectral-italic.ttf"/><Relationship Id="rId6" Type="http://schemas.openxmlformats.org/officeDocument/2006/relationships/font" Target="fonts/Spectral-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aamzp.github.io/miNo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