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DA73" w14:textId="74E637C3" w:rsidR="008820CB" w:rsidRPr="00F20DD1" w:rsidRDefault="008820CB" w:rsidP="00F20DD1">
      <w:pPr>
        <w:bidi/>
        <w:jc w:val="center"/>
        <w:rPr>
          <w:rFonts w:asciiTheme="minorBidi" w:eastAsia="Times New Roman" w:hAnsiTheme="minorBidi"/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F20DD1">
        <w:rPr>
          <w:rFonts w:asciiTheme="minorBidi" w:eastAsia="Times New Roman" w:hAnsiTheme="minorBidi"/>
          <w:b/>
          <w:bCs/>
          <w:color w:val="0D0D0D" w:themeColor="text1" w:themeTint="F2"/>
          <w:sz w:val="40"/>
          <w:szCs w:val="40"/>
          <w:rtl/>
          <w:lang w:bidi="ar-SY"/>
        </w:rPr>
        <w:t xml:space="preserve">المصفوفات </w:t>
      </w:r>
    </w:p>
    <w:p w14:paraId="211F37E2" w14:textId="31D53B62" w:rsidR="008820CB" w:rsidRPr="00BF2F53" w:rsidRDefault="008820CB" w:rsidP="008820CB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تعتبر المصفوفات إحدى اهم بنى المعطيات الخطية وذلك لأنها تقوم بتخزين مجموعة من العناصر بشكل خطي ويجب على جميع العناصر أن تكون من نوع واحد </w:t>
      </w:r>
    </w:p>
    <w:p w14:paraId="45AFA53B" w14:textId="77777777" w:rsidR="008820CB" w:rsidRPr="00BF2F53" w:rsidRDefault="008820CB" w:rsidP="008820CB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لا</w:t>
      </w:r>
      <w:r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 </w:t>
      </w: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يمكن بأي طريقة تغير حجم المصفوفة او نوعها بعد التصريح عنها ولكن يمكن تغيير قيم العناصر الموجودة </w:t>
      </w:r>
      <w:proofErr w:type="gramStart"/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ضمنه .</w:t>
      </w:r>
      <w:proofErr w:type="gramEnd"/>
    </w:p>
    <w:p w14:paraId="7E6290E3" w14:textId="77777777" w:rsidR="008820CB" w:rsidRPr="00BF2F53" w:rsidRDefault="008820CB" w:rsidP="008820CB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بشكل عام يوجد نوعين من </w:t>
      </w:r>
      <w:proofErr w:type="gramStart"/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المصفوفات :</w:t>
      </w:r>
      <w:proofErr w:type="gramEnd"/>
    </w:p>
    <w:p w14:paraId="265D471B" w14:textId="77777777" w:rsidR="008820CB" w:rsidRPr="00BF2F53" w:rsidRDefault="008820CB" w:rsidP="008820CB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1</w:t>
      </w:r>
      <w:r w:rsidRPr="00F20DD1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  <w:lang w:bidi="ar-SY"/>
        </w:rPr>
        <w:t xml:space="preserve">-مصفوفة </w:t>
      </w:r>
      <w:proofErr w:type="gramStart"/>
      <w:r w:rsidRPr="00F20DD1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  <w:lang w:bidi="ar-SY"/>
        </w:rPr>
        <w:t>أحادية :</w:t>
      </w:r>
      <w:proofErr w:type="gramEnd"/>
      <w:r w:rsidRPr="00F20DD1">
        <w:rPr>
          <w:rFonts w:asciiTheme="minorBidi" w:eastAsia="Times New Roman" w:hAnsiTheme="minorBidi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</w:t>
      </w:r>
    </w:p>
    <w:p w14:paraId="637DAD59" w14:textId="0E366F6A" w:rsidR="008820CB" w:rsidRPr="00BF2F53" w:rsidRDefault="008820CB" w:rsidP="008820CB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تسمح المصفوفة الأحادية بتعريف </w:t>
      </w:r>
      <w:r w:rsidR="003F0922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عدة</w:t>
      </w: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 xml:space="preserve"> عناصر تحت اسم معين ويتم التعامل مع جميع هذه العناصر من خلال هذا الاسم متبوعا بدليل العنصر ضمن المصفوفة</w:t>
      </w:r>
    </w:p>
    <w:p w14:paraId="677027AA" w14:textId="77777777" w:rsidR="008820CB" w:rsidRDefault="008820CB" w:rsidP="008820CB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  <w:t>لتعريف مصفوفة أحادية</w:t>
      </w:r>
      <w:r>
        <w:rPr>
          <w:rFonts w:ascii="Verdana" w:hAnsi="Verdana" w:hint="cs"/>
          <w:b/>
          <w:bCs/>
          <w:color w:val="000000"/>
          <w:sz w:val="28"/>
          <w:szCs w:val="28"/>
          <w:shd w:val="clear" w:color="auto" w:fill="E7E9EB"/>
          <w:rtl/>
          <w:lang w:bidi="ar-SY"/>
        </w:rPr>
        <w:t xml:space="preserve"> </w:t>
      </w:r>
    </w:p>
    <w:p w14:paraId="54AE9A05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 [] </w:t>
      </w:r>
      <w:r>
        <w:rPr>
          <w:rStyle w:val="HTMLCode"/>
          <w:rFonts w:ascii="Consolas" w:hAnsi="Consolas"/>
          <w:color w:val="000000"/>
          <w:sz w:val="23"/>
          <w:szCs w:val="23"/>
        </w:rPr>
        <w:t>array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495795EC" w14:textId="77777777" w:rsidR="008820CB" w:rsidRPr="00BF2F53" w:rsidRDefault="008820CB" w:rsidP="008820CB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يمكن اسناد قيم بدائية إلى عناصر المصفوفة عند التصريح عنها كما </w:t>
      </w:r>
      <w:proofErr w:type="gramStart"/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يلي :</w:t>
      </w:r>
      <w:proofErr w:type="gramEnd"/>
    </w:p>
    <w:p w14:paraId="401F4BFC" w14:textId="77777777" w:rsidR="008820CB" w:rsidRPr="00D17340" w:rsidRDefault="008820CB" w:rsidP="008820CB">
      <w:pPr>
        <w:bidi/>
        <w:rPr>
          <w:rFonts w:ascii="Verdana" w:hAnsi="Verdana"/>
          <w:b/>
          <w:bCs/>
          <w:color w:val="000000"/>
          <w:sz w:val="28"/>
          <w:szCs w:val="28"/>
          <w:shd w:val="clear" w:color="auto" w:fill="E7E9EB"/>
          <w:rtl/>
          <w:lang w:bidi="ar-SY"/>
        </w:rPr>
      </w:pPr>
    </w:p>
    <w:p w14:paraId="3B1494FC" w14:textId="57706E77" w:rsidR="00F20DD1" w:rsidRPr="00D46395" w:rsidRDefault="008820CB" w:rsidP="00F20DD1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 [] </w:t>
      </w:r>
      <w:r>
        <w:rPr>
          <w:rStyle w:val="HTMLCode"/>
          <w:rFonts w:ascii="Consolas" w:hAnsi="Consolas"/>
          <w:color w:val="000000"/>
          <w:sz w:val="23"/>
          <w:szCs w:val="23"/>
        </w:rPr>
        <w:t>array</w:t>
      </w:r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r w:rsidRPr="00F20DD1">
        <w:rPr>
          <w:rStyle w:val="token"/>
          <w:rFonts w:ascii="Consolas" w:hAnsi="Consolas"/>
          <w:color w:val="000000" w:themeColor="text1"/>
          <w:sz w:val="23"/>
          <w:szCs w:val="23"/>
        </w:rPr>
        <w:t>value</w:t>
      </w:r>
      <w:proofErr w:type="gramStart"/>
      <w:r w:rsidRPr="00F20DD1">
        <w:rPr>
          <w:rStyle w:val="token"/>
          <w:rFonts w:ascii="Consolas" w:hAnsi="Consolas"/>
          <w:color w:val="000000" w:themeColor="text1"/>
          <w:sz w:val="23"/>
          <w:szCs w:val="23"/>
        </w:rPr>
        <w:t>1,value</w:t>
      </w:r>
      <w:proofErr w:type="gramEnd"/>
      <w:r w:rsidRPr="00F20DD1">
        <w:rPr>
          <w:rStyle w:val="token"/>
          <w:rFonts w:ascii="Consolas" w:hAnsi="Consolas"/>
          <w:color w:val="000000" w:themeColor="text1"/>
          <w:sz w:val="23"/>
          <w:szCs w:val="23"/>
        </w:rPr>
        <w:t>2,value3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4085945D" w14:textId="77777777" w:rsidR="00F20DD1" w:rsidRDefault="00F20DD1" w:rsidP="008820CB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</w:pPr>
    </w:p>
    <w:p w14:paraId="1F261875" w14:textId="45379709" w:rsidR="00F20DD1" w:rsidRDefault="00F20DD1" w:rsidP="00F20DD1">
      <w:pPr>
        <w:bidi/>
        <w:rPr>
          <w:rFonts w:asciiTheme="minorBidi" w:eastAsia="Times New Roman" w:hAnsiTheme="minorBidi"/>
          <w:color w:val="0D0D0D" w:themeColor="text1" w:themeTint="F2"/>
          <w:sz w:val="23"/>
          <w:szCs w:val="23"/>
          <w:rtl/>
          <w:lang w:bidi="ar-SY"/>
        </w:rPr>
      </w:pPr>
      <w:r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يمكن تحديد حجم المصفوفة عند التصريح </w:t>
      </w:r>
      <w:proofErr w:type="gramStart"/>
      <w:r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عنها :</w:t>
      </w:r>
      <w:proofErr w:type="gramEnd"/>
    </w:p>
    <w:p w14:paraId="741DC992" w14:textId="33DF15BD" w:rsidR="00F20DD1" w:rsidRDefault="00F20DD1" w:rsidP="00F20DD1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 [] </w:t>
      </w:r>
      <w:r>
        <w:rPr>
          <w:rStyle w:val="HTMLCode"/>
          <w:rFonts w:ascii="Consolas" w:hAnsi="Consolas"/>
          <w:color w:val="000000"/>
          <w:sz w:val="23"/>
          <w:szCs w:val="23"/>
        </w:rPr>
        <w:t>array</w:t>
      </w:r>
      <w:r>
        <w:rPr>
          <w:rStyle w:val="token"/>
          <w:rFonts w:ascii="Consolas" w:hAnsi="Consolas" w:hint="cs"/>
          <w:color w:val="999999"/>
          <w:sz w:val="23"/>
          <w:szCs w:val="23"/>
          <w:rtl/>
        </w:rPr>
        <w:t>=</w:t>
      </w:r>
      <w:r w:rsidRPr="00F20DD1"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 </w:t>
      </w:r>
      <w:proofErr w:type="gramStart"/>
      <w:r w:rsidRPr="00F20DD1">
        <w:rPr>
          <w:rStyle w:val="token"/>
          <w:rFonts w:ascii="Consolas" w:hAnsi="Consolas"/>
          <w:color w:val="DD4A68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 w:rsidRPr="00F20DD1">
        <w:rPr>
          <w:rStyle w:val="token"/>
          <w:rFonts w:ascii="Consolas" w:hAnsi="Consolas"/>
          <w:color w:val="000000" w:themeColor="text1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];</w:t>
      </w:r>
    </w:p>
    <w:p w14:paraId="00AA0F50" w14:textId="77777777" w:rsidR="00F20DD1" w:rsidRPr="00F20DD1" w:rsidRDefault="00F20DD1" w:rsidP="00F20DD1">
      <w:pPr>
        <w:bidi/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</w:pPr>
    </w:p>
    <w:p w14:paraId="694D21A8" w14:textId="5F99823C" w:rsidR="008820CB" w:rsidRDefault="008820CB" w:rsidP="00F20DD1">
      <w:pPr>
        <w:bidi/>
        <w:rPr>
          <w:rFonts w:ascii="Verdana" w:hAnsi="Verdana"/>
          <w:color w:val="000000"/>
          <w:sz w:val="23"/>
          <w:szCs w:val="23"/>
          <w:shd w:val="clear" w:color="auto" w:fill="E7E9EB"/>
          <w:lang w:bidi="ar-SY"/>
        </w:rPr>
      </w:pPr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يمكن الوصول إلى أي عنصر في المصفوفة من خلال</w:t>
      </w:r>
      <w:r>
        <w:rPr>
          <w:rFonts w:ascii="Verdana" w:hAnsi="Verdana" w:hint="cs"/>
          <w:color w:val="000000"/>
          <w:sz w:val="23"/>
          <w:szCs w:val="23"/>
          <w:shd w:val="clear" w:color="auto" w:fill="E7E9EB"/>
          <w:rtl/>
          <w:lang w:bidi="ar-SY"/>
        </w:rPr>
        <w:t xml:space="preserve"> </w:t>
      </w: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index</w:t>
      </w:r>
    </w:p>
    <w:p w14:paraId="4F112C68" w14:textId="77777777" w:rsidR="008820CB" w:rsidRPr="00D97101" w:rsidRDefault="008820CB" w:rsidP="008820CB">
      <w:pPr>
        <w:bidi/>
        <w:rPr>
          <w:rFonts w:ascii="Verdana" w:hAnsi="Verdana"/>
          <w:color w:val="000000"/>
          <w:sz w:val="23"/>
          <w:szCs w:val="23"/>
          <w:shd w:val="clear" w:color="auto" w:fill="E7E9EB"/>
          <w:lang w:bidi="ar-SY"/>
        </w:rPr>
      </w:pPr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يتم تخزين العناصر في المصفوفة </w:t>
      </w:r>
      <w:proofErr w:type="spellStart"/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>إبتداءا</w:t>
      </w:r>
      <w:proofErr w:type="spellEnd"/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 من أول عنصر رقم </w:t>
      </w:r>
      <w:proofErr w:type="gramStart"/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0 </w:t>
      </w: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 xml:space="preserve"> index</w:t>
      </w:r>
      <w:proofErr w:type="gramEnd"/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=</w:t>
      </w:r>
      <w:r w:rsidRPr="00BF2F53">
        <w:rPr>
          <w:rFonts w:asciiTheme="minorBidi" w:eastAsia="Times New Roman" w:hAnsiTheme="minorBidi" w:hint="cs"/>
          <w:color w:val="0D0D0D" w:themeColor="text1" w:themeTint="F2"/>
          <w:sz w:val="23"/>
          <w:szCs w:val="23"/>
          <w:rtl/>
          <w:lang w:bidi="ar-SY"/>
        </w:rPr>
        <w:t xml:space="preserve">الى </w:t>
      </w:r>
      <w:r w:rsidRPr="00BF2F53">
        <w:rPr>
          <w:rFonts w:asciiTheme="minorBidi" w:eastAsia="Times New Roman" w:hAnsiTheme="minorBidi"/>
          <w:color w:val="0D0D0D" w:themeColor="text1" w:themeTint="F2"/>
          <w:sz w:val="23"/>
          <w:szCs w:val="23"/>
          <w:lang w:bidi="ar-SY"/>
        </w:rPr>
        <w:t>index=length-1</w:t>
      </w:r>
    </w:p>
    <w:p w14:paraId="60E16DB7" w14:textId="77777777" w:rsidR="008820CB" w:rsidRPr="00BF2F53" w:rsidRDefault="008820CB" w:rsidP="008820CB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أي ان العنصر </w:t>
      </w:r>
      <w:r>
        <w:rPr>
          <w:rFonts w:ascii="Consolas" w:eastAsia="Times New Roman" w:hAnsi="Consolas" w:cs="Courier New" w:hint="eastAsia"/>
          <w:b/>
          <w:bCs/>
          <w:color w:val="0D0D0D" w:themeColor="text1" w:themeTint="F2"/>
          <w:sz w:val="23"/>
          <w:szCs w:val="23"/>
          <w:rtl/>
          <w:lang w:bidi="ar-SY"/>
        </w:rPr>
        <w:t>الأول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في المصفوفة يحمل </w:t>
      </w:r>
      <w:proofErr w:type="gramStart"/>
      <w:r w:rsidRPr="00BF2F53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0 </w:t>
      </w:r>
      <w:r w:rsidRPr="00BF2F53"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  <w:t xml:space="preserve"> index</w:t>
      </w:r>
      <w:proofErr w:type="gramEnd"/>
      <w:r w:rsidRPr="00BF2F53"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  <w:t>=</w:t>
      </w:r>
      <w:r w:rsidRPr="00BF2F53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والعنصر </w:t>
      </w:r>
      <w:r w:rsidRPr="00BF2F53">
        <w:rPr>
          <w:rFonts w:ascii="Consolas" w:eastAsia="Times New Roman" w:hAnsi="Consolas" w:cs="Courier New" w:hint="eastAsia"/>
          <w:b/>
          <w:bCs/>
          <w:color w:val="0D0D0D" w:themeColor="text1" w:themeTint="F2"/>
          <w:sz w:val="23"/>
          <w:szCs w:val="23"/>
          <w:rtl/>
          <w:lang w:bidi="ar-SY"/>
        </w:rPr>
        <w:t>الأخير</w:t>
      </w:r>
      <w:r w:rsidRPr="00BF2F53"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فيها يحمل </w:t>
      </w:r>
      <w:r w:rsidRPr="00BF2F53"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  <w:t>index=length-1</w:t>
      </w:r>
    </w:p>
    <w:p w14:paraId="433B00D0" w14:textId="77777777" w:rsidR="008820CB" w:rsidRDefault="008820CB" w:rsidP="008820CB">
      <w:pPr>
        <w:bidi/>
        <w:rPr>
          <w:rFonts w:ascii="Verdana" w:hAnsi="Verdana"/>
          <w:color w:val="000000"/>
          <w:sz w:val="23"/>
          <w:szCs w:val="23"/>
          <w:shd w:val="clear" w:color="auto" w:fill="E7E9EB"/>
          <w:rtl/>
          <w:lang w:bidi="ar-SY"/>
        </w:rPr>
      </w:pPr>
      <w:r>
        <w:rPr>
          <w:rFonts w:ascii="Verdana" w:hAnsi="Verdana" w:hint="cs"/>
          <w:color w:val="000000"/>
          <w:sz w:val="23"/>
          <w:szCs w:val="23"/>
          <w:shd w:val="clear" w:color="auto" w:fill="E7E9EB"/>
          <w:rtl/>
          <w:lang w:bidi="ar-SY"/>
        </w:rPr>
        <w:t>مثال:</w:t>
      </w:r>
    </w:p>
    <w:p w14:paraId="499B04A7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40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5B0E5362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token"/>
          <w:rFonts w:ascii="Consolas" w:hAnsi="Consolas"/>
          <w:color w:val="999999"/>
          <w:sz w:val="23"/>
          <w:szCs w:val="23"/>
          <w:rtl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myNum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14:paraId="4FA1B2D6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Outputs </w:t>
      </w:r>
      <w:r>
        <w:rPr>
          <w:rStyle w:val="token"/>
          <w:rFonts w:ascii="Consolas" w:hAnsi="Consolas" w:hint="cs"/>
          <w:color w:val="708090"/>
          <w:sz w:val="23"/>
          <w:szCs w:val="23"/>
          <w:rtl/>
        </w:rPr>
        <w:t>10</w:t>
      </w:r>
    </w:p>
    <w:p w14:paraId="0956AC96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</w:p>
    <w:p w14:paraId="5D27BF19" w14:textId="77777777" w:rsidR="008820CB" w:rsidRDefault="008820CB" w:rsidP="008820CB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يمكن </w:t>
      </w:r>
      <w:r>
        <w:rPr>
          <w:rFonts w:ascii="Consolas" w:eastAsia="Times New Roman" w:hAnsi="Consolas" w:cs="Courier New" w:hint="eastAsia"/>
          <w:b/>
          <w:bCs/>
          <w:color w:val="0D0D0D" w:themeColor="text1" w:themeTint="F2"/>
          <w:sz w:val="23"/>
          <w:szCs w:val="23"/>
          <w:rtl/>
          <w:lang w:bidi="ar-SY"/>
        </w:rPr>
        <w:t>إعطاء</w:t>
      </w: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 قيمة إلى احد عناصر </w:t>
      </w:r>
      <w:proofErr w:type="gramStart"/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>المصفوفة :</w:t>
      </w:r>
      <w:proofErr w:type="gramEnd"/>
    </w:p>
    <w:p w14:paraId="58DAFC4B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myNum</w:t>
      </w:r>
      <w:r>
        <w:rPr>
          <w:rStyle w:val="HTMLCode"/>
          <w:rFonts w:ascii="Consolas" w:hAnsi="Consolas" w:hint="cs"/>
          <w:color w:val="000000"/>
          <w:sz w:val="23"/>
          <w:szCs w:val="23"/>
          <w:rtl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 w:hint="cs"/>
          <w:color w:val="999999"/>
          <w:sz w:val="23"/>
          <w:szCs w:val="23"/>
          <w:rtl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0055"/>
          <w:sz w:val="23"/>
          <w:szCs w:val="23"/>
        </w:rPr>
        <w:t>40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;</w:t>
      </w:r>
    </w:p>
    <w:p w14:paraId="640DBDC2" w14:textId="77777777" w:rsidR="008820CB" w:rsidRDefault="008820CB" w:rsidP="008820CB">
      <w:pPr>
        <w:bidi/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b/>
          <w:bCs/>
          <w:color w:val="0D0D0D" w:themeColor="text1" w:themeTint="F2"/>
          <w:sz w:val="23"/>
          <w:szCs w:val="23"/>
          <w:rtl/>
          <w:lang w:bidi="ar-SY"/>
        </w:rPr>
        <w:t xml:space="preserve">لمعرفة عدد عناصر المصفوفة يمكن استخدام الخاصية </w:t>
      </w:r>
      <w:r>
        <w:rPr>
          <w:rFonts w:ascii="Consolas" w:eastAsia="Times New Roman" w:hAnsi="Consolas" w:cs="Courier New"/>
          <w:b/>
          <w:bCs/>
          <w:color w:val="0D0D0D" w:themeColor="text1" w:themeTint="F2"/>
          <w:sz w:val="23"/>
          <w:szCs w:val="23"/>
          <w:lang w:bidi="ar-SY"/>
        </w:rPr>
        <w:t>length</w:t>
      </w:r>
    </w:p>
    <w:p w14:paraId="7E35A69F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6B461839" w14:textId="77777777" w:rsidR="008820CB" w:rsidRDefault="008820CB" w:rsidP="008820C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length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70AAB79" w14:textId="6F6129DB" w:rsidR="000162C3" w:rsidRPr="000162C3" w:rsidRDefault="008820CB" w:rsidP="000162C3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4</w:t>
      </w:r>
    </w:p>
    <w:p w14:paraId="0FF7F3CE" w14:textId="570B01D9" w:rsidR="000162C3" w:rsidRDefault="000162C3" w:rsidP="000162C3">
      <w:pPr>
        <w:bidi/>
        <w:rPr>
          <w:rStyle w:val="HTMLCode"/>
          <w:rFonts w:ascii="Consolas" w:eastAsiaTheme="minorHAnsi" w:hAnsi="Consolas"/>
          <w:color w:val="000000"/>
          <w:sz w:val="23"/>
          <w:szCs w:val="23"/>
          <w:rtl/>
        </w:rPr>
      </w:pPr>
      <w:r>
        <w:rPr>
          <w:rFonts w:hint="cs"/>
          <w:rtl/>
        </w:rPr>
        <w:t xml:space="preserve">يمكن استخدام حلقة </w:t>
      </w:r>
      <w:proofErr w:type="gramStart"/>
      <w:r>
        <w:t xml:space="preserve">for </w:t>
      </w:r>
      <w:r>
        <w:rPr>
          <w:rFonts w:hint="cs"/>
          <w:rtl/>
          <w:lang w:bidi="ar-SY"/>
        </w:rPr>
        <w:t xml:space="preserve"> واستخدام</w:t>
      </w:r>
      <w:proofErr w:type="gramEnd"/>
      <w:r>
        <w:rPr>
          <w:rFonts w:hint="cs"/>
          <w:rtl/>
          <w:lang w:bidi="ar-SY"/>
        </w:rPr>
        <w:t xml:space="preserve"> خاصية </w:t>
      </w:r>
      <w:r w:rsidRPr="000162C3">
        <w:rPr>
          <w:rStyle w:val="HTMLCode"/>
          <w:rFonts w:ascii="Consolas" w:eastAsiaTheme="minorHAnsi" w:hAnsi="Consolas"/>
          <w:b/>
          <w:bCs/>
          <w:color w:val="000000"/>
          <w:sz w:val="23"/>
          <w:szCs w:val="23"/>
        </w:rPr>
        <w:t>length</w:t>
      </w:r>
      <w:r>
        <w:rPr>
          <w:rStyle w:val="HTMLCode"/>
          <w:rFonts w:ascii="Consolas" w:eastAsiaTheme="minorHAnsi" w:hAnsi="Consolas" w:hint="cs"/>
          <w:color w:val="000000"/>
          <w:sz w:val="23"/>
          <w:szCs w:val="23"/>
          <w:rtl/>
        </w:rPr>
        <w:t xml:space="preserve"> لتحديد عدد دورات الحلقة فيمكن البحث عن عنصر في المصفوفة أو طباعة عناصر المصفوفة </w:t>
      </w:r>
    </w:p>
    <w:p w14:paraId="7625FD6E" w14:textId="7DA554BD" w:rsidR="000162C3" w:rsidRPr="000162C3" w:rsidRDefault="000162C3" w:rsidP="000162C3">
      <w:pPr>
        <w:bidi/>
        <w:rPr>
          <w:rStyle w:val="HTMLCode"/>
          <w:rFonts w:ascii="Consolas" w:eastAsiaTheme="minorHAnsi" w:hAnsi="Consolas"/>
          <w:b/>
          <w:bCs/>
          <w:color w:val="FF0000"/>
          <w:sz w:val="23"/>
          <w:szCs w:val="23"/>
          <w:rtl/>
        </w:rPr>
      </w:pPr>
      <w:proofErr w:type="gramStart"/>
      <w:r w:rsidRPr="000162C3">
        <w:rPr>
          <w:rStyle w:val="HTMLCode"/>
          <w:rFonts w:ascii="Consolas" w:eastAsiaTheme="minorHAnsi" w:hAnsi="Consolas" w:hint="cs"/>
          <w:b/>
          <w:bCs/>
          <w:color w:val="FF0000"/>
          <w:sz w:val="23"/>
          <w:szCs w:val="23"/>
          <w:rtl/>
        </w:rPr>
        <w:t>مثال :</w:t>
      </w:r>
      <w:proofErr w:type="gramEnd"/>
    </w:p>
    <w:p w14:paraId="3DBF7670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cars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0162C3">
        <w:rPr>
          <w:rFonts w:ascii="Consolas" w:eastAsia="Times New Roman" w:hAnsi="Consolas" w:cs="Courier New"/>
          <w:color w:val="669900"/>
          <w:sz w:val="23"/>
          <w:szCs w:val="23"/>
        </w:rPr>
        <w:t>"Volvo"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669900"/>
          <w:sz w:val="23"/>
          <w:szCs w:val="23"/>
        </w:rPr>
        <w:t>"BMW"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669900"/>
          <w:sz w:val="23"/>
          <w:szCs w:val="23"/>
        </w:rPr>
        <w:t>"Ford"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669900"/>
          <w:sz w:val="23"/>
          <w:szCs w:val="23"/>
        </w:rPr>
        <w:t>"Mazda"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752F8505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for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cars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length</w:t>
      </w:r>
      <w:proofErr w:type="spellEnd"/>
      <w:proofErr w:type="gram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++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B0F04F5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cars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]);</w:t>
      </w:r>
    </w:p>
    <w:p w14:paraId="4A3DF376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09EF398" w14:textId="77777777" w:rsidR="000162C3" w:rsidRDefault="000162C3" w:rsidP="000162C3">
      <w:pPr>
        <w:bidi/>
        <w:rPr>
          <w:rtl/>
          <w:lang w:bidi="ar-SY"/>
        </w:rPr>
      </w:pPr>
    </w:p>
    <w:p w14:paraId="42C36D80" w14:textId="3650EBF8" w:rsidR="000162C3" w:rsidRDefault="000162C3" w:rsidP="000162C3">
      <w:pPr>
        <w:bidi/>
        <w:rPr>
          <w:rtl/>
        </w:rPr>
      </w:pPr>
      <w:r>
        <w:rPr>
          <w:rFonts w:hint="cs"/>
          <w:rtl/>
        </w:rPr>
        <w:t>2</w:t>
      </w:r>
      <w:r w:rsidR="00E65156" w:rsidRPr="000162C3">
        <w:rPr>
          <w:rFonts w:hint="cs"/>
          <w:b/>
          <w:bCs/>
          <w:rtl/>
        </w:rPr>
        <w:t>-مصفوفة ثنائية:</w:t>
      </w:r>
      <w:r w:rsidR="00E65156">
        <w:rPr>
          <w:rFonts w:hint="cs"/>
          <w:rtl/>
        </w:rPr>
        <w:t xml:space="preserve"> </w:t>
      </w:r>
    </w:p>
    <w:p w14:paraId="43AA8933" w14:textId="458963B8" w:rsidR="00E65156" w:rsidRPr="003F0922" w:rsidRDefault="00E65156" w:rsidP="000162C3">
      <w:pPr>
        <w:bidi/>
        <w:rPr>
          <w:rtl/>
        </w:rPr>
      </w:pPr>
      <w:r>
        <w:rPr>
          <w:rFonts w:hint="cs"/>
          <w:rtl/>
        </w:rPr>
        <w:t xml:space="preserve">يمكن </w:t>
      </w:r>
      <w:r w:rsidR="003F0922">
        <w:rPr>
          <w:rFonts w:hint="cs"/>
          <w:rtl/>
        </w:rPr>
        <w:t>اعتبار المصفوفة</w:t>
      </w:r>
      <w:r>
        <w:rPr>
          <w:rFonts w:hint="cs"/>
          <w:rtl/>
        </w:rPr>
        <w:t xml:space="preserve"> متعددة الأبعاد على أنها مصفوفة مصفوفات </w:t>
      </w:r>
    </w:p>
    <w:p w14:paraId="5A66141C" w14:textId="79F9B9CE" w:rsidR="003F0922" w:rsidRDefault="003F0922" w:rsidP="003F092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لتعريف مصفوفة </w:t>
      </w:r>
      <w:proofErr w:type="gramStart"/>
      <w:r>
        <w:rPr>
          <w:rFonts w:hint="cs"/>
          <w:rtl/>
          <w:lang w:bidi="ar-SY"/>
        </w:rPr>
        <w:t>ثنائية :</w:t>
      </w:r>
      <w:proofErr w:type="gramEnd"/>
    </w:p>
    <w:p w14:paraId="6D006D7B" w14:textId="77777777" w:rsidR="003F0922" w:rsidRPr="003F0922" w:rsidRDefault="003F0922" w:rsidP="003F0922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3F0922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][]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myNumbers </w:t>
      </w:r>
      <w:r w:rsidRPr="003F092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},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1D043708" w14:textId="3E48755E" w:rsidR="00E65156" w:rsidRDefault="00E65156" w:rsidP="00E65156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</w:p>
    <w:p w14:paraId="2958B2EF" w14:textId="425E8879" w:rsidR="003F0922" w:rsidRDefault="003F0922" w:rsidP="003F092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لاحظ أننا نكتب عدد أسطر المصفوفة أولا ثم عدد </w:t>
      </w:r>
      <w:proofErr w:type="gramStart"/>
      <w:r>
        <w:rPr>
          <w:rFonts w:hint="cs"/>
          <w:rtl/>
          <w:lang w:bidi="ar-SY"/>
        </w:rPr>
        <w:t>أعمدتها ,</w:t>
      </w:r>
      <w:proofErr w:type="gramEnd"/>
    </w:p>
    <w:p w14:paraId="4D60F346" w14:textId="2D14DED9" w:rsidR="003F0922" w:rsidRDefault="003F0922" w:rsidP="003F092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للوصول الى احد العناصر في المصفوفة نحدد رقم السطر والعامود للعنصر المراد البحث عنه في هذا المثال قمنا </w:t>
      </w:r>
      <w:proofErr w:type="gramStart"/>
      <w:r>
        <w:rPr>
          <w:rFonts w:hint="cs"/>
          <w:rtl/>
          <w:lang w:bidi="ar-SY"/>
        </w:rPr>
        <w:t>بتحديد  العنصر</w:t>
      </w:r>
      <w:proofErr w:type="gramEnd"/>
      <w:r>
        <w:rPr>
          <w:rFonts w:hint="cs"/>
          <w:rtl/>
          <w:lang w:bidi="ar-SY"/>
        </w:rPr>
        <w:t xml:space="preserve"> الذي يقع في السطر الأول والعامود الثاني</w:t>
      </w:r>
    </w:p>
    <w:p w14:paraId="5452A73F" w14:textId="77777777" w:rsidR="003F0922" w:rsidRPr="003F0922" w:rsidRDefault="003F0922" w:rsidP="003F0922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3F0922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][]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myNumbers </w:t>
      </w:r>
      <w:r w:rsidRPr="003F092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},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01E6F14F" w14:textId="77777777" w:rsidR="003F0922" w:rsidRPr="003F0922" w:rsidRDefault="003F0922" w:rsidP="003F0922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F0922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3F092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>myNumbers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][</w:t>
      </w:r>
      <w:r w:rsidRPr="003F0922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];</w:t>
      </w:r>
    </w:p>
    <w:p w14:paraId="13C419E0" w14:textId="77777777" w:rsidR="003F0922" w:rsidRPr="003F0922" w:rsidRDefault="003F0922" w:rsidP="003F0922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F0922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3F0922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>x</w:t>
      </w:r>
      <w:r w:rsidRPr="003F092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3F09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F0922">
        <w:rPr>
          <w:rFonts w:ascii="Consolas" w:eastAsia="Times New Roman" w:hAnsi="Consolas" w:cs="Courier New"/>
          <w:color w:val="708090"/>
          <w:sz w:val="23"/>
          <w:szCs w:val="23"/>
        </w:rPr>
        <w:t>// Outputs 7</w:t>
      </w:r>
    </w:p>
    <w:p w14:paraId="1A4FF8A4" w14:textId="522136C1" w:rsidR="003F0922" w:rsidRDefault="003F0922" w:rsidP="003F092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يمكننا استخدام حلقة </w:t>
      </w:r>
      <w:proofErr w:type="gramStart"/>
      <w:r>
        <w:rPr>
          <w:lang w:bidi="ar-SY"/>
        </w:rPr>
        <w:t xml:space="preserve">for </w:t>
      </w:r>
      <w:r>
        <w:rPr>
          <w:rFonts w:hint="cs"/>
          <w:rtl/>
          <w:lang w:bidi="ar-SY"/>
        </w:rPr>
        <w:t xml:space="preserve"> بداخل</w:t>
      </w:r>
      <w:proofErr w:type="gramEnd"/>
      <w:r>
        <w:rPr>
          <w:rFonts w:hint="cs"/>
          <w:rtl/>
          <w:lang w:bidi="ar-SY"/>
        </w:rPr>
        <w:t xml:space="preserve"> حلقة </w:t>
      </w:r>
      <w:r>
        <w:rPr>
          <w:lang w:bidi="ar-SY"/>
        </w:rPr>
        <w:t xml:space="preserve">for </w:t>
      </w:r>
      <w:r>
        <w:rPr>
          <w:rFonts w:hint="cs"/>
          <w:rtl/>
          <w:lang w:bidi="ar-SY"/>
        </w:rPr>
        <w:t xml:space="preserve"> أخرى للوصول الى العناصر </w:t>
      </w:r>
      <w:r w:rsidR="000162C3">
        <w:rPr>
          <w:rFonts w:hint="cs"/>
          <w:rtl/>
          <w:lang w:bidi="ar-SY"/>
        </w:rPr>
        <w:t xml:space="preserve">وطباعتها </w:t>
      </w:r>
    </w:p>
    <w:p w14:paraId="15A7190F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467905FA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BE72422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][]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myNumbers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4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7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5D61FDCC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for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myNumbers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length</w:t>
      </w:r>
      <w:proofErr w:type="spell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++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35265F6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proofErr w:type="gramStart"/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for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0162C3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j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0055"/>
          <w:sz w:val="23"/>
          <w:szCs w:val="23"/>
        </w:rPr>
        <w:t>0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j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myNumbers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].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length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A6E3A"/>
          <w:sz w:val="23"/>
          <w:szCs w:val="23"/>
        </w:rPr>
        <w:t>++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j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5B1E4297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0162C3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myNumbers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spellStart"/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i</w:t>
      </w:r>
      <w:proofErr w:type="spellEnd"/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][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>j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]);</w:t>
      </w:r>
    </w:p>
    <w:p w14:paraId="32ED8BD9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E1ADA5F" w14:textId="77777777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9CE61BB" w14:textId="454A1160" w:rsidR="000162C3" w:rsidRPr="000162C3" w:rsidRDefault="000162C3" w:rsidP="000162C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162C3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F3E6F44" w14:textId="77777777" w:rsidR="000162C3" w:rsidRDefault="000162C3" w:rsidP="000162C3">
      <w:pPr>
        <w:bidi/>
        <w:rPr>
          <w:rtl/>
          <w:lang w:bidi="ar-SY"/>
        </w:rPr>
      </w:pPr>
    </w:p>
    <w:p w14:paraId="08F5A0A9" w14:textId="77777777" w:rsidR="000162C3" w:rsidRPr="003F0922" w:rsidRDefault="000162C3" w:rsidP="000162C3">
      <w:pPr>
        <w:bidi/>
        <w:rPr>
          <w:rtl/>
          <w:lang w:bidi="ar-SY"/>
        </w:rPr>
      </w:pPr>
    </w:p>
    <w:p w14:paraId="3857D7F2" w14:textId="77777777" w:rsidR="00E65156" w:rsidRDefault="00E65156" w:rsidP="00E65156">
      <w:pPr>
        <w:bidi/>
        <w:rPr>
          <w:lang w:bidi="ar-SY"/>
        </w:rPr>
      </w:pPr>
    </w:p>
    <w:sectPr w:rsidR="00E651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B00C" w14:textId="77777777" w:rsidR="003D06C6" w:rsidRDefault="003D06C6" w:rsidP="000162C3">
      <w:pPr>
        <w:spacing w:after="0" w:line="240" w:lineRule="auto"/>
      </w:pPr>
      <w:r>
        <w:separator/>
      </w:r>
    </w:p>
  </w:endnote>
  <w:endnote w:type="continuationSeparator" w:id="0">
    <w:p w14:paraId="3DEA40EE" w14:textId="77777777" w:rsidR="003D06C6" w:rsidRDefault="003D06C6" w:rsidP="0001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F501" w14:textId="77777777" w:rsidR="003D06C6" w:rsidRDefault="003D06C6" w:rsidP="000162C3">
      <w:pPr>
        <w:spacing w:after="0" w:line="240" w:lineRule="auto"/>
      </w:pPr>
      <w:r>
        <w:separator/>
      </w:r>
    </w:p>
  </w:footnote>
  <w:footnote w:type="continuationSeparator" w:id="0">
    <w:p w14:paraId="45622C34" w14:textId="77777777" w:rsidR="003D06C6" w:rsidRDefault="003D06C6" w:rsidP="00016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6"/>
    <w:rsid w:val="000162C3"/>
    <w:rsid w:val="001E1076"/>
    <w:rsid w:val="003D06C6"/>
    <w:rsid w:val="003F0922"/>
    <w:rsid w:val="008820CB"/>
    <w:rsid w:val="00C0000E"/>
    <w:rsid w:val="00C270F9"/>
    <w:rsid w:val="00E65156"/>
    <w:rsid w:val="00F2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E3AC4"/>
  <w15:chartTrackingRefBased/>
  <w15:docId w15:val="{8F6A5C00-C6ED-45AC-AE22-FC11A792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2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20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20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20CB"/>
  </w:style>
  <w:style w:type="paragraph" w:styleId="NormalWeb">
    <w:name w:val="Normal (Web)"/>
    <w:basedOn w:val="Normal"/>
    <w:uiPriority w:val="99"/>
    <w:semiHidden/>
    <w:unhideWhenUsed/>
    <w:rsid w:val="0001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62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62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C3"/>
  </w:style>
  <w:style w:type="paragraph" w:styleId="Footer">
    <w:name w:val="footer"/>
    <w:basedOn w:val="Normal"/>
    <w:link w:val="FooterChar"/>
    <w:uiPriority w:val="99"/>
    <w:unhideWhenUsed/>
    <w:rsid w:val="000162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6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4</cp:revision>
  <dcterms:created xsi:type="dcterms:W3CDTF">2021-08-08T14:33:00Z</dcterms:created>
  <dcterms:modified xsi:type="dcterms:W3CDTF">2021-08-23T04:36:00Z</dcterms:modified>
</cp:coreProperties>
</file>