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474" w:rsidRDefault="00AC7474" w:rsidP="00D55294">
      <w:pPr>
        <w:jc w:val="both"/>
      </w:pPr>
      <w:r>
        <w:t>Tweet Analysis:</w:t>
      </w:r>
    </w:p>
    <w:p w:rsidR="00AC7474" w:rsidRDefault="00AC7474" w:rsidP="00D55294">
      <w:pPr>
        <w:jc w:val="both"/>
      </w:pPr>
    </w:p>
    <w:p w:rsidR="00AC7474" w:rsidRDefault="00AC7474" w:rsidP="00D55294">
      <w:pPr>
        <w:jc w:val="both"/>
      </w:pPr>
      <w:r>
        <w:t>The purpose of analyzing tweets on a natural disaster is to find the context of the conversation during and after the disaster has taken place. We applie</w:t>
      </w:r>
      <w:r w:rsidR="00AF2AA0">
        <w:t>d unsupervised techniques on 596</w:t>
      </w:r>
      <w:r>
        <w:t xml:space="preserve"> tweets about Ellicott City Flash Flood to first learn about the context to categorize them and then train a model to classify unseen tweets. This process was followed by two steps – </w:t>
      </w:r>
      <w:proofErr w:type="spellStart"/>
      <w:r>
        <w:t>i</w:t>
      </w:r>
      <w:proofErr w:type="spellEnd"/>
      <w:r>
        <w:t xml:space="preserve">) cluster the tweets to identify categories and ii) train a model to classify unseen tweets to fit one of the categories. </w:t>
      </w:r>
    </w:p>
    <w:p w:rsidR="004F75DA" w:rsidRDefault="004F75DA" w:rsidP="00D55294">
      <w:pPr>
        <w:jc w:val="both"/>
      </w:pPr>
    </w:p>
    <w:p w:rsidR="00CE28BC" w:rsidRDefault="004F75DA" w:rsidP="00D55294">
      <w:pPr>
        <w:jc w:val="both"/>
      </w:pPr>
      <w:r w:rsidRPr="004F75DA">
        <w:rPr>
          <w:b/>
        </w:rPr>
        <w:t>Clustering:</w:t>
      </w:r>
      <w:r>
        <w:t xml:space="preserve"> </w:t>
      </w:r>
      <w:r w:rsidR="00AC7474">
        <w:t xml:space="preserve">In the first step we used, Latent Semantic Analysis to find tweet similarity. We </w:t>
      </w:r>
      <w:r w:rsidR="0008119C">
        <w:t xml:space="preserve">used </w:t>
      </w:r>
      <w:proofErr w:type="spellStart"/>
      <w:r w:rsidR="0008119C">
        <w:t>tf-idf</w:t>
      </w:r>
      <w:proofErr w:type="spellEnd"/>
      <w:r w:rsidR="0008119C">
        <w:t xml:space="preserve"> weighing</w:t>
      </w:r>
      <w:r>
        <w:t xml:space="preserve"> scheme to </w:t>
      </w:r>
      <w:proofErr w:type="spellStart"/>
      <w:r>
        <w:t>vectorize</w:t>
      </w:r>
      <w:proofErr w:type="spellEnd"/>
      <w:r>
        <w:t xml:space="preserve"> the tweets. We accepted terms that</w:t>
      </w:r>
      <w:r w:rsidR="00D55294">
        <w:t xml:space="preserve"> appeared in at least two tweet</w:t>
      </w:r>
      <w:r>
        <w:t>s and ignored the terms that appeared in more that half of the tweets. Next, we applied Singular Value Decomposition for dimensionality reduction.</w:t>
      </w:r>
      <w:r w:rsidR="00CE28BC">
        <w:t xml:space="preserve"> </w:t>
      </w:r>
    </w:p>
    <w:p w:rsidR="00CE28BC" w:rsidRPr="00CE28BC" w:rsidRDefault="00CE28BC" w:rsidP="00D55294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∑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:rsidR="00CE28BC" w:rsidRDefault="00CE28BC" w:rsidP="00D55294">
      <w:pPr>
        <w:jc w:val="both"/>
      </w:pPr>
    </w:p>
    <w:p w:rsidR="00AC7474" w:rsidRDefault="00CE28BC" w:rsidP="00D55294">
      <w:pPr>
        <w:jc w:val="both"/>
      </w:pPr>
      <w:r>
        <w:t xml:space="preserve">We took the top k =150 singular values, which explained 90% of the variance. </w:t>
      </w:r>
      <w:r w:rsidR="00F764B4">
        <w:t>We computed a tweet-</w:t>
      </w:r>
      <w:r w:rsidR="001E6790">
        <w:t xml:space="preserve">tweet </w:t>
      </w:r>
      <w:r>
        <w:t>cosine similarity</w:t>
      </w:r>
      <w:r w:rsidR="001E6790">
        <w:t xml:space="preserve"> matrix from the right </w:t>
      </w:r>
      <w:r w:rsidR="009370A6">
        <w:t>-</w:t>
      </w:r>
      <w:r w:rsidR="001E6790">
        <w:t xml:space="preserve"> singular matrix</w:t>
      </w:r>
      <w:r>
        <w:t xml:space="preserve"> (V)</w:t>
      </w:r>
      <w:r w:rsidR="001E6790">
        <w:t>.</w:t>
      </w:r>
      <w:r>
        <w:t xml:space="preserve"> After that, we performed </w:t>
      </w:r>
      <w:proofErr w:type="spellStart"/>
      <w:r>
        <w:t>kmeans</w:t>
      </w:r>
      <w:proofErr w:type="spellEnd"/>
      <w:r>
        <w:t xml:space="preserve"> clustering on the 1- cosine similarity matrix to</w:t>
      </w:r>
      <w:r w:rsidR="00D55294">
        <w:t xml:space="preserve"> group the tweets based on their similarity with other tweets.  </w:t>
      </w:r>
      <w:r w:rsidR="00EB16F2">
        <w:t xml:space="preserve">We identified three categories by analyzing terms with the highest </w:t>
      </w:r>
      <w:proofErr w:type="spellStart"/>
      <w:r w:rsidR="00EB16F2">
        <w:t>tf-idf</w:t>
      </w:r>
      <w:proofErr w:type="spellEnd"/>
      <w:r w:rsidR="00EB16F2">
        <w:t xml:space="preserve"> in the clusters. The three categories are “help/rescue”, “damage</w:t>
      </w:r>
      <w:r w:rsidR="004B7890">
        <w:t>/aftermath</w:t>
      </w:r>
      <w:r w:rsidR="00EB16F2">
        <w:t>” and “casualty”. Following are the den</w:t>
      </w:r>
      <w:r w:rsidR="00AF2AA0">
        <w:t>sity plots of the first principal</w:t>
      </w:r>
      <w:r w:rsidR="00EB16F2">
        <w:t xml:space="preserve"> component</w:t>
      </w:r>
      <w:r w:rsidR="00AF2AA0">
        <w:t xml:space="preserve">s of the clusters. We </w:t>
      </w:r>
    </w:p>
    <w:p w:rsidR="00AF2AA0" w:rsidRDefault="00AF2AA0" w:rsidP="00D55294">
      <w:pPr>
        <w:jc w:val="both"/>
      </w:pPr>
    </w:p>
    <w:p w:rsidR="00AF2AA0" w:rsidRDefault="00AF2AA0" w:rsidP="00D55294">
      <w:pPr>
        <w:jc w:val="both"/>
      </w:pPr>
      <w:r>
        <w:rPr>
          <w:noProof/>
        </w:rPr>
        <w:drawing>
          <wp:inline distT="0" distB="0" distL="0" distR="0">
            <wp:extent cx="5486400" cy="1856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AA0" w:rsidRDefault="00AF2AA0" w:rsidP="00D55294">
      <w:pPr>
        <w:jc w:val="both"/>
      </w:pPr>
    </w:p>
    <w:p w:rsidR="00AF2AA0" w:rsidRDefault="00AF2AA0" w:rsidP="00D55294">
      <w:pPr>
        <w:jc w:val="both"/>
      </w:pPr>
      <w:r w:rsidRPr="00AF2AA0">
        <w:rPr>
          <w:b/>
        </w:rPr>
        <w:t>Classification:</w:t>
      </w:r>
      <w:r>
        <w:t xml:space="preserve"> After labeling all the tweets </w:t>
      </w:r>
      <w:r w:rsidR="00266DC4">
        <w:t>with thee classes</w:t>
      </w:r>
      <w:r>
        <w:t>, we separated them into training set (542 tweets) and test set (53 tweets). We</w:t>
      </w:r>
      <w:r w:rsidR="00266DC4">
        <w:t xml:space="preserve"> </w:t>
      </w:r>
      <w:proofErr w:type="spellStart"/>
      <w:r w:rsidR="00266DC4">
        <w:t>vectorized</w:t>
      </w:r>
      <w:proofErr w:type="spellEnd"/>
      <w:r w:rsidR="00266DC4">
        <w:t xml:space="preserve"> the tweets by both </w:t>
      </w:r>
      <w:proofErr w:type="spellStart"/>
      <w:r w:rsidR="00266DC4">
        <w:t>tf-idf</w:t>
      </w:r>
      <w:proofErr w:type="spellEnd"/>
      <w:r w:rsidR="00266DC4">
        <w:t xml:space="preserve"> and SVD (k =100) to use as our inputs.  For classification, we used K nearest neighbor (KNN) algorithm on the </w:t>
      </w:r>
      <w:proofErr w:type="spellStart"/>
      <w:r w:rsidR="00266DC4">
        <w:t>vetorized</w:t>
      </w:r>
      <w:proofErr w:type="spellEnd"/>
      <w:r w:rsidR="00266DC4">
        <w:t xml:space="preserve"> tweets.  We used k = 3 as our number of neighbors need for voting</w:t>
      </w:r>
      <w:r w:rsidR="004B7890">
        <w:t>, brute force as the search algorithm and cosine similarity as the</w:t>
      </w:r>
      <w:r w:rsidR="00266DC4">
        <w:t xml:space="preserve"> similarity metric. We got an overall accuracy of </w:t>
      </w:r>
      <w:r w:rsidR="00266DC4" w:rsidRPr="00266DC4">
        <w:t>86.79%</w:t>
      </w:r>
      <w:r w:rsidR="00266DC4">
        <w:t xml:space="preserve"> from </w:t>
      </w:r>
      <w:proofErr w:type="spellStart"/>
      <w:r w:rsidR="00266DC4">
        <w:t>tf-idf</w:t>
      </w:r>
      <w:proofErr w:type="spellEnd"/>
      <w:r w:rsidR="00266DC4">
        <w:t xml:space="preserve"> vectors and </w:t>
      </w:r>
      <w:r w:rsidR="00266DC4" w:rsidRPr="00266DC4">
        <w:t>92.45%</w:t>
      </w:r>
      <w:r w:rsidR="004B7890">
        <w:t xml:space="preserve"> from SVD. Our classifier </w:t>
      </w:r>
      <w:r w:rsidR="00266DC4">
        <w:t>can detect</w:t>
      </w:r>
      <w:r w:rsidR="004B7890">
        <w:t xml:space="preserve"> “help/rescue” with 92.6%, “damage/aftermath” with 90% and “casualty” with 100% accuracy.</w:t>
      </w:r>
      <w:bookmarkStart w:id="0" w:name="_GoBack"/>
      <w:bookmarkEnd w:id="0"/>
    </w:p>
    <w:p w:rsidR="00266DC4" w:rsidRDefault="00266DC4" w:rsidP="00D55294">
      <w:pPr>
        <w:jc w:val="both"/>
      </w:pPr>
    </w:p>
    <w:p w:rsidR="00266DC4" w:rsidRPr="001E6790" w:rsidRDefault="00266DC4" w:rsidP="00D55294">
      <w:pPr>
        <w:jc w:val="both"/>
      </w:pPr>
    </w:p>
    <w:sectPr w:rsidR="00266DC4" w:rsidRPr="001E6790" w:rsidSect="00CC1C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474"/>
    <w:rsid w:val="0008119C"/>
    <w:rsid w:val="001E6790"/>
    <w:rsid w:val="00266DC4"/>
    <w:rsid w:val="004B7890"/>
    <w:rsid w:val="004F75DA"/>
    <w:rsid w:val="009370A6"/>
    <w:rsid w:val="00AC7474"/>
    <w:rsid w:val="00AF2AA0"/>
    <w:rsid w:val="00CC1CF8"/>
    <w:rsid w:val="00CE28BC"/>
    <w:rsid w:val="00D55294"/>
    <w:rsid w:val="00EB16F2"/>
    <w:rsid w:val="00F7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27CF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html">
    <w:name w:val="texhtml"/>
    <w:basedOn w:val="DefaultParagraphFont"/>
    <w:rsid w:val="001E6790"/>
  </w:style>
  <w:style w:type="character" w:customStyle="1" w:styleId="apple-converted-space">
    <w:name w:val="apple-converted-space"/>
    <w:basedOn w:val="DefaultParagraphFont"/>
    <w:rsid w:val="001E6790"/>
  </w:style>
  <w:style w:type="character" w:styleId="PlaceholderText">
    <w:name w:val="Placeholder Text"/>
    <w:basedOn w:val="DefaultParagraphFont"/>
    <w:uiPriority w:val="99"/>
    <w:semiHidden/>
    <w:rsid w:val="009370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0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0A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html">
    <w:name w:val="texhtml"/>
    <w:basedOn w:val="DefaultParagraphFont"/>
    <w:rsid w:val="001E6790"/>
  </w:style>
  <w:style w:type="character" w:customStyle="1" w:styleId="apple-converted-space">
    <w:name w:val="apple-converted-space"/>
    <w:basedOn w:val="DefaultParagraphFont"/>
    <w:rsid w:val="001E6790"/>
  </w:style>
  <w:style w:type="character" w:styleId="PlaceholderText">
    <w:name w:val="Placeholder Text"/>
    <w:basedOn w:val="DefaultParagraphFont"/>
    <w:uiPriority w:val="99"/>
    <w:semiHidden/>
    <w:rsid w:val="009370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0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0A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314</Words>
  <Characters>1790</Characters>
  <Application>Microsoft Macintosh Word</Application>
  <DocSecurity>0</DocSecurity>
  <Lines>14</Lines>
  <Paragraphs>4</Paragraphs>
  <ScaleCrop>false</ScaleCrop>
  <Company>UMBC</Company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Anam</dc:creator>
  <cp:keywords/>
  <dc:description/>
  <cp:lastModifiedBy>Amrita Anam</cp:lastModifiedBy>
  <cp:revision>1</cp:revision>
  <dcterms:created xsi:type="dcterms:W3CDTF">2017-04-28T15:39:00Z</dcterms:created>
  <dcterms:modified xsi:type="dcterms:W3CDTF">2017-04-28T18:11:00Z</dcterms:modified>
</cp:coreProperties>
</file>