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061" w:type="pct"/>
        <w:tblCellSpacing w:w="15" w:type="dxa"/>
        <w:tblInd w:w="-855" w:type="dxa"/>
        <w:tblCellMar>
          <w:top w:w="15" w:type="dxa"/>
          <w:left w:w="15" w:type="dxa"/>
          <w:bottom w:w="15" w:type="dxa"/>
          <w:right w:w="15" w:type="dxa"/>
        </w:tblCellMar>
        <w:tblLook w:val="0000" w:firstRow="0" w:lastRow="0" w:firstColumn="0" w:lastColumn="0" w:noHBand="0" w:noVBand="0"/>
      </w:tblPr>
      <w:tblGrid>
        <w:gridCol w:w="1323"/>
        <w:gridCol w:w="9114"/>
        <w:gridCol w:w="66"/>
        <w:gridCol w:w="30"/>
        <w:gridCol w:w="50"/>
      </w:tblGrid>
      <w:tr w:rsidR="008419CD" w:rsidRPr="008419CD" w:rsidTr="00CE5963">
        <w:trPr>
          <w:gridAfter w:val="1"/>
          <w:wAfter w:w="2" w:type="pct"/>
          <w:trHeight w:val="600"/>
          <w:tblCellSpacing w:w="15" w:type="dxa"/>
        </w:trPr>
        <w:tc>
          <w:tcPr>
            <w:tcW w:w="4955" w:type="pct"/>
            <w:gridSpan w:val="4"/>
          </w:tcPr>
          <w:p w:rsidR="007E7DDE" w:rsidRDefault="008419CD">
            <w:pPr>
              <w:spacing w:after="240"/>
              <w:jc w:val="center"/>
              <w:rPr>
                <w:rFonts w:ascii="Arial" w:hAnsi="Arial" w:cs="Arial"/>
                <w:color w:val="000000"/>
                <w:sz w:val="22"/>
                <w:szCs w:val="22"/>
              </w:rPr>
            </w:pPr>
            <w:bookmarkStart w:id="0" w:name="_GoBack"/>
            <w:bookmarkEnd w:id="0"/>
            <w:r w:rsidRPr="008419CD">
              <w:rPr>
                <w:rStyle w:val="Strong"/>
                <w:rFonts w:ascii="Arial" w:hAnsi="Arial" w:cs="Arial"/>
                <w:color w:val="000000"/>
                <w:sz w:val="22"/>
                <w:szCs w:val="22"/>
              </w:rPr>
              <w:t xml:space="preserve">CV </w:t>
            </w:r>
            <w:proofErr w:type="spellStart"/>
            <w:r w:rsidRPr="008419CD">
              <w:rPr>
                <w:rStyle w:val="Strong"/>
                <w:rFonts w:ascii="Arial" w:hAnsi="Arial" w:cs="Arial"/>
                <w:color w:val="000000"/>
                <w:sz w:val="22"/>
                <w:szCs w:val="22"/>
              </w:rPr>
              <w:t>Fiza</w:t>
            </w:r>
            <w:proofErr w:type="spellEnd"/>
            <w:r w:rsidRPr="008419CD">
              <w:rPr>
                <w:rStyle w:val="Strong"/>
                <w:rFonts w:ascii="Arial" w:hAnsi="Arial" w:cs="Arial"/>
                <w:color w:val="000000"/>
                <w:sz w:val="22"/>
                <w:szCs w:val="22"/>
              </w:rPr>
              <w:t xml:space="preserve"> </w:t>
            </w:r>
            <w:proofErr w:type="spellStart"/>
            <w:r w:rsidRPr="008419CD">
              <w:rPr>
                <w:rStyle w:val="Strong"/>
                <w:rFonts w:ascii="Arial" w:hAnsi="Arial" w:cs="Arial"/>
                <w:color w:val="000000"/>
                <w:sz w:val="22"/>
                <w:szCs w:val="22"/>
              </w:rPr>
              <w:t>Qureshi</w:t>
            </w:r>
            <w:proofErr w:type="spellEnd"/>
            <w:r w:rsidRPr="008419CD">
              <w:rPr>
                <w:rStyle w:val="Strong"/>
                <w:rFonts w:ascii="Arial" w:hAnsi="Arial" w:cs="Arial"/>
                <w:color w:val="000000"/>
                <w:sz w:val="22"/>
                <w:szCs w:val="22"/>
              </w:rPr>
              <w:t xml:space="preserve"> </w:t>
            </w:r>
            <w:r w:rsidR="007E7DDE">
              <w:rPr>
                <w:rFonts w:ascii="Arial" w:hAnsi="Arial" w:cs="Arial"/>
                <w:color w:val="000000"/>
                <w:sz w:val="22"/>
                <w:szCs w:val="22"/>
              </w:rPr>
              <w:br/>
            </w:r>
            <w:r w:rsidR="007E7DDE">
              <w:rPr>
                <w:rFonts w:ascii="Arial" w:hAnsi="Arial" w:cs="Arial"/>
                <w:color w:val="000000"/>
                <w:sz w:val="22"/>
                <w:szCs w:val="22"/>
              </w:rPr>
              <w:br/>
            </w:r>
          </w:p>
          <w:p w:rsidR="008419CD" w:rsidRPr="008419CD" w:rsidRDefault="008419CD">
            <w:pPr>
              <w:spacing w:after="240"/>
              <w:jc w:val="center"/>
              <w:rPr>
                <w:rFonts w:ascii="Arial" w:hAnsi="Arial" w:cs="Arial"/>
                <w:color w:val="000000"/>
                <w:sz w:val="22"/>
                <w:szCs w:val="22"/>
              </w:rPr>
            </w:pPr>
            <w:r w:rsidRPr="008419CD">
              <w:rPr>
                <w:rFonts w:ascii="Arial" w:hAnsi="Arial" w:cs="Arial"/>
                <w:color w:val="000000"/>
                <w:sz w:val="22"/>
                <w:szCs w:val="22"/>
              </w:rPr>
              <w:t xml:space="preserve"> </w:t>
            </w:r>
          </w:p>
        </w:tc>
      </w:tr>
      <w:tr w:rsidR="008419CD" w:rsidRPr="008419CD" w:rsidTr="00CE5963">
        <w:trPr>
          <w:gridAfter w:val="1"/>
          <w:wAfter w:w="2" w:type="pct"/>
          <w:tblCellSpacing w:w="15" w:type="dxa"/>
        </w:trPr>
        <w:tc>
          <w:tcPr>
            <w:tcW w:w="4955" w:type="pct"/>
            <w:gridSpan w:val="4"/>
            <w:vAlign w:val="center"/>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109"/>
              <w:gridCol w:w="6224"/>
              <w:gridCol w:w="2110"/>
            </w:tblGrid>
            <w:tr w:rsidR="008419CD" w:rsidRPr="008419CD">
              <w:trPr>
                <w:tblCellSpacing w:w="15" w:type="dxa"/>
              </w:trPr>
              <w:tc>
                <w:tcPr>
                  <w:tcW w:w="1000" w:type="pct"/>
                </w:tcPr>
                <w:p w:rsidR="008419CD" w:rsidRPr="008419CD" w:rsidRDefault="008419CD">
                  <w:pPr>
                    <w:rPr>
                      <w:rFonts w:ascii="Arial" w:hAnsi="Arial" w:cs="Arial"/>
                      <w:color w:val="000000"/>
                      <w:sz w:val="22"/>
                      <w:szCs w:val="22"/>
                    </w:rPr>
                  </w:pPr>
                  <w:r w:rsidRPr="008419CD">
                    <w:rPr>
                      <w:rStyle w:val="Strong"/>
                      <w:rFonts w:ascii="Arial" w:hAnsi="Arial" w:cs="Arial"/>
                      <w:color w:val="000000"/>
                      <w:sz w:val="22"/>
                      <w:szCs w:val="22"/>
                    </w:rPr>
                    <w:t>Personal Info:</w:t>
                  </w:r>
                </w:p>
              </w:tc>
              <w:tc>
                <w:tcPr>
                  <w:tcW w:w="3000" w:type="pct"/>
                </w:tcPr>
                <w:p w:rsidR="008419CD" w:rsidRPr="008419CD" w:rsidRDefault="008419CD">
                  <w:pPr>
                    <w:pStyle w:val="Heading4"/>
                    <w:rPr>
                      <w:rFonts w:ascii="Arial" w:hAnsi="Arial" w:cs="Arial"/>
                      <w:color w:val="000000"/>
                      <w:sz w:val="22"/>
                      <w:szCs w:val="22"/>
                    </w:rPr>
                  </w:pPr>
                  <w:proofErr w:type="spellStart"/>
                  <w:r w:rsidRPr="008419CD">
                    <w:rPr>
                      <w:rFonts w:ascii="Arial" w:hAnsi="Arial" w:cs="Arial"/>
                      <w:color w:val="000000"/>
                      <w:sz w:val="22"/>
                      <w:szCs w:val="22"/>
                    </w:rPr>
                    <w:t>Fiza</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Naz</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Qureshi</w:t>
                  </w:r>
                  <w:proofErr w:type="spellEnd"/>
                </w:p>
                <w:p w:rsidR="008419CD" w:rsidRPr="008419CD" w:rsidRDefault="008419CD">
                  <w:pPr>
                    <w:rPr>
                      <w:rFonts w:ascii="Arial" w:hAnsi="Arial" w:cs="Arial"/>
                      <w:color w:val="000000"/>
                      <w:sz w:val="22"/>
                      <w:szCs w:val="22"/>
                    </w:rPr>
                  </w:pPr>
                  <w:r w:rsidRPr="008419CD">
                    <w:rPr>
                      <w:rFonts w:ascii="Arial" w:hAnsi="Arial" w:cs="Arial"/>
                      <w:color w:val="000000"/>
                      <w:sz w:val="22"/>
                      <w:szCs w:val="22"/>
                    </w:rPr>
                    <w:t>DOB: Jul 06,1974</w:t>
                  </w:r>
                  <w:r w:rsidRPr="008419CD">
                    <w:rPr>
                      <w:rFonts w:ascii="Arial" w:hAnsi="Arial" w:cs="Arial"/>
                      <w:color w:val="000000"/>
                      <w:sz w:val="22"/>
                      <w:szCs w:val="22"/>
                    </w:rPr>
                    <w:br/>
                  </w:r>
                  <w:r w:rsidRPr="008419CD">
                    <w:rPr>
                      <w:rFonts w:ascii="Arial" w:hAnsi="Arial" w:cs="Arial"/>
                      <w:color w:val="000000"/>
                      <w:sz w:val="22"/>
                      <w:szCs w:val="22"/>
                    </w:rPr>
                    <w:br/>
                    <w:t xml:space="preserve">Gender: Female </w:t>
                  </w:r>
                  <w:r w:rsidRPr="008419CD">
                    <w:rPr>
                      <w:rFonts w:ascii="Arial" w:hAnsi="Arial" w:cs="Arial"/>
                      <w:color w:val="000000"/>
                      <w:sz w:val="22"/>
                      <w:szCs w:val="22"/>
                    </w:rPr>
                    <w:br/>
                  </w:r>
                  <w:r w:rsidR="00CE1011">
                    <w:rPr>
                      <w:rFonts w:ascii="Arial" w:hAnsi="Arial" w:cs="Arial"/>
                      <w:color w:val="000000"/>
                      <w:sz w:val="22"/>
                      <w:szCs w:val="22"/>
                    </w:rPr>
                    <w:t xml:space="preserve">House # 354, Street # 5, Sector A, </w:t>
                  </w:r>
                  <w:proofErr w:type="spellStart"/>
                  <w:r w:rsidR="00CE1011">
                    <w:rPr>
                      <w:rFonts w:ascii="Arial" w:hAnsi="Arial" w:cs="Arial"/>
                      <w:color w:val="000000"/>
                      <w:sz w:val="22"/>
                      <w:szCs w:val="22"/>
                    </w:rPr>
                    <w:t>Akhtar</w:t>
                  </w:r>
                  <w:proofErr w:type="spellEnd"/>
                  <w:r w:rsidR="00CE1011">
                    <w:rPr>
                      <w:rFonts w:ascii="Arial" w:hAnsi="Arial" w:cs="Arial"/>
                      <w:color w:val="000000"/>
                      <w:sz w:val="22"/>
                      <w:szCs w:val="22"/>
                    </w:rPr>
                    <w:t xml:space="preserve"> Colony, Main </w:t>
                  </w:r>
                  <w:proofErr w:type="spellStart"/>
                  <w:r w:rsidR="00CE1011">
                    <w:rPr>
                      <w:rFonts w:ascii="Arial" w:hAnsi="Arial" w:cs="Arial"/>
                      <w:color w:val="000000"/>
                      <w:sz w:val="22"/>
                      <w:szCs w:val="22"/>
                    </w:rPr>
                    <w:t>Korangi</w:t>
                  </w:r>
                  <w:proofErr w:type="spellEnd"/>
                  <w:r w:rsidR="00CE1011">
                    <w:rPr>
                      <w:rFonts w:ascii="Arial" w:hAnsi="Arial" w:cs="Arial"/>
                      <w:color w:val="000000"/>
                      <w:sz w:val="22"/>
                      <w:szCs w:val="22"/>
                    </w:rPr>
                    <w:t xml:space="preserve"> Road,</w:t>
                  </w:r>
                  <w:r w:rsidR="004619F0">
                    <w:rPr>
                      <w:rFonts w:ascii="Arial" w:hAnsi="Arial" w:cs="Arial"/>
                      <w:color w:val="000000"/>
                      <w:sz w:val="22"/>
                      <w:szCs w:val="22"/>
                    </w:rPr>
                    <w:t xml:space="preserve"> Karachi, Pakistan</w:t>
                  </w:r>
                  <w:r w:rsidR="004619F0">
                    <w:rPr>
                      <w:rFonts w:ascii="Arial" w:hAnsi="Arial" w:cs="Arial"/>
                      <w:color w:val="000000"/>
                      <w:sz w:val="22"/>
                      <w:szCs w:val="22"/>
                    </w:rPr>
                    <w:br/>
                  </w:r>
                  <w:r w:rsidR="00CE1011">
                    <w:rPr>
                      <w:rFonts w:ascii="Arial" w:hAnsi="Arial" w:cs="Arial"/>
                      <w:color w:val="000000"/>
                      <w:sz w:val="22"/>
                      <w:szCs w:val="22"/>
                    </w:rPr>
                    <w:t xml:space="preserve"> (0333-2607012</w:t>
                  </w:r>
                  <w:r w:rsidRPr="008419CD">
                    <w:rPr>
                      <w:rFonts w:ascii="Arial" w:hAnsi="Arial" w:cs="Arial"/>
                      <w:color w:val="000000"/>
                      <w:sz w:val="22"/>
                      <w:szCs w:val="22"/>
                    </w:rPr>
                    <w:t>)</w:t>
                  </w:r>
                  <w:r w:rsidR="00264A2F">
                    <w:rPr>
                      <w:rFonts w:ascii="Arial" w:hAnsi="Arial" w:cs="Arial"/>
                      <w:color w:val="000000"/>
                      <w:sz w:val="22"/>
                      <w:szCs w:val="22"/>
                    </w:rPr>
                    <w:t xml:space="preserve"> </w:t>
                  </w:r>
                  <w:r w:rsidRPr="008419CD">
                    <w:rPr>
                      <w:rFonts w:ascii="Arial" w:hAnsi="Arial" w:cs="Arial"/>
                      <w:color w:val="000000"/>
                      <w:sz w:val="22"/>
                      <w:szCs w:val="22"/>
                    </w:rPr>
                    <w:br/>
                  </w:r>
                  <w:hyperlink r:id="rId9" w:history="1">
                    <w:r w:rsidRPr="008419CD">
                      <w:rPr>
                        <w:rStyle w:val="Hyperlink"/>
                        <w:rFonts w:ascii="Arial" w:hAnsi="Arial" w:cs="Arial"/>
                        <w:sz w:val="22"/>
                        <w:szCs w:val="22"/>
                      </w:rPr>
                      <w:t>fizaqureshi04@yahoo.com</w:t>
                    </w:r>
                  </w:hyperlink>
                </w:p>
              </w:tc>
              <w:tc>
                <w:tcPr>
                  <w:tcW w:w="1000" w:type="pct"/>
                </w:tcPr>
                <w:p w:rsidR="008419CD" w:rsidRPr="008419CD" w:rsidRDefault="008419CD">
                  <w:pPr>
                    <w:jc w:val="right"/>
                    <w:rPr>
                      <w:rFonts w:ascii="Arial" w:hAnsi="Arial" w:cs="Arial"/>
                      <w:color w:val="000000"/>
                      <w:sz w:val="22"/>
                      <w:szCs w:val="22"/>
                    </w:rPr>
                  </w:pPr>
                  <w:r w:rsidRPr="008419CD">
                    <w:rPr>
                      <w:rFonts w:ascii="Arial" w:hAnsi="Arial" w:cs="Arial"/>
                      <w:color w:val="000000"/>
                      <w:sz w:val="22"/>
                      <w:szCs w:val="22"/>
                    </w:rPr>
                    <w:t> </w:t>
                  </w:r>
                </w:p>
              </w:tc>
            </w:tr>
          </w:tbl>
          <w:p w:rsidR="008419CD" w:rsidRPr="008419CD" w:rsidRDefault="008419CD">
            <w:pPr>
              <w:rPr>
                <w:rFonts w:ascii="Arial" w:hAnsi="Arial" w:cs="Arial"/>
                <w:color w:val="000000"/>
                <w:sz w:val="22"/>
                <w:szCs w:val="22"/>
              </w:rPr>
            </w:pPr>
          </w:p>
        </w:tc>
      </w:tr>
      <w:tr w:rsidR="008419CD" w:rsidRPr="008419CD" w:rsidTr="00CE5963">
        <w:trPr>
          <w:gridAfter w:val="1"/>
          <w:wAfter w:w="2" w:type="pct"/>
          <w:tblCellSpacing w:w="15" w:type="dxa"/>
        </w:trPr>
        <w:tc>
          <w:tcPr>
            <w:tcW w:w="4955" w:type="pct"/>
            <w:gridSpan w:val="4"/>
          </w:tcPr>
          <w:p w:rsidR="008419CD" w:rsidRPr="008419CD" w:rsidRDefault="00850FBA">
            <w:pPr>
              <w:rPr>
                <w:rFonts w:ascii="Arial" w:hAnsi="Arial" w:cs="Arial"/>
                <w:color w:val="000000"/>
                <w:sz w:val="22"/>
                <w:szCs w:val="22"/>
              </w:rPr>
            </w:pPr>
            <w:r>
              <w:rPr>
                <w:rFonts w:ascii="Arial" w:hAnsi="Arial" w:cs="Arial"/>
                <w:color w:val="000000"/>
                <w:sz w:val="22"/>
                <w:szCs w:val="22"/>
              </w:rPr>
              <w:pict>
                <v:rect id="_x0000_i1025" style="width:0;height:1.5pt" o:hralign="center" o:hrstd="t" o:hr="t" fillcolor="#aca899" stroked="f"/>
              </w:pict>
            </w:r>
          </w:p>
        </w:tc>
      </w:tr>
      <w:tr w:rsidR="008419CD" w:rsidRPr="008419CD" w:rsidTr="00CE5963">
        <w:trPr>
          <w:tblCellSpacing w:w="15" w:type="dxa"/>
        </w:trPr>
        <w:tc>
          <w:tcPr>
            <w:tcW w:w="0" w:type="auto"/>
          </w:tcPr>
          <w:p w:rsidR="008419CD" w:rsidRPr="008419CD" w:rsidRDefault="008419CD">
            <w:pPr>
              <w:rPr>
                <w:rFonts w:ascii="Arial" w:hAnsi="Arial" w:cs="Arial"/>
                <w:color w:val="000000"/>
                <w:sz w:val="22"/>
                <w:szCs w:val="22"/>
              </w:rPr>
            </w:pPr>
          </w:p>
        </w:tc>
        <w:tc>
          <w:tcPr>
            <w:tcW w:w="0" w:type="auto"/>
          </w:tcPr>
          <w:p w:rsidR="008419CD" w:rsidRPr="008F761E" w:rsidRDefault="008419CD" w:rsidP="008F761E">
            <w:pPr>
              <w:jc w:val="both"/>
              <w:rPr>
                <w:rFonts w:ascii="Arial" w:eastAsia="Batang" w:hAnsi="Arial" w:cs="Arial"/>
                <w:iCs/>
                <w:sz w:val="22"/>
                <w:szCs w:val="22"/>
              </w:rPr>
            </w:pPr>
            <w:r w:rsidRPr="008419CD">
              <w:rPr>
                <w:rFonts w:ascii="Arial" w:hAnsi="Arial" w:cs="Arial"/>
                <w:sz w:val="22"/>
                <w:szCs w:val="22"/>
              </w:rPr>
              <w:t xml:space="preserve">Ms. </w:t>
            </w:r>
            <w:proofErr w:type="spellStart"/>
            <w:r w:rsidRPr="008419CD">
              <w:rPr>
                <w:rFonts w:ascii="Arial" w:hAnsi="Arial" w:cs="Arial"/>
                <w:sz w:val="22"/>
                <w:szCs w:val="22"/>
              </w:rPr>
              <w:t>Qureshi</w:t>
            </w:r>
            <w:proofErr w:type="spellEnd"/>
            <w:r w:rsidRPr="008419CD">
              <w:rPr>
                <w:rFonts w:ascii="Arial" w:hAnsi="Arial" w:cs="Arial"/>
                <w:sz w:val="22"/>
                <w:szCs w:val="22"/>
              </w:rPr>
              <w:t xml:space="preserve"> is a development specialist by profession. She possesses more than 12 years experience in development consultancy, project/program management, monitoring and evaluation, public administration,</w:t>
            </w:r>
            <w:r w:rsidR="007F1F6A">
              <w:rPr>
                <w:rFonts w:ascii="Arial" w:hAnsi="Arial" w:cs="Arial"/>
                <w:sz w:val="22"/>
                <w:szCs w:val="22"/>
              </w:rPr>
              <w:t xml:space="preserve"> social network</w:t>
            </w:r>
            <w:r w:rsidR="00873F72">
              <w:rPr>
                <w:rFonts w:ascii="Arial" w:hAnsi="Arial" w:cs="Arial"/>
                <w:sz w:val="22"/>
                <w:szCs w:val="22"/>
              </w:rPr>
              <w:t>,</w:t>
            </w:r>
            <w:r w:rsidRPr="008419CD">
              <w:rPr>
                <w:rFonts w:ascii="Arial" w:hAnsi="Arial" w:cs="Arial"/>
                <w:sz w:val="22"/>
                <w:szCs w:val="22"/>
              </w:rPr>
              <w:t xml:space="preserve"> research and capacity building. She has held senior positions and acted as team leader </w:t>
            </w:r>
            <w:r w:rsidR="002A0141">
              <w:rPr>
                <w:rFonts w:ascii="Arial" w:hAnsi="Arial" w:cs="Arial"/>
                <w:sz w:val="22"/>
                <w:szCs w:val="22"/>
              </w:rPr>
              <w:t xml:space="preserve">and gender specialist </w:t>
            </w:r>
            <w:r w:rsidRPr="008419CD">
              <w:rPr>
                <w:rFonts w:ascii="Arial" w:hAnsi="Arial" w:cs="Arial"/>
                <w:sz w:val="22"/>
                <w:szCs w:val="22"/>
              </w:rPr>
              <w:t xml:space="preserve">in several projects regarding community development, micro enterprises, </w:t>
            </w:r>
            <w:r w:rsidR="00364813">
              <w:rPr>
                <w:rFonts w:ascii="Arial" w:hAnsi="Arial" w:cs="Arial"/>
                <w:sz w:val="22"/>
                <w:szCs w:val="22"/>
              </w:rPr>
              <w:t>and agriculture</w:t>
            </w:r>
            <w:r w:rsidR="007C7723">
              <w:rPr>
                <w:rFonts w:ascii="Arial" w:hAnsi="Arial" w:cs="Arial"/>
                <w:sz w:val="22"/>
                <w:szCs w:val="22"/>
              </w:rPr>
              <w:t xml:space="preserve">, </w:t>
            </w:r>
            <w:r w:rsidRPr="008419CD">
              <w:rPr>
                <w:rFonts w:ascii="Arial" w:hAnsi="Arial" w:cs="Arial"/>
                <w:sz w:val="22"/>
                <w:szCs w:val="22"/>
              </w:rPr>
              <w:t>Disaster Risk Management, Tr</w:t>
            </w:r>
            <w:r w:rsidR="00873F72">
              <w:rPr>
                <w:rFonts w:ascii="Arial" w:hAnsi="Arial" w:cs="Arial"/>
                <w:sz w:val="22"/>
                <w:szCs w:val="22"/>
              </w:rPr>
              <w:t>ainings and</w:t>
            </w:r>
            <w:r w:rsidR="002A0141">
              <w:rPr>
                <w:rFonts w:ascii="Arial" w:hAnsi="Arial" w:cs="Arial"/>
                <w:sz w:val="22"/>
                <w:szCs w:val="22"/>
              </w:rPr>
              <w:t xml:space="preserve"> Social </w:t>
            </w:r>
            <w:r w:rsidR="001A0C71">
              <w:rPr>
                <w:rFonts w:ascii="Arial" w:hAnsi="Arial" w:cs="Arial"/>
                <w:sz w:val="22"/>
                <w:szCs w:val="22"/>
              </w:rPr>
              <w:t>Mobilization</w:t>
            </w:r>
            <w:r w:rsidRPr="008419CD">
              <w:rPr>
                <w:rFonts w:ascii="Arial" w:hAnsi="Arial" w:cs="Arial"/>
                <w:sz w:val="22"/>
                <w:szCs w:val="22"/>
              </w:rPr>
              <w:t xml:space="preserve">. She has worked in development projects sponsored by World Bank, ADB, Oxfam GB, Oxfam </w:t>
            </w:r>
            <w:proofErr w:type="spellStart"/>
            <w:r w:rsidRPr="008419CD">
              <w:rPr>
                <w:rFonts w:ascii="Arial" w:hAnsi="Arial" w:cs="Arial"/>
                <w:sz w:val="22"/>
                <w:szCs w:val="22"/>
              </w:rPr>
              <w:t>Novib</w:t>
            </w:r>
            <w:proofErr w:type="spellEnd"/>
            <w:r w:rsidRPr="008419CD">
              <w:rPr>
                <w:rFonts w:ascii="Arial" w:hAnsi="Arial" w:cs="Arial"/>
                <w:sz w:val="22"/>
                <w:szCs w:val="22"/>
              </w:rPr>
              <w:t>, Action</w:t>
            </w:r>
            <w:r w:rsidR="007C7723">
              <w:rPr>
                <w:rFonts w:ascii="Arial" w:hAnsi="Arial" w:cs="Arial"/>
                <w:sz w:val="22"/>
                <w:szCs w:val="22"/>
              </w:rPr>
              <w:t xml:space="preserve"> </w:t>
            </w:r>
            <w:r w:rsidRPr="008419CD">
              <w:rPr>
                <w:rFonts w:ascii="Arial" w:hAnsi="Arial" w:cs="Arial"/>
                <w:sz w:val="22"/>
                <w:szCs w:val="22"/>
              </w:rPr>
              <w:t xml:space="preserve">Aid, Anti Slavery International, UNDP, </w:t>
            </w:r>
            <w:proofErr w:type="spellStart"/>
            <w:r w:rsidRPr="008419CD">
              <w:rPr>
                <w:rFonts w:ascii="Arial" w:hAnsi="Arial" w:cs="Arial"/>
                <w:bCs/>
                <w:sz w:val="22"/>
                <w:szCs w:val="22"/>
              </w:rPr>
              <w:t>Halcrow</w:t>
            </w:r>
            <w:proofErr w:type="spellEnd"/>
            <w:r w:rsidRPr="008419CD">
              <w:rPr>
                <w:rFonts w:ascii="Arial" w:hAnsi="Arial" w:cs="Arial"/>
                <w:bCs/>
                <w:sz w:val="22"/>
                <w:szCs w:val="22"/>
              </w:rPr>
              <w:t xml:space="preserve">, </w:t>
            </w:r>
            <w:proofErr w:type="spellStart"/>
            <w:r w:rsidRPr="008419CD">
              <w:rPr>
                <w:rFonts w:ascii="Arial" w:hAnsi="Arial" w:cs="Arial"/>
                <w:bCs/>
                <w:sz w:val="22"/>
                <w:szCs w:val="22"/>
              </w:rPr>
              <w:t>Heggler</w:t>
            </w:r>
            <w:proofErr w:type="spellEnd"/>
            <w:r w:rsidRPr="008419CD">
              <w:rPr>
                <w:rFonts w:ascii="Arial" w:hAnsi="Arial" w:cs="Arial"/>
                <w:bCs/>
                <w:sz w:val="22"/>
                <w:szCs w:val="22"/>
              </w:rPr>
              <w:t xml:space="preserve"> </w:t>
            </w:r>
            <w:proofErr w:type="spellStart"/>
            <w:r w:rsidRPr="008419CD">
              <w:rPr>
                <w:rFonts w:ascii="Arial" w:hAnsi="Arial" w:cs="Arial"/>
                <w:bCs/>
                <w:sz w:val="22"/>
                <w:szCs w:val="22"/>
              </w:rPr>
              <w:t>Bailly</w:t>
            </w:r>
            <w:proofErr w:type="spellEnd"/>
            <w:r w:rsidRPr="008419CD">
              <w:rPr>
                <w:rFonts w:ascii="Arial" w:hAnsi="Arial" w:cs="Arial"/>
                <w:bCs/>
                <w:sz w:val="22"/>
                <w:szCs w:val="22"/>
              </w:rPr>
              <w:t xml:space="preserve">, PILER, Government of Sindh </w:t>
            </w:r>
            <w:r w:rsidRPr="008419CD">
              <w:rPr>
                <w:rFonts w:ascii="Arial" w:hAnsi="Arial" w:cs="Arial"/>
                <w:sz w:val="22"/>
                <w:szCs w:val="22"/>
              </w:rPr>
              <w:t xml:space="preserve">and local organizations engaged in community development. She is currently pursuing </w:t>
            </w:r>
            <w:r w:rsidRPr="008419CD">
              <w:rPr>
                <w:rFonts w:ascii="Arial" w:eastAsia="Batang" w:hAnsi="Arial" w:cs="Arial"/>
                <w:iCs/>
                <w:sz w:val="22"/>
                <w:szCs w:val="22"/>
              </w:rPr>
              <w:t>MPhil degree leading to PhD in development studies. She h</w:t>
            </w:r>
            <w:r w:rsidR="00A90032">
              <w:rPr>
                <w:rFonts w:ascii="Arial" w:eastAsia="Batang" w:hAnsi="Arial" w:cs="Arial"/>
                <w:iCs/>
                <w:sz w:val="22"/>
                <w:szCs w:val="22"/>
              </w:rPr>
              <w:t>as got MA in Sociology, MBA, LLM</w:t>
            </w:r>
            <w:r w:rsidRPr="008419CD">
              <w:rPr>
                <w:rFonts w:ascii="Arial" w:eastAsia="Batang" w:hAnsi="Arial" w:cs="Arial"/>
                <w:iCs/>
                <w:sz w:val="22"/>
                <w:szCs w:val="22"/>
              </w:rPr>
              <w:t xml:space="preserve"> and MA (Sindhi). </w:t>
            </w:r>
          </w:p>
          <w:p w:rsidR="008419CD" w:rsidRPr="008419CD" w:rsidRDefault="008419CD" w:rsidP="008419CD">
            <w:pPr>
              <w:rPr>
                <w:rFonts w:ascii="Arial" w:hAnsi="Arial" w:cs="Arial"/>
                <w:sz w:val="22"/>
                <w:szCs w:val="22"/>
              </w:rPr>
            </w:pPr>
          </w:p>
          <w:p w:rsidR="008F761E" w:rsidRDefault="008419CD" w:rsidP="00496BAB">
            <w:pPr>
              <w:jc w:val="both"/>
              <w:rPr>
                <w:rFonts w:ascii="Arial" w:hAnsi="Arial" w:cs="Arial"/>
                <w:sz w:val="22"/>
                <w:szCs w:val="22"/>
              </w:rPr>
            </w:pPr>
            <w:r w:rsidRPr="008419CD">
              <w:rPr>
                <w:rFonts w:ascii="Arial" w:hAnsi="Arial" w:cs="Arial"/>
                <w:sz w:val="22"/>
                <w:szCs w:val="22"/>
              </w:rPr>
              <w:t xml:space="preserve">Ms. </w:t>
            </w:r>
            <w:proofErr w:type="spellStart"/>
            <w:r w:rsidRPr="008419CD">
              <w:rPr>
                <w:rFonts w:ascii="Arial" w:hAnsi="Arial" w:cs="Arial"/>
                <w:sz w:val="22"/>
                <w:szCs w:val="22"/>
              </w:rPr>
              <w:t>Qureshi</w:t>
            </w:r>
            <w:proofErr w:type="spellEnd"/>
            <w:r w:rsidRPr="008419CD">
              <w:rPr>
                <w:rFonts w:ascii="Arial" w:hAnsi="Arial" w:cs="Arial"/>
                <w:sz w:val="22"/>
                <w:szCs w:val="22"/>
              </w:rPr>
              <w:t xml:space="preserve"> </w:t>
            </w:r>
            <w:r w:rsidR="00B971C4">
              <w:rPr>
                <w:rFonts w:ascii="Arial" w:hAnsi="Arial" w:cs="Arial"/>
                <w:sz w:val="22"/>
                <w:szCs w:val="22"/>
              </w:rPr>
              <w:t xml:space="preserve">is the certified mater trainer of International Finance Corporation (IFC).  </w:t>
            </w:r>
            <w:proofErr w:type="gramStart"/>
            <w:r w:rsidR="008F761E">
              <w:rPr>
                <w:rFonts w:ascii="Arial" w:hAnsi="Arial" w:cs="Arial"/>
                <w:sz w:val="22"/>
                <w:szCs w:val="22"/>
              </w:rPr>
              <w:t>n</w:t>
            </w:r>
            <w:proofErr w:type="gramEnd"/>
            <w:r w:rsidR="008F761E">
              <w:rPr>
                <w:rFonts w:ascii="Arial" w:hAnsi="Arial" w:cs="Arial"/>
                <w:sz w:val="22"/>
                <w:szCs w:val="22"/>
              </w:rPr>
              <w:t xml:space="preserve"> current elections 2013, she worked as lead trainer by Election Commission of Pakistan with the support of IFES to train more than 100 master trainers regarding electoral process. She has also rendered her services to train the women councilors and local leaders of Benazir Income Support Program. She has developed training manuals for good governance, advocacy, lobbying, women rights, Human rights and Gender mainstreaming.</w:t>
            </w:r>
          </w:p>
          <w:p w:rsidR="008F761E" w:rsidRDefault="008F761E" w:rsidP="00496BAB">
            <w:pPr>
              <w:jc w:val="both"/>
              <w:rPr>
                <w:rFonts w:ascii="Arial" w:hAnsi="Arial" w:cs="Arial"/>
                <w:sz w:val="22"/>
                <w:szCs w:val="22"/>
              </w:rPr>
            </w:pPr>
          </w:p>
          <w:p w:rsidR="00496BAB" w:rsidRDefault="00496BAB" w:rsidP="00496BAB">
            <w:pPr>
              <w:jc w:val="both"/>
              <w:rPr>
                <w:rFonts w:ascii="Arial" w:hAnsi="Arial" w:cs="Arial"/>
                <w:sz w:val="22"/>
                <w:szCs w:val="22"/>
              </w:rPr>
            </w:pPr>
            <w:r>
              <w:rPr>
                <w:rFonts w:ascii="Arial" w:hAnsi="Arial" w:cs="Arial"/>
                <w:sz w:val="22"/>
                <w:szCs w:val="22"/>
              </w:rPr>
              <w:t xml:space="preserve">In 2008 elections, she worked with UNDP as Provincial Coordinator for Sindh to conduct the trainings of polling staff. </w:t>
            </w:r>
            <w:r w:rsidRPr="008419CD">
              <w:rPr>
                <w:rFonts w:ascii="Arial" w:hAnsi="Arial" w:cs="Arial"/>
                <w:sz w:val="22"/>
                <w:szCs w:val="22"/>
              </w:rPr>
              <w:t xml:space="preserve">She supervised 685 training for 16,992 Presiding Officers in 27 districts and 126 </w:t>
            </w:r>
            <w:proofErr w:type="spellStart"/>
            <w:r w:rsidRPr="008419CD">
              <w:rPr>
                <w:rFonts w:ascii="Arial" w:hAnsi="Arial" w:cs="Arial"/>
                <w:sz w:val="22"/>
                <w:szCs w:val="22"/>
              </w:rPr>
              <w:t>talukas</w:t>
            </w:r>
            <w:proofErr w:type="spellEnd"/>
            <w:r w:rsidRPr="008419CD">
              <w:rPr>
                <w:rFonts w:ascii="Arial" w:hAnsi="Arial" w:cs="Arial"/>
                <w:sz w:val="22"/>
                <w:szCs w:val="22"/>
              </w:rPr>
              <w:t xml:space="preserve"> (sub-district units) for holding free and fair elections held on 18</w:t>
            </w:r>
            <w:r w:rsidRPr="008419CD">
              <w:rPr>
                <w:rFonts w:ascii="Arial" w:hAnsi="Arial" w:cs="Arial"/>
                <w:sz w:val="22"/>
                <w:szCs w:val="22"/>
                <w:vertAlign w:val="superscript"/>
              </w:rPr>
              <w:t>th</w:t>
            </w:r>
            <w:r w:rsidRPr="008419CD">
              <w:rPr>
                <w:rFonts w:ascii="Arial" w:hAnsi="Arial" w:cs="Arial"/>
                <w:sz w:val="22"/>
                <w:szCs w:val="22"/>
              </w:rPr>
              <w:t xml:space="preserve"> </w:t>
            </w:r>
            <w:proofErr w:type="gramStart"/>
            <w:r w:rsidRPr="008419CD">
              <w:rPr>
                <w:rFonts w:ascii="Arial" w:hAnsi="Arial" w:cs="Arial"/>
                <w:sz w:val="22"/>
                <w:szCs w:val="22"/>
              </w:rPr>
              <w:t>February,</w:t>
            </w:r>
            <w:proofErr w:type="gramEnd"/>
            <w:r w:rsidRPr="008419CD">
              <w:rPr>
                <w:rFonts w:ascii="Arial" w:hAnsi="Arial" w:cs="Arial"/>
                <w:sz w:val="22"/>
                <w:szCs w:val="22"/>
              </w:rPr>
              <w:t xml:space="preserve"> 2008. Under this project, she managed the team of 39 divisional, district and deputy district coordinators and 149 master trainers in Sindh.</w:t>
            </w:r>
          </w:p>
          <w:p w:rsidR="00496BAB" w:rsidRDefault="00496BAB" w:rsidP="00496BAB">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both"/>
              <w:rPr>
                <w:rFonts w:ascii="Arial" w:hAnsi="Arial" w:cs="Arial"/>
                <w:sz w:val="22"/>
                <w:szCs w:val="22"/>
              </w:rPr>
            </w:pPr>
          </w:p>
          <w:p w:rsidR="008419CD" w:rsidRDefault="008419CD" w:rsidP="008419CD">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both"/>
              <w:rPr>
                <w:rFonts w:ascii="Arial" w:hAnsi="Arial" w:cs="Arial"/>
                <w:sz w:val="22"/>
                <w:szCs w:val="22"/>
              </w:rPr>
            </w:pPr>
            <w:r w:rsidRPr="008419CD">
              <w:rPr>
                <w:rFonts w:ascii="Arial" w:hAnsi="Arial" w:cs="Arial"/>
                <w:sz w:val="22"/>
                <w:szCs w:val="22"/>
              </w:rPr>
              <w:t xml:space="preserve">She is an alumnus of the Wilton Park’s conference (UK) on Reducing Poverty: The Roles of Parliaments, Government and Non-State Actors. She possesses work/travel experiences of UK and Nepal. Her research paper on Gender sensitivities in Disaster Relief was accepted in IDRC 2008, Davos, </w:t>
            </w:r>
            <w:proofErr w:type="gramStart"/>
            <w:r w:rsidRPr="008419CD">
              <w:rPr>
                <w:rFonts w:ascii="Arial" w:hAnsi="Arial" w:cs="Arial"/>
                <w:sz w:val="22"/>
                <w:szCs w:val="22"/>
              </w:rPr>
              <w:t>Switzerland</w:t>
            </w:r>
            <w:proofErr w:type="gramEnd"/>
            <w:r w:rsidRPr="008419CD">
              <w:rPr>
                <w:rFonts w:ascii="Arial" w:hAnsi="Arial" w:cs="Arial"/>
                <w:sz w:val="22"/>
                <w:szCs w:val="22"/>
              </w:rPr>
              <w:t>. She has written research reports and contributed articles to the leading Sindhi newspapers on development issues. She has worked as station and program director with Sindh TV channel. She has directed and anchored several programs on social and women issues. She is a member of several professional organizations and civil society organizations and has attended national and international conferences on development issues.</w:t>
            </w:r>
          </w:p>
          <w:p w:rsidR="002E44BD" w:rsidRDefault="002E44BD" w:rsidP="008419CD">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both"/>
              <w:rPr>
                <w:rFonts w:ascii="Arial" w:hAnsi="Arial" w:cs="Arial"/>
                <w:sz w:val="22"/>
                <w:szCs w:val="22"/>
              </w:rPr>
            </w:pPr>
          </w:p>
          <w:p w:rsidR="002E44BD" w:rsidRPr="008419CD" w:rsidRDefault="002E44BD" w:rsidP="008419CD">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both"/>
              <w:rPr>
                <w:rFonts w:ascii="Arial" w:hAnsi="Arial" w:cs="Arial"/>
                <w:sz w:val="22"/>
                <w:szCs w:val="22"/>
              </w:rPr>
            </w:pPr>
            <w:r>
              <w:rPr>
                <w:rFonts w:ascii="Arial" w:hAnsi="Arial" w:cs="Arial"/>
                <w:sz w:val="22"/>
                <w:szCs w:val="22"/>
              </w:rPr>
              <w:t>Currently she is working as freelance consultant.</w:t>
            </w:r>
          </w:p>
          <w:p w:rsidR="00364813" w:rsidRPr="0067350D" w:rsidRDefault="00364813" w:rsidP="0067350D">
            <w:pPr>
              <w:pStyle w:val="Default"/>
              <w:jc w:val="both"/>
              <w:rPr>
                <w:rFonts w:ascii="Arial" w:hAnsi="Arial" w:cs="Arial"/>
                <w:bCs/>
                <w:sz w:val="22"/>
                <w:szCs w:val="22"/>
              </w:rPr>
            </w:pPr>
          </w:p>
        </w:tc>
        <w:tc>
          <w:tcPr>
            <w:tcW w:w="0" w:type="auto"/>
            <w:vAlign w:val="center"/>
          </w:tcPr>
          <w:p w:rsidR="008419CD" w:rsidRPr="008419CD" w:rsidRDefault="008419CD">
            <w:pPr>
              <w:rPr>
                <w:rFonts w:ascii="Arial" w:hAnsi="Arial" w:cs="Arial"/>
                <w:sz w:val="22"/>
                <w:szCs w:val="22"/>
              </w:rPr>
            </w:pPr>
          </w:p>
        </w:tc>
        <w:tc>
          <w:tcPr>
            <w:tcW w:w="31" w:type="pct"/>
            <w:gridSpan w:val="2"/>
            <w:vAlign w:val="center"/>
          </w:tcPr>
          <w:p w:rsidR="008419CD" w:rsidRPr="008419CD" w:rsidRDefault="008419CD">
            <w:pPr>
              <w:rPr>
                <w:rFonts w:ascii="Arial" w:hAnsi="Arial" w:cs="Arial"/>
                <w:sz w:val="22"/>
                <w:szCs w:val="22"/>
              </w:rPr>
            </w:pPr>
          </w:p>
        </w:tc>
      </w:tr>
      <w:tr w:rsidR="008419CD" w:rsidRPr="008419CD" w:rsidTr="00CE5963">
        <w:trPr>
          <w:gridAfter w:val="1"/>
          <w:wAfter w:w="2" w:type="pct"/>
          <w:tblCellSpacing w:w="15" w:type="dxa"/>
        </w:trPr>
        <w:tc>
          <w:tcPr>
            <w:tcW w:w="4955" w:type="pct"/>
            <w:gridSpan w:val="4"/>
          </w:tcPr>
          <w:p w:rsidR="008419CD" w:rsidRPr="008419CD" w:rsidRDefault="00850FBA">
            <w:pPr>
              <w:rPr>
                <w:rFonts w:ascii="Arial" w:hAnsi="Arial" w:cs="Arial"/>
                <w:color w:val="000000"/>
                <w:sz w:val="22"/>
                <w:szCs w:val="22"/>
              </w:rPr>
            </w:pPr>
            <w:r>
              <w:rPr>
                <w:rFonts w:ascii="Arial" w:hAnsi="Arial" w:cs="Arial"/>
                <w:color w:val="000000"/>
                <w:sz w:val="22"/>
                <w:szCs w:val="22"/>
              </w:rPr>
              <w:pict>
                <v:rect id="_x0000_i1026" style="width:0;height:1.5pt" o:hralign="center" o:hrstd="t" o:hr="t" fillcolor="#aca899" stroked="f"/>
              </w:pict>
            </w:r>
          </w:p>
        </w:tc>
      </w:tr>
      <w:tr w:rsidR="008419CD" w:rsidRPr="008419CD" w:rsidTr="00CE5963">
        <w:trPr>
          <w:tblCellSpacing w:w="15" w:type="dxa"/>
        </w:trPr>
        <w:tc>
          <w:tcPr>
            <w:tcW w:w="0" w:type="auto"/>
          </w:tcPr>
          <w:p w:rsidR="008419CD" w:rsidRPr="008419CD" w:rsidRDefault="008419CD">
            <w:pPr>
              <w:rPr>
                <w:rFonts w:ascii="Arial" w:hAnsi="Arial" w:cs="Arial"/>
                <w:color w:val="000000"/>
                <w:sz w:val="22"/>
                <w:szCs w:val="22"/>
              </w:rPr>
            </w:pPr>
            <w:r w:rsidRPr="008419CD">
              <w:rPr>
                <w:rStyle w:val="Strong"/>
                <w:rFonts w:ascii="Arial" w:hAnsi="Arial" w:cs="Arial"/>
                <w:color w:val="000000"/>
                <w:sz w:val="22"/>
                <w:szCs w:val="22"/>
              </w:rPr>
              <w:lastRenderedPageBreak/>
              <w:t>Experience:</w:t>
            </w:r>
            <w:r w:rsidR="00E01B92">
              <w:rPr>
                <w:rFonts w:ascii="Arial" w:hAnsi="Arial" w:cs="Arial"/>
                <w:color w:val="000000"/>
                <w:sz w:val="22"/>
                <w:szCs w:val="22"/>
              </w:rPr>
              <w:br/>
            </w:r>
            <w:r w:rsidRPr="008419CD">
              <w:rPr>
                <w:rFonts w:ascii="Arial" w:hAnsi="Arial" w:cs="Arial"/>
                <w:color w:val="000000"/>
                <w:sz w:val="22"/>
                <w:szCs w:val="22"/>
              </w:rPr>
              <w:t xml:space="preserve"> </w:t>
            </w:r>
          </w:p>
        </w:tc>
        <w:tc>
          <w:tcPr>
            <w:tcW w:w="0" w:type="auto"/>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286"/>
              <w:gridCol w:w="6768"/>
            </w:tblGrid>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Organization</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 xml:space="preserve">Agribusiness Support Fund </w:t>
                  </w:r>
                  <w:proofErr w:type="gramStart"/>
                  <w:r>
                    <w:rPr>
                      <w:rFonts w:ascii="Arial" w:hAnsi="Arial" w:cs="Arial"/>
                      <w:color w:val="000000"/>
                      <w:sz w:val="22"/>
                      <w:szCs w:val="22"/>
                    </w:rPr>
                    <w:t>( ASF</w:t>
                  </w:r>
                  <w:proofErr w:type="gramEnd"/>
                  <w:r>
                    <w:rPr>
                      <w:rFonts w:ascii="Arial" w:hAnsi="Arial" w:cs="Arial"/>
                      <w:color w:val="000000"/>
                      <w:sz w:val="22"/>
                      <w:szCs w:val="22"/>
                    </w:rPr>
                    <w:t>)</w:t>
                  </w:r>
                </w:p>
              </w:tc>
            </w:tr>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r w:rsidRPr="008419CD">
                    <w:rPr>
                      <w:rStyle w:val="Emphasis"/>
                      <w:rFonts w:ascii="Arial" w:hAnsi="Arial" w:cs="Arial"/>
                      <w:color w:val="000000"/>
                      <w:sz w:val="22"/>
                      <w:szCs w:val="22"/>
                    </w:rPr>
                    <w:t xml:space="preserve"> Type</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NGO</w:t>
                  </w:r>
                </w:p>
              </w:tc>
            </w:tr>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Designation</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NGO Coordinator</w:t>
                  </w:r>
                </w:p>
              </w:tc>
            </w:tr>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Location</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Sindh province</w:t>
                  </w:r>
                </w:p>
              </w:tc>
            </w:tr>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Type of Experience</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Full time</w:t>
                  </w:r>
                </w:p>
              </w:tc>
            </w:tr>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Tenure</w:t>
                  </w:r>
                </w:p>
              </w:tc>
              <w:tc>
                <w:tcPr>
                  <w:tcW w:w="3713" w:type="pct"/>
                  <w:vAlign w:val="center"/>
                </w:tcPr>
                <w:p w:rsidR="00BA4FF9" w:rsidRDefault="000D29AC">
                  <w:pPr>
                    <w:rPr>
                      <w:rFonts w:ascii="Arial" w:hAnsi="Arial" w:cs="Arial"/>
                      <w:color w:val="000000"/>
                      <w:sz w:val="22"/>
                      <w:szCs w:val="22"/>
                    </w:rPr>
                  </w:pPr>
                  <w:r>
                    <w:rPr>
                      <w:rFonts w:ascii="Arial" w:hAnsi="Arial" w:cs="Arial"/>
                      <w:color w:val="000000"/>
                      <w:sz w:val="22"/>
                      <w:szCs w:val="22"/>
                    </w:rPr>
                    <w:t xml:space="preserve">15 </w:t>
                  </w:r>
                  <w:r w:rsidR="005B033A">
                    <w:rPr>
                      <w:rFonts w:ascii="Arial" w:hAnsi="Arial" w:cs="Arial"/>
                      <w:color w:val="000000"/>
                      <w:sz w:val="22"/>
                      <w:szCs w:val="22"/>
                    </w:rPr>
                    <w:t>November 2012- 30 June 2013</w:t>
                  </w:r>
                </w:p>
              </w:tc>
            </w:tr>
            <w:tr w:rsidR="00BA4FF9" w:rsidRPr="008419CD" w:rsidTr="007F5A76">
              <w:trPr>
                <w:tblCellSpacing w:w="15" w:type="dxa"/>
              </w:trPr>
              <w:tc>
                <w:tcPr>
                  <w:tcW w:w="1238" w:type="pct"/>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Technical support to implementing partners to implement the project</w:t>
                  </w:r>
                  <w:r w:rsidR="00572507">
                    <w:rPr>
                      <w:rFonts w:ascii="Arial" w:hAnsi="Arial" w:cs="Arial"/>
                      <w:color w:val="000000"/>
                      <w:sz w:val="22"/>
                      <w:szCs w:val="22"/>
                    </w:rPr>
                    <w:t xml:space="preserve"> of Farmer Enterprise Groups</w:t>
                  </w:r>
                  <w:r>
                    <w:rPr>
                      <w:rFonts w:ascii="Arial" w:hAnsi="Arial" w:cs="Arial"/>
                      <w:color w:val="000000"/>
                      <w:sz w:val="22"/>
                      <w:szCs w:val="22"/>
                    </w:rPr>
                    <w:t xml:space="preserve"> in field smoothly</w:t>
                  </w:r>
                </w:p>
              </w:tc>
            </w:tr>
            <w:tr w:rsidR="00BA4FF9" w:rsidRPr="008419CD" w:rsidTr="000010B4">
              <w:trPr>
                <w:tblCellSpacing w:w="15" w:type="dxa"/>
              </w:trPr>
              <w:tc>
                <w:tcPr>
                  <w:tcW w:w="1238" w:type="pct"/>
                  <w:vAlign w:val="center"/>
                </w:tcPr>
                <w:p w:rsidR="00BA4FF9" w:rsidRPr="008419CD" w:rsidRDefault="00BA4FF9" w:rsidP="007F5A76">
                  <w:pPr>
                    <w:rPr>
                      <w:rStyle w:val="Emphasis"/>
                      <w:rFonts w:ascii="Arial" w:hAnsi="Arial" w:cs="Arial"/>
                      <w:color w:val="000000"/>
                      <w:sz w:val="22"/>
                      <w:szCs w:val="22"/>
                    </w:rPr>
                  </w:pPr>
                </w:p>
              </w:tc>
              <w:tc>
                <w:tcPr>
                  <w:tcW w:w="3713" w:type="pct"/>
                  <w:vAlign w:val="center"/>
                </w:tcPr>
                <w:p w:rsidR="00BA4FF9" w:rsidRDefault="00BA4FF9">
                  <w:pPr>
                    <w:rPr>
                      <w:rFonts w:ascii="Arial" w:hAnsi="Arial" w:cs="Arial"/>
                      <w:color w:val="000000"/>
                      <w:sz w:val="22"/>
                      <w:szCs w:val="22"/>
                    </w:rPr>
                  </w:pPr>
                </w:p>
              </w:tc>
            </w:tr>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Organization</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Pakistan Fisher Folk Forum</w:t>
                  </w:r>
                </w:p>
              </w:tc>
            </w:tr>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r w:rsidRPr="008419CD">
                    <w:rPr>
                      <w:rStyle w:val="Emphasis"/>
                      <w:rFonts w:ascii="Arial" w:hAnsi="Arial" w:cs="Arial"/>
                      <w:color w:val="000000"/>
                      <w:sz w:val="22"/>
                      <w:szCs w:val="22"/>
                    </w:rPr>
                    <w:t xml:space="preserve"> Type</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NGO</w:t>
                  </w:r>
                </w:p>
              </w:tc>
            </w:tr>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Designation</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Regional Program Manager-South</w:t>
                  </w:r>
                </w:p>
              </w:tc>
            </w:tr>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Location</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Karachi</w:t>
                  </w:r>
                </w:p>
              </w:tc>
            </w:tr>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Type of Experience</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Full Time</w:t>
                  </w:r>
                </w:p>
              </w:tc>
            </w:tr>
            <w:tr w:rsidR="00BA4FF9" w:rsidRPr="008419CD" w:rsidTr="000010B4">
              <w:trPr>
                <w:tblCellSpacing w:w="15" w:type="dxa"/>
              </w:trPr>
              <w:tc>
                <w:tcPr>
                  <w:tcW w:w="1238" w:type="pct"/>
                  <w:vAlign w:val="center"/>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Tenure</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1 November 2011 to 15 July 2012</w:t>
                  </w:r>
                </w:p>
              </w:tc>
            </w:tr>
            <w:tr w:rsidR="00BA4FF9" w:rsidRPr="008419CD" w:rsidTr="000010B4">
              <w:trPr>
                <w:tblCellSpacing w:w="15" w:type="dxa"/>
              </w:trPr>
              <w:tc>
                <w:tcPr>
                  <w:tcW w:w="1238" w:type="pct"/>
                </w:tcPr>
                <w:p w:rsidR="00BA4FF9" w:rsidRPr="008419CD" w:rsidRDefault="00BA4FF9" w:rsidP="007F5A76">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3713" w:type="pct"/>
                  <w:vAlign w:val="center"/>
                </w:tcPr>
                <w:p w:rsidR="00BA4FF9" w:rsidRDefault="00BA4FF9">
                  <w:pPr>
                    <w:rPr>
                      <w:rFonts w:ascii="Arial" w:hAnsi="Arial" w:cs="Arial"/>
                      <w:color w:val="000000"/>
                      <w:sz w:val="22"/>
                      <w:szCs w:val="22"/>
                    </w:rPr>
                  </w:pPr>
                  <w:r>
                    <w:rPr>
                      <w:rFonts w:ascii="Arial" w:hAnsi="Arial" w:cs="Arial"/>
                      <w:color w:val="000000"/>
                      <w:sz w:val="22"/>
                      <w:szCs w:val="22"/>
                    </w:rPr>
                    <w:t xml:space="preserve">Supervise 8 projects in four districts </w:t>
                  </w:r>
                  <w:proofErr w:type="spellStart"/>
                  <w:r>
                    <w:rPr>
                      <w:rFonts w:ascii="Arial" w:hAnsi="Arial" w:cs="Arial"/>
                      <w:color w:val="000000"/>
                      <w:sz w:val="22"/>
                      <w:szCs w:val="22"/>
                    </w:rPr>
                    <w:t>Thatta</w:t>
                  </w:r>
                  <w:proofErr w:type="spellEnd"/>
                  <w:r>
                    <w:rPr>
                      <w:rFonts w:ascii="Arial" w:hAnsi="Arial" w:cs="Arial"/>
                      <w:color w:val="000000"/>
                      <w:sz w:val="22"/>
                      <w:szCs w:val="22"/>
                    </w:rPr>
                    <w:t xml:space="preserve">. Badin, Karachi and </w:t>
                  </w:r>
                  <w:proofErr w:type="spellStart"/>
                  <w:r>
                    <w:rPr>
                      <w:rFonts w:ascii="Arial" w:hAnsi="Arial" w:cs="Arial"/>
                      <w:color w:val="000000"/>
                      <w:sz w:val="22"/>
                      <w:szCs w:val="22"/>
                    </w:rPr>
                    <w:t>Gwader</w:t>
                  </w:r>
                  <w:proofErr w:type="spellEnd"/>
                </w:p>
              </w:tc>
            </w:tr>
            <w:tr w:rsidR="00BA4FF9" w:rsidRPr="008419CD" w:rsidTr="000010B4">
              <w:trPr>
                <w:tblCellSpacing w:w="15" w:type="dxa"/>
              </w:trPr>
              <w:tc>
                <w:tcPr>
                  <w:tcW w:w="1238" w:type="pct"/>
                  <w:vAlign w:val="center"/>
                </w:tcPr>
                <w:p w:rsidR="00BA4FF9" w:rsidRPr="008419CD" w:rsidRDefault="00BA4FF9" w:rsidP="0062181E">
                  <w:pPr>
                    <w:rPr>
                      <w:rStyle w:val="Emphasis"/>
                      <w:rFonts w:ascii="Arial" w:hAnsi="Arial" w:cs="Arial"/>
                      <w:color w:val="000000"/>
                      <w:sz w:val="22"/>
                      <w:szCs w:val="22"/>
                    </w:rPr>
                  </w:pPr>
                </w:p>
              </w:tc>
              <w:tc>
                <w:tcPr>
                  <w:tcW w:w="3713" w:type="pct"/>
                  <w:vAlign w:val="center"/>
                </w:tcPr>
                <w:p w:rsidR="00BA4FF9" w:rsidRDefault="00BA4FF9">
                  <w:pPr>
                    <w:rPr>
                      <w:rFonts w:ascii="Arial" w:hAnsi="Arial" w:cs="Arial"/>
                      <w:color w:val="000000"/>
                      <w:sz w:val="22"/>
                      <w:szCs w:val="22"/>
                    </w:rPr>
                  </w:pPr>
                </w:p>
              </w:tc>
            </w:tr>
            <w:tr w:rsidR="00BA4FF9" w:rsidRPr="008419CD" w:rsidTr="000010B4">
              <w:trPr>
                <w:tblCellSpacing w:w="15" w:type="dxa"/>
              </w:trPr>
              <w:tc>
                <w:tcPr>
                  <w:tcW w:w="1238" w:type="pct"/>
                  <w:vAlign w:val="center"/>
                </w:tcPr>
                <w:p w:rsidR="00BA4FF9" w:rsidRPr="008419CD" w:rsidRDefault="00BA4FF9" w:rsidP="0062181E">
                  <w:pPr>
                    <w:rPr>
                      <w:rFonts w:ascii="Arial" w:hAnsi="Arial" w:cs="Arial"/>
                      <w:color w:val="000000"/>
                      <w:sz w:val="22"/>
                      <w:szCs w:val="22"/>
                    </w:rPr>
                  </w:pPr>
                  <w:r w:rsidRPr="008419CD">
                    <w:rPr>
                      <w:rStyle w:val="Emphasis"/>
                      <w:rFonts w:ascii="Arial" w:hAnsi="Arial" w:cs="Arial"/>
                      <w:color w:val="000000"/>
                      <w:sz w:val="22"/>
                      <w:szCs w:val="22"/>
                    </w:rPr>
                    <w:t>Organization</w:t>
                  </w:r>
                </w:p>
              </w:tc>
              <w:tc>
                <w:tcPr>
                  <w:tcW w:w="3713" w:type="pct"/>
                  <w:vAlign w:val="center"/>
                </w:tcPr>
                <w:p w:rsidR="00BA4FF9" w:rsidRPr="008419CD" w:rsidRDefault="00BA4FF9">
                  <w:pPr>
                    <w:rPr>
                      <w:rFonts w:ascii="Arial" w:hAnsi="Arial" w:cs="Arial"/>
                      <w:color w:val="000000"/>
                      <w:sz w:val="22"/>
                      <w:szCs w:val="22"/>
                    </w:rPr>
                  </w:pPr>
                  <w:r>
                    <w:rPr>
                      <w:rFonts w:ascii="Arial" w:hAnsi="Arial" w:cs="Arial"/>
                      <w:color w:val="000000"/>
                      <w:sz w:val="22"/>
                      <w:szCs w:val="22"/>
                    </w:rPr>
                    <w:t xml:space="preserve">Global Environmental Management Services </w:t>
                  </w:r>
                  <w:proofErr w:type="spellStart"/>
                  <w:r>
                    <w:rPr>
                      <w:rFonts w:ascii="Arial" w:hAnsi="Arial" w:cs="Arial"/>
                      <w:color w:val="000000"/>
                      <w:sz w:val="22"/>
                      <w:szCs w:val="22"/>
                    </w:rPr>
                    <w:t>pvt.</w:t>
                  </w:r>
                  <w:proofErr w:type="spellEnd"/>
                  <w:r>
                    <w:rPr>
                      <w:rFonts w:ascii="Arial" w:hAnsi="Arial" w:cs="Arial"/>
                      <w:color w:val="000000"/>
                      <w:sz w:val="22"/>
                      <w:szCs w:val="22"/>
                    </w:rPr>
                    <w:t xml:space="preserve"> Limited</w:t>
                  </w:r>
                </w:p>
              </w:tc>
            </w:tr>
            <w:tr w:rsidR="00BA4FF9" w:rsidRPr="008419CD" w:rsidTr="000010B4">
              <w:trPr>
                <w:tblCellSpacing w:w="15" w:type="dxa"/>
              </w:trPr>
              <w:tc>
                <w:tcPr>
                  <w:tcW w:w="1238" w:type="pct"/>
                  <w:vAlign w:val="center"/>
                </w:tcPr>
                <w:p w:rsidR="00BA4FF9" w:rsidRPr="008419CD" w:rsidRDefault="00BA4FF9" w:rsidP="0062181E">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r w:rsidRPr="008419CD">
                    <w:rPr>
                      <w:rStyle w:val="Emphasis"/>
                      <w:rFonts w:ascii="Arial" w:hAnsi="Arial" w:cs="Arial"/>
                      <w:color w:val="000000"/>
                      <w:sz w:val="22"/>
                      <w:szCs w:val="22"/>
                    </w:rPr>
                    <w:t xml:space="preserve"> Type</w:t>
                  </w:r>
                </w:p>
              </w:tc>
              <w:tc>
                <w:tcPr>
                  <w:tcW w:w="3713" w:type="pct"/>
                  <w:vAlign w:val="center"/>
                </w:tcPr>
                <w:p w:rsidR="00BA4FF9" w:rsidRPr="008419CD" w:rsidRDefault="00BA4FF9">
                  <w:pPr>
                    <w:rPr>
                      <w:rFonts w:ascii="Arial" w:hAnsi="Arial" w:cs="Arial"/>
                      <w:color w:val="000000"/>
                      <w:sz w:val="22"/>
                      <w:szCs w:val="22"/>
                    </w:rPr>
                  </w:pPr>
                  <w:r>
                    <w:rPr>
                      <w:rFonts w:ascii="Arial" w:hAnsi="Arial" w:cs="Arial"/>
                      <w:color w:val="000000"/>
                      <w:sz w:val="22"/>
                      <w:szCs w:val="22"/>
                    </w:rPr>
                    <w:t>Private Company</w:t>
                  </w:r>
                </w:p>
              </w:tc>
            </w:tr>
            <w:tr w:rsidR="00BA4FF9" w:rsidRPr="008419CD" w:rsidTr="000010B4">
              <w:trPr>
                <w:tblCellSpacing w:w="15" w:type="dxa"/>
              </w:trPr>
              <w:tc>
                <w:tcPr>
                  <w:tcW w:w="1238" w:type="pct"/>
                  <w:vAlign w:val="center"/>
                </w:tcPr>
                <w:p w:rsidR="00BA4FF9" w:rsidRPr="008419CD" w:rsidRDefault="00BA4FF9" w:rsidP="0062181E">
                  <w:pPr>
                    <w:rPr>
                      <w:rFonts w:ascii="Arial" w:hAnsi="Arial" w:cs="Arial"/>
                      <w:color w:val="000000"/>
                      <w:sz w:val="22"/>
                      <w:szCs w:val="22"/>
                    </w:rPr>
                  </w:pPr>
                  <w:r w:rsidRPr="008419CD">
                    <w:rPr>
                      <w:rStyle w:val="Emphasis"/>
                      <w:rFonts w:ascii="Arial" w:hAnsi="Arial" w:cs="Arial"/>
                      <w:color w:val="000000"/>
                      <w:sz w:val="22"/>
                      <w:szCs w:val="22"/>
                    </w:rPr>
                    <w:t>Designation</w:t>
                  </w:r>
                </w:p>
              </w:tc>
              <w:tc>
                <w:tcPr>
                  <w:tcW w:w="3713" w:type="pct"/>
                  <w:vAlign w:val="center"/>
                </w:tcPr>
                <w:p w:rsidR="00BA4FF9" w:rsidRPr="008419CD" w:rsidRDefault="00BA4FF9">
                  <w:pPr>
                    <w:rPr>
                      <w:rFonts w:ascii="Arial" w:hAnsi="Arial" w:cs="Arial"/>
                      <w:color w:val="000000"/>
                      <w:sz w:val="22"/>
                      <w:szCs w:val="22"/>
                    </w:rPr>
                  </w:pPr>
                  <w:r>
                    <w:rPr>
                      <w:rFonts w:ascii="Arial" w:hAnsi="Arial" w:cs="Arial"/>
                      <w:color w:val="000000"/>
                      <w:sz w:val="22"/>
                      <w:szCs w:val="22"/>
                    </w:rPr>
                    <w:t>Projects Manager</w:t>
                  </w:r>
                </w:p>
              </w:tc>
            </w:tr>
            <w:tr w:rsidR="00BA4FF9" w:rsidRPr="008419CD" w:rsidTr="000010B4">
              <w:trPr>
                <w:tblCellSpacing w:w="15" w:type="dxa"/>
              </w:trPr>
              <w:tc>
                <w:tcPr>
                  <w:tcW w:w="1238" w:type="pct"/>
                  <w:vAlign w:val="center"/>
                </w:tcPr>
                <w:p w:rsidR="00BA4FF9" w:rsidRPr="008419CD" w:rsidRDefault="00BA4FF9" w:rsidP="0062181E">
                  <w:pPr>
                    <w:rPr>
                      <w:rFonts w:ascii="Arial" w:hAnsi="Arial" w:cs="Arial"/>
                      <w:color w:val="000000"/>
                      <w:sz w:val="22"/>
                      <w:szCs w:val="22"/>
                    </w:rPr>
                  </w:pPr>
                  <w:r w:rsidRPr="008419CD">
                    <w:rPr>
                      <w:rStyle w:val="Emphasis"/>
                      <w:rFonts w:ascii="Arial" w:hAnsi="Arial" w:cs="Arial"/>
                      <w:color w:val="000000"/>
                      <w:sz w:val="22"/>
                      <w:szCs w:val="22"/>
                    </w:rPr>
                    <w:t>Location</w:t>
                  </w:r>
                </w:p>
              </w:tc>
              <w:tc>
                <w:tcPr>
                  <w:tcW w:w="3713" w:type="pct"/>
                  <w:vAlign w:val="center"/>
                </w:tcPr>
                <w:p w:rsidR="00BA4FF9" w:rsidRPr="008419CD" w:rsidRDefault="00BA4FF9">
                  <w:pPr>
                    <w:rPr>
                      <w:rFonts w:ascii="Arial" w:hAnsi="Arial" w:cs="Arial"/>
                      <w:color w:val="000000"/>
                      <w:sz w:val="22"/>
                      <w:szCs w:val="22"/>
                    </w:rPr>
                  </w:pPr>
                  <w:r>
                    <w:rPr>
                      <w:rFonts w:ascii="Arial" w:hAnsi="Arial" w:cs="Arial"/>
                      <w:color w:val="000000"/>
                      <w:sz w:val="22"/>
                      <w:szCs w:val="22"/>
                    </w:rPr>
                    <w:t xml:space="preserve">Karachi, </w:t>
                  </w:r>
                  <w:proofErr w:type="spellStart"/>
                  <w:r>
                    <w:rPr>
                      <w:rFonts w:ascii="Arial" w:hAnsi="Arial" w:cs="Arial"/>
                      <w:color w:val="000000"/>
                      <w:sz w:val="22"/>
                      <w:szCs w:val="22"/>
                    </w:rPr>
                    <w:t>Paksitan</w:t>
                  </w:r>
                  <w:proofErr w:type="spellEnd"/>
                </w:p>
              </w:tc>
            </w:tr>
            <w:tr w:rsidR="00BA4FF9" w:rsidRPr="008419CD" w:rsidTr="000010B4">
              <w:trPr>
                <w:tblCellSpacing w:w="15" w:type="dxa"/>
              </w:trPr>
              <w:tc>
                <w:tcPr>
                  <w:tcW w:w="1238" w:type="pct"/>
                  <w:vAlign w:val="center"/>
                </w:tcPr>
                <w:p w:rsidR="00BA4FF9" w:rsidRPr="008419CD" w:rsidRDefault="00BA4FF9" w:rsidP="0062181E">
                  <w:pPr>
                    <w:rPr>
                      <w:rFonts w:ascii="Arial" w:hAnsi="Arial" w:cs="Arial"/>
                      <w:color w:val="000000"/>
                      <w:sz w:val="22"/>
                      <w:szCs w:val="22"/>
                    </w:rPr>
                  </w:pPr>
                  <w:r w:rsidRPr="008419CD">
                    <w:rPr>
                      <w:rStyle w:val="Emphasis"/>
                      <w:rFonts w:ascii="Arial" w:hAnsi="Arial" w:cs="Arial"/>
                      <w:color w:val="000000"/>
                      <w:sz w:val="22"/>
                      <w:szCs w:val="22"/>
                    </w:rPr>
                    <w:t>Type of Experience</w:t>
                  </w:r>
                </w:p>
              </w:tc>
              <w:tc>
                <w:tcPr>
                  <w:tcW w:w="3713" w:type="pct"/>
                  <w:vAlign w:val="center"/>
                </w:tcPr>
                <w:p w:rsidR="00BA4FF9" w:rsidRPr="008419CD" w:rsidRDefault="00BA4FF9">
                  <w:pPr>
                    <w:rPr>
                      <w:rFonts w:ascii="Arial" w:hAnsi="Arial" w:cs="Arial"/>
                      <w:color w:val="000000"/>
                      <w:sz w:val="22"/>
                      <w:szCs w:val="22"/>
                    </w:rPr>
                  </w:pPr>
                  <w:r>
                    <w:rPr>
                      <w:rFonts w:ascii="Arial" w:hAnsi="Arial" w:cs="Arial"/>
                      <w:color w:val="000000"/>
                      <w:sz w:val="22"/>
                      <w:szCs w:val="22"/>
                    </w:rPr>
                    <w:t>Full time</w:t>
                  </w:r>
                </w:p>
              </w:tc>
            </w:tr>
            <w:tr w:rsidR="00BA4FF9" w:rsidRPr="008419CD" w:rsidTr="000010B4">
              <w:trPr>
                <w:tblCellSpacing w:w="15" w:type="dxa"/>
              </w:trPr>
              <w:tc>
                <w:tcPr>
                  <w:tcW w:w="1238" w:type="pct"/>
                  <w:vAlign w:val="center"/>
                </w:tcPr>
                <w:p w:rsidR="00BA4FF9" w:rsidRPr="008419CD" w:rsidRDefault="00BA4FF9" w:rsidP="0062181E">
                  <w:pPr>
                    <w:rPr>
                      <w:rFonts w:ascii="Arial" w:hAnsi="Arial" w:cs="Arial"/>
                      <w:color w:val="000000"/>
                      <w:sz w:val="22"/>
                      <w:szCs w:val="22"/>
                    </w:rPr>
                  </w:pPr>
                  <w:r w:rsidRPr="008419CD">
                    <w:rPr>
                      <w:rStyle w:val="Emphasis"/>
                      <w:rFonts w:ascii="Arial" w:hAnsi="Arial" w:cs="Arial"/>
                      <w:color w:val="000000"/>
                      <w:sz w:val="22"/>
                      <w:szCs w:val="22"/>
                    </w:rPr>
                    <w:t>Tenure</w:t>
                  </w:r>
                </w:p>
              </w:tc>
              <w:tc>
                <w:tcPr>
                  <w:tcW w:w="3713" w:type="pct"/>
                  <w:vAlign w:val="center"/>
                </w:tcPr>
                <w:p w:rsidR="00BA4FF9" w:rsidRPr="008419CD" w:rsidRDefault="00BA4FF9" w:rsidP="006175BD">
                  <w:pPr>
                    <w:rPr>
                      <w:rFonts w:ascii="Arial" w:hAnsi="Arial" w:cs="Arial"/>
                      <w:color w:val="000000"/>
                      <w:sz w:val="22"/>
                      <w:szCs w:val="22"/>
                    </w:rPr>
                  </w:pPr>
                  <w:r>
                    <w:rPr>
                      <w:rFonts w:ascii="Arial" w:hAnsi="Arial" w:cs="Arial"/>
                      <w:color w:val="000000"/>
                      <w:sz w:val="22"/>
                      <w:szCs w:val="22"/>
                    </w:rPr>
                    <w:t>April 2010 till 31 October 2011</w:t>
                  </w:r>
                </w:p>
              </w:tc>
            </w:tr>
            <w:tr w:rsidR="00BA4FF9" w:rsidRPr="008419CD" w:rsidTr="000010B4">
              <w:trPr>
                <w:tblCellSpacing w:w="15" w:type="dxa"/>
              </w:trPr>
              <w:tc>
                <w:tcPr>
                  <w:tcW w:w="1238" w:type="pct"/>
                </w:tcPr>
                <w:p w:rsidR="00BA4FF9" w:rsidRPr="008419CD" w:rsidRDefault="00BA4FF9" w:rsidP="0062181E">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3713" w:type="pct"/>
                  <w:vAlign w:val="center"/>
                </w:tcPr>
                <w:p w:rsidR="00BA4FF9" w:rsidRPr="008419CD" w:rsidRDefault="00BA4FF9" w:rsidP="00882355">
                  <w:pPr>
                    <w:rPr>
                      <w:rFonts w:ascii="Arial" w:hAnsi="Arial" w:cs="Arial"/>
                      <w:color w:val="000000"/>
                      <w:sz w:val="22"/>
                      <w:szCs w:val="22"/>
                    </w:rPr>
                  </w:pPr>
                  <w:r>
                    <w:rPr>
                      <w:rFonts w:ascii="Arial" w:hAnsi="Arial" w:cs="Arial"/>
                      <w:color w:val="000000"/>
                      <w:sz w:val="22"/>
                      <w:szCs w:val="22"/>
                    </w:rPr>
                    <w:t>Conduct IEE/ EIA and Baseline studies and environmental audits, finalize reports, and manage field staff, Develop EOIs and Proposals, coordination with clients.</w:t>
                  </w:r>
                </w:p>
              </w:tc>
            </w:tr>
            <w:tr w:rsidR="00BA4FF9" w:rsidRPr="008419CD" w:rsidTr="000010B4">
              <w:trPr>
                <w:tblCellSpacing w:w="15" w:type="dxa"/>
              </w:trPr>
              <w:tc>
                <w:tcPr>
                  <w:tcW w:w="1238" w:type="pct"/>
                </w:tcPr>
                <w:p w:rsidR="00BA4FF9" w:rsidRPr="008419CD" w:rsidRDefault="00BA4FF9" w:rsidP="0062181E">
                  <w:pPr>
                    <w:rPr>
                      <w:rStyle w:val="Emphasis"/>
                      <w:rFonts w:ascii="Arial" w:hAnsi="Arial" w:cs="Arial"/>
                      <w:color w:val="000000"/>
                      <w:sz w:val="22"/>
                      <w:szCs w:val="22"/>
                    </w:rPr>
                  </w:pPr>
                </w:p>
              </w:tc>
              <w:tc>
                <w:tcPr>
                  <w:tcW w:w="3713" w:type="pct"/>
                  <w:vAlign w:val="center"/>
                </w:tcPr>
                <w:p w:rsidR="00BA4FF9" w:rsidRPr="008419CD" w:rsidRDefault="00BA4FF9">
                  <w:pPr>
                    <w:rPr>
                      <w:rFonts w:ascii="Arial" w:hAnsi="Arial" w:cs="Arial"/>
                      <w:color w:val="000000"/>
                      <w:sz w:val="22"/>
                      <w:szCs w:val="22"/>
                    </w:rPr>
                  </w:pPr>
                </w:p>
              </w:tc>
            </w:tr>
            <w:tr w:rsidR="00BA4FF9" w:rsidRPr="008419CD" w:rsidTr="000010B4">
              <w:trPr>
                <w:tblCellSpacing w:w="15" w:type="dxa"/>
              </w:trPr>
              <w:tc>
                <w:tcPr>
                  <w:tcW w:w="1238" w:type="pct"/>
                  <w:vAlign w:val="center"/>
                </w:tcPr>
                <w:p w:rsidR="00BA4FF9" w:rsidRPr="008419CD" w:rsidRDefault="00BA4FF9">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p>
              </w:tc>
              <w:tc>
                <w:tcPr>
                  <w:tcW w:w="3713" w:type="pct"/>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Free &amp; Fair Election Network (FAFEN) </w:t>
                  </w:r>
                </w:p>
              </w:tc>
            </w:tr>
            <w:tr w:rsidR="00BA4FF9" w:rsidRPr="008419CD" w:rsidTr="000010B4">
              <w:trPr>
                <w:tblCellSpacing w:w="15" w:type="dxa"/>
              </w:trPr>
              <w:tc>
                <w:tcPr>
                  <w:tcW w:w="1238" w:type="pct"/>
                  <w:vAlign w:val="center"/>
                </w:tcPr>
                <w:p w:rsidR="00BA4FF9" w:rsidRPr="008419CD" w:rsidRDefault="00BA4FF9">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r w:rsidRPr="008419CD">
                    <w:rPr>
                      <w:rStyle w:val="Emphasis"/>
                      <w:rFonts w:ascii="Arial" w:hAnsi="Arial" w:cs="Arial"/>
                      <w:color w:val="000000"/>
                      <w:sz w:val="22"/>
                      <w:szCs w:val="22"/>
                    </w:rPr>
                    <w:t xml:space="preserve"> Type</w:t>
                  </w:r>
                </w:p>
              </w:tc>
              <w:tc>
                <w:tcPr>
                  <w:tcW w:w="3713" w:type="pct"/>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Trust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Designation</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Master Trainer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Location</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Islamabad, Pakistan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Type of Experience</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Part Time</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BA4FF9" w:rsidRPr="008419CD" w:rsidRDefault="00BA4FF9">
                  <w:pPr>
                    <w:rPr>
                      <w:rFonts w:ascii="Arial" w:hAnsi="Arial" w:cs="Arial"/>
                      <w:color w:val="000000"/>
                      <w:sz w:val="22"/>
                      <w:szCs w:val="22"/>
                    </w:rPr>
                  </w:pPr>
                  <w:r>
                    <w:rPr>
                      <w:rFonts w:ascii="Arial" w:hAnsi="Arial" w:cs="Arial"/>
                      <w:color w:val="000000"/>
                      <w:sz w:val="22"/>
                      <w:szCs w:val="22"/>
                    </w:rPr>
                    <w:t>Sep-2009 To December 2009</w:t>
                  </w:r>
                </w:p>
              </w:tc>
            </w:tr>
            <w:tr w:rsidR="00BA4FF9" w:rsidRPr="008419CD">
              <w:trPr>
                <w:tblCellSpacing w:w="15" w:type="dxa"/>
              </w:trPr>
              <w:tc>
                <w:tcPr>
                  <w:tcW w:w="0" w:type="auto"/>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BA4FF9" w:rsidRPr="008419CD" w:rsidRDefault="00BA4FF9">
                  <w:pPr>
                    <w:pStyle w:val="NormalWeb"/>
                    <w:rPr>
                      <w:rFonts w:ascii="Arial" w:hAnsi="Arial" w:cs="Arial"/>
                      <w:color w:val="000000"/>
                      <w:sz w:val="22"/>
                      <w:szCs w:val="22"/>
                    </w:rPr>
                  </w:pPr>
                  <w:r w:rsidRPr="008419CD">
                    <w:rPr>
                      <w:rFonts w:ascii="Arial" w:hAnsi="Arial" w:cs="Arial"/>
                      <w:color w:val="000000"/>
                      <w:sz w:val="22"/>
                      <w:szCs w:val="22"/>
                    </w:rPr>
                    <w:t>Developing Training manual, conduct Train</w:t>
                  </w:r>
                  <w:r>
                    <w:rPr>
                      <w:rFonts w:ascii="Arial" w:hAnsi="Arial" w:cs="Arial"/>
                      <w:color w:val="000000"/>
                      <w:sz w:val="22"/>
                      <w:szCs w:val="22"/>
                    </w:rPr>
                    <w:t>in</w:t>
                  </w:r>
                  <w:r w:rsidRPr="008419CD">
                    <w:rPr>
                      <w:rFonts w:ascii="Arial" w:hAnsi="Arial" w:cs="Arial"/>
                      <w:color w:val="000000"/>
                      <w:sz w:val="22"/>
                      <w:szCs w:val="22"/>
                    </w:rPr>
                    <w:t xml:space="preserve">gs in the fields </w:t>
                  </w:r>
                </w:p>
              </w:tc>
            </w:tr>
            <w:tr w:rsidR="00BA4FF9" w:rsidRPr="008419CD">
              <w:trPr>
                <w:tblCellSpacing w:w="15" w:type="dxa"/>
              </w:trPr>
              <w:tc>
                <w:tcPr>
                  <w:tcW w:w="0" w:type="auto"/>
                  <w:gridSpan w:val="2"/>
                  <w:vAlign w:val="center"/>
                </w:tcPr>
                <w:p w:rsidR="00BA4FF9" w:rsidRPr="008419CD" w:rsidRDefault="00850FBA">
                  <w:pPr>
                    <w:rPr>
                      <w:rFonts w:ascii="Arial" w:hAnsi="Arial" w:cs="Arial"/>
                      <w:color w:val="000000"/>
                      <w:sz w:val="22"/>
                      <w:szCs w:val="22"/>
                    </w:rPr>
                  </w:pPr>
                  <w:r>
                    <w:rPr>
                      <w:rFonts w:ascii="Arial" w:hAnsi="Arial" w:cs="Arial"/>
                      <w:color w:val="000000"/>
                      <w:sz w:val="22"/>
                      <w:szCs w:val="22"/>
                    </w:rPr>
                    <w:pict>
                      <v:rect id="_x0000_i1027" style="width:3in;height:1.5pt" o:hrpct="500" o:hralign="center" o:hrstd="t" o:hr="t" fillcolor="#aca899" stroked="f"/>
                    </w:pict>
                  </w:r>
                </w:p>
              </w:tc>
            </w:tr>
            <w:tr w:rsidR="00BA4FF9" w:rsidRPr="008419CD" w:rsidTr="000010B4">
              <w:trPr>
                <w:tblCellSpacing w:w="15" w:type="dxa"/>
              </w:trPr>
              <w:tc>
                <w:tcPr>
                  <w:tcW w:w="1238" w:type="pct"/>
                  <w:vAlign w:val="center"/>
                </w:tcPr>
                <w:p w:rsidR="00BA4FF9" w:rsidRPr="008419CD" w:rsidRDefault="00BA4FF9">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p>
              </w:tc>
              <w:tc>
                <w:tcPr>
                  <w:tcW w:w="3713" w:type="pct"/>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BA4FF9" w:rsidRPr="008419CD" w:rsidTr="000010B4">
              <w:trPr>
                <w:tblCellSpacing w:w="15" w:type="dxa"/>
              </w:trPr>
              <w:tc>
                <w:tcPr>
                  <w:tcW w:w="1238" w:type="pct"/>
                  <w:vAlign w:val="center"/>
                </w:tcPr>
                <w:p w:rsidR="00BA4FF9" w:rsidRPr="008419CD" w:rsidRDefault="00BA4FF9">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r w:rsidRPr="008419CD">
                    <w:rPr>
                      <w:rStyle w:val="Emphasis"/>
                      <w:rFonts w:ascii="Arial" w:hAnsi="Arial" w:cs="Arial"/>
                      <w:color w:val="000000"/>
                      <w:sz w:val="22"/>
                      <w:szCs w:val="22"/>
                    </w:rPr>
                    <w:t xml:space="preserve"> Type</w:t>
                  </w:r>
                </w:p>
              </w:tc>
              <w:tc>
                <w:tcPr>
                  <w:tcW w:w="3713" w:type="pct"/>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NGO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Employer Contact Number</w:t>
                  </w:r>
                </w:p>
              </w:tc>
              <w:tc>
                <w:tcPr>
                  <w:tcW w:w="0" w:type="auto"/>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0222654446</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Designation</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Executive Director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Location</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Hyderabad, Sindh, Pakistan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Type of Experience</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Full Time</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Mar-2009 To Aug-2009 </w:t>
                  </w:r>
                </w:p>
              </w:tc>
            </w:tr>
            <w:tr w:rsidR="00BA4FF9" w:rsidRPr="008419CD">
              <w:trPr>
                <w:tblCellSpacing w:w="15" w:type="dxa"/>
              </w:trPr>
              <w:tc>
                <w:tcPr>
                  <w:tcW w:w="0" w:type="auto"/>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BA4FF9" w:rsidRPr="008419CD" w:rsidRDefault="00BA4FF9">
                  <w:pPr>
                    <w:pStyle w:val="NormalWeb"/>
                    <w:rPr>
                      <w:rFonts w:ascii="Arial" w:hAnsi="Arial" w:cs="Arial"/>
                      <w:color w:val="000000"/>
                      <w:sz w:val="22"/>
                      <w:szCs w:val="22"/>
                    </w:rPr>
                  </w:pPr>
                  <w:r w:rsidRPr="008419CD">
                    <w:rPr>
                      <w:rFonts w:ascii="Arial" w:hAnsi="Arial" w:cs="Arial"/>
                      <w:color w:val="000000"/>
                      <w:sz w:val="22"/>
                      <w:szCs w:val="22"/>
                    </w:rPr>
                    <w:t>• Leading and providing programmatic support to different programs of the organization at provincial level</w:t>
                  </w:r>
                  <w:r w:rsidRPr="008419CD">
                    <w:rPr>
                      <w:rFonts w:ascii="Arial" w:hAnsi="Arial" w:cs="Arial"/>
                      <w:color w:val="000000"/>
                      <w:sz w:val="22"/>
                      <w:szCs w:val="22"/>
                    </w:rPr>
                    <w:br/>
                    <w:t xml:space="preserve">• Organizing and conducting capacity building trainings </w:t>
                  </w:r>
                  <w:r w:rsidRPr="008419CD">
                    <w:rPr>
                      <w:rFonts w:ascii="Arial" w:hAnsi="Arial" w:cs="Arial"/>
                      <w:color w:val="000000"/>
                      <w:sz w:val="22"/>
                      <w:szCs w:val="22"/>
                    </w:rPr>
                    <w:br/>
                  </w:r>
                  <w:r w:rsidRPr="008419CD">
                    <w:rPr>
                      <w:rFonts w:ascii="Arial" w:hAnsi="Arial" w:cs="Arial"/>
                      <w:color w:val="000000"/>
                      <w:sz w:val="22"/>
                      <w:szCs w:val="22"/>
                    </w:rPr>
                    <w:lastRenderedPageBreak/>
                    <w:t xml:space="preserve">• Monitoring of project activities </w:t>
                  </w:r>
                  <w:r w:rsidRPr="008419CD">
                    <w:rPr>
                      <w:rFonts w:ascii="Arial" w:hAnsi="Arial" w:cs="Arial"/>
                      <w:color w:val="000000"/>
                      <w:sz w:val="22"/>
                      <w:szCs w:val="22"/>
                    </w:rPr>
                    <w:br/>
                    <w:t>• Monthly and Quarterly Review of Programs</w:t>
                  </w:r>
                  <w:r w:rsidRPr="008419CD">
                    <w:rPr>
                      <w:rFonts w:ascii="Arial" w:hAnsi="Arial" w:cs="Arial"/>
                      <w:color w:val="000000"/>
                      <w:sz w:val="22"/>
                      <w:szCs w:val="22"/>
                    </w:rPr>
                    <w:br/>
                    <w:t xml:space="preserve">• Project planning, development and proposal writing </w:t>
                  </w:r>
                  <w:r w:rsidRPr="008419CD">
                    <w:rPr>
                      <w:rFonts w:ascii="Arial" w:hAnsi="Arial" w:cs="Arial"/>
                      <w:color w:val="000000"/>
                      <w:sz w:val="22"/>
                      <w:szCs w:val="22"/>
                    </w:rPr>
                    <w:br/>
                    <w:t xml:space="preserve">• Conducting program evaluation mid term and end of the project </w:t>
                  </w:r>
                  <w:r w:rsidRPr="008419CD">
                    <w:rPr>
                      <w:rFonts w:ascii="Arial" w:hAnsi="Arial" w:cs="Arial"/>
                      <w:color w:val="000000"/>
                      <w:sz w:val="22"/>
                      <w:szCs w:val="22"/>
                    </w:rPr>
                    <w:br/>
                    <w:t>• Preparation of periodical progress reports</w:t>
                  </w:r>
                  <w:r w:rsidRPr="008419CD">
                    <w:rPr>
                      <w:rFonts w:ascii="Arial" w:hAnsi="Arial" w:cs="Arial"/>
                      <w:color w:val="000000"/>
                      <w:sz w:val="22"/>
                      <w:szCs w:val="22"/>
                    </w:rPr>
                    <w:br/>
                    <w:t>• Networking with National and International Organizations</w:t>
                  </w:r>
                </w:p>
              </w:tc>
            </w:tr>
            <w:tr w:rsidR="00BA4FF9" w:rsidRPr="008419CD">
              <w:trPr>
                <w:tblCellSpacing w:w="15" w:type="dxa"/>
              </w:trPr>
              <w:tc>
                <w:tcPr>
                  <w:tcW w:w="0" w:type="auto"/>
                  <w:gridSpan w:val="2"/>
                  <w:vAlign w:val="center"/>
                </w:tcPr>
                <w:p w:rsidR="00BA4FF9" w:rsidRPr="008419CD" w:rsidRDefault="00850FBA">
                  <w:pPr>
                    <w:rPr>
                      <w:rFonts w:ascii="Arial" w:hAnsi="Arial" w:cs="Arial"/>
                      <w:color w:val="000000"/>
                      <w:sz w:val="22"/>
                      <w:szCs w:val="22"/>
                    </w:rPr>
                  </w:pPr>
                  <w:r>
                    <w:rPr>
                      <w:rFonts w:ascii="Arial" w:hAnsi="Arial" w:cs="Arial"/>
                      <w:color w:val="000000"/>
                      <w:sz w:val="22"/>
                      <w:szCs w:val="22"/>
                    </w:rPr>
                    <w:lastRenderedPageBreak/>
                    <w:pict>
                      <v:rect id="_x0000_i1028" style="width:3in;height:1.5pt" o:hrpct="500" o:hralign="center" o:hrstd="t" o:hr="t" fillcolor="#aca899" stroked="f"/>
                    </w:pict>
                  </w:r>
                </w:p>
              </w:tc>
            </w:tr>
            <w:tr w:rsidR="00BA4FF9" w:rsidRPr="008419CD" w:rsidTr="000010B4">
              <w:trPr>
                <w:tblCellSpacing w:w="15" w:type="dxa"/>
              </w:trPr>
              <w:tc>
                <w:tcPr>
                  <w:tcW w:w="1238" w:type="pct"/>
                  <w:vAlign w:val="center"/>
                </w:tcPr>
                <w:p w:rsidR="00BA4FF9" w:rsidRPr="008419CD" w:rsidRDefault="00BA4FF9">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p>
              </w:tc>
              <w:tc>
                <w:tcPr>
                  <w:tcW w:w="3713" w:type="pct"/>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Pakistan Fisher Folk Forum </w:t>
                  </w:r>
                </w:p>
              </w:tc>
            </w:tr>
            <w:tr w:rsidR="00BA4FF9" w:rsidRPr="008419CD" w:rsidTr="000010B4">
              <w:trPr>
                <w:tblCellSpacing w:w="15" w:type="dxa"/>
              </w:trPr>
              <w:tc>
                <w:tcPr>
                  <w:tcW w:w="1238" w:type="pct"/>
                  <w:vAlign w:val="center"/>
                </w:tcPr>
                <w:p w:rsidR="00BA4FF9" w:rsidRPr="008419CD" w:rsidRDefault="00BA4FF9">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r w:rsidRPr="008419CD">
                    <w:rPr>
                      <w:rStyle w:val="Emphasis"/>
                      <w:rFonts w:ascii="Arial" w:hAnsi="Arial" w:cs="Arial"/>
                      <w:color w:val="000000"/>
                      <w:sz w:val="22"/>
                      <w:szCs w:val="22"/>
                    </w:rPr>
                    <w:t xml:space="preserve"> Type</w:t>
                  </w:r>
                </w:p>
              </w:tc>
              <w:tc>
                <w:tcPr>
                  <w:tcW w:w="3713" w:type="pct"/>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NGO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Employer Contact Number</w:t>
                  </w:r>
                </w:p>
              </w:tc>
              <w:tc>
                <w:tcPr>
                  <w:tcW w:w="0" w:type="auto"/>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0215090940</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Designation</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Project Manager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Location</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Hyderabad, Sindh, Pakistan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Type of Experience</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Full Time</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Nov-2008 To Feb-2009 </w:t>
                  </w:r>
                </w:p>
              </w:tc>
            </w:tr>
            <w:tr w:rsidR="00BA4FF9" w:rsidRPr="008419CD">
              <w:trPr>
                <w:tblCellSpacing w:w="15" w:type="dxa"/>
              </w:trPr>
              <w:tc>
                <w:tcPr>
                  <w:tcW w:w="0" w:type="auto"/>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BA4FF9" w:rsidRPr="008419CD" w:rsidRDefault="00BA4FF9">
                  <w:pPr>
                    <w:pStyle w:val="NormalWeb"/>
                    <w:rPr>
                      <w:rFonts w:ascii="Arial" w:hAnsi="Arial" w:cs="Arial"/>
                      <w:color w:val="000000"/>
                      <w:sz w:val="22"/>
                      <w:szCs w:val="22"/>
                    </w:rPr>
                  </w:pPr>
                  <w:r w:rsidRPr="008419CD">
                    <w:rPr>
                      <w:rFonts w:ascii="Arial" w:hAnsi="Arial" w:cs="Arial"/>
                      <w:color w:val="000000"/>
                      <w:sz w:val="22"/>
                      <w:szCs w:val="22"/>
                    </w:rPr>
                    <w:t>• Project Planning</w:t>
                  </w:r>
                  <w:r w:rsidRPr="008419CD">
                    <w:rPr>
                      <w:rFonts w:ascii="Arial" w:hAnsi="Arial" w:cs="Arial"/>
                      <w:color w:val="000000"/>
                      <w:sz w:val="22"/>
                      <w:szCs w:val="22"/>
                    </w:rPr>
                    <w:br/>
                    <w:t>• Staff management</w:t>
                  </w:r>
                  <w:r w:rsidRPr="008419CD">
                    <w:rPr>
                      <w:rFonts w:ascii="Arial" w:hAnsi="Arial" w:cs="Arial"/>
                      <w:color w:val="000000"/>
                      <w:sz w:val="22"/>
                      <w:szCs w:val="22"/>
                    </w:rPr>
                    <w:br/>
                    <w:t xml:space="preserve">• Monitoring of project activities </w:t>
                  </w:r>
                  <w:r w:rsidRPr="008419CD">
                    <w:rPr>
                      <w:rFonts w:ascii="Arial" w:hAnsi="Arial" w:cs="Arial"/>
                      <w:color w:val="000000"/>
                      <w:sz w:val="22"/>
                      <w:szCs w:val="22"/>
                    </w:rPr>
                    <w:br/>
                    <w:t>• Progress reports</w:t>
                  </w:r>
                  <w:r w:rsidRPr="008419CD">
                    <w:rPr>
                      <w:rFonts w:ascii="Arial" w:hAnsi="Arial" w:cs="Arial"/>
                      <w:color w:val="000000"/>
                      <w:sz w:val="22"/>
                      <w:szCs w:val="22"/>
                    </w:rPr>
                    <w:br/>
                    <w:t>• Coordination at head office</w:t>
                  </w:r>
                  <w:r w:rsidRPr="008419CD">
                    <w:rPr>
                      <w:rFonts w:ascii="Arial" w:hAnsi="Arial" w:cs="Arial"/>
                      <w:color w:val="000000"/>
                      <w:sz w:val="22"/>
                      <w:szCs w:val="22"/>
                    </w:rPr>
                    <w:br/>
                    <w:t>• Ensure project activities within time and budget</w:t>
                  </w:r>
                  <w:r w:rsidRPr="008419CD">
                    <w:rPr>
                      <w:rFonts w:ascii="Arial" w:hAnsi="Arial" w:cs="Arial"/>
                      <w:color w:val="000000"/>
                      <w:sz w:val="22"/>
                      <w:szCs w:val="22"/>
                    </w:rPr>
                    <w:br/>
                    <w:t>• Quality control of the project activities</w:t>
                  </w:r>
                  <w:r w:rsidRPr="008419CD">
                    <w:rPr>
                      <w:rFonts w:ascii="Arial" w:hAnsi="Arial" w:cs="Arial"/>
                      <w:color w:val="000000"/>
                      <w:sz w:val="22"/>
                      <w:szCs w:val="22"/>
                    </w:rPr>
                    <w:br/>
                    <w:t>• Capacity building of the staff</w:t>
                  </w:r>
                </w:p>
              </w:tc>
            </w:tr>
            <w:tr w:rsidR="00BA4FF9" w:rsidRPr="008419CD">
              <w:trPr>
                <w:tblCellSpacing w:w="15" w:type="dxa"/>
              </w:trPr>
              <w:tc>
                <w:tcPr>
                  <w:tcW w:w="0" w:type="auto"/>
                  <w:gridSpan w:val="2"/>
                  <w:vAlign w:val="center"/>
                </w:tcPr>
                <w:p w:rsidR="00BA4FF9" w:rsidRPr="008419CD" w:rsidRDefault="00850FBA">
                  <w:pPr>
                    <w:rPr>
                      <w:rFonts w:ascii="Arial" w:hAnsi="Arial" w:cs="Arial"/>
                      <w:color w:val="000000"/>
                      <w:sz w:val="22"/>
                      <w:szCs w:val="22"/>
                    </w:rPr>
                  </w:pPr>
                  <w:r>
                    <w:rPr>
                      <w:rFonts w:ascii="Arial" w:hAnsi="Arial" w:cs="Arial"/>
                      <w:color w:val="000000"/>
                      <w:sz w:val="22"/>
                      <w:szCs w:val="22"/>
                    </w:rPr>
                    <w:pict>
                      <v:rect id="_x0000_i1029" style="width:3in;height:1.5pt" o:hrpct="500" o:hralign="center" o:hrstd="t" o:hr="t" fillcolor="#aca899" stroked="f"/>
                    </w:pict>
                  </w:r>
                </w:p>
              </w:tc>
            </w:tr>
            <w:tr w:rsidR="00BA4FF9" w:rsidRPr="008419CD" w:rsidTr="000010B4">
              <w:trPr>
                <w:tblCellSpacing w:w="15" w:type="dxa"/>
              </w:trPr>
              <w:tc>
                <w:tcPr>
                  <w:tcW w:w="1238" w:type="pct"/>
                  <w:vAlign w:val="center"/>
                </w:tcPr>
                <w:p w:rsidR="00BA4FF9" w:rsidRPr="008419CD" w:rsidRDefault="00BA4FF9">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p>
              </w:tc>
              <w:tc>
                <w:tcPr>
                  <w:tcW w:w="3713" w:type="pct"/>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UNDP </w:t>
                  </w:r>
                </w:p>
              </w:tc>
            </w:tr>
            <w:tr w:rsidR="00BA4FF9" w:rsidRPr="008419CD" w:rsidTr="000010B4">
              <w:trPr>
                <w:tblCellSpacing w:w="15" w:type="dxa"/>
              </w:trPr>
              <w:tc>
                <w:tcPr>
                  <w:tcW w:w="1238" w:type="pct"/>
                  <w:vAlign w:val="center"/>
                </w:tcPr>
                <w:p w:rsidR="00BA4FF9" w:rsidRPr="008419CD" w:rsidRDefault="00BA4FF9">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r w:rsidRPr="008419CD">
                    <w:rPr>
                      <w:rStyle w:val="Emphasis"/>
                      <w:rFonts w:ascii="Arial" w:hAnsi="Arial" w:cs="Arial"/>
                      <w:color w:val="000000"/>
                      <w:sz w:val="22"/>
                      <w:szCs w:val="22"/>
                    </w:rPr>
                    <w:t xml:space="preserve"> Type</w:t>
                  </w:r>
                </w:p>
              </w:tc>
              <w:tc>
                <w:tcPr>
                  <w:tcW w:w="3713" w:type="pct"/>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INGO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Designation</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Provincial Coordinator (Sindh) SNEP Project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Location</w:t>
                  </w:r>
                </w:p>
              </w:tc>
              <w:tc>
                <w:tcPr>
                  <w:tcW w:w="0" w:type="auto"/>
                  <w:vAlign w:val="center"/>
                </w:tcPr>
                <w:p w:rsidR="00BA4FF9" w:rsidRPr="008419CD" w:rsidRDefault="00BA4FF9">
                  <w:pPr>
                    <w:rPr>
                      <w:rFonts w:ascii="Arial" w:hAnsi="Arial" w:cs="Arial"/>
                      <w:color w:val="000000"/>
                      <w:sz w:val="22"/>
                      <w:szCs w:val="22"/>
                    </w:rPr>
                  </w:pPr>
                  <w:proofErr w:type="spellStart"/>
                  <w:r w:rsidRPr="008419CD">
                    <w:rPr>
                      <w:rFonts w:ascii="Arial" w:hAnsi="Arial" w:cs="Arial"/>
                      <w:color w:val="000000"/>
                      <w:sz w:val="22"/>
                      <w:szCs w:val="22"/>
                    </w:rPr>
                    <w:t>Karachi</w:t>
                  </w:r>
                  <w:proofErr w:type="gramStart"/>
                  <w:r w:rsidRPr="008419CD">
                    <w:rPr>
                      <w:rFonts w:ascii="Arial" w:hAnsi="Arial" w:cs="Arial"/>
                      <w:color w:val="000000"/>
                      <w:sz w:val="22"/>
                      <w:szCs w:val="22"/>
                    </w:rPr>
                    <w:t>,Sindh</w:t>
                  </w:r>
                  <w:proofErr w:type="spellEnd"/>
                  <w:proofErr w:type="gramEnd"/>
                  <w:r w:rsidRPr="008419CD">
                    <w:rPr>
                      <w:rFonts w:ascii="Arial" w:hAnsi="Arial" w:cs="Arial"/>
                      <w:color w:val="000000"/>
                      <w:sz w:val="22"/>
                      <w:szCs w:val="22"/>
                    </w:rPr>
                    <w:t xml:space="preserve">, Pakistan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Type of Experience</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Full Time</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Dec-2007 To Mar-2008 </w:t>
                  </w:r>
                </w:p>
              </w:tc>
            </w:tr>
            <w:tr w:rsidR="00BA4FF9" w:rsidRPr="008419CD">
              <w:trPr>
                <w:tblCellSpacing w:w="15" w:type="dxa"/>
              </w:trPr>
              <w:tc>
                <w:tcPr>
                  <w:tcW w:w="0" w:type="auto"/>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BA4FF9" w:rsidRPr="008419CD" w:rsidRDefault="00BA4FF9">
                  <w:pPr>
                    <w:pStyle w:val="NormalWeb"/>
                    <w:rPr>
                      <w:rFonts w:ascii="Arial" w:hAnsi="Arial" w:cs="Arial"/>
                      <w:color w:val="000000"/>
                      <w:sz w:val="22"/>
                      <w:szCs w:val="22"/>
                    </w:rPr>
                  </w:pPr>
                  <w:r w:rsidRPr="008419CD">
                    <w:rPr>
                      <w:rFonts w:ascii="Arial" w:hAnsi="Arial" w:cs="Arial"/>
                      <w:color w:val="000000"/>
                      <w:sz w:val="22"/>
                      <w:szCs w:val="22"/>
                    </w:rPr>
                    <w:t>• Coordination</w:t>
                  </w:r>
                  <w:r w:rsidRPr="008419CD">
                    <w:rPr>
                      <w:rFonts w:ascii="Arial" w:hAnsi="Arial" w:cs="Arial"/>
                      <w:color w:val="000000"/>
                      <w:sz w:val="22"/>
                      <w:szCs w:val="22"/>
                    </w:rPr>
                    <w:br/>
                    <w:t>• Supervision</w:t>
                  </w:r>
                  <w:r w:rsidRPr="008419CD">
                    <w:rPr>
                      <w:rFonts w:ascii="Arial" w:hAnsi="Arial" w:cs="Arial"/>
                      <w:color w:val="000000"/>
                      <w:sz w:val="22"/>
                      <w:szCs w:val="22"/>
                    </w:rPr>
                    <w:br/>
                    <w:t>• Reporting</w:t>
                  </w:r>
                  <w:r w:rsidRPr="008419CD">
                    <w:rPr>
                      <w:rFonts w:ascii="Arial" w:hAnsi="Arial" w:cs="Arial"/>
                      <w:color w:val="000000"/>
                      <w:sz w:val="22"/>
                      <w:szCs w:val="22"/>
                    </w:rPr>
                    <w:br/>
                    <w:t>• Support in planning and administrative matters</w:t>
                  </w:r>
                  <w:r w:rsidRPr="008419CD">
                    <w:rPr>
                      <w:rFonts w:ascii="Arial" w:hAnsi="Arial" w:cs="Arial"/>
                      <w:color w:val="000000"/>
                      <w:sz w:val="22"/>
                      <w:szCs w:val="22"/>
                    </w:rPr>
                    <w:br/>
                    <w:t xml:space="preserve">• Event management </w:t>
                  </w:r>
                </w:p>
              </w:tc>
            </w:tr>
            <w:tr w:rsidR="00BA4FF9" w:rsidRPr="008419CD">
              <w:trPr>
                <w:tblCellSpacing w:w="15" w:type="dxa"/>
              </w:trPr>
              <w:tc>
                <w:tcPr>
                  <w:tcW w:w="0" w:type="auto"/>
                  <w:gridSpan w:val="2"/>
                  <w:vAlign w:val="center"/>
                </w:tcPr>
                <w:p w:rsidR="00BA4FF9" w:rsidRPr="008419CD" w:rsidRDefault="00850FBA">
                  <w:pPr>
                    <w:rPr>
                      <w:rFonts w:ascii="Arial" w:hAnsi="Arial" w:cs="Arial"/>
                      <w:color w:val="000000"/>
                      <w:sz w:val="22"/>
                      <w:szCs w:val="22"/>
                    </w:rPr>
                  </w:pPr>
                  <w:r>
                    <w:rPr>
                      <w:rFonts w:ascii="Arial" w:hAnsi="Arial" w:cs="Arial"/>
                      <w:color w:val="000000"/>
                      <w:sz w:val="22"/>
                      <w:szCs w:val="22"/>
                    </w:rPr>
                    <w:pict>
                      <v:rect id="_x0000_i1030" style="width:3in;height:1.5pt" o:hrpct="500" o:hralign="center" o:hrstd="t" o:hr="t" fillcolor="#aca899" stroked="f"/>
                    </w:pict>
                  </w:r>
                </w:p>
              </w:tc>
            </w:tr>
            <w:tr w:rsidR="00BA4FF9" w:rsidRPr="008419CD" w:rsidTr="000010B4">
              <w:trPr>
                <w:tblCellSpacing w:w="15" w:type="dxa"/>
              </w:trPr>
              <w:tc>
                <w:tcPr>
                  <w:tcW w:w="1238" w:type="pct"/>
                  <w:vAlign w:val="center"/>
                </w:tcPr>
                <w:p w:rsidR="00BA4FF9" w:rsidRPr="008419CD" w:rsidRDefault="00BA4FF9">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p>
              </w:tc>
              <w:tc>
                <w:tcPr>
                  <w:tcW w:w="3713" w:type="pct"/>
                  <w:vAlign w:val="center"/>
                </w:tcPr>
                <w:p w:rsidR="00BA4FF9" w:rsidRPr="008419CD" w:rsidRDefault="00BA4FF9">
                  <w:pPr>
                    <w:rPr>
                      <w:rFonts w:ascii="Arial" w:hAnsi="Arial" w:cs="Arial"/>
                      <w:color w:val="000000"/>
                      <w:sz w:val="22"/>
                      <w:szCs w:val="22"/>
                    </w:rPr>
                  </w:pPr>
                  <w:r>
                    <w:rPr>
                      <w:rFonts w:ascii="Arial" w:hAnsi="Arial" w:cs="Arial"/>
                      <w:color w:val="000000"/>
                      <w:sz w:val="22"/>
                      <w:szCs w:val="22"/>
                    </w:rPr>
                    <w:t>Sindh Rural Su</w:t>
                  </w:r>
                  <w:r w:rsidRPr="008419CD">
                    <w:rPr>
                      <w:rFonts w:ascii="Arial" w:hAnsi="Arial" w:cs="Arial"/>
                      <w:color w:val="000000"/>
                      <w:sz w:val="22"/>
                      <w:szCs w:val="22"/>
                    </w:rPr>
                    <w:t xml:space="preserve">pport Program </w:t>
                  </w:r>
                </w:p>
              </w:tc>
            </w:tr>
            <w:tr w:rsidR="00BA4FF9" w:rsidRPr="008419CD" w:rsidTr="000010B4">
              <w:trPr>
                <w:tblCellSpacing w:w="15" w:type="dxa"/>
              </w:trPr>
              <w:tc>
                <w:tcPr>
                  <w:tcW w:w="1238" w:type="pct"/>
                  <w:vAlign w:val="center"/>
                </w:tcPr>
                <w:p w:rsidR="00BA4FF9" w:rsidRPr="008419CD" w:rsidRDefault="00BA4FF9">
                  <w:pPr>
                    <w:rPr>
                      <w:rFonts w:ascii="Arial" w:hAnsi="Arial" w:cs="Arial"/>
                      <w:color w:val="000000"/>
                      <w:sz w:val="22"/>
                      <w:szCs w:val="22"/>
                    </w:rPr>
                  </w:pPr>
                  <w:proofErr w:type="spellStart"/>
                  <w:r w:rsidRPr="008419CD">
                    <w:rPr>
                      <w:rStyle w:val="Emphasis"/>
                      <w:rFonts w:ascii="Arial" w:hAnsi="Arial" w:cs="Arial"/>
                      <w:color w:val="000000"/>
                      <w:sz w:val="22"/>
                      <w:szCs w:val="22"/>
                    </w:rPr>
                    <w:t>Organisation</w:t>
                  </w:r>
                  <w:proofErr w:type="spellEnd"/>
                  <w:r w:rsidRPr="008419CD">
                    <w:rPr>
                      <w:rStyle w:val="Emphasis"/>
                      <w:rFonts w:ascii="Arial" w:hAnsi="Arial" w:cs="Arial"/>
                      <w:color w:val="000000"/>
                      <w:sz w:val="22"/>
                      <w:szCs w:val="22"/>
                    </w:rPr>
                    <w:t xml:space="preserve"> Type</w:t>
                  </w:r>
                </w:p>
              </w:tc>
              <w:tc>
                <w:tcPr>
                  <w:tcW w:w="3713" w:type="pct"/>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NGO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Employer Contact Number</w:t>
                  </w:r>
                </w:p>
              </w:tc>
              <w:tc>
                <w:tcPr>
                  <w:tcW w:w="0" w:type="auto"/>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0222654446</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Designation</w:t>
                  </w:r>
                </w:p>
              </w:tc>
              <w:tc>
                <w:tcPr>
                  <w:tcW w:w="0" w:type="auto"/>
                  <w:vAlign w:val="center"/>
                </w:tcPr>
                <w:p w:rsidR="00BA4FF9" w:rsidRPr="008419CD" w:rsidRDefault="00BA4FF9">
                  <w:pPr>
                    <w:rPr>
                      <w:rFonts w:ascii="Arial" w:hAnsi="Arial" w:cs="Arial"/>
                      <w:color w:val="000000"/>
                      <w:sz w:val="22"/>
                      <w:szCs w:val="22"/>
                    </w:rPr>
                  </w:pPr>
                  <w:proofErr w:type="spellStart"/>
                  <w:r w:rsidRPr="008419CD">
                    <w:rPr>
                      <w:rFonts w:ascii="Arial" w:hAnsi="Arial" w:cs="Arial"/>
                      <w:color w:val="000000"/>
                      <w:sz w:val="22"/>
                      <w:szCs w:val="22"/>
                    </w:rPr>
                    <w:t>Programme</w:t>
                  </w:r>
                  <w:proofErr w:type="spellEnd"/>
                  <w:r w:rsidRPr="008419CD">
                    <w:rPr>
                      <w:rFonts w:ascii="Arial" w:hAnsi="Arial" w:cs="Arial"/>
                      <w:color w:val="000000"/>
                      <w:sz w:val="22"/>
                      <w:szCs w:val="22"/>
                    </w:rPr>
                    <w:t xml:space="preserve"> Manager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Location</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Hyderabad, Sindh, Pakistan </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Type of Experience</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Full Time</w:t>
                  </w:r>
                </w:p>
              </w:tc>
            </w:tr>
            <w:tr w:rsidR="00BA4FF9" w:rsidRPr="008419CD">
              <w:trPr>
                <w:tblCellSpacing w:w="15" w:type="dxa"/>
              </w:trPr>
              <w:tc>
                <w:tcPr>
                  <w:tcW w:w="0" w:type="auto"/>
                  <w:vAlign w:val="center"/>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BA4FF9" w:rsidRPr="008419CD" w:rsidRDefault="00BA4FF9">
                  <w:pPr>
                    <w:rPr>
                      <w:rFonts w:ascii="Arial" w:hAnsi="Arial" w:cs="Arial"/>
                      <w:color w:val="000000"/>
                      <w:sz w:val="22"/>
                      <w:szCs w:val="22"/>
                    </w:rPr>
                  </w:pPr>
                  <w:r w:rsidRPr="008419CD">
                    <w:rPr>
                      <w:rFonts w:ascii="Arial" w:hAnsi="Arial" w:cs="Arial"/>
                      <w:color w:val="000000"/>
                      <w:sz w:val="22"/>
                      <w:szCs w:val="22"/>
                    </w:rPr>
                    <w:t xml:space="preserve">Aug-2005 To Oct-2008 </w:t>
                  </w:r>
                </w:p>
              </w:tc>
            </w:tr>
            <w:tr w:rsidR="00BA4FF9" w:rsidRPr="008419CD">
              <w:trPr>
                <w:tblCellSpacing w:w="15" w:type="dxa"/>
              </w:trPr>
              <w:tc>
                <w:tcPr>
                  <w:tcW w:w="0" w:type="auto"/>
                </w:tcPr>
                <w:p w:rsidR="00BA4FF9" w:rsidRPr="008419CD" w:rsidRDefault="00BA4FF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BA4FF9" w:rsidRPr="008419CD" w:rsidRDefault="00BA4FF9">
                  <w:pPr>
                    <w:pStyle w:val="NormalWeb"/>
                    <w:rPr>
                      <w:rFonts w:ascii="Arial" w:hAnsi="Arial" w:cs="Arial"/>
                      <w:color w:val="000000"/>
                      <w:sz w:val="22"/>
                      <w:szCs w:val="22"/>
                    </w:rPr>
                  </w:pPr>
                  <w:r w:rsidRPr="008419CD">
                    <w:rPr>
                      <w:rFonts w:ascii="Arial" w:hAnsi="Arial" w:cs="Arial"/>
                      <w:color w:val="000000"/>
                      <w:sz w:val="22"/>
                      <w:szCs w:val="22"/>
                    </w:rPr>
                    <w:t xml:space="preserve">• Leading and providing programmatic support to different </w:t>
                  </w:r>
                  <w:proofErr w:type="spellStart"/>
                  <w:r w:rsidRPr="008419CD">
                    <w:rPr>
                      <w:rFonts w:ascii="Arial" w:hAnsi="Arial" w:cs="Arial"/>
                      <w:color w:val="000000"/>
                      <w:sz w:val="22"/>
                      <w:szCs w:val="22"/>
                    </w:rPr>
                    <w:t>sectoral</w:t>
                  </w:r>
                  <w:proofErr w:type="spellEnd"/>
                  <w:r w:rsidRPr="008419CD">
                    <w:rPr>
                      <w:rFonts w:ascii="Arial" w:hAnsi="Arial" w:cs="Arial"/>
                      <w:color w:val="000000"/>
                      <w:sz w:val="22"/>
                      <w:szCs w:val="22"/>
                    </w:rPr>
                    <w:t xml:space="preserve"> programs of the organization including: social mobilization, microfinance, training, research, health and education</w:t>
                  </w:r>
                  <w:r w:rsidRPr="008419CD">
                    <w:rPr>
                      <w:rFonts w:ascii="Arial" w:hAnsi="Arial" w:cs="Arial"/>
                      <w:color w:val="000000"/>
                      <w:sz w:val="22"/>
                      <w:szCs w:val="22"/>
                    </w:rPr>
                    <w:br/>
                    <w:t>• Event Management</w:t>
                  </w:r>
                  <w:r w:rsidRPr="008419CD">
                    <w:rPr>
                      <w:rFonts w:ascii="Arial" w:hAnsi="Arial" w:cs="Arial"/>
                      <w:color w:val="000000"/>
                      <w:sz w:val="22"/>
                      <w:szCs w:val="22"/>
                    </w:rPr>
                    <w:br/>
                    <w:t>• Developing monitoring indicators, LFAs for different programs and projects</w:t>
                  </w:r>
                  <w:r w:rsidRPr="008419CD">
                    <w:rPr>
                      <w:rFonts w:ascii="Arial" w:hAnsi="Arial" w:cs="Arial"/>
                      <w:color w:val="000000"/>
                      <w:sz w:val="22"/>
                      <w:szCs w:val="22"/>
                    </w:rPr>
                    <w:br/>
                  </w:r>
                  <w:r w:rsidRPr="008419CD">
                    <w:rPr>
                      <w:rFonts w:ascii="Arial" w:hAnsi="Arial" w:cs="Arial"/>
                      <w:color w:val="000000"/>
                      <w:sz w:val="22"/>
                      <w:szCs w:val="22"/>
                    </w:rPr>
                    <w:lastRenderedPageBreak/>
                    <w:t xml:space="preserve">• Monitoring of project activities </w:t>
                  </w:r>
                  <w:r w:rsidRPr="008419CD">
                    <w:rPr>
                      <w:rFonts w:ascii="Arial" w:hAnsi="Arial" w:cs="Arial"/>
                      <w:color w:val="000000"/>
                      <w:sz w:val="22"/>
                      <w:szCs w:val="22"/>
                    </w:rPr>
                    <w:br/>
                    <w:t xml:space="preserve">• Monthly and Quarterly Review of </w:t>
                  </w:r>
                  <w:proofErr w:type="spellStart"/>
                  <w:r w:rsidRPr="008419CD">
                    <w:rPr>
                      <w:rFonts w:ascii="Arial" w:hAnsi="Arial" w:cs="Arial"/>
                      <w:color w:val="000000"/>
                      <w:sz w:val="22"/>
                      <w:szCs w:val="22"/>
                    </w:rPr>
                    <w:t>Sectoral</w:t>
                  </w:r>
                  <w:proofErr w:type="spellEnd"/>
                  <w:r w:rsidRPr="008419CD">
                    <w:rPr>
                      <w:rFonts w:ascii="Arial" w:hAnsi="Arial" w:cs="Arial"/>
                      <w:color w:val="000000"/>
                      <w:sz w:val="22"/>
                      <w:szCs w:val="22"/>
                    </w:rPr>
                    <w:t xml:space="preserve"> Programs</w:t>
                  </w:r>
                  <w:r w:rsidRPr="008419CD">
                    <w:rPr>
                      <w:rFonts w:ascii="Arial" w:hAnsi="Arial" w:cs="Arial"/>
                      <w:color w:val="000000"/>
                      <w:sz w:val="22"/>
                      <w:szCs w:val="22"/>
                    </w:rPr>
                    <w:br/>
                    <w:t>• Strategic Planning within organization and sectors</w:t>
                  </w:r>
                  <w:r w:rsidRPr="008419CD">
                    <w:rPr>
                      <w:rFonts w:ascii="Arial" w:hAnsi="Arial" w:cs="Arial"/>
                      <w:color w:val="000000"/>
                      <w:sz w:val="22"/>
                      <w:szCs w:val="22"/>
                    </w:rPr>
                    <w:br/>
                    <w:t>• Project planning, development and proposal writing</w:t>
                  </w:r>
                  <w:r w:rsidRPr="008419CD">
                    <w:rPr>
                      <w:rFonts w:ascii="Arial" w:hAnsi="Arial" w:cs="Arial"/>
                      <w:color w:val="000000"/>
                      <w:sz w:val="22"/>
                      <w:szCs w:val="22"/>
                    </w:rPr>
                    <w:br/>
                    <w:t xml:space="preserve">• Leading and conducting program evaluation mid term and end of the project </w:t>
                  </w:r>
                  <w:r w:rsidRPr="008419CD">
                    <w:rPr>
                      <w:rFonts w:ascii="Arial" w:hAnsi="Arial" w:cs="Arial"/>
                      <w:color w:val="000000"/>
                      <w:sz w:val="22"/>
                      <w:szCs w:val="22"/>
                    </w:rPr>
                    <w:br/>
                    <w:t>• Preparation of periodical progress reports</w:t>
                  </w:r>
                  <w:r w:rsidRPr="008419CD">
                    <w:rPr>
                      <w:rFonts w:ascii="Arial" w:hAnsi="Arial" w:cs="Arial"/>
                      <w:color w:val="000000"/>
                      <w:sz w:val="22"/>
                      <w:szCs w:val="22"/>
                    </w:rPr>
                    <w:br/>
                    <w:t>• Preparation of annual, quarterly and annual work plans</w:t>
                  </w:r>
                  <w:r w:rsidRPr="008419CD">
                    <w:rPr>
                      <w:rFonts w:ascii="Arial" w:hAnsi="Arial" w:cs="Arial"/>
                      <w:color w:val="000000"/>
                      <w:sz w:val="22"/>
                      <w:szCs w:val="22"/>
                    </w:rPr>
                    <w:br/>
                    <w:t>• Networking with National and International Organizations</w:t>
                  </w:r>
                </w:p>
              </w:tc>
            </w:tr>
          </w:tbl>
          <w:p w:rsidR="008419CD" w:rsidRPr="008419CD" w:rsidRDefault="008419CD">
            <w:pPr>
              <w:rPr>
                <w:rFonts w:ascii="Arial" w:hAnsi="Arial" w:cs="Arial"/>
                <w:color w:val="000000"/>
                <w:sz w:val="22"/>
                <w:szCs w:val="22"/>
              </w:rPr>
            </w:pPr>
          </w:p>
        </w:tc>
        <w:tc>
          <w:tcPr>
            <w:tcW w:w="0" w:type="auto"/>
            <w:vAlign w:val="center"/>
          </w:tcPr>
          <w:p w:rsidR="008419CD" w:rsidRPr="008419CD" w:rsidRDefault="008419CD">
            <w:pPr>
              <w:rPr>
                <w:rFonts w:ascii="Arial" w:hAnsi="Arial" w:cs="Arial"/>
                <w:sz w:val="22"/>
                <w:szCs w:val="22"/>
              </w:rPr>
            </w:pPr>
          </w:p>
        </w:tc>
        <w:tc>
          <w:tcPr>
            <w:tcW w:w="31" w:type="pct"/>
            <w:gridSpan w:val="2"/>
            <w:vAlign w:val="center"/>
          </w:tcPr>
          <w:p w:rsidR="008419CD" w:rsidRPr="008419CD" w:rsidRDefault="008419CD">
            <w:pPr>
              <w:rPr>
                <w:rFonts w:ascii="Arial" w:hAnsi="Arial" w:cs="Arial"/>
                <w:sz w:val="22"/>
                <w:szCs w:val="22"/>
              </w:rPr>
            </w:pPr>
          </w:p>
        </w:tc>
      </w:tr>
      <w:tr w:rsidR="008419CD" w:rsidRPr="008419CD" w:rsidTr="00CE5963">
        <w:trPr>
          <w:gridAfter w:val="1"/>
          <w:wAfter w:w="2" w:type="pct"/>
          <w:tblCellSpacing w:w="15" w:type="dxa"/>
        </w:trPr>
        <w:tc>
          <w:tcPr>
            <w:tcW w:w="4955" w:type="pct"/>
            <w:gridSpan w:val="4"/>
          </w:tcPr>
          <w:p w:rsidR="008419CD" w:rsidRPr="008419CD" w:rsidRDefault="00850FBA">
            <w:pPr>
              <w:rPr>
                <w:rFonts w:ascii="Arial" w:hAnsi="Arial" w:cs="Arial"/>
                <w:color w:val="000000"/>
                <w:sz w:val="22"/>
                <w:szCs w:val="22"/>
              </w:rPr>
            </w:pPr>
            <w:r>
              <w:rPr>
                <w:rFonts w:ascii="Arial" w:hAnsi="Arial" w:cs="Arial"/>
                <w:color w:val="000000"/>
                <w:sz w:val="22"/>
                <w:szCs w:val="22"/>
              </w:rPr>
              <w:lastRenderedPageBreak/>
              <w:pict>
                <v:rect id="_x0000_i1031" style="width:0;height:1.5pt" o:hralign="center" o:hrstd="t" o:hr="t" fillcolor="#aca899" stroked="f"/>
              </w:pict>
            </w:r>
          </w:p>
        </w:tc>
      </w:tr>
      <w:tr w:rsidR="008419CD" w:rsidRPr="008419CD" w:rsidTr="00CE5963">
        <w:trPr>
          <w:tblCellSpacing w:w="15" w:type="dxa"/>
        </w:trPr>
        <w:tc>
          <w:tcPr>
            <w:tcW w:w="0" w:type="auto"/>
          </w:tcPr>
          <w:p w:rsidR="008419CD" w:rsidRPr="008419CD" w:rsidRDefault="008419CD">
            <w:pPr>
              <w:rPr>
                <w:rFonts w:ascii="Arial" w:hAnsi="Arial" w:cs="Arial"/>
                <w:color w:val="000000"/>
                <w:sz w:val="22"/>
                <w:szCs w:val="22"/>
              </w:rPr>
            </w:pPr>
            <w:r w:rsidRPr="008419CD">
              <w:rPr>
                <w:rStyle w:val="Strong"/>
                <w:rFonts w:ascii="Arial" w:hAnsi="Arial" w:cs="Arial"/>
                <w:color w:val="000000"/>
                <w:sz w:val="22"/>
                <w:szCs w:val="22"/>
              </w:rPr>
              <w:t>Project:</w:t>
            </w:r>
            <w:r w:rsidR="00E01B92">
              <w:rPr>
                <w:rFonts w:ascii="Arial" w:hAnsi="Arial" w:cs="Arial"/>
                <w:color w:val="000000"/>
                <w:sz w:val="22"/>
                <w:szCs w:val="22"/>
              </w:rPr>
              <w:br/>
            </w:r>
            <w:r w:rsidRPr="008419CD">
              <w:rPr>
                <w:rFonts w:ascii="Arial" w:hAnsi="Arial" w:cs="Arial"/>
                <w:color w:val="000000"/>
                <w:sz w:val="22"/>
                <w:szCs w:val="22"/>
              </w:rPr>
              <w:t xml:space="preserve"> </w:t>
            </w:r>
          </w:p>
        </w:tc>
        <w:tc>
          <w:tcPr>
            <w:tcW w:w="0" w:type="auto"/>
          </w:tcPr>
          <w:tbl>
            <w:tblPr>
              <w:tblW w:w="9022" w:type="dxa"/>
              <w:tblCellSpacing w:w="15" w:type="dxa"/>
              <w:tblCellMar>
                <w:top w:w="15" w:type="dxa"/>
                <w:left w:w="15" w:type="dxa"/>
                <w:bottom w:w="15" w:type="dxa"/>
                <w:right w:w="15" w:type="dxa"/>
              </w:tblCellMar>
              <w:tblLook w:val="0000" w:firstRow="0" w:lastRow="0" w:firstColumn="0" w:lastColumn="0" w:noHBand="0" w:noVBand="0"/>
            </w:tblPr>
            <w:tblGrid>
              <w:gridCol w:w="2156"/>
              <w:gridCol w:w="6866"/>
            </w:tblGrid>
            <w:tr w:rsidR="00F35809" w:rsidRPr="008419CD" w:rsidTr="004D432E">
              <w:trPr>
                <w:tblCellSpacing w:w="15" w:type="dxa"/>
              </w:trPr>
              <w:tc>
                <w:tcPr>
                  <w:tcW w:w="1170" w:type="pct"/>
                  <w:vAlign w:val="center"/>
                </w:tcPr>
                <w:p w:rsidR="00F35809" w:rsidRPr="008419CD" w:rsidRDefault="00F35809" w:rsidP="00197B9C">
                  <w:pPr>
                    <w:rPr>
                      <w:rFonts w:ascii="Arial" w:hAnsi="Arial" w:cs="Arial"/>
                      <w:color w:val="000000"/>
                      <w:sz w:val="22"/>
                      <w:szCs w:val="22"/>
                    </w:rPr>
                  </w:pPr>
                  <w:r w:rsidRPr="008419CD">
                    <w:rPr>
                      <w:rStyle w:val="Emphasis"/>
                      <w:rFonts w:ascii="Arial" w:hAnsi="Arial" w:cs="Arial"/>
                      <w:color w:val="000000"/>
                      <w:sz w:val="22"/>
                      <w:szCs w:val="22"/>
                    </w:rPr>
                    <w:t>Company</w:t>
                  </w:r>
                  <w:r>
                    <w:rPr>
                      <w:rStyle w:val="Emphasis"/>
                      <w:rFonts w:ascii="Arial" w:hAnsi="Arial" w:cs="Arial"/>
                      <w:color w:val="000000"/>
                      <w:sz w:val="22"/>
                      <w:szCs w:val="22"/>
                    </w:rPr>
                    <w:t>/Org.</w:t>
                  </w:r>
                </w:p>
              </w:tc>
              <w:tc>
                <w:tcPr>
                  <w:tcW w:w="3780" w:type="pct"/>
                  <w:vAlign w:val="center"/>
                </w:tcPr>
                <w:p w:rsidR="00F35809" w:rsidRDefault="00143281" w:rsidP="00197B9C">
                  <w:pPr>
                    <w:rPr>
                      <w:rFonts w:ascii="Arial" w:hAnsi="Arial" w:cs="Arial"/>
                      <w:color w:val="000000"/>
                      <w:sz w:val="22"/>
                      <w:szCs w:val="22"/>
                    </w:rPr>
                  </w:pPr>
                  <w:proofErr w:type="spellStart"/>
                  <w:r>
                    <w:rPr>
                      <w:rFonts w:ascii="Arial" w:hAnsi="Arial" w:cs="Arial"/>
                      <w:color w:val="000000"/>
                      <w:sz w:val="22"/>
                      <w:szCs w:val="22"/>
                    </w:rPr>
                    <w:t>Te</w:t>
                  </w:r>
                  <w:r w:rsidR="00F35809">
                    <w:rPr>
                      <w:rFonts w:ascii="Arial" w:hAnsi="Arial" w:cs="Arial"/>
                      <w:color w:val="000000"/>
                      <w:sz w:val="22"/>
                      <w:szCs w:val="22"/>
                    </w:rPr>
                    <w:t>kcellent</w:t>
                  </w:r>
                  <w:proofErr w:type="spellEnd"/>
                  <w:r w:rsidR="00F35809">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rsidP="00197B9C">
                  <w:pPr>
                    <w:rPr>
                      <w:rFonts w:ascii="Arial" w:hAnsi="Arial" w:cs="Arial"/>
                      <w:color w:val="000000"/>
                      <w:sz w:val="22"/>
                      <w:szCs w:val="22"/>
                    </w:rPr>
                  </w:pPr>
                  <w:r w:rsidRPr="008419CD">
                    <w:rPr>
                      <w:rStyle w:val="Emphasis"/>
                      <w:rFonts w:ascii="Arial" w:hAnsi="Arial" w:cs="Arial"/>
                      <w:color w:val="000000"/>
                      <w:sz w:val="22"/>
                      <w:szCs w:val="22"/>
                    </w:rPr>
                    <w:t>Title</w:t>
                  </w:r>
                </w:p>
              </w:tc>
              <w:tc>
                <w:tcPr>
                  <w:tcW w:w="3780" w:type="pct"/>
                  <w:vAlign w:val="center"/>
                </w:tcPr>
                <w:p w:rsidR="00F35809" w:rsidRDefault="00F35809" w:rsidP="00197B9C">
                  <w:pPr>
                    <w:rPr>
                      <w:rFonts w:ascii="Arial" w:hAnsi="Arial" w:cs="Arial"/>
                      <w:color w:val="000000"/>
                      <w:sz w:val="22"/>
                      <w:szCs w:val="22"/>
                    </w:rPr>
                  </w:pPr>
                  <w:r>
                    <w:rPr>
                      <w:rFonts w:ascii="Arial" w:hAnsi="Arial" w:cs="Arial"/>
                      <w:color w:val="000000"/>
                      <w:sz w:val="22"/>
                      <w:szCs w:val="22"/>
                    </w:rPr>
                    <w:t xml:space="preserve">IEE of GAWPL &amp; MPCL, </w:t>
                  </w:r>
                  <w:proofErr w:type="spellStart"/>
                  <w:r>
                    <w:rPr>
                      <w:rFonts w:ascii="Arial" w:hAnsi="Arial" w:cs="Arial"/>
                      <w:color w:val="000000"/>
                      <w:sz w:val="22"/>
                      <w:szCs w:val="22"/>
                    </w:rPr>
                    <w:t>Jhimpir</w:t>
                  </w:r>
                  <w:proofErr w:type="spellEnd"/>
                </w:p>
              </w:tc>
            </w:tr>
            <w:tr w:rsidR="00F35809" w:rsidRPr="008419CD" w:rsidTr="004D432E">
              <w:trPr>
                <w:tblCellSpacing w:w="15" w:type="dxa"/>
              </w:trPr>
              <w:tc>
                <w:tcPr>
                  <w:tcW w:w="1170" w:type="pct"/>
                  <w:vAlign w:val="center"/>
                </w:tcPr>
                <w:p w:rsidR="00F35809" w:rsidRPr="008419CD" w:rsidRDefault="00F35809" w:rsidP="00197B9C">
                  <w:pPr>
                    <w:rPr>
                      <w:rFonts w:ascii="Arial" w:hAnsi="Arial" w:cs="Arial"/>
                      <w:color w:val="000000"/>
                      <w:sz w:val="22"/>
                      <w:szCs w:val="22"/>
                    </w:rPr>
                  </w:pPr>
                  <w:r w:rsidRPr="008419CD">
                    <w:rPr>
                      <w:rStyle w:val="Emphasis"/>
                      <w:rFonts w:ascii="Arial" w:hAnsi="Arial" w:cs="Arial"/>
                      <w:color w:val="000000"/>
                      <w:sz w:val="22"/>
                      <w:szCs w:val="22"/>
                    </w:rPr>
                    <w:t>Role</w:t>
                  </w:r>
                </w:p>
              </w:tc>
              <w:tc>
                <w:tcPr>
                  <w:tcW w:w="3780" w:type="pct"/>
                  <w:vAlign w:val="center"/>
                </w:tcPr>
                <w:p w:rsidR="00F35809" w:rsidRDefault="00F35809" w:rsidP="00197B9C">
                  <w:pPr>
                    <w:rPr>
                      <w:rFonts w:ascii="Arial" w:hAnsi="Arial" w:cs="Arial"/>
                      <w:color w:val="000000"/>
                      <w:sz w:val="22"/>
                      <w:szCs w:val="22"/>
                    </w:rPr>
                  </w:pPr>
                  <w:r>
                    <w:rPr>
                      <w:rFonts w:ascii="Arial" w:hAnsi="Arial" w:cs="Arial"/>
                      <w:color w:val="000000"/>
                      <w:sz w:val="22"/>
                      <w:szCs w:val="22"/>
                    </w:rPr>
                    <w:t>Sociologist</w:t>
                  </w:r>
                </w:p>
              </w:tc>
            </w:tr>
            <w:tr w:rsidR="00F35809" w:rsidRPr="008419CD" w:rsidTr="004D432E">
              <w:trPr>
                <w:tblCellSpacing w:w="15" w:type="dxa"/>
              </w:trPr>
              <w:tc>
                <w:tcPr>
                  <w:tcW w:w="1170" w:type="pct"/>
                  <w:vAlign w:val="center"/>
                </w:tcPr>
                <w:p w:rsidR="00F35809" w:rsidRPr="008419CD" w:rsidRDefault="00F35809" w:rsidP="00197B9C">
                  <w:pPr>
                    <w:rPr>
                      <w:rFonts w:ascii="Arial" w:hAnsi="Arial" w:cs="Arial"/>
                      <w:color w:val="000000"/>
                      <w:sz w:val="22"/>
                      <w:szCs w:val="22"/>
                    </w:rPr>
                  </w:pPr>
                  <w:r w:rsidRPr="008419CD">
                    <w:rPr>
                      <w:rStyle w:val="Emphasis"/>
                      <w:rFonts w:ascii="Arial" w:hAnsi="Arial" w:cs="Arial"/>
                      <w:color w:val="000000"/>
                      <w:sz w:val="22"/>
                      <w:szCs w:val="22"/>
                    </w:rPr>
                    <w:t>Tenure</w:t>
                  </w:r>
                </w:p>
              </w:tc>
              <w:tc>
                <w:tcPr>
                  <w:tcW w:w="3780" w:type="pct"/>
                  <w:vAlign w:val="center"/>
                </w:tcPr>
                <w:p w:rsidR="00F35809" w:rsidRDefault="00F35809" w:rsidP="00197B9C">
                  <w:pPr>
                    <w:rPr>
                      <w:rFonts w:ascii="Arial" w:hAnsi="Arial" w:cs="Arial"/>
                      <w:color w:val="000000"/>
                      <w:sz w:val="22"/>
                      <w:szCs w:val="22"/>
                    </w:rPr>
                  </w:pPr>
                  <w:r>
                    <w:rPr>
                      <w:rFonts w:ascii="Arial" w:hAnsi="Arial" w:cs="Arial"/>
                      <w:color w:val="000000"/>
                      <w:sz w:val="22"/>
                      <w:szCs w:val="22"/>
                    </w:rPr>
                    <w:t>March 2013</w:t>
                  </w:r>
                </w:p>
              </w:tc>
            </w:tr>
            <w:tr w:rsidR="00F35809" w:rsidRPr="008419CD" w:rsidTr="004D432E">
              <w:trPr>
                <w:tblCellSpacing w:w="15" w:type="dxa"/>
              </w:trPr>
              <w:tc>
                <w:tcPr>
                  <w:tcW w:w="1170" w:type="pct"/>
                  <w:vAlign w:val="center"/>
                </w:tcPr>
                <w:p w:rsidR="00F35809" w:rsidRPr="008419CD" w:rsidRDefault="00F35809" w:rsidP="00197B9C">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3780" w:type="pct"/>
                  <w:vAlign w:val="center"/>
                </w:tcPr>
                <w:p w:rsidR="00F35809" w:rsidRDefault="00F35809" w:rsidP="00197B9C">
                  <w:pPr>
                    <w:rPr>
                      <w:rFonts w:ascii="Arial" w:hAnsi="Arial" w:cs="Arial"/>
                      <w:color w:val="000000"/>
                      <w:sz w:val="22"/>
                      <w:szCs w:val="22"/>
                    </w:rPr>
                  </w:pPr>
                  <w:r>
                    <w:rPr>
                      <w:rFonts w:ascii="Arial" w:hAnsi="Arial" w:cs="Arial"/>
                      <w:color w:val="000000"/>
                      <w:sz w:val="22"/>
                      <w:szCs w:val="22"/>
                    </w:rPr>
                    <w:t>Socio economic field survey, developed report and Social Mitigation Plan</w:t>
                  </w:r>
                </w:p>
              </w:tc>
            </w:tr>
            <w:tr w:rsidR="00143281" w:rsidRPr="008419CD" w:rsidTr="004D432E">
              <w:trPr>
                <w:tblCellSpacing w:w="15" w:type="dxa"/>
              </w:trPr>
              <w:tc>
                <w:tcPr>
                  <w:tcW w:w="1170" w:type="pct"/>
                  <w:vAlign w:val="center"/>
                </w:tcPr>
                <w:p w:rsidR="00143281" w:rsidRPr="008419CD" w:rsidRDefault="00143281" w:rsidP="00197B9C">
                  <w:pPr>
                    <w:rPr>
                      <w:rStyle w:val="Emphasis"/>
                      <w:rFonts w:ascii="Arial" w:hAnsi="Arial" w:cs="Arial"/>
                      <w:color w:val="000000"/>
                      <w:sz w:val="22"/>
                      <w:szCs w:val="22"/>
                    </w:rPr>
                  </w:pPr>
                </w:p>
              </w:tc>
              <w:tc>
                <w:tcPr>
                  <w:tcW w:w="3780" w:type="pct"/>
                  <w:vAlign w:val="center"/>
                </w:tcPr>
                <w:p w:rsidR="00143281" w:rsidRDefault="00143281" w:rsidP="00197B9C">
                  <w:pPr>
                    <w:rPr>
                      <w:rFonts w:ascii="Arial" w:hAnsi="Arial" w:cs="Arial"/>
                      <w:color w:val="000000"/>
                      <w:sz w:val="22"/>
                      <w:szCs w:val="22"/>
                    </w:rPr>
                  </w:pPr>
                  <w:r>
                    <w:rPr>
                      <w:rFonts w:ascii="Arial" w:hAnsi="Arial" w:cs="Arial"/>
                      <w:color w:val="000000"/>
                      <w:sz w:val="22"/>
                      <w:szCs w:val="22"/>
                    </w:rPr>
                    <w:t>_____________________________</w:t>
                  </w:r>
                </w:p>
              </w:tc>
            </w:tr>
            <w:tr w:rsidR="00143281" w:rsidRPr="008419CD" w:rsidTr="004D432E">
              <w:trPr>
                <w:tblCellSpacing w:w="15" w:type="dxa"/>
              </w:trPr>
              <w:tc>
                <w:tcPr>
                  <w:tcW w:w="1170" w:type="pct"/>
                  <w:vAlign w:val="center"/>
                </w:tcPr>
                <w:p w:rsidR="00143281" w:rsidRPr="008419CD" w:rsidRDefault="00143281" w:rsidP="00197B9C">
                  <w:pPr>
                    <w:rPr>
                      <w:rFonts w:ascii="Arial" w:hAnsi="Arial" w:cs="Arial"/>
                      <w:color w:val="000000"/>
                      <w:sz w:val="22"/>
                      <w:szCs w:val="22"/>
                    </w:rPr>
                  </w:pPr>
                  <w:r w:rsidRPr="008419CD">
                    <w:rPr>
                      <w:rStyle w:val="Emphasis"/>
                      <w:rFonts w:ascii="Arial" w:hAnsi="Arial" w:cs="Arial"/>
                      <w:color w:val="000000"/>
                      <w:sz w:val="22"/>
                      <w:szCs w:val="22"/>
                    </w:rPr>
                    <w:t>Company</w:t>
                  </w:r>
                  <w:r>
                    <w:rPr>
                      <w:rStyle w:val="Emphasis"/>
                      <w:rFonts w:ascii="Arial" w:hAnsi="Arial" w:cs="Arial"/>
                      <w:color w:val="000000"/>
                      <w:sz w:val="22"/>
                      <w:szCs w:val="22"/>
                    </w:rPr>
                    <w:t>/Org.</w:t>
                  </w:r>
                </w:p>
              </w:tc>
              <w:tc>
                <w:tcPr>
                  <w:tcW w:w="3780" w:type="pct"/>
                  <w:vAlign w:val="center"/>
                </w:tcPr>
                <w:p w:rsidR="00143281" w:rsidRDefault="00143281" w:rsidP="00197B9C">
                  <w:pPr>
                    <w:rPr>
                      <w:rFonts w:ascii="Arial" w:hAnsi="Arial" w:cs="Arial"/>
                      <w:color w:val="000000"/>
                      <w:sz w:val="22"/>
                      <w:szCs w:val="22"/>
                    </w:rPr>
                  </w:pPr>
                  <w:r>
                    <w:rPr>
                      <w:rFonts w:ascii="Arial" w:hAnsi="Arial" w:cs="Arial"/>
                      <w:color w:val="000000"/>
                      <w:sz w:val="22"/>
                      <w:szCs w:val="22"/>
                    </w:rPr>
                    <w:t xml:space="preserve">Act International / </w:t>
                  </w:r>
                  <w:proofErr w:type="spellStart"/>
                  <w:r>
                    <w:rPr>
                      <w:rFonts w:ascii="Arial" w:hAnsi="Arial" w:cs="Arial"/>
                      <w:color w:val="000000"/>
                      <w:sz w:val="22"/>
                      <w:szCs w:val="22"/>
                    </w:rPr>
                    <w:t>Aurat</w:t>
                  </w:r>
                  <w:proofErr w:type="spellEnd"/>
                  <w:r>
                    <w:rPr>
                      <w:rFonts w:ascii="Arial" w:hAnsi="Arial" w:cs="Arial"/>
                      <w:color w:val="000000"/>
                      <w:sz w:val="22"/>
                      <w:szCs w:val="22"/>
                    </w:rPr>
                    <w:t xml:space="preserve"> Foundation</w:t>
                  </w:r>
                </w:p>
              </w:tc>
            </w:tr>
            <w:tr w:rsidR="00143281" w:rsidRPr="008419CD" w:rsidTr="004D432E">
              <w:trPr>
                <w:tblCellSpacing w:w="15" w:type="dxa"/>
              </w:trPr>
              <w:tc>
                <w:tcPr>
                  <w:tcW w:w="1170" w:type="pct"/>
                  <w:vAlign w:val="center"/>
                </w:tcPr>
                <w:p w:rsidR="00143281" w:rsidRPr="008419CD" w:rsidRDefault="00143281" w:rsidP="00197B9C">
                  <w:pPr>
                    <w:rPr>
                      <w:rFonts w:ascii="Arial" w:hAnsi="Arial" w:cs="Arial"/>
                      <w:color w:val="000000"/>
                      <w:sz w:val="22"/>
                      <w:szCs w:val="22"/>
                    </w:rPr>
                  </w:pPr>
                  <w:r w:rsidRPr="008419CD">
                    <w:rPr>
                      <w:rStyle w:val="Emphasis"/>
                      <w:rFonts w:ascii="Arial" w:hAnsi="Arial" w:cs="Arial"/>
                      <w:color w:val="000000"/>
                      <w:sz w:val="22"/>
                      <w:szCs w:val="22"/>
                    </w:rPr>
                    <w:t>Title</w:t>
                  </w:r>
                </w:p>
              </w:tc>
              <w:tc>
                <w:tcPr>
                  <w:tcW w:w="3780" w:type="pct"/>
                  <w:vAlign w:val="center"/>
                </w:tcPr>
                <w:p w:rsidR="00143281" w:rsidRDefault="00143281" w:rsidP="00197B9C">
                  <w:pPr>
                    <w:rPr>
                      <w:rFonts w:ascii="Arial" w:hAnsi="Arial" w:cs="Arial"/>
                      <w:color w:val="000000"/>
                      <w:sz w:val="22"/>
                      <w:szCs w:val="22"/>
                    </w:rPr>
                  </w:pPr>
                  <w:r>
                    <w:rPr>
                      <w:rFonts w:ascii="Arial" w:hAnsi="Arial" w:cs="Arial"/>
                      <w:color w:val="000000"/>
                      <w:sz w:val="22"/>
                      <w:szCs w:val="22"/>
                    </w:rPr>
                    <w:t xml:space="preserve">Benazir Income Support </w:t>
                  </w:r>
                  <w:proofErr w:type="gramStart"/>
                  <w:r>
                    <w:rPr>
                      <w:rFonts w:ascii="Arial" w:hAnsi="Arial" w:cs="Arial"/>
                      <w:color w:val="000000"/>
                      <w:sz w:val="22"/>
                      <w:szCs w:val="22"/>
                    </w:rPr>
                    <w:t>Program(</w:t>
                  </w:r>
                  <w:proofErr w:type="gramEnd"/>
                  <w:r>
                    <w:rPr>
                      <w:rFonts w:ascii="Arial" w:hAnsi="Arial" w:cs="Arial"/>
                      <w:color w:val="000000"/>
                      <w:sz w:val="22"/>
                      <w:szCs w:val="22"/>
                    </w:rPr>
                    <w:t>BISP) Council women leader’s Training</w:t>
                  </w:r>
                </w:p>
              </w:tc>
            </w:tr>
            <w:tr w:rsidR="00143281" w:rsidRPr="008419CD" w:rsidTr="004D432E">
              <w:trPr>
                <w:tblCellSpacing w:w="15" w:type="dxa"/>
              </w:trPr>
              <w:tc>
                <w:tcPr>
                  <w:tcW w:w="1170" w:type="pct"/>
                  <w:vAlign w:val="center"/>
                </w:tcPr>
                <w:p w:rsidR="00143281" w:rsidRPr="008419CD" w:rsidRDefault="00143281" w:rsidP="00197B9C">
                  <w:pPr>
                    <w:rPr>
                      <w:rFonts w:ascii="Arial" w:hAnsi="Arial" w:cs="Arial"/>
                      <w:color w:val="000000"/>
                      <w:sz w:val="22"/>
                      <w:szCs w:val="22"/>
                    </w:rPr>
                  </w:pPr>
                  <w:r w:rsidRPr="008419CD">
                    <w:rPr>
                      <w:rStyle w:val="Emphasis"/>
                      <w:rFonts w:ascii="Arial" w:hAnsi="Arial" w:cs="Arial"/>
                      <w:color w:val="000000"/>
                      <w:sz w:val="22"/>
                      <w:szCs w:val="22"/>
                    </w:rPr>
                    <w:t>Role</w:t>
                  </w:r>
                </w:p>
              </w:tc>
              <w:tc>
                <w:tcPr>
                  <w:tcW w:w="3780" w:type="pct"/>
                  <w:vAlign w:val="center"/>
                </w:tcPr>
                <w:p w:rsidR="00143281" w:rsidRDefault="00143281" w:rsidP="00197B9C">
                  <w:pPr>
                    <w:rPr>
                      <w:rFonts w:ascii="Arial" w:hAnsi="Arial" w:cs="Arial"/>
                      <w:color w:val="000000"/>
                      <w:sz w:val="22"/>
                      <w:szCs w:val="22"/>
                    </w:rPr>
                  </w:pPr>
                  <w:r>
                    <w:rPr>
                      <w:rFonts w:ascii="Arial" w:hAnsi="Arial" w:cs="Arial"/>
                      <w:color w:val="000000"/>
                      <w:sz w:val="22"/>
                      <w:szCs w:val="22"/>
                    </w:rPr>
                    <w:t>Master Trainer</w:t>
                  </w:r>
                </w:p>
              </w:tc>
            </w:tr>
            <w:tr w:rsidR="004D432E" w:rsidRPr="008419CD" w:rsidTr="004D432E">
              <w:trPr>
                <w:tblCellSpacing w:w="15" w:type="dxa"/>
              </w:trPr>
              <w:tc>
                <w:tcPr>
                  <w:tcW w:w="1170" w:type="pct"/>
                  <w:vAlign w:val="center"/>
                </w:tcPr>
                <w:p w:rsidR="004D432E" w:rsidRPr="008419CD" w:rsidRDefault="004D432E" w:rsidP="00197B9C">
                  <w:pPr>
                    <w:rPr>
                      <w:rStyle w:val="Emphasis"/>
                      <w:rFonts w:ascii="Arial" w:hAnsi="Arial" w:cs="Arial"/>
                      <w:color w:val="000000"/>
                      <w:sz w:val="22"/>
                      <w:szCs w:val="22"/>
                    </w:rPr>
                  </w:pPr>
                  <w:r>
                    <w:rPr>
                      <w:rStyle w:val="Emphasis"/>
                      <w:rFonts w:ascii="Arial" w:hAnsi="Arial" w:cs="Arial"/>
                      <w:color w:val="000000"/>
                      <w:sz w:val="22"/>
                      <w:szCs w:val="22"/>
                    </w:rPr>
                    <w:t>Tenure</w:t>
                  </w:r>
                </w:p>
              </w:tc>
              <w:tc>
                <w:tcPr>
                  <w:tcW w:w="3780" w:type="pct"/>
                  <w:vAlign w:val="center"/>
                </w:tcPr>
                <w:p w:rsidR="004D432E" w:rsidRDefault="004D432E" w:rsidP="00197B9C">
                  <w:pPr>
                    <w:rPr>
                      <w:rFonts w:ascii="Arial" w:hAnsi="Arial" w:cs="Arial"/>
                      <w:color w:val="000000"/>
                      <w:sz w:val="22"/>
                      <w:szCs w:val="22"/>
                    </w:rPr>
                  </w:pPr>
                  <w:r>
                    <w:rPr>
                      <w:rFonts w:ascii="Arial" w:hAnsi="Arial" w:cs="Arial"/>
                      <w:color w:val="000000"/>
                      <w:sz w:val="22"/>
                      <w:szCs w:val="22"/>
                    </w:rPr>
                    <w:t>January – February 2013</w:t>
                  </w:r>
                </w:p>
              </w:tc>
            </w:tr>
            <w:tr w:rsidR="004D432E" w:rsidRPr="008419CD" w:rsidTr="004D432E">
              <w:trPr>
                <w:tblCellSpacing w:w="15" w:type="dxa"/>
              </w:trPr>
              <w:tc>
                <w:tcPr>
                  <w:tcW w:w="1170" w:type="pct"/>
                  <w:vAlign w:val="center"/>
                </w:tcPr>
                <w:p w:rsidR="004D432E" w:rsidRDefault="004D432E" w:rsidP="00197B9C">
                  <w:pPr>
                    <w:rPr>
                      <w:rStyle w:val="Emphasis"/>
                      <w:rFonts w:ascii="Arial" w:hAnsi="Arial" w:cs="Arial"/>
                      <w:color w:val="000000"/>
                      <w:sz w:val="22"/>
                      <w:szCs w:val="22"/>
                    </w:rPr>
                  </w:pPr>
                </w:p>
              </w:tc>
              <w:tc>
                <w:tcPr>
                  <w:tcW w:w="3780" w:type="pct"/>
                  <w:vAlign w:val="center"/>
                </w:tcPr>
                <w:p w:rsidR="004D432E" w:rsidRDefault="004D432E" w:rsidP="00197B9C">
                  <w:pPr>
                    <w:rPr>
                      <w:rFonts w:ascii="Arial" w:hAnsi="Arial" w:cs="Arial"/>
                      <w:color w:val="000000"/>
                      <w:sz w:val="22"/>
                      <w:szCs w:val="22"/>
                    </w:rPr>
                  </w:pPr>
                  <w:r>
                    <w:rPr>
                      <w:rFonts w:ascii="Arial" w:hAnsi="Arial" w:cs="Arial"/>
                      <w:color w:val="000000"/>
                      <w:sz w:val="22"/>
                      <w:szCs w:val="22"/>
                    </w:rPr>
                    <w:t>-------------------------------------------------</w:t>
                  </w:r>
                </w:p>
              </w:tc>
            </w:tr>
            <w:tr w:rsidR="004D432E" w:rsidRPr="008419CD" w:rsidTr="004D432E">
              <w:trPr>
                <w:tblCellSpacing w:w="15" w:type="dxa"/>
              </w:trPr>
              <w:tc>
                <w:tcPr>
                  <w:tcW w:w="1170" w:type="pct"/>
                  <w:vAlign w:val="center"/>
                </w:tcPr>
                <w:p w:rsidR="004D432E" w:rsidRPr="008419CD" w:rsidRDefault="004D432E" w:rsidP="00197B9C">
                  <w:pPr>
                    <w:rPr>
                      <w:rFonts w:ascii="Arial" w:hAnsi="Arial" w:cs="Arial"/>
                      <w:color w:val="000000"/>
                      <w:sz w:val="22"/>
                      <w:szCs w:val="22"/>
                    </w:rPr>
                  </w:pPr>
                  <w:r w:rsidRPr="008419CD">
                    <w:rPr>
                      <w:rStyle w:val="Emphasis"/>
                      <w:rFonts w:ascii="Arial" w:hAnsi="Arial" w:cs="Arial"/>
                      <w:color w:val="000000"/>
                      <w:sz w:val="22"/>
                      <w:szCs w:val="22"/>
                    </w:rPr>
                    <w:t>Company</w:t>
                  </w:r>
                  <w:r>
                    <w:rPr>
                      <w:rStyle w:val="Emphasis"/>
                      <w:rFonts w:ascii="Arial" w:hAnsi="Arial" w:cs="Arial"/>
                      <w:color w:val="000000"/>
                      <w:sz w:val="22"/>
                      <w:szCs w:val="22"/>
                    </w:rPr>
                    <w:t>/Org.</w:t>
                  </w:r>
                </w:p>
              </w:tc>
              <w:tc>
                <w:tcPr>
                  <w:tcW w:w="3780" w:type="pct"/>
                  <w:vAlign w:val="center"/>
                </w:tcPr>
                <w:p w:rsidR="004D432E" w:rsidRDefault="004D432E" w:rsidP="00197B9C">
                  <w:pPr>
                    <w:rPr>
                      <w:rFonts w:ascii="Arial" w:hAnsi="Arial" w:cs="Arial"/>
                      <w:color w:val="000000"/>
                      <w:sz w:val="22"/>
                      <w:szCs w:val="22"/>
                    </w:rPr>
                  </w:pPr>
                  <w:r>
                    <w:rPr>
                      <w:rFonts w:ascii="Arial" w:hAnsi="Arial" w:cs="Arial"/>
                      <w:color w:val="000000"/>
                      <w:sz w:val="22"/>
                      <w:szCs w:val="22"/>
                    </w:rPr>
                    <w:t>LHDP/ Indus Consortium</w:t>
                  </w:r>
                </w:p>
              </w:tc>
            </w:tr>
            <w:tr w:rsidR="004D432E" w:rsidRPr="008419CD" w:rsidTr="004D432E">
              <w:trPr>
                <w:tblCellSpacing w:w="15" w:type="dxa"/>
              </w:trPr>
              <w:tc>
                <w:tcPr>
                  <w:tcW w:w="1170" w:type="pct"/>
                  <w:vAlign w:val="center"/>
                </w:tcPr>
                <w:p w:rsidR="004D432E" w:rsidRPr="008419CD" w:rsidRDefault="004D432E" w:rsidP="00197B9C">
                  <w:pPr>
                    <w:rPr>
                      <w:rFonts w:ascii="Arial" w:hAnsi="Arial" w:cs="Arial"/>
                      <w:color w:val="000000"/>
                      <w:sz w:val="22"/>
                      <w:szCs w:val="22"/>
                    </w:rPr>
                  </w:pPr>
                  <w:r w:rsidRPr="008419CD">
                    <w:rPr>
                      <w:rStyle w:val="Emphasis"/>
                      <w:rFonts w:ascii="Arial" w:hAnsi="Arial" w:cs="Arial"/>
                      <w:color w:val="000000"/>
                      <w:sz w:val="22"/>
                      <w:szCs w:val="22"/>
                    </w:rPr>
                    <w:t>Title</w:t>
                  </w:r>
                </w:p>
              </w:tc>
              <w:tc>
                <w:tcPr>
                  <w:tcW w:w="3780" w:type="pct"/>
                  <w:vAlign w:val="center"/>
                </w:tcPr>
                <w:p w:rsidR="004D432E" w:rsidRDefault="004D432E" w:rsidP="00197B9C">
                  <w:pPr>
                    <w:rPr>
                      <w:rFonts w:ascii="Arial" w:hAnsi="Arial" w:cs="Arial"/>
                      <w:color w:val="000000"/>
                      <w:sz w:val="22"/>
                      <w:szCs w:val="22"/>
                    </w:rPr>
                  </w:pPr>
                  <w:r>
                    <w:rPr>
                      <w:rFonts w:ascii="Arial" w:hAnsi="Arial" w:cs="Arial"/>
                      <w:color w:val="000000"/>
                      <w:sz w:val="22"/>
                      <w:szCs w:val="22"/>
                    </w:rPr>
                    <w:t>Two day Gender Orientation Workshop</w:t>
                  </w:r>
                </w:p>
              </w:tc>
            </w:tr>
            <w:tr w:rsidR="004D432E" w:rsidRPr="008419CD" w:rsidTr="004D432E">
              <w:trPr>
                <w:tblCellSpacing w:w="15" w:type="dxa"/>
              </w:trPr>
              <w:tc>
                <w:tcPr>
                  <w:tcW w:w="1170" w:type="pct"/>
                  <w:vAlign w:val="center"/>
                </w:tcPr>
                <w:p w:rsidR="004D432E" w:rsidRPr="008419CD" w:rsidRDefault="004D432E" w:rsidP="00197B9C">
                  <w:pPr>
                    <w:rPr>
                      <w:rFonts w:ascii="Arial" w:hAnsi="Arial" w:cs="Arial"/>
                      <w:color w:val="000000"/>
                      <w:sz w:val="22"/>
                      <w:szCs w:val="22"/>
                    </w:rPr>
                  </w:pPr>
                  <w:r w:rsidRPr="008419CD">
                    <w:rPr>
                      <w:rStyle w:val="Emphasis"/>
                      <w:rFonts w:ascii="Arial" w:hAnsi="Arial" w:cs="Arial"/>
                      <w:color w:val="000000"/>
                      <w:sz w:val="22"/>
                      <w:szCs w:val="22"/>
                    </w:rPr>
                    <w:t>Role</w:t>
                  </w:r>
                </w:p>
              </w:tc>
              <w:tc>
                <w:tcPr>
                  <w:tcW w:w="3780" w:type="pct"/>
                  <w:vAlign w:val="center"/>
                </w:tcPr>
                <w:p w:rsidR="004D432E" w:rsidRDefault="004D432E" w:rsidP="00197B9C">
                  <w:pPr>
                    <w:rPr>
                      <w:rFonts w:ascii="Arial" w:hAnsi="Arial" w:cs="Arial"/>
                      <w:color w:val="000000"/>
                      <w:sz w:val="22"/>
                      <w:szCs w:val="22"/>
                    </w:rPr>
                  </w:pPr>
                  <w:r>
                    <w:rPr>
                      <w:rFonts w:ascii="Arial" w:hAnsi="Arial" w:cs="Arial"/>
                      <w:color w:val="000000"/>
                      <w:sz w:val="22"/>
                      <w:szCs w:val="22"/>
                    </w:rPr>
                    <w:t>Master Trainer</w:t>
                  </w:r>
                </w:p>
              </w:tc>
            </w:tr>
            <w:tr w:rsidR="004D432E" w:rsidRPr="008419CD" w:rsidTr="004D432E">
              <w:trPr>
                <w:tblCellSpacing w:w="15" w:type="dxa"/>
              </w:trPr>
              <w:tc>
                <w:tcPr>
                  <w:tcW w:w="1170" w:type="pct"/>
                  <w:vAlign w:val="center"/>
                </w:tcPr>
                <w:p w:rsidR="004D432E" w:rsidRPr="008419CD" w:rsidRDefault="004D432E" w:rsidP="00197B9C">
                  <w:pPr>
                    <w:rPr>
                      <w:rStyle w:val="Emphasis"/>
                      <w:rFonts w:ascii="Arial" w:hAnsi="Arial" w:cs="Arial"/>
                      <w:color w:val="000000"/>
                      <w:sz w:val="22"/>
                      <w:szCs w:val="22"/>
                    </w:rPr>
                  </w:pPr>
                  <w:r>
                    <w:rPr>
                      <w:rStyle w:val="Emphasis"/>
                      <w:rFonts w:ascii="Arial" w:hAnsi="Arial" w:cs="Arial"/>
                      <w:color w:val="000000"/>
                      <w:sz w:val="22"/>
                      <w:szCs w:val="22"/>
                    </w:rPr>
                    <w:t>Tenure</w:t>
                  </w:r>
                </w:p>
              </w:tc>
              <w:tc>
                <w:tcPr>
                  <w:tcW w:w="3780" w:type="pct"/>
                  <w:vAlign w:val="center"/>
                </w:tcPr>
                <w:p w:rsidR="004D432E" w:rsidRDefault="004D432E" w:rsidP="00197B9C">
                  <w:pPr>
                    <w:rPr>
                      <w:rFonts w:ascii="Arial" w:hAnsi="Arial" w:cs="Arial"/>
                      <w:color w:val="000000"/>
                      <w:sz w:val="22"/>
                      <w:szCs w:val="22"/>
                    </w:rPr>
                  </w:pPr>
                  <w:r>
                    <w:rPr>
                      <w:rFonts w:ascii="Arial" w:hAnsi="Arial" w:cs="Arial"/>
                      <w:color w:val="000000"/>
                      <w:sz w:val="22"/>
                      <w:szCs w:val="22"/>
                    </w:rPr>
                    <w:t>January 2013</w:t>
                  </w:r>
                </w:p>
              </w:tc>
            </w:tr>
            <w:tr w:rsidR="004D432E" w:rsidRPr="008419CD" w:rsidTr="004D432E">
              <w:trPr>
                <w:tblCellSpacing w:w="15" w:type="dxa"/>
              </w:trPr>
              <w:tc>
                <w:tcPr>
                  <w:tcW w:w="1170" w:type="pct"/>
                  <w:vAlign w:val="center"/>
                </w:tcPr>
                <w:p w:rsidR="004D432E" w:rsidRPr="008419CD" w:rsidRDefault="004D432E" w:rsidP="00197B9C">
                  <w:pPr>
                    <w:rPr>
                      <w:rFonts w:ascii="Arial" w:hAnsi="Arial" w:cs="Arial"/>
                      <w:color w:val="000000"/>
                      <w:sz w:val="22"/>
                      <w:szCs w:val="22"/>
                    </w:rPr>
                  </w:pPr>
                  <w:r w:rsidRPr="008419CD">
                    <w:rPr>
                      <w:rStyle w:val="Emphasis"/>
                      <w:rFonts w:ascii="Arial" w:hAnsi="Arial" w:cs="Arial"/>
                      <w:color w:val="000000"/>
                      <w:sz w:val="22"/>
                      <w:szCs w:val="22"/>
                    </w:rPr>
                    <w:t>Company</w:t>
                  </w:r>
                  <w:r>
                    <w:rPr>
                      <w:rStyle w:val="Emphasis"/>
                      <w:rFonts w:ascii="Arial" w:hAnsi="Arial" w:cs="Arial"/>
                      <w:color w:val="000000"/>
                      <w:sz w:val="22"/>
                      <w:szCs w:val="22"/>
                    </w:rPr>
                    <w:t>/Org.</w:t>
                  </w:r>
                </w:p>
              </w:tc>
              <w:tc>
                <w:tcPr>
                  <w:tcW w:w="3780" w:type="pct"/>
                  <w:vAlign w:val="center"/>
                </w:tcPr>
                <w:p w:rsidR="004D432E" w:rsidRDefault="004D432E" w:rsidP="00197B9C">
                  <w:pPr>
                    <w:rPr>
                      <w:rFonts w:ascii="Arial" w:hAnsi="Arial" w:cs="Arial"/>
                      <w:color w:val="000000"/>
                      <w:sz w:val="22"/>
                      <w:szCs w:val="22"/>
                    </w:rPr>
                  </w:pPr>
                  <w:r>
                    <w:rPr>
                      <w:rFonts w:ascii="Arial" w:hAnsi="Arial" w:cs="Arial"/>
                      <w:color w:val="000000"/>
                      <w:sz w:val="22"/>
                      <w:szCs w:val="22"/>
                    </w:rPr>
                    <w:t>Indus Consortium</w:t>
                  </w:r>
                </w:p>
              </w:tc>
            </w:tr>
            <w:tr w:rsidR="00FE4345" w:rsidRPr="008419CD" w:rsidTr="004D432E">
              <w:trPr>
                <w:tblCellSpacing w:w="15" w:type="dxa"/>
              </w:trPr>
              <w:tc>
                <w:tcPr>
                  <w:tcW w:w="1170" w:type="pct"/>
                  <w:vAlign w:val="center"/>
                </w:tcPr>
                <w:p w:rsidR="00FE4345" w:rsidRPr="008419CD" w:rsidRDefault="00FE4345" w:rsidP="00197B9C">
                  <w:pPr>
                    <w:rPr>
                      <w:rStyle w:val="Emphasis"/>
                      <w:rFonts w:ascii="Arial" w:hAnsi="Arial" w:cs="Arial"/>
                      <w:color w:val="000000"/>
                      <w:sz w:val="22"/>
                      <w:szCs w:val="22"/>
                    </w:rPr>
                  </w:pPr>
                </w:p>
              </w:tc>
              <w:tc>
                <w:tcPr>
                  <w:tcW w:w="3780" w:type="pct"/>
                  <w:vAlign w:val="center"/>
                </w:tcPr>
                <w:p w:rsidR="00FE4345" w:rsidRDefault="00FE4345" w:rsidP="00197B9C">
                  <w:pPr>
                    <w:rPr>
                      <w:rFonts w:ascii="Arial" w:hAnsi="Arial" w:cs="Arial"/>
                      <w:color w:val="000000"/>
                      <w:sz w:val="22"/>
                      <w:szCs w:val="22"/>
                    </w:rPr>
                  </w:pPr>
                  <w:r>
                    <w:rPr>
                      <w:rFonts w:ascii="Arial" w:hAnsi="Arial" w:cs="Arial"/>
                      <w:color w:val="000000"/>
                      <w:sz w:val="22"/>
                      <w:szCs w:val="22"/>
                    </w:rPr>
                    <w:t>_________________________________</w:t>
                  </w:r>
                </w:p>
              </w:tc>
            </w:tr>
            <w:tr w:rsidR="004D432E" w:rsidRPr="008419CD" w:rsidTr="004D432E">
              <w:trPr>
                <w:tblCellSpacing w:w="15" w:type="dxa"/>
              </w:trPr>
              <w:tc>
                <w:tcPr>
                  <w:tcW w:w="1170" w:type="pct"/>
                  <w:vAlign w:val="center"/>
                </w:tcPr>
                <w:p w:rsidR="004D432E" w:rsidRPr="008419CD" w:rsidRDefault="004D432E" w:rsidP="00197B9C">
                  <w:pPr>
                    <w:rPr>
                      <w:rFonts w:ascii="Arial" w:hAnsi="Arial" w:cs="Arial"/>
                      <w:color w:val="000000"/>
                      <w:sz w:val="22"/>
                      <w:szCs w:val="22"/>
                    </w:rPr>
                  </w:pPr>
                  <w:r w:rsidRPr="008419CD">
                    <w:rPr>
                      <w:rStyle w:val="Emphasis"/>
                      <w:rFonts w:ascii="Arial" w:hAnsi="Arial" w:cs="Arial"/>
                      <w:color w:val="000000"/>
                      <w:sz w:val="22"/>
                      <w:szCs w:val="22"/>
                    </w:rPr>
                    <w:t>Title</w:t>
                  </w:r>
                </w:p>
              </w:tc>
              <w:tc>
                <w:tcPr>
                  <w:tcW w:w="3780" w:type="pct"/>
                  <w:vAlign w:val="center"/>
                </w:tcPr>
                <w:p w:rsidR="004D432E" w:rsidRDefault="004D432E" w:rsidP="00197B9C">
                  <w:pPr>
                    <w:rPr>
                      <w:rFonts w:ascii="Arial" w:hAnsi="Arial" w:cs="Arial"/>
                      <w:color w:val="000000"/>
                      <w:sz w:val="22"/>
                      <w:szCs w:val="22"/>
                    </w:rPr>
                  </w:pPr>
                  <w:r>
                    <w:rPr>
                      <w:rFonts w:ascii="Arial" w:hAnsi="Arial" w:cs="Arial"/>
                      <w:color w:val="000000"/>
                      <w:sz w:val="22"/>
                      <w:szCs w:val="22"/>
                    </w:rPr>
                    <w:t>Mainstreaming Disaster Risk Reduction in School’s Curricula</w:t>
                  </w:r>
                </w:p>
              </w:tc>
            </w:tr>
            <w:tr w:rsidR="004D432E" w:rsidRPr="008419CD" w:rsidTr="004D432E">
              <w:trPr>
                <w:tblCellSpacing w:w="15" w:type="dxa"/>
              </w:trPr>
              <w:tc>
                <w:tcPr>
                  <w:tcW w:w="1170" w:type="pct"/>
                  <w:vAlign w:val="center"/>
                </w:tcPr>
                <w:p w:rsidR="004D432E" w:rsidRPr="008419CD" w:rsidRDefault="004D432E" w:rsidP="00197B9C">
                  <w:pPr>
                    <w:rPr>
                      <w:rFonts w:ascii="Arial" w:hAnsi="Arial" w:cs="Arial"/>
                      <w:color w:val="000000"/>
                      <w:sz w:val="22"/>
                      <w:szCs w:val="22"/>
                    </w:rPr>
                  </w:pPr>
                  <w:r w:rsidRPr="008419CD">
                    <w:rPr>
                      <w:rStyle w:val="Emphasis"/>
                      <w:rFonts w:ascii="Arial" w:hAnsi="Arial" w:cs="Arial"/>
                      <w:color w:val="000000"/>
                      <w:sz w:val="22"/>
                      <w:szCs w:val="22"/>
                    </w:rPr>
                    <w:t>Role</w:t>
                  </w:r>
                </w:p>
              </w:tc>
              <w:tc>
                <w:tcPr>
                  <w:tcW w:w="3780" w:type="pct"/>
                  <w:vAlign w:val="center"/>
                </w:tcPr>
                <w:p w:rsidR="004D432E" w:rsidRDefault="004D432E" w:rsidP="00197B9C">
                  <w:pPr>
                    <w:rPr>
                      <w:rFonts w:ascii="Arial" w:hAnsi="Arial" w:cs="Arial"/>
                      <w:color w:val="000000"/>
                      <w:sz w:val="22"/>
                      <w:szCs w:val="22"/>
                    </w:rPr>
                  </w:pPr>
                  <w:r>
                    <w:rPr>
                      <w:rFonts w:ascii="Arial" w:hAnsi="Arial" w:cs="Arial"/>
                      <w:color w:val="000000"/>
                      <w:sz w:val="22"/>
                      <w:szCs w:val="22"/>
                    </w:rPr>
                    <w:t>Field Coordinator for Sindh and Sindhi Translator</w:t>
                  </w:r>
                </w:p>
              </w:tc>
            </w:tr>
            <w:tr w:rsidR="004D432E" w:rsidRPr="008419CD" w:rsidTr="004D432E">
              <w:trPr>
                <w:tblCellSpacing w:w="15" w:type="dxa"/>
              </w:trPr>
              <w:tc>
                <w:tcPr>
                  <w:tcW w:w="1170" w:type="pct"/>
                  <w:vAlign w:val="center"/>
                </w:tcPr>
                <w:p w:rsidR="004D432E" w:rsidRPr="008419CD" w:rsidRDefault="004D432E" w:rsidP="00197B9C">
                  <w:pPr>
                    <w:rPr>
                      <w:rStyle w:val="Emphasis"/>
                      <w:rFonts w:ascii="Arial" w:hAnsi="Arial" w:cs="Arial"/>
                      <w:color w:val="000000"/>
                      <w:sz w:val="22"/>
                      <w:szCs w:val="22"/>
                    </w:rPr>
                  </w:pPr>
                  <w:r>
                    <w:rPr>
                      <w:rStyle w:val="Emphasis"/>
                      <w:rFonts w:ascii="Arial" w:hAnsi="Arial" w:cs="Arial"/>
                      <w:color w:val="000000"/>
                      <w:sz w:val="22"/>
                      <w:szCs w:val="22"/>
                    </w:rPr>
                    <w:t>Tenure</w:t>
                  </w:r>
                </w:p>
              </w:tc>
              <w:tc>
                <w:tcPr>
                  <w:tcW w:w="3780" w:type="pct"/>
                  <w:vAlign w:val="center"/>
                </w:tcPr>
                <w:p w:rsidR="004D432E" w:rsidRDefault="004D432E" w:rsidP="00197B9C">
                  <w:pPr>
                    <w:rPr>
                      <w:rFonts w:ascii="Arial" w:hAnsi="Arial" w:cs="Arial"/>
                      <w:color w:val="000000"/>
                      <w:sz w:val="22"/>
                      <w:szCs w:val="22"/>
                    </w:rPr>
                  </w:pPr>
                  <w:r>
                    <w:rPr>
                      <w:rFonts w:ascii="Arial" w:hAnsi="Arial" w:cs="Arial"/>
                      <w:color w:val="000000"/>
                      <w:sz w:val="22"/>
                      <w:szCs w:val="22"/>
                    </w:rPr>
                    <w:t>January – March 2013</w:t>
                  </w:r>
                </w:p>
              </w:tc>
            </w:tr>
            <w:tr w:rsidR="004D432E" w:rsidRPr="008419CD" w:rsidTr="004D432E">
              <w:trPr>
                <w:tblCellSpacing w:w="15" w:type="dxa"/>
              </w:trPr>
              <w:tc>
                <w:tcPr>
                  <w:tcW w:w="1170" w:type="pct"/>
                  <w:vAlign w:val="center"/>
                </w:tcPr>
                <w:p w:rsidR="004D432E" w:rsidRDefault="004D432E" w:rsidP="00197B9C">
                  <w:pPr>
                    <w:rPr>
                      <w:rStyle w:val="Emphasis"/>
                      <w:rFonts w:ascii="Arial" w:hAnsi="Arial" w:cs="Arial"/>
                      <w:color w:val="000000"/>
                      <w:sz w:val="22"/>
                      <w:szCs w:val="22"/>
                    </w:rPr>
                  </w:pPr>
                </w:p>
              </w:tc>
              <w:tc>
                <w:tcPr>
                  <w:tcW w:w="3780" w:type="pct"/>
                  <w:vAlign w:val="center"/>
                </w:tcPr>
                <w:p w:rsidR="004D432E" w:rsidRDefault="004D432E" w:rsidP="00197B9C">
                  <w:pPr>
                    <w:rPr>
                      <w:rFonts w:ascii="Arial" w:hAnsi="Arial" w:cs="Arial"/>
                      <w:color w:val="000000"/>
                      <w:sz w:val="22"/>
                      <w:szCs w:val="22"/>
                    </w:rPr>
                  </w:pPr>
                  <w:r>
                    <w:rPr>
                      <w:rFonts w:ascii="Arial" w:hAnsi="Arial" w:cs="Arial"/>
                      <w:color w:val="000000"/>
                      <w:sz w:val="22"/>
                      <w:szCs w:val="22"/>
                    </w:rPr>
                    <w:t>_________________________________</w:t>
                  </w:r>
                </w:p>
              </w:tc>
            </w:tr>
            <w:tr w:rsidR="00F35809" w:rsidRPr="008419CD" w:rsidTr="004D432E">
              <w:trPr>
                <w:tblCellSpacing w:w="15" w:type="dxa"/>
              </w:trPr>
              <w:tc>
                <w:tcPr>
                  <w:tcW w:w="1170" w:type="pct"/>
                  <w:vAlign w:val="center"/>
                </w:tcPr>
                <w:p w:rsidR="00F35809" w:rsidRPr="008419CD" w:rsidRDefault="00F35809" w:rsidP="00197B9C">
                  <w:pPr>
                    <w:rPr>
                      <w:rFonts w:ascii="Arial" w:hAnsi="Arial" w:cs="Arial"/>
                      <w:color w:val="000000"/>
                      <w:sz w:val="22"/>
                      <w:szCs w:val="22"/>
                    </w:rPr>
                  </w:pPr>
                  <w:r w:rsidRPr="008419CD">
                    <w:rPr>
                      <w:rStyle w:val="Emphasis"/>
                      <w:rFonts w:ascii="Arial" w:hAnsi="Arial" w:cs="Arial"/>
                      <w:color w:val="000000"/>
                      <w:sz w:val="22"/>
                      <w:szCs w:val="22"/>
                    </w:rPr>
                    <w:t>Company</w:t>
                  </w:r>
                  <w:r>
                    <w:rPr>
                      <w:rStyle w:val="Emphasis"/>
                      <w:rFonts w:ascii="Arial" w:hAnsi="Arial" w:cs="Arial"/>
                      <w:color w:val="000000"/>
                      <w:sz w:val="22"/>
                      <w:szCs w:val="22"/>
                    </w:rPr>
                    <w:t>/Org.</w:t>
                  </w:r>
                </w:p>
              </w:tc>
              <w:tc>
                <w:tcPr>
                  <w:tcW w:w="3780" w:type="pct"/>
                  <w:vAlign w:val="center"/>
                </w:tcPr>
                <w:p w:rsidR="00F35809" w:rsidRPr="008419CD" w:rsidRDefault="00F35809" w:rsidP="00197B9C">
                  <w:pPr>
                    <w:rPr>
                      <w:rFonts w:ascii="Arial" w:hAnsi="Arial" w:cs="Arial"/>
                      <w:color w:val="000000"/>
                      <w:sz w:val="22"/>
                      <w:szCs w:val="22"/>
                    </w:rPr>
                  </w:pPr>
                  <w:r>
                    <w:rPr>
                      <w:rFonts w:ascii="Arial" w:hAnsi="Arial" w:cs="Arial"/>
                      <w:color w:val="000000"/>
                      <w:sz w:val="22"/>
                      <w:szCs w:val="22"/>
                    </w:rPr>
                    <w:t xml:space="preserve">Pakistan </w:t>
                  </w:r>
                  <w:proofErr w:type="spellStart"/>
                  <w:r>
                    <w:rPr>
                      <w:rFonts w:ascii="Arial" w:hAnsi="Arial" w:cs="Arial"/>
                      <w:color w:val="000000"/>
                      <w:sz w:val="22"/>
                      <w:szCs w:val="22"/>
                    </w:rPr>
                    <w:t>Fisherfolk</w:t>
                  </w:r>
                  <w:proofErr w:type="spellEnd"/>
                  <w:r>
                    <w:rPr>
                      <w:rFonts w:ascii="Arial" w:hAnsi="Arial" w:cs="Arial"/>
                      <w:color w:val="000000"/>
                      <w:sz w:val="22"/>
                      <w:szCs w:val="22"/>
                    </w:rPr>
                    <w:t xml:space="preserve"> Forum (PFF)</w:t>
                  </w:r>
                </w:p>
              </w:tc>
            </w:tr>
            <w:tr w:rsidR="00F35809" w:rsidRPr="008419CD" w:rsidTr="004D432E">
              <w:trPr>
                <w:tblCellSpacing w:w="15" w:type="dxa"/>
              </w:trPr>
              <w:tc>
                <w:tcPr>
                  <w:tcW w:w="1170" w:type="pct"/>
                  <w:vAlign w:val="center"/>
                </w:tcPr>
                <w:p w:rsidR="00F35809" w:rsidRPr="008419CD" w:rsidRDefault="00F35809" w:rsidP="00197B9C">
                  <w:pPr>
                    <w:rPr>
                      <w:rFonts w:ascii="Arial" w:hAnsi="Arial" w:cs="Arial"/>
                      <w:color w:val="000000"/>
                      <w:sz w:val="22"/>
                      <w:szCs w:val="22"/>
                    </w:rPr>
                  </w:pPr>
                  <w:r w:rsidRPr="008419CD">
                    <w:rPr>
                      <w:rStyle w:val="Emphasis"/>
                      <w:rFonts w:ascii="Arial" w:hAnsi="Arial" w:cs="Arial"/>
                      <w:color w:val="000000"/>
                      <w:sz w:val="22"/>
                      <w:szCs w:val="22"/>
                    </w:rPr>
                    <w:t>Title</w:t>
                  </w:r>
                </w:p>
              </w:tc>
              <w:tc>
                <w:tcPr>
                  <w:tcW w:w="3780" w:type="pct"/>
                  <w:vAlign w:val="center"/>
                </w:tcPr>
                <w:p w:rsidR="00F35809" w:rsidRPr="008419CD" w:rsidRDefault="00F35809" w:rsidP="00197B9C">
                  <w:pPr>
                    <w:rPr>
                      <w:rFonts w:ascii="Arial" w:hAnsi="Arial" w:cs="Arial"/>
                      <w:color w:val="000000"/>
                      <w:sz w:val="22"/>
                      <w:szCs w:val="22"/>
                    </w:rPr>
                  </w:pPr>
                  <w:r>
                    <w:rPr>
                      <w:rFonts w:ascii="Arial" w:hAnsi="Arial" w:cs="Arial"/>
                      <w:color w:val="000000"/>
                      <w:sz w:val="22"/>
                      <w:szCs w:val="22"/>
                    </w:rPr>
                    <w:t>Acceleration of Education in flood affected areas in Badin: UNICEF</w:t>
                  </w:r>
                </w:p>
              </w:tc>
            </w:tr>
            <w:tr w:rsidR="00F35809" w:rsidRPr="008419CD" w:rsidTr="004D432E">
              <w:trPr>
                <w:tblCellSpacing w:w="15" w:type="dxa"/>
              </w:trPr>
              <w:tc>
                <w:tcPr>
                  <w:tcW w:w="1170" w:type="pct"/>
                  <w:vAlign w:val="center"/>
                </w:tcPr>
                <w:p w:rsidR="00F35809" w:rsidRPr="008419CD" w:rsidRDefault="00F35809" w:rsidP="00197B9C">
                  <w:pPr>
                    <w:rPr>
                      <w:rFonts w:ascii="Arial" w:hAnsi="Arial" w:cs="Arial"/>
                      <w:color w:val="000000"/>
                      <w:sz w:val="22"/>
                      <w:szCs w:val="22"/>
                    </w:rPr>
                  </w:pPr>
                  <w:r w:rsidRPr="008419CD">
                    <w:rPr>
                      <w:rStyle w:val="Emphasis"/>
                      <w:rFonts w:ascii="Arial" w:hAnsi="Arial" w:cs="Arial"/>
                      <w:color w:val="000000"/>
                      <w:sz w:val="22"/>
                      <w:szCs w:val="22"/>
                    </w:rPr>
                    <w:t>Role</w:t>
                  </w:r>
                </w:p>
              </w:tc>
              <w:tc>
                <w:tcPr>
                  <w:tcW w:w="3780" w:type="pct"/>
                  <w:vAlign w:val="center"/>
                </w:tcPr>
                <w:p w:rsidR="00F35809" w:rsidRPr="008419CD" w:rsidRDefault="00F35809" w:rsidP="00197B9C">
                  <w:pPr>
                    <w:rPr>
                      <w:rFonts w:ascii="Arial" w:hAnsi="Arial" w:cs="Arial"/>
                      <w:color w:val="000000"/>
                      <w:sz w:val="22"/>
                      <w:szCs w:val="22"/>
                    </w:rPr>
                  </w:pPr>
                  <w:r>
                    <w:rPr>
                      <w:rFonts w:ascii="Arial" w:hAnsi="Arial" w:cs="Arial"/>
                      <w:color w:val="000000"/>
                      <w:sz w:val="22"/>
                      <w:szCs w:val="22"/>
                    </w:rPr>
                    <w:t>Regional Program Manager: Coordination with Donor; finalize reports; internal monitoring; attend meetings; planning; prepare proposals;</w:t>
                  </w:r>
                </w:p>
              </w:tc>
            </w:tr>
            <w:tr w:rsidR="00F35809" w:rsidRPr="008419CD" w:rsidTr="004D432E">
              <w:trPr>
                <w:tblCellSpacing w:w="15" w:type="dxa"/>
              </w:trPr>
              <w:tc>
                <w:tcPr>
                  <w:tcW w:w="1170" w:type="pct"/>
                  <w:vAlign w:val="center"/>
                </w:tcPr>
                <w:p w:rsidR="00F35809" w:rsidRPr="008419CD" w:rsidRDefault="00F35809" w:rsidP="00197B9C">
                  <w:pPr>
                    <w:rPr>
                      <w:rFonts w:ascii="Arial" w:hAnsi="Arial" w:cs="Arial"/>
                      <w:color w:val="000000"/>
                      <w:sz w:val="22"/>
                      <w:szCs w:val="22"/>
                    </w:rPr>
                  </w:pPr>
                  <w:r w:rsidRPr="008419CD">
                    <w:rPr>
                      <w:rStyle w:val="Emphasis"/>
                      <w:rFonts w:ascii="Arial" w:hAnsi="Arial" w:cs="Arial"/>
                      <w:color w:val="000000"/>
                      <w:sz w:val="22"/>
                      <w:szCs w:val="22"/>
                    </w:rPr>
                    <w:t>Tenure</w:t>
                  </w:r>
                </w:p>
              </w:tc>
              <w:tc>
                <w:tcPr>
                  <w:tcW w:w="3780" w:type="pct"/>
                  <w:vAlign w:val="center"/>
                </w:tcPr>
                <w:p w:rsidR="00F35809" w:rsidRPr="008419CD" w:rsidRDefault="00F35809" w:rsidP="00197B9C">
                  <w:pPr>
                    <w:rPr>
                      <w:rFonts w:ascii="Arial" w:hAnsi="Arial" w:cs="Arial"/>
                      <w:color w:val="000000"/>
                      <w:sz w:val="22"/>
                      <w:szCs w:val="22"/>
                    </w:rPr>
                  </w:pPr>
                  <w:r>
                    <w:rPr>
                      <w:rFonts w:ascii="Arial" w:hAnsi="Arial" w:cs="Arial"/>
                      <w:color w:val="000000"/>
                      <w:sz w:val="22"/>
                      <w:szCs w:val="22"/>
                    </w:rPr>
                    <w:t>6 months</w:t>
                  </w:r>
                </w:p>
              </w:tc>
            </w:tr>
            <w:tr w:rsidR="00F35809" w:rsidRPr="008419CD" w:rsidTr="004D432E">
              <w:trPr>
                <w:tblCellSpacing w:w="15" w:type="dxa"/>
              </w:trPr>
              <w:tc>
                <w:tcPr>
                  <w:tcW w:w="1170" w:type="pct"/>
                  <w:vAlign w:val="center"/>
                </w:tcPr>
                <w:p w:rsidR="00F35809" w:rsidRPr="008419CD" w:rsidRDefault="00F35809" w:rsidP="00197B9C">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3780" w:type="pct"/>
                  <w:vAlign w:val="center"/>
                </w:tcPr>
                <w:p w:rsidR="00F35809" w:rsidRPr="008419CD" w:rsidRDefault="00F35809" w:rsidP="00197B9C">
                  <w:pPr>
                    <w:rPr>
                      <w:rFonts w:ascii="Arial" w:hAnsi="Arial" w:cs="Arial"/>
                      <w:color w:val="000000"/>
                      <w:sz w:val="22"/>
                      <w:szCs w:val="22"/>
                    </w:rPr>
                  </w:pPr>
                  <w:r>
                    <w:rPr>
                      <w:rFonts w:ascii="Arial" w:hAnsi="Arial" w:cs="Arial"/>
                      <w:color w:val="000000"/>
                      <w:sz w:val="22"/>
                      <w:szCs w:val="22"/>
                    </w:rPr>
                    <w:t xml:space="preserve">Temporary Learning </w:t>
                  </w:r>
                  <w:proofErr w:type="spellStart"/>
                  <w:r>
                    <w:rPr>
                      <w:rFonts w:ascii="Arial" w:hAnsi="Arial" w:cs="Arial"/>
                      <w:color w:val="000000"/>
                      <w:sz w:val="22"/>
                      <w:szCs w:val="22"/>
                    </w:rPr>
                    <w:t>Centres</w:t>
                  </w:r>
                  <w:proofErr w:type="spellEnd"/>
                  <w:r>
                    <w:rPr>
                      <w:rFonts w:ascii="Arial" w:hAnsi="Arial" w:cs="Arial"/>
                      <w:color w:val="000000"/>
                      <w:sz w:val="22"/>
                      <w:szCs w:val="22"/>
                    </w:rPr>
                    <w:t xml:space="preserve"> establish: 250</w:t>
                  </w:r>
                  <w:proofErr w:type="gramStart"/>
                  <w:r>
                    <w:rPr>
                      <w:rFonts w:ascii="Arial" w:hAnsi="Arial" w:cs="Arial"/>
                      <w:color w:val="000000"/>
                      <w:sz w:val="22"/>
                      <w:szCs w:val="22"/>
                    </w:rPr>
                    <w:t>;</w:t>
                  </w:r>
                  <w:proofErr w:type="gramEnd"/>
                  <w:r>
                    <w:rPr>
                      <w:rFonts w:ascii="Arial" w:hAnsi="Arial" w:cs="Arial"/>
                      <w:color w:val="000000"/>
                      <w:sz w:val="22"/>
                      <w:szCs w:val="22"/>
                    </w:rPr>
                    <w:t xml:space="preserve"> More than 20,000 beneficiaries.</w:t>
                  </w:r>
                </w:p>
              </w:tc>
            </w:tr>
            <w:tr w:rsidR="00F35809" w:rsidRPr="008419CD" w:rsidTr="004D432E">
              <w:trPr>
                <w:tblCellSpacing w:w="15" w:type="dxa"/>
              </w:trPr>
              <w:tc>
                <w:tcPr>
                  <w:tcW w:w="1170" w:type="pct"/>
                  <w:vAlign w:val="center"/>
                </w:tcPr>
                <w:p w:rsidR="00F35809" w:rsidRPr="008419CD" w:rsidRDefault="00F35809">
                  <w:pPr>
                    <w:rPr>
                      <w:rStyle w:val="Emphasis"/>
                      <w:rFonts w:ascii="Arial" w:hAnsi="Arial" w:cs="Arial"/>
                      <w:color w:val="000000"/>
                      <w:sz w:val="22"/>
                      <w:szCs w:val="22"/>
                    </w:rPr>
                  </w:pPr>
                  <w:r>
                    <w:rPr>
                      <w:rStyle w:val="Emphasis"/>
                      <w:rFonts w:ascii="Arial" w:hAnsi="Arial" w:cs="Arial"/>
                      <w:color w:val="000000"/>
                      <w:sz w:val="22"/>
                      <w:szCs w:val="22"/>
                    </w:rPr>
                    <w:t>_________________</w:t>
                  </w:r>
                </w:p>
              </w:tc>
              <w:tc>
                <w:tcPr>
                  <w:tcW w:w="3780" w:type="pct"/>
                  <w:vAlign w:val="center"/>
                </w:tcPr>
                <w:p w:rsidR="00F35809" w:rsidRPr="008419CD" w:rsidRDefault="001116E3">
                  <w:pPr>
                    <w:rPr>
                      <w:rFonts w:ascii="Arial" w:hAnsi="Arial" w:cs="Arial"/>
                      <w:color w:val="000000"/>
                      <w:sz w:val="22"/>
                      <w:szCs w:val="22"/>
                    </w:rPr>
                  </w:pPr>
                  <w:r>
                    <w:rPr>
                      <w:rFonts w:ascii="Arial" w:hAnsi="Arial" w:cs="Arial"/>
                      <w:color w:val="000000"/>
                      <w:sz w:val="22"/>
                      <w:szCs w:val="22"/>
                    </w:rPr>
                    <w:t>____________________________</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Company</w:t>
                  </w:r>
                  <w:r>
                    <w:rPr>
                      <w:rStyle w:val="Emphasis"/>
                      <w:rFonts w:ascii="Arial" w:hAnsi="Arial" w:cs="Arial"/>
                      <w:color w:val="000000"/>
                      <w:sz w:val="22"/>
                      <w:szCs w:val="22"/>
                    </w:rPr>
                    <w:t>/Org.</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 xml:space="preserve">Pakistan </w:t>
                  </w:r>
                  <w:proofErr w:type="spellStart"/>
                  <w:r>
                    <w:rPr>
                      <w:rFonts w:ascii="Arial" w:hAnsi="Arial" w:cs="Arial"/>
                      <w:color w:val="000000"/>
                      <w:sz w:val="22"/>
                      <w:szCs w:val="22"/>
                    </w:rPr>
                    <w:t>Fisherfolk</w:t>
                  </w:r>
                  <w:proofErr w:type="spellEnd"/>
                  <w:r>
                    <w:rPr>
                      <w:rFonts w:ascii="Arial" w:hAnsi="Arial" w:cs="Arial"/>
                      <w:color w:val="000000"/>
                      <w:sz w:val="22"/>
                      <w:szCs w:val="22"/>
                    </w:rPr>
                    <w:t xml:space="preserve"> Forum (PFF)</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Pr>
                      <w:rStyle w:val="Emphasis"/>
                      <w:rFonts w:ascii="Arial" w:hAnsi="Arial" w:cs="Arial"/>
                      <w:color w:val="000000"/>
                      <w:sz w:val="22"/>
                      <w:szCs w:val="22"/>
                    </w:rPr>
                    <w:t xml:space="preserve">Project </w:t>
                  </w:r>
                  <w:r w:rsidRPr="008419CD">
                    <w:rPr>
                      <w:rStyle w:val="Emphasis"/>
                      <w:rFonts w:ascii="Arial" w:hAnsi="Arial" w:cs="Arial"/>
                      <w:color w:val="000000"/>
                      <w:sz w:val="22"/>
                      <w:szCs w:val="22"/>
                    </w:rPr>
                    <w:t>Title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 xml:space="preserve">Support Flood Affected families in Badin: World Food </w:t>
                  </w:r>
                  <w:proofErr w:type="gramStart"/>
                  <w:r>
                    <w:rPr>
                      <w:rFonts w:ascii="Arial" w:hAnsi="Arial" w:cs="Arial"/>
                      <w:color w:val="000000"/>
                      <w:sz w:val="22"/>
                      <w:szCs w:val="22"/>
                    </w:rPr>
                    <w:t>Program(</w:t>
                  </w:r>
                  <w:proofErr w:type="gramEnd"/>
                  <w:r>
                    <w:rPr>
                      <w:rFonts w:ascii="Arial" w:hAnsi="Arial" w:cs="Arial"/>
                      <w:color w:val="000000"/>
                      <w:sz w:val="22"/>
                      <w:szCs w:val="22"/>
                    </w:rPr>
                    <w:t>WFP)</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Role</w:t>
                  </w:r>
                </w:p>
              </w:tc>
              <w:tc>
                <w:tcPr>
                  <w:tcW w:w="3780" w:type="pct"/>
                  <w:vAlign w:val="center"/>
                </w:tcPr>
                <w:p w:rsidR="00F35809" w:rsidRPr="008419CD" w:rsidRDefault="00F35809" w:rsidP="00736CE2">
                  <w:pPr>
                    <w:rPr>
                      <w:rFonts w:ascii="Arial" w:hAnsi="Arial" w:cs="Arial"/>
                      <w:color w:val="000000"/>
                      <w:sz w:val="22"/>
                      <w:szCs w:val="22"/>
                    </w:rPr>
                  </w:pPr>
                  <w:r>
                    <w:rPr>
                      <w:rFonts w:ascii="Arial" w:hAnsi="Arial" w:cs="Arial"/>
                      <w:color w:val="000000"/>
                      <w:sz w:val="22"/>
                      <w:szCs w:val="22"/>
                    </w:rPr>
                    <w:t>Regional Program Manager: Technical guidance; internal monitoring; ensure implementation</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Tenure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3 months</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 xml:space="preserve">30,000 beneficiaries in flood affected areas of </w:t>
                  </w:r>
                  <w:proofErr w:type="spellStart"/>
                  <w:r>
                    <w:rPr>
                      <w:rFonts w:ascii="Arial" w:hAnsi="Arial" w:cs="Arial"/>
                      <w:color w:val="000000"/>
                      <w:sz w:val="22"/>
                      <w:szCs w:val="22"/>
                    </w:rPr>
                    <w:t>badin</w:t>
                  </w:r>
                  <w:proofErr w:type="spellEnd"/>
                  <w:r>
                    <w:rPr>
                      <w:rFonts w:ascii="Arial" w:hAnsi="Arial" w:cs="Arial"/>
                      <w:color w:val="000000"/>
                      <w:sz w:val="22"/>
                      <w:szCs w:val="22"/>
                    </w:rPr>
                    <w:t xml:space="preserve"> supported </w:t>
                  </w:r>
                  <w:r>
                    <w:rPr>
                      <w:rFonts w:ascii="Arial" w:hAnsi="Arial" w:cs="Arial"/>
                      <w:color w:val="000000"/>
                      <w:sz w:val="22"/>
                      <w:szCs w:val="22"/>
                    </w:rPr>
                    <w:lastRenderedPageBreak/>
                    <w:t xml:space="preserve">through food distribution </w:t>
                  </w:r>
                </w:p>
              </w:tc>
            </w:tr>
            <w:tr w:rsidR="00F35809" w:rsidRPr="008419CD" w:rsidTr="004D432E">
              <w:trPr>
                <w:tblCellSpacing w:w="15" w:type="dxa"/>
              </w:trPr>
              <w:tc>
                <w:tcPr>
                  <w:tcW w:w="1170" w:type="pct"/>
                  <w:vAlign w:val="center"/>
                </w:tcPr>
                <w:p w:rsidR="00F35809" w:rsidRPr="008419CD" w:rsidRDefault="00F35809">
                  <w:pPr>
                    <w:rPr>
                      <w:rStyle w:val="Emphasis"/>
                      <w:rFonts w:ascii="Arial" w:hAnsi="Arial" w:cs="Arial"/>
                      <w:color w:val="000000"/>
                      <w:sz w:val="22"/>
                      <w:szCs w:val="22"/>
                    </w:rPr>
                  </w:pPr>
                </w:p>
              </w:tc>
              <w:tc>
                <w:tcPr>
                  <w:tcW w:w="3780" w:type="pct"/>
                  <w:vAlign w:val="center"/>
                </w:tcPr>
                <w:p w:rsidR="00F35809" w:rsidRPr="008419CD" w:rsidRDefault="001116E3">
                  <w:pPr>
                    <w:rPr>
                      <w:rFonts w:ascii="Arial" w:hAnsi="Arial" w:cs="Arial"/>
                      <w:color w:val="000000"/>
                      <w:sz w:val="22"/>
                      <w:szCs w:val="22"/>
                    </w:rPr>
                  </w:pPr>
                  <w:r>
                    <w:rPr>
                      <w:rFonts w:ascii="Arial" w:hAnsi="Arial" w:cs="Arial"/>
                      <w:color w:val="000000"/>
                      <w:sz w:val="22"/>
                      <w:szCs w:val="22"/>
                    </w:rPr>
                    <w:t>---------------------------------------------</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Company</w:t>
                  </w:r>
                  <w:r>
                    <w:rPr>
                      <w:rStyle w:val="Emphasis"/>
                      <w:rFonts w:ascii="Arial" w:hAnsi="Arial" w:cs="Arial"/>
                      <w:color w:val="000000"/>
                      <w:sz w:val="22"/>
                      <w:szCs w:val="22"/>
                    </w:rPr>
                    <w:t>/Org.</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 xml:space="preserve">Pakistan </w:t>
                  </w:r>
                  <w:proofErr w:type="spellStart"/>
                  <w:r>
                    <w:rPr>
                      <w:rFonts w:ascii="Arial" w:hAnsi="Arial" w:cs="Arial"/>
                      <w:color w:val="000000"/>
                      <w:sz w:val="22"/>
                      <w:szCs w:val="22"/>
                    </w:rPr>
                    <w:t>Fisherfolk</w:t>
                  </w:r>
                  <w:proofErr w:type="spellEnd"/>
                  <w:r>
                    <w:rPr>
                      <w:rFonts w:ascii="Arial" w:hAnsi="Arial" w:cs="Arial"/>
                      <w:color w:val="000000"/>
                      <w:sz w:val="22"/>
                      <w:szCs w:val="22"/>
                    </w:rPr>
                    <w:t xml:space="preserve"> Forum (PFF)</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Pr>
                      <w:rStyle w:val="Emphasis"/>
                      <w:rFonts w:ascii="Arial" w:hAnsi="Arial" w:cs="Arial"/>
                      <w:color w:val="000000"/>
                      <w:sz w:val="22"/>
                      <w:szCs w:val="22"/>
                    </w:rPr>
                    <w:t xml:space="preserve">Project </w:t>
                  </w:r>
                  <w:r w:rsidRPr="008419CD">
                    <w:rPr>
                      <w:rStyle w:val="Emphasis"/>
                      <w:rFonts w:ascii="Arial" w:hAnsi="Arial" w:cs="Arial"/>
                      <w:color w:val="000000"/>
                      <w:sz w:val="22"/>
                      <w:szCs w:val="22"/>
                    </w:rPr>
                    <w:t>Title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 xml:space="preserve">Sustainable Community Investment Plan for Coastal Communities of Sindh: </w:t>
                  </w:r>
                  <w:proofErr w:type="spellStart"/>
                  <w:r>
                    <w:rPr>
                      <w:rFonts w:ascii="Arial" w:hAnsi="Arial" w:cs="Arial"/>
                      <w:color w:val="000000"/>
                      <w:sz w:val="22"/>
                      <w:szCs w:val="22"/>
                    </w:rPr>
                    <w:t>Eni</w:t>
                  </w:r>
                  <w:proofErr w:type="spellEnd"/>
                  <w:r>
                    <w:rPr>
                      <w:rFonts w:ascii="Arial" w:hAnsi="Arial" w:cs="Arial"/>
                      <w:color w:val="000000"/>
                      <w:sz w:val="22"/>
                      <w:szCs w:val="22"/>
                    </w:rPr>
                    <w:t xml:space="preserve"> Pakistan</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Role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Regional Program Manager: Coordination with Donor; finalize reports; internal monitoring; attend meetings; planning; prepare proposals; ensure implementation.</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Tenure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 xml:space="preserve">2010 – 2012 </w:t>
                  </w:r>
                  <w:proofErr w:type="gramStart"/>
                  <w:r>
                    <w:rPr>
                      <w:rFonts w:ascii="Arial" w:hAnsi="Arial" w:cs="Arial"/>
                      <w:color w:val="000000"/>
                      <w:sz w:val="22"/>
                      <w:szCs w:val="22"/>
                    </w:rPr>
                    <w:t>( 3</w:t>
                  </w:r>
                  <w:proofErr w:type="gramEnd"/>
                  <w:r>
                    <w:rPr>
                      <w:rFonts w:ascii="Arial" w:hAnsi="Arial" w:cs="Arial"/>
                      <w:color w:val="000000"/>
                      <w:sz w:val="22"/>
                      <w:szCs w:val="22"/>
                    </w:rPr>
                    <w:t xml:space="preserve"> years)</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3780" w:type="pct"/>
                  <w:vAlign w:val="center"/>
                </w:tcPr>
                <w:p w:rsidR="00F35809" w:rsidRPr="008419CD" w:rsidRDefault="00F35809" w:rsidP="00A23772">
                  <w:pPr>
                    <w:rPr>
                      <w:rFonts w:ascii="Arial" w:hAnsi="Arial" w:cs="Arial"/>
                      <w:color w:val="000000"/>
                      <w:sz w:val="22"/>
                      <w:szCs w:val="22"/>
                    </w:rPr>
                  </w:pPr>
                  <w:r>
                    <w:rPr>
                      <w:rFonts w:ascii="Arial" w:hAnsi="Arial" w:cs="Arial"/>
                      <w:color w:val="000000"/>
                      <w:sz w:val="22"/>
                      <w:szCs w:val="22"/>
                    </w:rPr>
                    <w:t xml:space="preserve">Provide services in health, education, water supply schemes and electrification through solar panels in coastal areas of </w:t>
                  </w:r>
                  <w:proofErr w:type="spellStart"/>
                  <w:r>
                    <w:rPr>
                      <w:rFonts w:ascii="Arial" w:hAnsi="Arial" w:cs="Arial"/>
                      <w:color w:val="000000"/>
                      <w:sz w:val="22"/>
                      <w:szCs w:val="22"/>
                    </w:rPr>
                    <w:t>Thatta</w:t>
                  </w:r>
                  <w:proofErr w:type="spellEnd"/>
                  <w:r>
                    <w:rPr>
                      <w:rFonts w:ascii="Arial" w:hAnsi="Arial" w:cs="Arial"/>
                      <w:color w:val="000000"/>
                      <w:sz w:val="22"/>
                      <w:szCs w:val="22"/>
                    </w:rPr>
                    <w:t xml:space="preserve"> and Karachi</w:t>
                  </w:r>
                </w:p>
              </w:tc>
            </w:tr>
            <w:tr w:rsidR="00F35809" w:rsidRPr="008419CD" w:rsidTr="004D432E">
              <w:trPr>
                <w:tblCellSpacing w:w="15" w:type="dxa"/>
              </w:trPr>
              <w:tc>
                <w:tcPr>
                  <w:tcW w:w="1170" w:type="pct"/>
                  <w:vAlign w:val="center"/>
                </w:tcPr>
                <w:p w:rsidR="00F35809" w:rsidRPr="008419CD" w:rsidRDefault="00F35809">
                  <w:pPr>
                    <w:rPr>
                      <w:rStyle w:val="Emphasis"/>
                      <w:rFonts w:ascii="Arial" w:hAnsi="Arial" w:cs="Arial"/>
                      <w:color w:val="000000"/>
                      <w:sz w:val="22"/>
                      <w:szCs w:val="22"/>
                    </w:rPr>
                  </w:pPr>
                </w:p>
              </w:tc>
              <w:tc>
                <w:tcPr>
                  <w:tcW w:w="3780" w:type="pct"/>
                  <w:vAlign w:val="center"/>
                </w:tcPr>
                <w:p w:rsidR="00F35809" w:rsidRPr="008419CD" w:rsidRDefault="00524A9B">
                  <w:pPr>
                    <w:rPr>
                      <w:rFonts w:ascii="Arial" w:hAnsi="Arial" w:cs="Arial"/>
                      <w:color w:val="000000"/>
                      <w:sz w:val="22"/>
                      <w:szCs w:val="22"/>
                    </w:rPr>
                  </w:pPr>
                  <w:r>
                    <w:rPr>
                      <w:rFonts w:ascii="Arial" w:hAnsi="Arial" w:cs="Arial"/>
                      <w:color w:val="000000"/>
                      <w:sz w:val="22"/>
                      <w:szCs w:val="22"/>
                    </w:rPr>
                    <w:t>_______________________________</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Company</w:t>
                  </w:r>
                  <w:r>
                    <w:rPr>
                      <w:rStyle w:val="Emphasis"/>
                      <w:rFonts w:ascii="Arial" w:hAnsi="Arial" w:cs="Arial"/>
                      <w:color w:val="000000"/>
                      <w:sz w:val="22"/>
                      <w:szCs w:val="22"/>
                    </w:rPr>
                    <w:t>/Org.</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 xml:space="preserve">Pakistan </w:t>
                  </w:r>
                  <w:proofErr w:type="spellStart"/>
                  <w:r>
                    <w:rPr>
                      <w:rFonts w:ascii="Arial" w:hAnsi="Arial" w:cs="Arial"/>
                      <w:color w:val="000000"/>
                      <w:sz w:val="22"/>
                      <w:szCs w:val="22"/>
                    </w:rPr>
                    <w:t>Fisherfolk</w:t>
                  </w:r>
                  <w:proofErr w:type="spellEnd"/>
                  <w:r>
                    <w:rPr>
                      <w:rFonts w:ascii="Arial" w:hAnsi="Arial" w:cs="Arial"/>
                      <w:color w:val="000000"/>
                      <w:sz w:val="22"/>
                      <w:szCs w:val="22"/>
                    </w:rPr>
                    <w:t xml:space="preserve"> Forum (PFF)</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Pr>
                      <w:rStyle w:val="Emphasis"/>
                      <w:rFonts w:ascii="Arial" w:hAnsi="Arial" w:cs="Arial"/>
                      <w:color w:val="000000"/>
                      <w:sz w:val="22"/>
                      <w:szCs w:val="22"/>
                    </w:rPr>
                    <w:t xml:space="preserve">Project </w:t>
                  </w:r>
                  <w:r w:rsidRPr="008419CD">
                    <w:rPr>
                      <w:rStyle w:val="Emphasis"/>
                      <w:rFonts w:ascii="Arial" w:hAnsi="Arial" w:cs="Arial"/>
                      <w:color w:val="000000"/>
                      <w:sz w:val="22"/>
                      <w:szCs w:val="22"/>
                    </w:rPr>
                    <w:t>Title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Protecting Climate Friends: Mangrove Forests: Korea Green Foundation</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Role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Project Manager: Implement and report the project activities</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Tenure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1 June 2011 to 15 Dec. 2011 (6 months)</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Conducted FGDs with the communities of coastal areas of Mangroves to gather the data and then conducted Peoples Tribunal.</w:t>
                  </w:r>
                </w:p>
              </w:tc>
            </w:tr>
            <w:tr w:rsidR="00F35809" w:rsidRPr="008419CD" w:rsidTr="004D432E">
              <w:trPr>
                <w:tblCellSpacing w:w="15" w:type="dxa"/>
              </w:trPr>
              <w:tc>
                <w:tcPr>
                  <w:tcW w:w="1170" w:type="pct"/>
                  <w:vAlign w:val="center"/>
                </w:tcPr>
                <w:p w:rsidR="00F35809" w:rsidRPr="008419CD" w:rsidRDefault="00F35809">
                  <w:pPr>
                    <w:rPr>
                      <w:rStyle w:val="Emphasis"/>
                      <w:rFonts w:ascii="Arial" w:hAnsi="Arial" w:cs="Arial"/>
                      <w:color w:val="000000"/>
                      <w:sz w:val="22"/>
                      <w:szCs w:val="22"/>
                    </w:rPr>
                  </w:pPr>
                </w:p>
              </w:tc>
              <w:tc>
                <w:tcPr>
                  <w:tcW w:w="3780" w:type="pct"/>
                  <w:vAlign w:val="center"/>
                </w:tcPr>
                <w:p w:rsidR="00F35809" w:rsidRPr="008419CD" w:rsidRDefault="00524A9B">
                  <w:pPr>
                    <w:rPr>
                      <w:rFonts w:ascii="Arial" w:hAnsi="Arial" w:cs="Arial"/>
                      <w:color w:val="000000"/>
                      <w:sz w:val="22"/>
                      <w:szCs w:val="22"/>
                    </w:rPr>
                  </w:pPr>
                  <w:r>
                    <w:rPr>
                      <w:rFonts w:ascii="Arial" w:hAnsi="Arial" w:cs="Arial"/>
                      <w:color w:val="000000"/>
                      <w:sz w:val="22"/>
                      <w:szCs w:val="22"/>
                    </w:rPr>
                    <w:t>______________________________</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Company</w:t>
                  </w:r>
                  <w:r>
                    <w:rPr>
                      <w:rStyle w:val="Emphasis"/>
                      <w:rFonts w:ascii="Arial" w:hAnsi="Arial" w:cs="Arial"/>
                      <w:color w:val="000000"/>
                      <w:sz w:val="22"/>
                      <w:szCs w:val="22"/>
                    </w:rPr>
                    <w:t>/Org.</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 xml:space="preserve">Pakistan </w:t>
                  </w:r>
                  <w:proofErr w:type="spellStart"/>
                  <w:r>
                    <w:rPr>
                      <w:rFonts w:ascii="Arial" w:hAnsi="Arial" w:cs="Arial"/>
                      <w:color w:val="000000"/>
                      <w:sz w:val="22"/>
                      <w:szCs w:val="22"/>
                    </w:rPr>
                    <w:t>Fisherfolk</w:t>
                  </w:r>
                  <w:proofErr w:type="spellEnd"/>
                  <w:r>
                    <w:rPr>
                      <w:rFonts w:ascii="Arial" w:hAnsi="Arial" w:cs="Arial"/>
                      <w:color w:val="000000"/>
                      <w:sz w:val="22"/>
                      <w:szCs w:val="22"/>
                    </w:rPr>
                    <w:t xml:space="preserve"> Forum (PFF)</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Pr>
                      <w:rStyle w:val="Emphasis"/>
                      <w:rFonts w:ascii="Arial" w:hAnsi="Arial" w:cs="Arial"/>
                      <w:color w:val="000000"/>
                      <w:sz w:val="22"/>
                      <w:szCs w:val="22"/>
                    </w:rPr>
                    <w:t xml:space="preserve">Project </w:t>
                  </w:r>
                  <w:r w:rsidRPr="008419CD">
                    <w:rPr>
                      <w:rStyle w:val="Emphasis"/>
                      <w:rFonts w:ascii="Arial" w:hAnsi="Arial" w:cs="Arial"/>
                      <w:color w:val="000000"/>
                      <w:sz w:val="22"/>
                      <w:szCs w:val="22"/>
                    </w:rPr>
                    <w:t>Title</w:t>
                  </w:r>
                </w:p>
              </w:tc>
              <w:tc>
                <w:tcPr>
                  <w:tcW w:w="3780" w:type="pct"/>
                  <w:vAlign w:val="center"/>
                </w:tcPr>
                <w:p w:rsidR="00F35809" w:rsidRPr="008419CD" w:rsidRDefault="00F35809" w:rsidP="00C2696B">
                  <w:pPr>
                    <w:rPr>
                      <w:rFonts w:ascii="Arial" w:hAnsi="Arial" w:cs="Arial"/>
                      <w:color w:val="000000"/>
                      <w:sz w:val="22"/>
                      <w:szCs w:val="22"/>
                    </w:rPr>
                  </w:pPr>
                  <w:r>
                    <w:rPr>
                      <w:rFonts w:ascii="Arial" w:hAnsi="Arial" w:cs="Arial"/>
                      <w:color w:val="000000"/>
                      <w:sz w:val="22"/>
                      <w:szCs w:val="22"/>
                    </w:rPr>
                    <w:t xml:space="preserve">CBDRM &amp; Livelihood </w:t>
                  </w:r>
                  <w:proofErr w:type="spellStart"/>
                  <w:r>
                    <w:rPr>
                      <w:rFonts w:ascii="Arial" w:hAnsi="Arial" w:cs="Arial"/>
                      <w:color w:val="000000"/>
                      <w:sz w:val="22"/>
                      <w:szCs w:val="22"/>
                    </w:rPr>
                    <w:t>Program</w:t>
                  </w:r>
                  <w:proofErr w:type="gramStart"/>
                  <w:r>
                    <w:rPr>
                      <w:rFonts w:ascii="Arial" w:hAnsi="Arial" w:cs="Arial"/>
                      <w:color w:val="000000"/>
                      <w:sz w:val="22"/>
                      <w:szCs w:val="22"/>
                    </w:rPr>
                    <w:t>,PKNC</w:t>
                  </w:r>
                  <w:proofErr w:type="spellEnd"/>
                  <w:proofErr w:type="gramEnd"/>
                  <w:r>
                    <w:rPr>
                      <w:rFonts w:ascii="Arial" w:hAnsi="Arial" w:cs="Arial"/>
                      <w:color w:val="000000"/>
                      <w:sz w:val="22"/>
                      <w:szCs w:val="22"/>
                    </w:rPr>
                    <w:t xml:space="preserve"> 44, </w:t>
                  </w:r>
                  <w:proofErr w:type="spellStart"/>
                  <w:r>
                    <w:rPr>
                      <w:rFonts w:ascii="Arial" w:hAnsi="Arial" w:cs="Arial"/>
                      <w:color w:val="000000"/>
                      <w:sz w:val="22"/>
                      <w:szCs w:val="22"/>
                    </w:rPr>
                    <w:t>Jati</w:t>
                  </w:r>
                  <w:proofErr w:type="spellEnd"/>
                  <w:r>
                    <w:rPr>
                      <w:rFonts w:ascii="Arial" w:hAnsi="Arial" w:cs="Arial"/>
                      <w:color w:val="000000"/>
                      <w:sz w:val="22"/>
                      <w:szCs w:val="22"/>
                    </w:rPr>
                    <w:t xml:space="preserve">: </w:t>
                  </w:r>
                  <w:proofErr w:type="spellStart"/>
                  <w:r>
                    <w:rPr>
                      <w:rFonts w:ascii="Arial" w:hAnsi="Arial" w:cs="Arial"/>
                      <w:color w:val="000000"/>
                      <w:sz w:val="22"/>
                      <w:szCs w:val="22"/>
                    </w:rPr>
                    <w:t>OxfamGB</w:t>
                  </w:r>
                  <w:proofErr w:type="spellEnd"/>
                  <w:r>
                    <w:rPr>
                      <w:rFonts w:ascii="Arial" w:hAnsi="Arial" w:cs="Arial"/>
                      <w:color w:val="000000"/>
                      <w:sz w:val="22"/>
                      <w:szCs w:val="22"/>
                    </w:rPr>
                    <w:t xml:space="preserve"> &amp; EC</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Role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Regional Program Manager: Coordination with Donor; finalize reports; internal monitoring; attend meetings; planning; prepare proposals; ensure implementation.</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Tenure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1 July 2008 – 30 June 2012 (4 years)</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 xml:space="preserve">In UCs </w:t>
                  </w:r>
                  <w:proofErr w:type="spellStart"/>
                  <w:r>
                    <w:rPr>
                      <w:rFonts w:ascii="Arial" w:hAnsi="Arial" w:cs="Arial"/>
                      <w:color w:val="000000"/>
                      <w:sz w:val="22"/>
                      <w:szCs w:val="22"/>
                    </w:rPr>
                    <w:t>Kar</w:t>
                  </w:r>
                  <w:proofErr w:type="spellEnd"/>
                  <w:r>
                    <w:rPr>
                      <w:rFonts w:ascii="Arial" w:hAnsi="Arial" w:cs="Arial"/>
                      <w:color w:val="000000"/>
                      <w:sz w:val="22"/>
                      <w:szCs w:val="22"/>
                    </w:rPr>
                    <w:t xml:space="preserve"> Malik &amp; </w:t>
                  </w:r>
                  <w:proofErr w:type="spellStart"/>
                  <w:proofErr w:type="gramStart"/>
                  <w:r>
                    <w:rPr>
                      <w:rFonts w:ascii="Arial" w:hAnsi="Arial" w:cs="Arial"/>
                      <w:color w:val="000000"/>
                      <w:sz w:val="22"/>
                      <w:szCs w:val="22"/>
                    </w:rPr>
                    <w:t>Kothi</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w:t>
                  </w:r>
                  <w:proofErr w:type="spellStart"/>
                  <w:r>
                    <w:rPr>
                      <w:rFonts w:ascii="Arial" w:hAnsi="Arial" w:cs="Arial"/>
                      <w:color w:val="000000"/>
                      <w:sz w:val="22"/>
                      <w:szCs w:val="22"/>
                    </w:rPr>
                    <w:t>taluka</w:t>
                  </w:r>
                  <w:proofErr w:type="spellEnd"/>
                  <w:r>
                    <w:rPr>
                      <w:rFonts w:ascii="Arial" w:hAnsi="Arial" w:cs="Arial"/>
                      <w:color w:val="000000"/>
                      <w:sz w:val="22"/>
                      <w:szCs w:val="22"/>
                    </w:rPr>
                    <w:t xml:space="preserve"> </w:t>
                  </w:r>
                  <w:proofErr w:type="spellStart"/>
                  <w:r>
                    <w:rPr>
                      <w:rFonts w:ascii="Arial" w:hAnsi="Arial" w:cs="Arial"/>
                      <w:color w:val="000000"/>
                      <w:sz w:val="22"/>
                      <w:szCs w:val="22"/>
                    </w:rPr>
                    <w:t>Jati</w:t>
                  </w:r>
                  <w:proofErr w:type="spellEnd"/>
                  <w:r>
                    <w:rPr>
                      <w:rFonts w:ascii="Arial" w:hAnsi="Arial" w:cs="Arial"/>
                      <w:color w:val="000000"/>
                      <w:sz w:val="22"/>
                      <w:szCs w:val="22"/>
                    </w:rPr>
                    <w:t xml:space="preserve"> to uplift the communities to face disasters.</w:t>
                  </w:r>
                </w:p>
              </w:tc>
            </w:tr>
            <w:tr w:rsidR="00F35809" w:rsidRPr="008419CD" w:rsidTr="004D432E">
              <w:trPr>
                <w:tblCellSpacing w:w="15" w:type="dxa"/>
              </w:trPr>
              <w:tc>
                <w:tcPr>
                  <w:tcW w:w="1170" w:type="pct"/>
                  <w:vAlign w:val="center"/>
                </w:tcPr>
                <w:p w:rsidR="00F35809" w:rsidRPr="008419CD" w:rsidRDefault="00F35809">
                  <w:pPr>
                    <w:rPr>
                      <w:rStyle w:val="Emphasis"/>
                      <w:rFonts w:ascii="Arial" w:hAnsi="Arial" w:cs="Arial"/>
                      <w:color w:val="000000"/>
                      <w:sz w:val="22"/>
                      <w:szCs w:val="22"/>
                    </w:rPr>
                  </w:pPr>
                </w:p>
              </w:tc>
              <w:tc>
                <w:tcPr>
                  <w:tcW w:w="3780" w:type="pct"/>
                  <w:vAlign w:val="center"/>
                </w:tcPr>
                <w:p w:rsidR="00F35809" w:rsidRPr="008419CD" w:rsidRDefault="00524A9B">
                  <w:pPr>
                    <w:rPr>
                      <w:rFonts w:ascii="Arial" w:hAnsi="Arial" w:cs="Arial"/>
                      <w:color w:val="000000"/>
                      <w:sz w:val="22"/>
                      <w:szCs w:val="22"/>
                    </w:rPr>
                  </w:pPr>
                  <w:r>
                    <w:rPr>
                      <w:rFonts w:ascii="Arial" w:hAnsi="Arial" w:cs="Arial"/>
                      <w:color w:val="000000"/>
                      <w:sz w:val="22"/>
                      <w:szCs w:val="22"/>
                    </w:rPr>
                    <w:t>_________________________________</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Company</w:t>
                  </w:r>
                  <w:r>
                    <w:rPr>
                      <w:rStyle w:val="Emphasis"/>
                      <w:rFonts w:ascii="Arial" w:hAnsi="Arial" w:cs="Arial"/>
                      <w:color w:val="000000"/>
                      <w:sz w:val="22"/>
                      <w:szCs w:val="22"/>
                    </w:rPr>
                    <w:t>/Org.</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 xml:space="preserve">Pakistan </w:t>
                  </w:r>
                  <w:proofErr w:type="spellStart"/>
                  <w:r>
                    <w:rPr>
                      <w:rFonts w:ascii="Arial" w:hAnsi="Arial" w:cs="Arial"/>
                      <w:color w:val="000000"/>
                      <w:sz w:val="22"/>
                      <w:szCs w:val="22"/>
                    </w:rPr>
                    <w:t>Fisherfolk</w:t>
                  </w:r>
                  <w:proofErr w:type="spellEnd"/>
                  <w:r>
                    <w:rPr>
                      <w:rFonts w:ascii="Arial" w:hAnsi="Arial" w:cs="Arial"/>
                      <w:color w:val="000000"/>
                      <w:sz w:val="22"/>
                      <w:szCs w:val="22"/>
                    </w:rPr>
                    <w:t xml:space="preserve"> Forum (PFF)</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Pr>
                      <w:rStyle w:val="Emphasis"/>
                      <w:rFonts w:ascii="Arial" w:hAnsi="Arial" w:cs="Arial"/>
                      <w:color w:val="000000"/>
                      <w:sz w:val="22"/>
                      <w:szCs w:val="22"/>
                    </w:rPr>
                    <w:t xml:space="preserve">Project </w:t>
                  </w:r>
                  <w:r w:rsidRPr="008419CD">
                    <w:rPr>
                      <w:rStyle w:val="Emphasis"/>
                      <w:rFonts w:ascii="Arial" w:hAnsi="Arial" w:cs="Arial"/>
                      <w:color w:val="000000"/>
                      <w:sz w:val="22"/>
                      <w:szCs w:val="22"/>
                    </w:rPr>
                    <w:t>Title</w:t>
                  </w:r>
                </w:p>
              </w:tc>
              <w:tc>
                <w:tcPr>
                  <w:tcW w:w="3780" w:type="pct"/>
                  <w:vAlign w:val="center"/>
                </w:tcPr>
                <w:p w:rsidR="00F35809" w:rsidRPr="008419CD" w:rsidRDefault="00F35809" w:rsidP="00A85114">
                  <w:pPr>
                    <w:rPr>
                      <w:rFonts w:ascii="Arial" w:hAnsi="Arial" w:cs="Arial"/>
                      <w:color w:val="000000"/>
                      <w:sz w:val="22"/>
                      <w:szCs w:val="22"/>
                    </w:rPr>
                  </w:pPr>
                  <w:r>
                    <w:rPr>
                      <w:rFonts w:ascii="Arial" w:hAnsi="Arial" w:cs="Arial"/>
                      <w:color w:val="000000"/>
                      <w:sz w:val="22"/>
                      <w:szCs w:val="22"/>
                    </w:rPr>
                    <w:t>Improving Fishing Communities Quality Life: P &amp; D, Sindh Government</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Role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Regional Program Manager: Coordination with Donor; finalize reports; internal monitoring; attend meetings; planning; prepare proposals; ensure implementation.</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Tenure</w:t>
                  </w:r>
                </w:p>
              </w:tc>
              <w:tc>
                <w:tcPr>
                  <w:tcW w:w="3780" w:type="pct"/>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20 months (July 2009 – Feb. 2011)</w:t>
                  </w:r>
                </w:p>
              </w:tc>
            </w:tr>
            <w:tr w:rsidR="00F35809" w:rsidRPr="008419CD" w:rsidTr="004D432E">
              <w:trPr>
                <w:tblCellSpacing w:w="15" w:type="dxa"/>
              </w:trPr>
              <w:tc>
                <w:tcPr>
                  <w:tcW w:w="1170" w:type="pct"/>
                  <w:vAlign w:val="center"/>
                </w:tcPr>
                <w:p w:rsidR="00F35809" w:rsidRPr="008419CD" w:rsidRDefault="00F35809" w:rsidP="00F77051">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3780" w:type="pct"/>
                  <w:vAlign w:val="center"/>
                </w:tcPr>
                <w:p w:rsidR="00F35809" w:rsidRPr="008419CD" w:rsidRDefault="00F35809" w:rsidP="00A85114">
                  <w:pPr>
                    <w:rPr>
                      <w:rFonts w:ascii="Arial" w:hAnsi="Arial" w:cs="Arial"/>
                      <w:color w:val="000000"/>
                      <w:sz w:val="22"/>
                      <w:szCs w:val="22"/>
                    </w:rPr>
                  </w:pPr>
                  <w:r>
                    <w:rPr>
                      <w:rFonts w:ascii="Arial" w:hAnsi="Arial" w:cs="Arial"/>
                      <w:color w:val="000000"/>
                      <w:sz w:val="22"/>
                      <w:szCs w:val="22"/>
                    </w:rPr>
                    <w:t xml:space="preserve">In </w:t>
                  </w:r>
                  <w:proofErr w:type="spellStart"/>
                  <w:r>
                    <w:rPr>
                      <w:rFonts w:ascii="Arial" w:hAnsi="Arial" w:cs="Arial"/>
                      <w:color w:val="000000"/>
                      <w:sz w:val="22"/>
                      <w:szCs w:val="22"/>
                    </w:rPr>
                    <w:t>Thatta</w:t>
                  </w:r>
                  <w:proofErr w:type="spellEnd"/>
                  <w:r>
                    <w:rPr>
                      <w:rFonts w:ascii="Arial" w:hAnsi="Arial" w:cs="Arial"/>
                      <w:color w:val="000000"/>
                      <w:sz w:val="22"/>
                      <w:szCs w:val="22"/>
                    </w:rPr>
                    <w:t xml:space="preserve"> and Badin Coast to uplift the livelihood and quality life of fishermen through cooperatives.</w:t>
                  </w:r>
                </w:p>
              </w:tc>
            </w:tr>
            <w:tr w:rsidR="00F35809" w:rsidRPr="008419CD" w:rsidTr="004D432E">
              <w:trPr>
                <w:tblCellSpacing w:w="15" w:type="dxa"/>
              </w:trPr>
              <w:tc>
                <w:tcPr>
                  <w:tcW w:w="1170" w:type="pct"/>
                  <w:vAlign w:val="center"/>
                </w:tcPr>
                <w:p w:rsidR="00F35809" w:rsidRPr="008419CD" w:rsidRDefault="00F35809">
                  <w:pPr>
                    <w:rPr>
                      <w:rStyle w:val="Emphasis"/>
                      <w:rFonts w:ascii="Arial" w:hAnsi="Arial" w:cs="Arial"/>
                      <w:color w:val="000000"/>
                      <w:sz w:val="22"/>
                      <w:szCs w:val="22"/>
                    </w:rPr>
                  </w:pPr>
                </w:p>
              </w:tc>
              <w:tc>
                <w:tcPr>
                  <w:tcW w:w="3780" w:type="pct"/>
                  <w:vAlign w:val="center"/>
                </w:tcPr>
                <w:p w:rsidR="00F35809" w:rsidRPr="008419CD" w:rsidRDefault="00524A9B">
                  <w:pPr>
                    <w:rPr>
                      <w:rFonts w:ascii="Arial" w:hAnsi="Arial" w:cs="Arial"/>
                      <w:color w:val="000000"/>
                      <w:sz w:val="22"/>
                      <w:szCs w:val="22"/>
                    </w:rPr>
                  </w:pPr>
                  <w:r>
                    <w:rPr>
                      <w:rFonts w:ascii="Arial" w:hAnsi="Arial" w:cs="Arial"/>
                      <w:color w:val="000000"/>
                      <w:sz w:val="22"/>
                      <w:szCs w:val="22"/>
                    </w:rPr>
                    <w:t>__________________________________</w:t>
                  </w:r>
                </w:p>
              </w:tc>
            </w:tr>
            <w:tr w:rsidR="00F35809" w:rsidRPr="008419CD" w:rsidTr="004D432E">
              <w:trPr>
                <w:tblCellSpacing w:w="15" w:type="dxa"/>
              </w:trPr>
              <w:tc>
                <w:tcPr>
                  <w:tcW w:w="1170" w:type="pct"/>
                  <w:vAlign w:val="center"/>
                </w:tcPr>
                <w:p w:rsidR="00F35809" w:rsidRPr="008419CD" w:rsidRDefault="00F35809" w:rsidP="00A80397">
                  <w:pPr>
                    <w:rPr>
                      <w:rFonts w:ascii="Arial" w:hAnsi="Arial" w:cs="Arial"/>
                      <w:color w:val="000000"/>
                      <w:sz w:val="22"/>
                      <w:szCs w:val="22"/>
                    </w:rPr>
                  </w:pPr>
                </w:p>
              </w:tc>
              <w:tc>
                <w:tcPr>
                  <w:tcW w:w="3780" w:type="pct"/>
                  <w:vAlign w:val="center"/>
                </w:tcPr>
                <w:p w:rsidR="00F35809" w:rsidRPr="008419CD" w:rsidRDefault="00F35809" w:rsidP="00A80397">
                  <w:pPr>
                    <w:rPr>
                      <w:rFonts w:ascii="Arial" w:hAnsi="Arial" w:cs="Arial"/>
                      <w:color w:val="000000"/>
                      <w:sz w:val="22"/>
                      <w:szCs w:val="22"/>
                    </w:rPr>
                  </w:pP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FAFEN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Democratic Governance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Master Trainer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rsidP="00CD01F8">
                  <w:pPr>
                    <w:rPr>
                      <w:rFonts w:ascii="Arial" w:hAnsi="Arial" w:cs="Arial"/>
                      <w:color w:val="000000"/>
                      <w:sz w:val="22"/>
                      <w:szCs w:val="22"/>
                    </w:rPr>
                  </w:pPr>
                  <w:r w:rsidRPr="008419CD">
                    <w:rPr>
                      <w:rFonts w:ascii="Arial" w:hAnsi="Arial" w:cs="Arial"/>
                      <w:color w:val="000000"/>
                      <w:sz w:val="22"/>
                      <w:szCs w:val="22"/>
                    </w:rPr>
                    <w:t xml:space="preserve">Sep-2009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pPr>
                    <w:pStyle w:val="NormalWeb"/>
                    <w:rPr>
                      <w:rFonts w:ascii="Arial" w:hAnsi="Arial" w:cs="Arial"/>
                      <w:color w:val="000000"/>
                      <w:sz w:val="22"/>
                      <w:szCs w:val="22"/>
                    </w:rPr>
                  </w:pPr>
                  <w:r w:rsidRPr="008419CD">
                    <w:rPr>
                      <w:rFonts w:ascii="Arial" w:hAnsi="Arial" w:cs="Arial"/>
                      <w:color w:val="000000"/>
                      <w:sz w:val="22"/>
                      <w:szCs w:val="22"/>
                    </w:rPr>
                    <w:t xml:space="preserve">I have developed training manuals for trainers as well as for trainees. A considerable amount of literature was also translated from English to Urdu. I am also conducting trainings in the fields of Sindh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lastRenderedPageBreak/>
                    <w:pict>
                      <v:rect id="_x0000_i1032"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ADB, Sindh Irrigation Department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Feasibility study of the small dams in </w:t>
                  </w:r>
                  <w:proofErr w:type="spellStart"/>
                  <w:r w:rsidRPr="008419CD">
                    <w:rPr>
                      <w:rFonts w:ascii="Arial" w:hAnsi="Arial" w:cs="Arial"/>
                      <w:color w:val="000000"/>
                      <w:sz w:val="22"/>
                      <w:szCs w:val="22"/>
                    </w:rPr>
                    <w:t>Nangar</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Parkar</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Research Associate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Jul-2009 To Jul-2009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33"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ADB, Sindh Irrigation Department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Poverty Assessment for the up gradation of </w:t>
                  </w:r>
                  <w:proofErr w:type="spellStart"/>
                  <w:r w:rsidRPr="008419CD">
                    <w:rPr>
                      <w:rFonts w:ascii="Arial" w:hAnsi="Arial" w:cs="Arial"/>
                      <w:color w:val="000000"/>
                      <w:sz w:val="22"/>
                      <w:szCs w:val="22"/>
                    </w:rPr>
                    <w:t>Naseer</w:t>
                  </w:r>
                  <w:proofErr w:type="spellEnd"/>
                  <w:r w:rsidRPr="008419CD">
                    <w:rPr>
                      <w:rFonts w:ascii="Arial" w:hAnsi="Arial" w:cs="Arial"/>
                      <w:color w:val="000000"/>
                      <w:sz w:val="22"/>
                      <w:szCs w:val="22"/>
                    </w:rPr>
                    <w:t xml:space="preserve"> division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Research Associate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Jun-2009 To Jul-2009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34"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Food For Work Project, WFP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Team leader/ Execution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 xml:space="preserve">Apr-2009 </w:t>
                  </w:r>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rsidP="00685D07">
                  <w:pPr>
                    <w:pStyle w:val="NormalWeb"/>
                    <w:rPr>
                      <w:rFonts w:ascii="Arial" w:hAnsi="Arial" w:cs="Arial"/>
                      <w:color w:val="000000"/>
                      <w:sz w:val="22"/>
                      <w:szCs w:val="22"/>
                    </w:rPr>
                  </w:pPr>
                  <w:r w:rsidRPr="008419CD">
                    <w:rPr>
                      <w:rFonts w:ascii="Arial" w:hAnsi="Arial" w:cs="Arial"/>
                      <w:color w:val="000000"/>
                      <w:sz w:val="22"/>
                      <w:szCs w:val="22"/>
                    </w:rPr>
                    <w:t xml:space="preserve">It is an emergency project executing in four arid zone districts of Sindh namely </w:t>
                  </w:r>
                  <w:proofErr w:type="spellStart"/>
                  <w:r w:rsidRPr="008419CD">
                    <w:rPr>
                      <w:rFonts w:ascii="Arial" w:hAnsi="Arial" w:cs="Arial"/>
                      <w:color w:val="000000"/>
                      <w:sz w:val="22"/>
                      <w:szCs w:val="22"/>
                    </w:rPr>
                    <w:t>Tharparkar</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Umerkot</w:t>
                  </w:r>
                  <w:proofErr w:type="spellEnd"/>
                  <w:r w:rsidRPr="008419CD">
                    <w:rPr>
                      <w:rFonts w:ascii="Arial" w:hAnsi="Arial" w:cs="Arial"/>
                      <w:color w:val="000000"/>
                      <w:sz w:val="22"/>
                      <w:szCs w:val="22"/>
                    </w:rPr>
                    <w:t xml:space="preserve">, </w:t>
                  </w:r>
                  <w:proofErr w:type="spellStart"/>
                  <w:proofErr w:type="gramStart"/>
                  <w:r w:rsidRPr="008419CD">
                    <w:rPr>
                      <w:rFonts w:ascii="Arial" w:hAnsi="Arial" w:cs="Arial"/>
                      <w:color w:val="000000"/>
                      <w:sz w:val="22"/>
                      <w:szCs w:val="22"/>
                    </w:rPr>
                    <w:t>Khairpur</w:t>
                  </w:r>
                  <w:proofErr w:type="spellEnd"/>
                  <w:proofErr w:type="gramEnd"/>
                  <w:r w:rsidRPr="008419CD">
                    <w:rPr>
                      <w:rFonts w:ascii="Arial" w:hAnsi="Arial" w:cs="Arial"/>
                      <w:color w:val="000000"/>
                      <w:sz w:val="22"/>
                      <w:szCs w:val="22"/>
                    </w:rPr>
                    <w:t xml:space="preserve"> &amp; </w:t>
                  </w:r>
                  <w:proofErr w:type="spellStart"/>
                  <w:r w:rsidRPr="008419CD">
                    <w:rPr>
                      <w:rFonts w:ascii="Arial" w:hAnsi="Arial" w:cs="Arial"/>
                      <w:color w:val="000000"/>
                      <w:sz w:val="22"/>
                      <w:szCs w:val="22"/>
                    </w:rPr>
                    <w:t>Sanghar</w:t>
                  </w:r>
                  <w:proofErr w:type="spellEnd"/>
                  <w:r w:rsidRPr="008419CD">
                    <w:rPr>
                      <w:rFonts w:ascii="Arial" w:hAnsi="Arial" w:cs="Arial"/>
                      <w:color w:val="000000"/>
                      <w:sz w:val="22"/>
                      <w:szCs w:val="22"/>
                    </w:rPr>
                    <w:t xml:space="preserve">. It covers 10,000 direct women </w:t>
                  </w:r>
                  <w:proofErr w:type="spellStart"/>
                  <w:proofErr w:type="gramStart"/>
                  <w:r w:rsidRPr="008419CD">
                    <w:rPr>
                      <w:rFonts w:ascii="Arial" w:hAnsi="Arial" w:cs="Arial"/>
                      <w:color w:val="000000"/>
                      <w:sz w:val="22"/>
                      <w:szCs w:val="22"/>
                    </w:rPr>
                    <w:t>beneficiaries.It</w:t>
                  </w:r>
                  <w:proofErr w:type="spellEnd"/>
                  <w:proofErr w:type="gramEnd"/>
                  <w:r>
                    <w:rPr>
                      <w:rFonts w:ascii="Arial" w:hAnsi="Arial" w:cs="Arial"/>
                      <w:color w:val="000000"/>
                      <w:sz w:val="22"/>
                      <w:szCs w:val="22"/>
                    </w:rPr>
                    <w:t xml:space="preserve"> gives wheat and edible oil to the</w:t>
                  </w:r>
                  <w:r w:rsidRPr="008419CD">
                    <w:rPr>
                      <w:rFonts w:ascii="Arial" w:hAnsi="Arial" w:cs="Arial"/>
                      <w:color w:val="000000"/>
                      <w:sz w:val="22"/>
                      <w:szCs w:val="22"/>
                    </w:rPr>
                    <w:t xml:space="preserve"> beneficiaries against the asset development in the form of water tank and latrine.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35"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TBAs Training Project, </w:t>
                  </w:r>
                  <w:proofErr w:type="spellStart"/>
                  <w:r w:rsidRPr="008419CD">
                    <w:rPr>
                      <w:rFonts w:ascii="Arial" w:hAnsi="Arial" w:cs="Arial"/>
                      <w:color w:val="000000"/>
                      <w:sz w:val="22"/>
                      <w:szCs w:val="22"/>
                    </w:rPr>
                    <w:t>taluka</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Matli</w:t>
                  </w:r>
                  <w:proofErr w:type="spellEnd"/>
                  <w:r w:rsidRPr="008419CD">
                    <w:rPr>
                      <w:rFonts w:ascii="Arial" w:hAnsi="Arial" w:cs="Arial"/>
                      <w:color w:val="000000"/>
                      <w:sz w:val="22"/>
                      <w:szCs w:val="22"/>
                    </w:rPr>
                    <w:t xml:space="preserve">, district Badin, </w:t>
                  </w:r>
                  <w:proofErr w:type="spellStart"/>
                  <w:r w:rsidRPr="008419CD">
                    <w:rPr>
                      <w:rFonts w:ascii="Arial" w:hAnsi="Arial" w:cs="Arial"/>
                      <w:color w:val="000000"/>
                      <w:sz w:val="22"/>
                      <w:szCs w:val="22"/>
                    </w:rPr>
                    <w:t>BPPakistan</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Apr-2009 To Sep-2009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pPr>
                    <w:pStyle w:val="NormalWeb"/>
                    <w:rPr>
                      <w:rFonts w:ascii="Arial" w:hAnsi="Arial" w:cs="Arial"/>
                      <w:color w:val="000000"/>
                      <w:sz w:val="22"/>
                      <w:szCs w:val="22"/>
                    </w:rPr>
                  </w:pPr>
                  <w:r w:rsidRPr="008419CD">
                    <w:rPr>
                      <w:rFonts w:ascii="Arial" w:hAnsi="Arial" w:cs="Arial"/>
                      <w:color w:val="000000"/>
                      <w:sz w:val="22"/>
                      <w:szCs w:val="22"/>
                    </w:rPr>
                    <w:t xml:space="preserve">It is Primary health care program, having components of training of TBAs, social mobilization and advocacy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36"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Livelihood Support to Vulnerable Communities of </w:t>
                  </w:r>
                  <w:proofErr w:type="spellStart"/>
                  <w:r w:rsidRPr="008419CD">
                    <w:rPr>
                      <w:rFonts w:ascii="Arial" w:hAnsi="Arial" w:cs="Arial"/>
                      <w:color w:val="000000"/>
                      <w:sz w:val="22"/>
                      <w:szCs w:val="22"/>
                    </w:rPr>
                    <w:t>Jhuboo</w:t>
                  </w:r>
                  <w:proofErr w:type="spellEnd"/>
                  <w:r w:rsidRPr="008419CD">
                    <w:rPr>
                      <w:rFonts w:ascii="Arial" w:hAnsi="Arial" w:cs="Arial"/>
                      <w:color w:val="000000"/>
                      <w:sz w:val="22"/>
                      <w:szCs w:val="22"/>
                    </w:rPr>
                    <w:t xml:space="preserve"> &amp; </w:t>
                  </w:r>
                  <w:proofErr w:type="spellStart"/>
                  <w:r w:rsidRPr="008419CD">
                    <w:rPr>
                      <w:rFonts w:ascii="Arial" w:hAnsi="Arial" w:cs="Arial"/>
                      <w:color w:val="000000"/>
                      <w:sz w:val="22"/>
                      <w:szCs w:val="22"/>
                    </w:rPr>
                    <w:t>Nerriri</w:t>
                  </w:r>
                  <w:proofErr w:type="spellEnd"/>
                  <w:r w:rsidRPr="008419CD">
                    <w:rPr>
                      <w:rFonts w:ascii="Arial" w:hAnsi="Arial" w:cs="Arial"/>
                      <w:color w:val="000000"/>
                      <w:sz w:val="22"/>
                      <w:szCs w:val="22"/>
                    </w:rPr>
                    <w:t xml:space="preserve"> Lagoon, WWF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Execution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Feb-2009 To Aug-2009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pPr>
                    <w:pStyle w:val="NormalWeb"/>
                    <w:rPr>
                      <w:rFonts w:ascii="Arial" w:hAnsi="Arial" w:cs="Arial"/>
                      <w:color w:val="000000"/>
                      <w:sz w:val="22"/>
                      <w:szCs w:val="22"/>
                    </w:rPr>
                  </w:pPr>
                  <w:r w:rsidRPr="008419CD">
                    <w:rPr>
                      <w:rFonts w:ascii="Arial" w:hAnsi="Arial" w:cs="Arial"/>
                      <w:color w:val="000000"/>
                      <w:sz w:val="22"/>
                      <w:szCs w:val="22"/>
                    </w:rPr>
                    <w:t xml:space="preserve">It is executing in </w:t>
                  </w:r>
                  <w:proofErr w:type="spellStart"/>
                  <w:r w:rsidRPr="008419CD">
                    <w:rPr>
                      <w:rFonts w:ascii="Arial" w:hAnsi="Arial" w:cs="Arial"/>
                      <w:color w:val="000000"/>
                      <w:sz w:val="22"/>
                      <w:szCs w:val="22"/>
                    </w:rPr>
                    <w:t>taluka</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Jati</w:t>
                  </w:r>
                  <w:proofErr w:type="spellEnd"/>
                  <w:r w:rsidRPr="008419CD">
                    <w:rPr>
                      <w:rFonts w:ascii="Arial" w:hAnsi="Arial" w:cs="Arial"/>
                      <w:color w:val="000000"/>
                      <w:sz w:val="22"/>
                      <w:szCs w:val="22"/>
                    </w:rPr>
                    <w:t xml:space="preserve">, district </w:t>
                  </w:r>
                  <w:proofErr w:type="spellStart"/>
                  <w:r w:rsidRPr="008419CD">
                    <w:rPr>
                      <w:rFonts w:ascii="Arial" w:hAnsi="Arial" w:cs="Arial"/>
                      <w:color w:val="000000"/>
                      <w:sz w:val="22"/>
                      <w:szCs w:val="22"/>
                    </w:rPr>
                    <w:t>Thatta</w:t>
                  </w:r>
                  <w:proofErr w:type="spellEnd"/>
                  <w:r w:rsidRPr="008419CD">
                    <w:rPr>
                      <w:rFonts w:ascii="Arial" w:hAnsi="Arial" w:cs="Arial"/>
                      <w:color w:val="000000"/>
                      <w:sz w:val="22"/>
                      <w:szCs w:val="22"/>
                    </w:rPr>
                    <w:t xml:space="preserve">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37"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Poverty Reduction Pilot Project (PRPP), </w:t>
                  </w:r>
                  <w:proofErr w:type="spellStart"/>
                  <w:proofErr w:type="gramStart"/>
                  <w:r w:rsidRPr="008419CD">
                    <w:rPr>
                      <w:rFonts w:ascii="Arial" w:hAnsi="Arial" w:cs="Arial"/>
                      <w:color w:val="000000"/>
                      <w:sz w:val="22"/>
                      <w:szCs w:val="22"/>
                    </w:rPr>
                    <w:t>GoS</w:t>
                  </w:r>
                  <w:proofErr w:type="spellEnd"/>
                  <w:r w:rsidRPr="008419CD">
                    <w:rPr>
                      <w:rFonts w:ascii="Arial" w:hAnsi="Arial" w:cs="Arial"/>
                      <w:color w:val="000000"/>
                      <w:sz w:val="22"/>
                      <w:szCs w:val="22"/>
                    </w:rPr>
                    <w:t>(</w:t>
                  </w:r>
                  <w:proofErr w:type="gramEnd"/>
                  <w:r w:rsidRPr="008419CD">
                    <w:rPr>
                      <w:rFonts w:ascii="Arial" w:hAnsi="Arial" w:cs="Arial"/>
                      <w:color w:val="000000"/>
                      <w:sz w:val="22"/>
                      <w:szCs w:val="22"/>
                    </w:rPr>
                    <w:t xml:space="preserve">ADB)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Jan-2009 To Date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pPr>
                    <w:pStyle w:val="NormalWeb"/>
                    <w:rPr>
                      <w:rFonts w:ascii="Arial" w:hAnsi="Arial" w:cs="Arial"/>
                      <w:color w:val="000000"/>
                      <w:sz w:val="22"/>
                      <w:szCs w:val="22"/>
                    </w:rPr>
                  </w:pPr>
                  <w:r w:rsidRPr="008419CD">
                    <w:rPr>
                      <w:rFonts w:ascii="Arial" w:hAnsi="Arial" w:cs="Arial"/>
                      <w:color w:val="000000"/>
                      <w:sz w:val="22"/>
                      <w:szCs w:val="22"/>
                    </w:rPr>
                    <w:t xml:space="preserve">This was executed at </w:t>
                  </w:r>
                  <w:proofErr w:type="spellStart"/>
                  <w:r w:rsidRPr="008419CD">
                    <w:rPr>
                      <w:rFonts w:ascii="Arial" w:hAnsi="Arial" w:cs="Arial"/>
                      <w:color w:val="000000"/>
                      <w:sz w:val="22"/>
                      <w:szCs w:val="22"/>
                    </w:rPr>
                    <w:t>Khairpur</w:t>
                  </w:r>
                  <w:proofErr w:type="spellEnd"/>
                  <w:r w:rsidRPr="008419CD">
                    <w:rPr>
                      <w:rFonts w:ascii="Arial" w:hAnsi="Arial" w:cs="Arial"/>
                      <w:color w:val="000000"/>
                      <w:sz w:val="22"/>
                      <w:szCs w:val="22"/>
                    </w:rPr>
                    <w:t xml:space="preserve"> and </w:t>
                  </w:r>
                  <w:proofErr w:type="spellStart"/>
                  <w:r w:rsidRPr="008419CD">
                    <w:rPr>
                      <w:rFonts w:ascii="Arial" w:hAnsi="Arial" w:cs="Arial"/>
                      <w:color w:val="000000"/>
                      <w:sz w:val="22"/>
                      <w:szCs w:val="22"/>
                    </w:rPr>
                    <w:t>Sanghar</w:t>
                  </w:r>
                  <w:proofErr w:type="spellEnd"/>
                  <w:r w:rsidRPr="008419CD">
                    <w:rPr>
                      <w:rFonts w:ascii="Arial" w:hAnsi="Arial" w:cs="Arial"/>
                      <w:color w:val="000000"/>
                      <w:sz w:val="22"/>
                      <w:szCs w:val="22"/>
                    </w:rPr>
                    <w:t xml:space="preserve"> sites. The objective of the project was to ensure the employment of locals in the construction of </w:t>
                  </w:r>
                  <w:proofErr w:type="gramStart"/>
                  <w:r w:rsidRPr="008419CD">
                    <w:rPr>
                      <w:rFonts w:ascii="Arial" w:hAnsi="Arial" w:cs="Arial"/>
                      <w:color w:val="000000"/>
                      <w:sz w:val="22"/>
                      <w:szCs w:val="22"/>
                    </w:rPr>
                    <w:t>road work</w:t>
                  </w:r>
                  <w:proofErr w:type="gramEnd"/>
                  <w:r w:rsidRPr="008419CD">
                    <w:rPr>
                      <w:rFonts w:ascii="Arial" w:hAnsi="Arial" w:cs="Arial"/>
                      <w:color w:val="000000"/>
                      <w:sz w:val="22"/>
                      <w:szCs w:val="22"/>
                    </w:rPr>
                    <w:t>.</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38"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Coastal Area Development Project (SCAD – II), PPAF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Execution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Jan-2009 To Oct-2009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lastRenderedPageBreak/>
                    <w:t>Description</w:t>
                  </w:r>
                </w:p>
              </w:tc>
              <w:tc>
                <w:tcPr>
                  <w:tcW w:w="0" w:type="auto"/>
                  <w:vAlign w:val="center"/>
                </w:tcPr>
                <w:p w:rsidR="00F35809" w:rsidRPr="008419CD" w:rsidRDefault="00F35809">
                  <w:pPr>
                    <w:pStyle w:val="NormalWeb"/>
                    <w:rPr>
                      <w:rFonts w:ascii="Arial" w:hAnsi="Arial" w:cs="Arial"/>
                      <w:color w:val="000000"/>
                      <w:sz w:val="22"/>
                      <w:szCs w:val="22"/>
                    </w:rPr>
                  </w:pPr>
                  <w:proofErr w:type="gramStart"/>
                  <w:r w:rsidRPr="008419CD">
                    <w:rPr>
                      <w:rFonts w:ascii="Arial" w:hAnsi="Arial" w:cs="Arial"/>
                      <w:color w:val="000000"/>
                      <w:sz w:val="22"/>
                      <w:szCs w:val="22"/>
                    </w:rPr>
                    <w:t xml:space="preserve">It is executing in the coastal area of </w:t>
                  </w:r>
                  <w:proofErr w:type="spellStart"/>
                  <w:r w:rsidRPr="008419CD">
                    <w:rPr>
                      <w:rFonts w:ascii="Arial" w:hAnsi="Arial" w:cs="Arial"/>
                      <w:color w:val="000000"/>
                      <w:sz w:val="22"/>
                      <w:szCs w:val="22"/>
                    </w:rPr>
                    <w:t>taluka</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Jati</w:t>
                  </w:r>
                  <w:proofErr w:type="spellEnd"/>
                  <w:proofErr w:type="gramEnd"/>
                  <w:r w:rsidRPr="008419CD">
                    <w:rPr>
                      <w:rFonts w:ascii="Arial" w:hAnsi="Arial" w:cs="Arial"/>
                      <w:color w:val="000000"/>
                      <w:sz w:val="22"/>
                      <w:szCs w:val="22"/>
                    </w:rPr>
                    <w:t xml:space="preserve">, </w:t>
                  </w:r>
                  <w:proofErr w:type="gramStart"/>
                  <w:r w:rsidRPr="008419CD">
                    <w:rPr>
                      <w:rFonts w:ascii="Arial" w:hAnsi="Arial" w:cs="Arial"/>
                      <w:color w:val="000000"/>
                      <w:sz w:val="22"/>
                      <w:szCs w:val="22"/>
                    </w:rPr>
                    <w:t xml:space="preserve">district </w:t>
                  </w:r>
                  <w:proofErr w:type="spellStart"/>
                  <w:r w:rsidRPr="008419CD">
                    <w:rPr>
                      <w:rFonts w:ascii="Arial" w:hAnsi="Arial" w:cs="Arial"/>
                      <w:color w:val="000000"/>
                      <w:sz w:val="22"/>
                      <w:szCs w:val="22"/>
                    </w:rPr>
                    <w:t>Thatta</w:t>
                  </w:r>
                  <w:proofErr w:type="spellEnd"/>
                  <w:proofErr w:type="gramEnd"/>
                  <w:r w:rsidRPr="008419CD">
                    <w:rPr>
                      <w:rFonts w:ascii="Arial" w:hAnsi="Arial" w:cs="Arial"/>
                      <w:color w:val="000000"/>
                      <w:sz w:val="22"/>
                      <w:szCs w:val="22"/>
                    </w:rPr>
                    <w:t>. It covers about 11 schemes of CPI along with capacity building</w:t>
                  </w:r>
                  <w:r>
                    <w:rPr>
                      <w:rFonts w:ascii="Arial" w:hAnsi="Arial" w:cs="Arial"/>
                      <w:color w:val="000000"/>
                      <w:sz w:val="22"/>
                      <w:szCs w:val="22"/>
                    </w:rPr>
                    <w:t xml:space="preserve"> and social mobilization compon</w:t>
                  </w:r>
                  <w:r w:rsidRPr="008419CD">
                    <w:rPr>
                      <w:rFonts w:ascii="Arial" w:hAnsi="Arial" w:cs="Arial"/>
                      <w:color w:val="000000"/>
                      <w:sz w:val="22"/>
                      <w:szCs w:val="22"/>
                    </w:rPr>
                    <w:t xml:space="preserve">ent.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39"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Management and Development Centre,</w:t>
                  </w:r>
                  <w:r>
                    <w:rPr>
                      <w:rFonts w:ascii="Arial" w:hAnsi="Arial" w:cs="Arial"/>
                      <w:color w:val="000000"/>
                      <w:sz w:val="22"/>
                      <w:szCs w:val="22"/>
                    </w:rPr>
                    <w:t xml:space="preserve"> </w:t>
                  </w:r>
                  <w:r w:rsidRPr="008419CD">
                    <w:rPr>
                      <w:rFonts w:ascii="Arial" w:hAnsi="Arial" w:cs="Arial"/>
                      <w:color w:val="000000"/>
                      <w:sz w:val="22"/>
                      <w:szCs w:val="22"/>
                    </w:rPr>
                    <w:t xml:space="preserve">Save the children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Baseline Study for Integrated Child Rights </w:t>
                  </w:r>
                  <w:proofErr w:type="spellStart"/>
                  <w:r w:rsidRPr="008419CD">
                    <w:rPr>
                      <w:rFonts w:ascii="Arial" w:hAnsi="Arial" w:cs="Arial"/>
                      <w:color w:val="000000"/>
                      <w:sz w:val="22"/>
                      <w:szCs w:val="22"/>
                    </w:rPr>
                    <w:t>Programme</w:t>
                  </w:r>
                  <w:proofErr w:type="spellEnd"/>
                  <w:r w:rsidRPr="008419CD">
                    <w:rPr>
                      <w:rFonts w:ascii="Arial" w:hAnsi="Arial" w:cs="Arial"/>
                      <w:color w:val="000000"/>
                      <w:sz w:val="22"/>
                      <w:szCs w:val="22"/>
                    </w:rPr>
                    <w:t xml:space="preserve"> in Cotton Growing Districts of Pakistan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Jan-2009 To Feb-2009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pPr>
                    <w:pStyle w:val="NormalWeb"/>
                    <w:rPr>
                      <w:rFonts w:ascii="Arial" w:hAnsi="Arial" w:cs="Arial"/>
                      <w:color w:val="000000"/>
                      <w:sz w:val="22"/>
                      <w:szCs w:val="22"/>
                    </w:rPr>
                  </w:pPr>
                  <w:r w:rsidRPr="008419CD">
                    <w:rPr>
                      <w:rFonts w:ascii="Arial" w:hAnsi="Arial" w:cs="Arial"/>
                      <w:color w:val="000000"/>
                      <w:sz w:val="22"/>
                      <w:szCs w:val="22"/>
                    </w:rPr>
                    <w:t xml:space="preserve">The purpose of this baseline survey is collect, analyze and present data about education, health, child protection and livelihoods in </w:t>
                  </w:r>
                  <w:proofErr w:type="spellStart"/>
                  <w:r w:rsidRPr="008419CD">
                    <w:rPr>
                      <w:rFonts w:ascii="Arial" w:hAnsi="Arial" w:cs="Arial"/>
                      <w:color w:val="000000"/>
                      <w:sz w:val="22"/>
                      <w:szCs w:val="22"/>
                    </w:rPr>
                    <w:t>Muzaffargarh</w:t>
                  </w:r>
                  <w:proofErr w:type="spellEnd"/>
                  <w:r w:rsidRPr="008419CD">
                    <w:rPr>
                      <w:rFonts w:ascii="Arial" w:hAnsi="Arial" w:cs="Arial"/>
                      <w:color w:val="000000"/>
                      <w:sz w:val="22"/>
                      <w:szCs w:val="22"/>
                    </w:rPr>
                    <w:t xml:space="preserve"> and </w:t>
                  </w:r>
                  <w:proofErr w:type="spellStart"/>
                  <w:r w:rsidRPr="008419CD">
                    <w:rPr>
                      <w:rFonts w:ascii="Arial" w:hAnsi="Arial" w:cs="Arial"/>
                      <w:color w:val="000000"/>
                      <w:sz w:val="22"/>
                      <w:szCs w:val="22"/>
                    </w:rPr>
                    <w:t>Sanghar</w:t>
                  </w:r>
                  <w:proofErr w:type="spellEnd"/>
                  <w:r w:rsidRPr="008419CD">
                    <w:rPr>
                      <w:rFonts w:ascii="Arial" w:hAnsi="Arial" w:cs="Arial"/>
                      <w:color w:val="000000"/>
                      <w:sz w:val="22"/>
                      <w:szCs w:val="22"/>
                    </w:rPr>
                    <w:t xml:space="preserve"> district to provide data for project design, planning, monitoring and evaluation</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40"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Management and Development Centre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Verification Survey for the Project Promoting Low-Cost Private Schooling in Rural Sindh,</w:t>
                  </w:r>
                  <w:r>
                    <w:rPr>
                      <w:rFonts w:ascii="Arial" w:hAnsi="Arial" w:cs="Arial"/>
                      <w:color w:val="000000"/>
                      <w:sz w:val="22"/>
                      <w:szCs w:val="22"/>
                    </w:rPr>
                    <w:t xml:space="preserve"> </w:t>
                  </w:r>
                  <w:r w:rsidRPr="008419CD">
                    <w:rPr>
                      <w:rFonts w:ascii="Arial" w:hAnsi="Arial" w:cs="Arial"/>
                      <w:color w:val="000000"/>
                      <w:sz w:val="22"/>
                      <w:szCs w:val="22"/>
                    </w:rPr>
                    <w:t xml:space="preserve">SEF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Jan-2009 To Feb-2009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pPr>
                    <w:pStyle w:val="NormalWeb"/>
                    <w:rPr>
                      <w:rFonts w:ascii="Arial" w:hAnsi="Arial" w:cs="Arial"/>
                      <w:color w:val="000000"/>
                      <w:sz w:val="22"/>
                      <w:szCs w:val="22"/>
                    </w:rPr>
                  </w:pPr>
                  <w:r w:rsidRPr="008419CD">
                    <w:rPr>
                      <w:rFonts w:ascii="Arial" w:hAnsi="Arial" w:cs="Arial"/>
                      <w:color w:val="000000"/>
                      <w:sz w:val="22"/>
                      <w:szCs w:val="22"/>
                    </w:rPr>
                    <w:t xml:space="preserve">The Sindh Education Foundation (SEF), with support from World Bank and the Government of Sindh, in a first phase awarded survey for </w:t>
                  </w:r>
                  <w:proofErr w:type="spellStart"/>
                  <w:r w:rsidRPr="008419CD">
                    <w:rPr>
                      <w:rFonts w:ascii="Arial" w:hAnsi="Arial" w:cs="Arial"/>
                      <w:color w:val="000000"/>
                      <w:sz w:val="22"/>
                      <w:szCs w:val="22"/>
                    </w:rPr>
                    <w:t>Sanghar</w:t>
                  </w:r>
                  <w:proofErr w:type="spellEnd"/>
                  <w:r w:rsidRPr="008419CD">
                    <w:rPr>
                      <w:rFonts w:ascii="Arial" w:hAnsi="Arial" w:cs="Arial"/>
                      <w:color w:val="000000"/>
                      <w:sz w:val="22"/>
                      <w:szCs w:val="22"/>
                    </w:rPr>
                    <w:t xml:space="preserve"> and </w:t>
                  </w:r>
                  <w:proofErr w:type="spellStart"/>
                  <w:r w:rsidRPr="008419CD">
                    <w:rPr>
                      <w:rFonts w:ascii="Arial" w:hAnsi="Arial" w:cs="Arial"/>
                      <w:color w:val="000000"/>
                      <w:sz w:val="22"/>
                      <w:szCs w:val="22"/>
                    </w:rPr>
                    <w:t>Nawabshah</w:t>
                  </w:r>
                  <w:proofErr w:type="spellEnd"/>
                  <w:r w:rsidRPr="008419CD">
                    <w:rPr>
                      <w:rFonts w:ascii="Arial" w:hAnsi="Arial" w:cs="Arial"/>
                      <w:color w:val="000000"/>
                      <w:sz w:val="22"/>
                      <w:szCs w:val="22"/>
                    </w:rPr>
                    <w:t xml:space="preserve"> Districts to carry out Verification Survey for validating the information provided by Entrepreneur along with their Application Form in order to facilitate the initial screening of applicants and localities under ‘Promoting Low-Cost Private Schooling in Rural Sindh’ Project </w:t>
                  </w:r>
                  <w:r w:rsidRPr="008419CD">
                    <w:rPr>
                      <w:rFonts w:ascii="Arial" w:hAnsi="Arial" w:cs="Arial"/>
                      <w:color w:val="000000"/>
                      <w:sz w:val="22"/>
                      <w:szCs w:val="22"/>
                    </w:rPr>
                    <w:br/>
                  </w:r>
                  <w:r w:rsidRPr="008419CD">
                    <w:rPr>
                      <w:rFonts w:ascii="Arial" w:hAnsi="Arial" w:cs="Arial"/>
                      <w:color w:val="000000"/>
                      <w:sz w:val="22"/>
                      <w:szCs w:val="22"/>
                    </w:rPr>
                    <w:br/>
                    <w:t xml:space="preserve">The pilot project is being implemented and managed by the Sindh Education Foundation, Government of Sindh, whereas the Entrepreneurs will be responsible for the School establishment and operation , Enrolment of children and School staff hiring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41"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Pakistan Fisher Folk Forum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Just &amp; Sustainable Livelihood Project, </w:t>
                  </w:r>
                  <w:proofErr w:type="spellStart"/>
                  <w:r w:rsidRPr="008419CD">
                    <w:rPr>
                      <w:rFonts w:ascii="Arial" w:hAnsi="Arial" w:cs="Arial"/>
                      <w:color w:val="000000"/>
                      <w:sz w:val="22"/>
                      <w:szCs w:val="22"/>
                    </w:rPr>
                    <w:t>OxfamNovib</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Manager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Nov-2008 To Feb-2009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pPr>
                    <w:pStyle w:val="NormalWeb"/>
                    <w:rPr>
                      <w:rFonts w:ascii="Arial" w:hAnsi="Arial" w:cs="Arial"/>
                      <w:color w:val="000000"/>
                      <w:sz w:val="22"/>
                      <w:szCs w:val="22"/>
                    </w:rPr>
                  </w:pPr>
                  <w:r w:rsidRPr="008419CD">
                    <w:rPr>
                      <w:rFonts w:ascii="Arial" w:hAnsi="Arial" w:cs="Arial"/>
                      <w:color w:val="000000"/>
                      <w:sz w:val="22"/>
                      <w:szCs w:val="22"/>
                    </w:rPr>
                    <w:t xml:space="preserve">It was executed in eight districts of Pakistan including Karachi, </w:t>
                  </w:r>
                  <w:proofErr w:type="spellStart"/>
                  <w:r w:rsidRPr="008419CD">
                    <w:rPr>
                      <w:rFonts w:ascii="Arial" w:hAnsi="Arial" w:cs="Arial"/>
                      <w:color w:val="000000"/>
                      <w:sz w:val="22"/>
                      <w:szCs w:val="22"/>
                    </w:rPr>
                    <w:t>Thatta</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Badin</w:t>
                  </w:r>
                  <w:proofErr w:type="gramStart"/>
                  <w:r w:rsidRPr="008419CD">
                    <w:rPr>
                      <w:rFonts w:ascii="Arial" w:hAnsi="Arial" w:cs="Arial"/>
                      <w:color w:val="000000"/>
                      <w:sz w:val="22"/>
                      <w:szCs w:val="22"/>
                    </w:rPr>
                    <w:t>,Jamshoro</w:t>
                  </w:r>
                  <w:proofErr w:type="spellEnd"/>
                  <w:proofErr w:type="gram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Sanghar</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Qamber</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Kashmore</w:t>
                  </w:r>
                  <w:proofErr w:type="spellEnd"/>
                  <w:r w:rsidRPr="008419CD">
                    <w:rPr>
                      <w:rFonts w:ascii="Arial" w:hAnsi="Arial" w:cs="Arial"/>
                      <w:color w:val="000000"/>
                      <w:sz w:val="22"/>
                      <w:szCs w:val="22"/>
                    </w:rPr>
                    <w:t xml:space="preserve"> and </w:t>
                  </w:r>
                  <w:proofErr w:type="spellStart"/>
                  <w:r w:rsidRPr="008419CD">
                    <w:rPr>
                      <w:rFonts w:ascii="Arial" w:hAnsi="Arial" w:cs="Arial"/>
                      <w:color w:val="000000"/>
                      <w:sz w:val="22"/>
                      <w:szCs w:val="22"/>
                    </w:rPr>
                    <w:t>Gawader</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Balochistan</w:t>
                  </w:r>
                  <w:proofErr w:type="spellEnd"/>
                  <w:r w:rsidRPr="008419CD">
                    <w:rPr>
                      <w:rFonts w:ascii="Arial" w:hAnsi="Arial" w:cs="Arial"/>
                      <w:color w:val="000000"/>
                      <w:sz w:val="22"/>
                      <w:szCs w:val="22"/>
                    </w:rPr>
                    <w:t xml:space="preserve">). The main components of the project were the formation of new 40 units, reopening of 40 existing units, capacity building and advocacy.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42"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TBAs Training Project, </w:t>
                  </w:r>
                  <w:proofErr w:type="spellStart"/>
                  <w:r w:rsidRPr="008419CD">
                    <w:rPr>
                      <w:rFonts w:ascii="Arial" w:hAnsi="Arial" w:cs="Arial"/>
                      <w:color w:val="000000"/>
                      <w:sz w:val="22"/>
                      <w:szCs w:val="22"/>
                    </w:rPr>
                    <w:t>taluka</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Golarchi</w:t>
                  </w:r>
                  <w:proofErr w:type="spellEnd"/>
                  <w:r w:rsidRPr="008419CD">
                    <w:rPr>
                      <w:rFonts w:ascii="Arial" w:hAnsi="Arial" w:cs="Arial"/>
                      <w:color w:val="000000"/>
                      <w:sz w:val="22"/>
                      <w:szCs w:val="22"/>
                    </w:rPr>
                    <w:t xml:space="preserve">, district Badin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Oct-2008 To Mar-2009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43"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proofErr w:type="spellStart"/>
                  <w:r w:rsidRPr="008419CD">
                    <w:rPr>
                      <w:rFonts w:ascii="Arial" w:hAnsi="Arial" w:cs="Arial"/>
                      <w:color w:val="000000"/>
                      <w:sz w:val="22"/>
                      <w:szCs w:val="22"/>
                    </w:rPr>
                    <w:t>Halcrow</w:t>
                  </w:r>
                  <w:proofErr w:type="spellEnd"/>
                  <w:r w:rsidRPr="008419CD">
                    <w:rPr>
                      <w:rFonts w:ascii="Arial" w:hAnsi="Arial" w:cs="Arial"/>
                      <w:color w:val="000000"/>
                      <w:sz w:val="22"/>
                      <w:szCs w:val="22"/>
                    </w:rPr>
                    <w:t xml:space="preserve"> – OMV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 Social &amp; Environmental Impact Assessment, </w:t>
                  </w:r>
                  <w:proofErr w:type="spellStart"/>
                  <w:r w:rsidRPr="008419CD">
                    <w:rPr>
                      <w:rFonts w:ascii="Arial" w:hAnsi="Arial" w:cs="Arial"/>
                      <w:color w:val="000000"/>
                      <w:sz w:val="22"/>
                      <w:szCs w:val="22"/>
                    </w:rPr>
                    <w:t>Gambat</w:t>
                  </w:r>
                  <w:proofErr w:type="spellEnd"/>
                  <w:r w:rsidRPr="008419CD">
                    <w:rPr>
                      <w:rFonts w:ascii="Arial" w:hAnsi="Arial" w:cs="Arial"/>
                      <w:color w:val="000000"/>
                      <w:sz w:val="22"/>
                      <w:szCs w:val="22"/>
                    </w:rPr>
                    <w:t xml:space="preserve"> and </w:t>
                  </w:r>
                  <w:proofErr w:type="spellStart"/>
                  <w:r w:rsidRPr="008419CD">
                    <w:rPr>
                      <w:rFonts w:ascii="Arial" w:hAnsi="Arial" w:cs="Arial"/>
                      <w:color w:val="000000"/>
                      <w:sz w:val="22"/>
                      <w:szCs w:val="22"/>
                    </w:rPr>
                    <w:t>Takkar</w:t>
                  </w:r>
                  <w:proofErr w:type="spellEnd"/>
                  <w:r w:rsidRPr="008419CD">
                    <w:rPr>
                      <w:rFonts w:ascii="Arial" w:hAnsi="Arial" w:cs="Arial"/>
                      <w:color w:val="000000"/>
                      <w:sz w:val="22"/>
                      <w:szCs w:val="22"/>
                    </w:rPr>
                    <w:t xml:space="preserve"> wild life sanctuary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lastRenderedPageBreak/>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Jul-2008 To Jul-2008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44"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proofErr w:type="spellStart"/>
                  <w:r w:rsidRPr="008419CD">
                    <w:rPr>
                      <w:rFonts w:ascii="Arial" w:hAnsi="Arial" w:cs="Arial"/>
                      <w:color w:val="000000"/>
                      <w:sz w:val="22"/>
                      <w:szCs w:val="22"/>
                    </w:rPr>
                    <w:t>Halcrow</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Patronas</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 Social &amp; Environmental Impact Assessment, Mubarak </w:t>
                  </w:r>
                  <w:proofErr w:type="spellStart"/>
                  <w:r w:rsidRPr="008419CD">
                    <w:rPr>
                      <w:rFonts w:ascii="Arial" w:hAnsi="Arial" w:cs="Arial"/>
                      <w:color w:val="000000"/>
                      <w:sz w:val="22"/>
                      <w:szCs w:val="22"/>
                    </w:rPr>
                    <w:t>Consession</w:t>
                  </w:r>
                  <w:proofErr w:type="spellEnd"/>
                  <w:r w:rsidRPr="008419CD">
                    <w:rPr>
                      <w:rFonts w:ascii="Arial" w:hAnsi="Arial" w:cs="Arial"/>
                      <w:color w:val="000000"/>
                      <w:sz w:val="22"/>
                      <w:szCs w:val="22"/>
                    </w:rPr>
                    <w:t xml:space="preserve"> </w:t>
                  </w:r>
                  <w:proofErr w:type="gramStart"/>
                  <w:r w:rsidRPr="008419CD">
                    <w:rPr>
                      <w:rFonts w:ascii="Arial" w:hAnsi="Arial" w:cs="Arial"/>
                      <w:color w:val="000000"/>
                      <w:sz w:val="22"/>
                      <w:szCs w:val="22"/>
                    </w:rPr>
                    <w:t>Area(</w:t>
                  </w:r>
                  <w:proofErr w:type="spellStart"/>
                  <w:proofErr w:type="gramEnd"/>
                  <w:r w:rsidRPr="008419CD">
                    <w:rPr>
                      <w:rFonts w:ascii="Arial" w:hAnsi="Arial" w:cs="Arial"/>
                      <w:color w:val="000000"/>
                      <w:sz w:val="22"/>
                      <w:szCs w:val="22"/>
                    </w:rPr>
                    <w:t>Ghotki</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Jun-2008 To Jun-2008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45"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proofErr w:type="spellStart"/>
                  <w:r w:rsidRPr="008419CD">
                    <w:rPr>
                      <w:rFonts w:ascii="Arial" w:hAnsi="Arial" w:cs="Arial"/>
                      <w:color w:val="000000"/>
                      <w:sz w:val="22"/>
                      <w:szCs w:val="22"/>
                    </w:rPr>
                    <w:t>Halcrow</w:t>
                  </w:r>
                  <w:proofErr w:type="spellEnd"/>
                  <w:r w:rsidRPr="008419CD">
                    <w:rPr>
                      <w:rFonts w:ascii="Arial" w:hAnsi="Arial" w:cs="Arial"/>
                      <w:color w:val="000000"/>
                      <w:sz w:val="22"/>
                      <w:szCs w:val="22"/>
                    </w:rPr>
                    <w:t xml:space="preserve">, UNDP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 Social &amp; Environmental Impact Assessment for Wind Farms, </w:t>
                  </w:r>
                  <w:proofErr w:type="spellStart"/>
                  <w:r w:rsidRPr="008419CD">
                    <w:rPr>
                      <w:rFonts w:ascii="Arial" w:hAnsi="Arial" w:cs="Arial"/>
                      <w:color w:val="000000"/>
                      <w:sz w:val="22"/>
                      <w:szCs w:val="22"/>
                    </w:rPr>
                    <w:t>Gharo</w:t>
                  </w:r>
                  <w:proofErr w:type="spellEnd"/>
                  <w:r w:rsidRPr="008419CD">
                    <w:rPr>
                      <w:rFonts w:ascii="Arial" w:hAnsi="Arial" w:cs="Arial"/>
                      <w:color w:val="000000"/>
                      <w:sz w:val="22"/>
                      <w:szCs w:val="22"/>
                    </w:rPr>
                    <w:t xml:space="preserve"> and </w:t>
                  </w:r>
                  <w:proofErr w:type="spellStart"/>
                  <w:r w:rsidRPr="008419CD">
                    <w:rPr>
                      <w:rFonts w:ascii="Arial" w:hAnsi="Arial" w:cs="Arial"/>
                      <w:color w:val="000000"/>
                      <w:sz w:val="22"/>
                      <w:szCs w:val="22"/>
                    </w:rPr>
                    <w:t>Jhampir</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May-2008 To May-2008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46"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 TBAs Training Project, </w:t>
                  </w:r>
                  <w:proofErr w:type="spellStart"/>
                  <w:r w:rsidRPr="008419CD">
                    <w:rPr>
                      <w:rFonts w:ascii="Arial" w:hAnsi="Arial" w:cs="Arial"/>
                      <w:color w:val="000000"/>
                      <w:sz w:val="22"/>
                      <w:szCs w:val="22"/>
                    </w:rPr>
                    <w:t>taluka</w:t>
                  </w:r>
                  <w:proofErr w:type="spellEnd"/>
                  <w:r w:rsidRPr="008419CD">
                    <w:rPr>
                      <w:rFonts w:ascii="Arial" w:hAnsi="Arial" w:cs="Arial"/>
                      <w:color w:val="000000"/>
                      <w:sz w:val="22"/>
                      <w:szCs w:val="22"/>
                    </w:rPr>
                    <w:t xml:space="preserve"> Hyderabad Rural, district Hyderabad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Mar-2008 To Aug-2008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47"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Private Sector Agriculture Extension Services, ASF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Execution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Pr>
                      <w:rFonts w:ascii="Arial" w:hAnsi="Arial" w:cs="Arial"/>
                      <w:color w:val="000000"/>
                      <w:sz w:val="22"/>
                      <w:szCs w:val="22"/>
                    </w:rPr>
                    <w:t>Jan-2008 To 2010</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48"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proofErr w:type="spellStart"/>
                  <w:r w:rsidRPr="008419CD">
                    <w:rPr>
                      <w:rFonts w:ascii="Arial" w:hAnsi="Arial" w:cs="Arial"/>
                      <w:color w:val="000000"/>
                      <w:sz w:val="22"/>
                      <w:szCs w:val="22"/>
                    </w:rPr>
                    <w:t>Halcrow</w:t>
                  </w:r>
                  <w:proofErr w:type="spellEnd"/>
                  <w:r w:rsidRPr="008419CD">
                    <w:rPr>
                      <w:rFonts w:ascii="Arial" w:hAnsi="Arial" w:cs="Arial"/>
                      <w:color w:val="000000"/>
                      <w:sz w:val="22"/>
                      <w:szCs w:val="22"/>
                    </w:rPr>
                    <w:t xml:space="preserve">, OMV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Social &amp; Environmental Impact Assessment, </w:t>
                  </w:r>
                  <w:proofErr w:type="spellStart"/>
                  <w:r w:rsidRPr="008419CD">
                    <w:rPr>
                      <w:rFonts w:ascii="Arial" w:hAnsi="Arial" w:cs="Arial"/>
                      <w:color w:val="000000"/>
                      <w:sz w:val="22"/>
                      <w:szCs w:val="22"/>
                    </w:rPr>
                    <w:t>Gambat</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Oct-2007 To Oct-2007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49"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 TBAs Training project, </w:t>
                  </w:r>
                  <w:proofErr w:type="spellStart"/>
                  <w:r w:rsidRPr="008419CD">
                    <w:rPr>
                      <w:rFonts w:ascii="Arial" w:hAnsi="Arial" w:cs="Arial"/>
                      <w:color w:val="000000"/>
                      <w:sz w:val="22"/>
                      <w:szCs w:val="22"/>
                    </w:rPr>
                    <w:t>Taluka</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Tando</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Ghulam</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Hyderr</w:t>
                  </w:r>
                  <w:proofErr w:type="spellEnd"/>
                  <w:r w:rsidRPr="008419CD">
                    <w:rPr>
                      <w:rFonts w:ascii="Arial" w:hAnsi="Arial" w:cs="Arial"/>
                      <w:color w:val="000000"/>
                      <w:sz w:val="22"/>
                      <w:szCs w:val="22"/>
                    </w:rPr>
                    <w:t xml:space="preserve">, District </w:t>
                  </w:r>
                  <w:proofErr w:type="spellStart"/>
                  <w:r w:rsidRPr="008419CD">
                    <w:rPr>
                      <w:rFonts w:ascii="Arial" w:hAnsi="Arial" w:cs="Arial"/>
                      <w:color w:val="000000"/>
                      <w:sz w:val="22"/>
                      <w:szCs w:val="22"/>
                    </w:rPr>
                    <w:t>Tando</w:t>
                  </w:r>
                  <w:proofErr w:type="spellEnd"/>
                  <w:r w:rsidRPr="008419CD">
                    <w:rPr>
                      <w:rFonts w:ascii="Arial" w:hAnsi="Arial" w:cs="Arial"/>
                      <w:color w:val="000000"/>
                      <w:sz w:val="22"/>
                      <w:szCs w:val="22"/>
                    </w:rPr>
                    <w:t xml:space="preserve"> Muhammad Khan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Sep-2007 To Feb-2008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50"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proofErr w:type="spellStart"/>
                  <w:r w:rsidRPr="008419CD">
                    <w:rPr>
                      <w:rFonts w:ascii="Arial" w:hAnsi="Arial" w:cs="Arial"/>
                      <w:color w:val="000000"/>
                      <w:sz w:val="22"/>
                      <w:szCs w:val="22"/>
                    </w:rPr>
                    <w:t>Halcrow</w:t>
                  </w:r>
                  <w:proofErr w:type="spellEnd"/>
                  <w:r w:rsidRPr="008419CD">
                    <w:rPr>
                      <w:rFonts w:ascii="Arial" w:hAnsi="Arial" w:cs="Arial"/>
                      <w:color w:val="000000"/>
                      <w:sz w:val="22"/>
                      <w:szCs w:val="22"/>
                    </w:rPr>
                    <w:t xml:space="preserve">, OMV </w:t>
                  </w:r>
                </w:p>
              </w:tc>
            </w:tr>
            <w:tr w:rsidR="00F35809" w:rsidRPr="008419CD" w:rsidTr="004D432E">
              <w:trPr>
                <w:trHeight w:val="753"/>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 Social &amp; Environmental Impact Assessment in South –West </w:t>
                  </w:r>
                  <w:proofErr w:type="spellStart"/>
                  <w:r w:rsidRPr="008419CD">
                    <w:rPr>
                      <w:rFonts w:ascii="Arial" w:hAnsi="Arial" w:cs="Arial"/>
                      <w:color w:val="000000"/>
                      <w:sz w:val="22"/>
                      <w:szCs w:val="22"/>
                    </w:rPr>
                    <w:t>Miano</w:t>
                  </w:r>
                  <w:proofErr w:type="spellEnd"/>
                  <w:r w:rsidRPr="008419CD">
                    <w:rPr>
                      <w:rFonts w:ascii="Arial" w:hAnsi="Arial" w:cs="Arial"/>
                      <w:color w:val="000000"/>
                      <w:sz w:val="22"/>
                      <w:szCs w:val="22"/>
                    </w:rPr>
                    <w:t xml:space="preserve"> - II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Aug-2007 To Aug-2007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51"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World Bank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Flood Damages Assessment in </w:t>
                  </w:r>
                  <w:proofErr w:type="spellStart"/>
                  <w:r w:rsidRPr="008419CD">
                    <w:rPr>
                      <w:rFonts w:ascii="Arial" w:hAnsi="Arial" w:cs="Arial"/>
                      <w:color w:val="000000"/>
                      <w:sz w:val="22"/>
                      <w:szCs w:val="22"/>
                    </w:rPr>
                    <w:t>Dadu</w:t>
                  </w:r>
                  <w:proofErr w:type="spellEnd"/>
                  <w:r w:rsidRPr="008419CD">
                    <w:rPr>
                      <w:rFonts w:ascii="Arial" w:hAnsi="Arial" w:cs="Arial"/>
                      <w:color w:val="000000"/>
                      <w:sz w:val="22"/>
                      <w:szCs w:val="22"/>
                    </w:rPr>
                    <w:t xml:space="preserve">, Sindh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Research Associate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lastRenderedPageBreak/>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Aug-2007 To Aug-2007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52"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Management and Development Centre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Socio – Economic Assessment Study, WWF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&amp; 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Jul-2007 To Nov-2007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53"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Voter Registration Campaign in Sindh, UNDP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Jun-2007 To Jul-2007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pPr>
                    <w:pStyle w:val="NormalWeb"/>
                    <w:rPr>
                      <w:rFonts w:ascii="Arial" w:hAnsi="Arial" w:cs="Arial"/>
                      <w:color w:val="000000"/>
                      <w:sz w:val="22"/>
                      <w:szCs w:val="22"/>
                    </w:rPr>
                  </w:pPr>
                  <w:proofErr w:type="gramStart"/>
                  <w:r w:rsidRPr="008419CD">
                    <w:rPr>
                      <w:rFonts w:ascii="Arial" w:hAnsi="Arial" w:cs="Arial"/>
                      <w:color w:val="000000"/>
                      <w:sz w:val="22"/>
                      <w:szCs w:val="22"/>
                    </w:rPr>
                    <w:t>it</w:t>
                  </w:r>
                  <w:proofErr w:type="gramEnd"/>
                  <w:r w:rsidRPr="008419CD">
                    <w:rPr>
                      <w:rFonts w:ascii="Arial" w:hAnsi="Arial" w:cs="Arial"/>
                      <w:color w:val="000000"/>
                      <w:sz w:val="22"/>
                      <w:szCs w:val="22"/>
                    </w:rPr>
                    <w:t xml:space="preserve"> covers 12 districts of Sindh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54"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TBAs Training Project, </w:t>
                  </w:r>
                  <w:proofErr w:type="spellStart"/>
                  <w:r w:rsidRPr="008419CD">
                    <w:rPr>
                      <w:rFonts w:ascii="Arial" w:hAnsi="Arial" w:cs="Arial"/>
                      <w:color w:val="000000"/>
                      <w:sz w:val="22"/>
                      <w:szCs w:val="22"/>
                    </w:rPr>
                    <w:t>Taluka</w:t>
                  </w:r>
                  <w:proofErr w:type="spellEnd"/>
                  <w:r w:rsidRPr="008419CD">
                    <w:rPr>
                      <w:rFonts w:ascii="Arial" w:hAnsi="Arial" w:cs="Arial"/>
                      <w:color w:val="000000"/>
                      <w:sz w:val="22"/>
                      <w:szCs w:val="22"/>
                    </w:rPr>
                    <w:t xml:space="preserve"> Chamber, District </w:t>
                  </w:r>
                  <w:proofErr w:type="spellStart"/>
                  <w:r w:rsidRPr="008419CD">
                    <w:rPr>
                      <w:rFonts w:ascii="Arial" w:hAnsi="Arial" w:cs="Arial"/>
                      <w:color w:val="000000"/>
                      <w:sz w:val="22"/>
                      <w:szCs w:val="22"/>
                    </w:rPr>
                    <w:t>Tando</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Allahyar</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Mar-2007 To Sep-2007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55"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Management and Development Centre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Situation Analysis of Micro finance in Sindh, SMN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&amp; 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Mar-2007 To Jul-2007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pPr>
                    <w:pStyle w:val="NormalWeb"/>
                    <w:rPr>
                      <w:rFonts w:ascii="Arial" w:hAnsi="Arial" w:cs="Arial"/>
                      <w:color w:val="000000"/>
                      <w:sz w:val="22"/>
                      <w:szCs w:val="22"/>
                    </w:rPr>
                  </w:pPr>
                  <w:r w:rsidRPr="008419CD">
                    <w:rPr>
                      <w:rFonts w:ascii="Arial" w:hAnsi="Arial" w:cs="Arial"/>
                      <w:color w:val="000000"/>
                      <w:sz w:val="22"/>
                      <w:szCs w:val="22"/>
                    </w:rPr>
                    <w:t xml:space="preserve">A research study of microfinance institutions in Sindh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56"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TBAs Training project, </w:t>
                  </w:r>
                  <w:proofErr w:type="spellStart"/>
                  <w:r w:rsidRPr="008419CD">
                    <w:rPr>
                      <w:rFonts w:ascii="Arial" w:hAnsi="Arial" w:cs="Arial"/>
                      <w:color w:val="000000"/>
                      <w:sz w:val="22"/>
                      <w:szCs w:val="22"/>
                    </w:rPr>
                    <w:t>Taluka</w:t>
                  </w:r>
                  <w:proofErr w:type="spellEnd"/>
                  <w:r w:rsidRPr="008419CD">
                    <w:rPr>
                      <w:rFonts w:ascii="Arial" w:hAnsi="Arial" w:cs="Arial"/>
                      <w:color w:val="000000"/>
                      <w:sz w:val="22"/>
                      <w:szCs w:val="22"/>
                    </w:rPr>
                    <w:t xml:space="preserve"> Chamber, District </w:t>
                  </w:r>
                  <w:proofErr w:type="spellStart"/>
                  <w:r w:rsidRPr="008419CD">
                    <w:rPr>
                      <w:rFonts w:ascii="Arial" w:hAnsi="Arial" w:cs="Arial"/>
                      <w:color w:val="000000"/>
                      <w:sz w:val="22"/>
                      <w:szCs w:val="22"/>
                    </w:rPr>
                    <w:t>Tando</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Allahyar</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Feb-2007 To Aug-2007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57"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Citizens’ Community Board Mobilization Trainings, </w:t>
                  </w:r>
                  <w:proofErr w:type="gramStart"/>
                  <w:r w:rsidRPr="008419CD">
                    <w:rPr>
                      <w:rFonts w:ascii="Arial" w:hAnsi="Arial" w:cs="Arial"/>
                      <w:color w:val="000000"/>
                      <w:sz w:val="22"/>
                      <w:szCs w:val="22"/>
                    </w:rPr>
                    <w:t>DTCE(</w:t>
                  </w:r>
                  <w:proofErr w:type="gramEnd"/>
                  <w:r w:rsidRPr="008419CD">
                    <w:rPr>
                      <w:rFonts w:ascii="Arial" w:hAnsi="Arial" w:cs="Arial"/>
                      <w:color w:val="000000"/>
                      <w:sz w:val="22"/>
                      <w:szCs w:val="22"/>
                    </w:rPr>
                    <w:t xml:space="preserve">UNDP)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Feb-2007 To Mar-2007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pPr>
                    <w:pStyle w:val="NormalWeb"/>
                    <w:rPr>
                      <w:rFonts w:ascii="Arial" w:hAnsi="Arial" w:cs="Arial"/>
                      <w:color w:val="000000"/>
                      <w:sz w:val="22"/>
                      <w:szCs w:val="22"/>
                    </w:rPr>
                  </w:pPr>
                  <w:r w:rsidRPr="008419CD">
                    <w:rPr>
                      <w:rFonts w:ascii="Arial" w:hAnsi="Arial" w:cs="Arial"/>
                      <w:color w:val="000000"/>
                      <w:sz w:val="22"/>
                      <w:szCs w:val="22"/>
                    </w:rPr>
                    <w:t xml:space="preserve">It was executed in the District </w:t>
                  </w:r>
                  <w:proofErr w:type="spellStart"/>
                  <w:r w:rsidRPr="008419CD">
                    <w:rPr>
                      <w:rFonts w:ascii="Arial" w:hAnsi="Arial" w:cs="Arial"/>
                      <w:color w:val="000000"/>
                      <w:sz w:val="22"/>
                      <w:szCs w:val="22"/>
                    </w:rPr>
                    <w:t>Tando</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Allahyar</w:t>
                  </w:r>
                  <w:proofErr w:type="spellEnd"/>
                  <w:r w:rsidRPr="008419CD">
                    <w:rPr>
                      <w:rFonts w:ascii="Arial" w:hAnsi="Arial" w:cs="Arial"/>
                      <w:color w:val="000000"/>
                      <w:sz w:val="22"/>
                      <w:szCs w:val="22"/>
                    </w:rPr>
                    <w:t>, Sindh</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58"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proofErr w:type="spellStart"/>
                  <w:r w:rsidRPr="008419CD">
                    <w:rPr>
                      <w:rFonts w:ascii="Arial" w:hAnsi="Arial" w:cs="Arial"/>
                      <w:color w:val="000000"/>
                      <w:sz w:val="22"/>
                      <w:szCs w:val="22"/>
                    </w:rPr>
                    <w:t>Halcrow</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Patronas</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Social &amp; Environmental Impact </w:t>
                  </w:r>
                  <w:proofErr w:type="gramStart"/>
                  <w:r w:rsidRPr="008419CD">
                    <w:rPr>
                      <w:rFonts w:ascii="Arial" w:hAnsi="Arial" w:cs="Arial"/>
                      <w:color w:val="000000"/>
                      <w:sz w:val="22"/>
                      <w:szCs w:val="22"/>
                    </w:rPr>
                    <w:t>Assessment ,</w:t>
                  </w:r>
                  <w:proofErr w:type="gram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Daphro</w:t>
                  </w:r>
                  <w:proofErr w:type="spellEnd"/>
                  <w:r w:rsidRPr="008419CD">
                    <w:rPr>
                      <w:rFonts w:ascii="Arial" w:hAnsi="Arial" w:cs="Arial"/>
                      <w:color w:val="000000"/>
                      <w:sz w:val="22"/>
                      <w:szCs w:val="22"/>
                    </w:rPr>
                    <w:t xml:space="preserve"> area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Oct-2006 To Oct-2006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59"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Haggler’s </w:t>
                  </w:r>
                  <w:proofErr w:type="spellStart"/>
                  <w:r w:rsidRPr="008419CD">
                    <w:rPr>
                      <w:rFonts w:ascii="Arial" w:hAnsi="Arial" w:cs="Arial"/>
                      <w:color w:val="000000"/>
                      <w:sz w:val="22"/>
                      <w:szCs w:val="22"/>
                    </w:rPr>
                    <w:t>Bailley</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 Impact of Earthquake and Assessment of Rehabilitation process in Saran valley, </w:t>
                  </w:r>
                  <w:proofErr w:type="spellStart"/>
                  <w:r w:rsidRPr="008419CD">
                    <w:rPr>
                      <w:rFonts w:ascii="Arial" w:hAnsi="Arial" w:cs="Arial"/>
                      <w:color w:val="000000"/>
                      <w:sz w:val="22"/>
                      <w:szCs w:val="22"/>
                    </w:rPr>
                    <w:t>Mansehra</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Sep-2006 To Sep-2006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lastRenderedPageBreak/>
                    <w:pict>
                      <v:rect id="_x0000_i1060"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TBAs Training Project, </w:t>
                  </w:r>
                  <w:proofErr w:type="spellStart"/>
                  <w:r w:rsidRPr="008419CD">
                    <w:rPr>
                      <w:rFonts w:ascii="Arial" w:hAnsi="Arial" w:cs="Arial"/>
                      <w:color w:val="000000"/>
                      <w:sz w:val="22"/>
                      <w:szCs w:val="22"/>
                    </w:rPr>
                    <w:t>Taluka</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Jati</w:t>
                  </w:r>
                  <w:proofErr w:type="spellEnd"/>
                  <w:r w:rsidRPr="008419CD">
                    <w:rPr>
                      <w:rFonts w:ascii="Arial" w:hAnsi="Arial" w:cs="Arial"/>
                      <w:color w:val="000000"/>
                      <w:sz w:val="22"/>
                      <w:szCs w:val="22"/>
                    </w:rPr>
                    <w:t xml:space="preserve">, District </w:t>
                  </w:r>
                  <w:proofErr w:type="spellStart"/>
                  <w:r w:rsidRPr="008419CD">
                    <w:rPr>
                      <w:rFonts w:ascii="Arial" w:hAnsi="Arial" w:cs="Arial"/>
                      <w:color w:val="000000"/>
                      <w:sz w:val="22"/>
                      <w:szCs w:val="22"/>
                    </w:rPr>
                    <w:t>Thatta</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Aug-2006 To Feb-2007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61"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PILER-ASI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Bonded Child </w:t>
                  </w:r>
                  <w:proofErr w:type="spellStart"/>
                  <w:r w:rsidRPr="008419CD">
                    <w:rPr>
                      <w:rFonts w:ascii="Arial" w:hAnsi="Arial" w:cs="Arial"/>
                      <w:color w:val="000000"/>
                      <w:sz w:val="22"/>
                      <w:szCs w:val="22"/>
                    </w:rPr>
                    <w:t>Labour</w:t>
                  </w:r>
                  <w:proofErr w:type="spellEnd"/>
                  <w:r w:rsidRPr="008419CD">
                    <w:rPr>
                      <w:rFonts w:ascii="Arial" w:hAnsi="Arial" w:cs="Arial"/>
                      <w:color w:val="000000"/>
                      <w:sz w:val="22"/>
                      <w:szCs w:val="22"/>
                    </w:rPr>
                    <w:t xml:space="preserve"> in </w:t>
                  </w:r>
                  <w:proofErr w:type="spellStart"/>
                  <w:r w:rsidRPr="008419CD">
                    <w:rPr>
                      <w:rFonts w:ascii="Arial" w:hAnsi="Arial" w:cs="Arial"/>
                      <w:color w:val="000000"/>
                      <w:sz w:val="22"/>
                      <w:szCs w:val="22"/>
                    </w:rPr>
                    <w:t>Thar</w:t>
                  </w:r>
                  <w:proofErr w:type="spellEnd"/>
                  <w:r w:rsidRPr="008419CD">
                    <w:rPr>
                      <w:rFonts w:ascii="Arial" w:hAnsi="Arial" w:cs="Arial"/>
                      <w:color w:val="000000"/>
                      <w:sz w:val="22"/>
                      <w:szCs w:val="22"/>
                    </w:rPr>
                    <w:t xml:space="preserve"> Carpet Industry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Principal Researcher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Aug-2006 To Dec-2006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62"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Sindh Development Society (SDS</w:t>
                  </w:r>
                  <w:proofErr w:type="gramStart"/>
                  <w:r w:rsidRPr="008419CD">
                    <w:rPr>
                      <w:rFonts w:ascii="Arial" w:hAnsi="Arial" w:cs="Arial"/>
                      <w:color w:val="000000"/>
                      <w:sz w:val="22"/>
                      <w:szCs w:val="22"/>
                    </w:rPr>
                    <w:t>) ,</w:t>
                  </w:r>
                  <w:proofErr w:type="gramEnd"/>
                  <w:r w:rsidRPr="008419CD">
                    <w:rPr>
                      <w:rFonts w:ascii="Arial" w:hAnsi="Arial" w:cs="Arial"/>
                      <w:color w:val="000000"/>
                      <w:sz w:val="22"/>
                      <w:szCs w:val="22"/>
                    </w:rPr>
                    <w:t xml:space="preserve"> Local Government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Training Need Assessment (TNA) for </w:t>
                  </w:r>
                  <w:proofErr w:type="spellStart"/>
                  <w:r w:rsidRPr="008419CD">
                    <w:rPr>
                      <w:rFonts w:ascii="Arial" w:hAnsi="Arial" w:cs="Arial"/>
                      <w:color w:val="000000"/>
                      <w:sz w:val="22"/>
                      <w:szCs w:val="22"/>
                    </w:rPr>
                    <w:t>Musalihat</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Anjuman</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Research Associate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May-2006 To May-2006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63"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Haggler’s </w:t>
                  </w:r>
                  <w:proofErr w:type="spellStart"/>
                  <w:r w:rsidRPr="008419CD">
                    <w:rPr>
                      <w:rFonts w:ascii="Arial" w:hAnsi="Arial" w:cs="Arial"/>
                      <w:color w:val="000000"/>
                      <w:sz w:val="22"/>
                      <w:szCs w:val="22"/>
                    </w:rPr>
                    <w:t>Baillay</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Environmental Impact Assessment of </w:t>
                  </w:r>
                  <w:proofErr w:type="spellStart"/>
                  <w:r w:rsidRPr="008419CD">
                    <w:rPr>
                      <w:rFonts w:ascii="Arial" w:hAnsi="Arial" w:cs="Arial"/>
                      <w:color w:val="000000"/>
                      <w:sz w:val="22"/>
                      <w:szCs w:val="22"/>
                    </w:rPr>
                    <w:t>Ghotki</w:t>
                  </w:r>
                  <w:proofErr w:type="spellEnd"/>
                  <w:r w:rsidRPr="008419CD">
                    <w:rPr>
                      <w:rFonts w:ascii="Arial" w:hAnsi="Arial" w:cs="Arial"/>
                      <w:color w:val="000000"/>
                      <w:sz w:val="22"/>
                      <w:szCs w:val="22"/>
                    </w:rPr>
                    <w:t xml:space="preserve"> Combined Cycle Power Plant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Apr-2006 To Apr-2006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64"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proofErr w:type="gramStart"/>
                  <w:r w:rsidRPr="008419CD">
                    <w:rPr>
                      <w:rFonts w:ascii="Arial" w:hAnsi="Arial" w:cs="Arial"/>
                      <w:color w:val="000000"/>
                      <w:sz w:val="22"/>
                      <w:szCs w:val="22"/>
                    </w:rPr>
                    <w:t>MDC ,</w:t>
                  </w:r>
                  <w:proofErr w:type="gram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ActionAid</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Assessment of DA-17 for Rehabilitation of Bonded Laborers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Principal Field Researcher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Mar-2006 To Apr-2006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65"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proofErr w:type="spellStart"/>
                  <w:r w:rsidRPr="008419CD">
                    <w:rPr>
                      <w:rFonts w:ascii="Arial" w:hAnsi="Arial" w:cs="Arial"/>
                      <w:color w:val="000000"/>
                      <w:sz w:val="22"/>
                      <w:szCs w:val="22"/>
                    </w:rPr>
                    <w:t>Halcrow</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MariGas</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Social &amp; Environmental Impact Assessment, </w:t>
                  </w:r>
                  <w:proofErr w:type="spellStart"/>
                  <w:r w:rsidRPr="008419CD">
                    <w:rPr>
                      <w:rFonts w:ascii="Arial" w:hAnsi="Arial" w:cs="Arial"/>
                      <w:color w:val="000000"/>
                      <w:sz w:val="22"/>
                      <w:szCs w:val="22"/>
                    </w:rPr>
                    <w:t>Sukkur</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Mar-2006 To Mar-2006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66"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MDC, </w:t>
                  </w:r>
                  <w:proofErr w:type="gramStart"/>
                  <w:r w:rsidRPr="008419CD">
                    <w:rPr>
                      <w:rFonts w:ascii="Arial" w:hAnsi="Arial" w:cs="Arial"/>
                      <w:color w:val="000000"/>
                      <w:sz w:val="22"/>
                      <w:szCs w:val="22"/>
                    </w:rPr>
                    <w:t>TRDP(</w:t>
                  </w:r>
                  <w:proofErr w:type="spellStart"/>
                  <w:proofErr w:type="gramEnd"/>
                  <w:r w:rsidRPr="008419CD">
                    <w:rPr>
                      <w:rFonts w:ascii="Arial" w:hAnsi="Arial" w:cs="Arial"/>
                      <w:color w:val="000000"/>
                      <w:sz w:val="22"/>
                      <w:szCs w:val="22"/>
                    </w:rPr>
                    <w:t>Eni</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Livestock Management, Diseases and Cure, </w:t>
                  </w:r>
                  <w:proofErr w:type="gramStart"/>
                  <w:r w:rsidRPr="008419CD">
                    <w:rPr>
                      <w:rFonts w:ascii="Arial" w:hAnsi="Arial" w:cs="Arial"/>
                      <w:color w:val="000000"/>
                      <w:sz w:val="22"/>
                      <w:szCs w:val="22"/>
                    </w:rPr>
                    <w:t>Marketing ,</w:t>
                  </w:r>
                  <w:proofErr w:type="gramEnd"/>
                  <w:r w:rsidRPr="008419CD">
                    <w:rPr>
                      <w:rFonts w:ascii="Arial" w:hAnsi="Arial" w:cs="Arial"/>
                      <w:color w:val="000000"/>
                      <w:sz w:val="22"/>
                      <w:szCs w:val="22"/>
                    </w:rPr>
                    <w:t xml:space="preserve"> Current Situation in </w:t>
                  </w:r>
                  <w:proofErr w:type="spellStart"/>
                  <w:r w:rsidRPr="008419CD">
                    <w:rPr>
                      <w:rFonts w:ascii="Arial" w:hAnsi="Arial" w:cs="Arial"/>
                      <w:color w:val="000000"/>
                      <w:sz w:val="22"/>
                      <w:szCs w:val="22"/>
                    </w:rPr>
                    <w:t>Dadu</w:t>
                  </w:r>
                  <w:proofErr w:type="spellEnd"/>
                  <w:r w:rsidRPr="008419CD">
                    <w:rPr>
                      <w:rFonts w:ascii="Arial" w:hAnsi="Arial" w:cs="Arial"/>
                      <w:color w:val="000000"/>
                      <w:sz w:val="22"/>
                      <w:szCs w:val="22"/>
                    </w:rPr>
                    <w:t xml:space="preserv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Gender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Dec-2005 To Jun-2006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67"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RTI International and </w:t>
                  </w:r>
                  <w:proofErr w:type="gramStart"/>
                  <w:r w:rsidRPr="008419CD">
                    <w:rPr>
                      <w:rFonts w:ascii="Arial" w:hAnsi="Arial" w:cs="Arial"/>
                      <w:color w:val="000000"/>
                      <w:sz w:val="22"/>
                      <w:szCs w:val="22"/>
                    </w:rPr>
                    <w:t>ISP(</w:t>
                  </w:r>
                  <w:proofErr w:type="gramEnd"/>
                  <w:r w:rsidRPr="008419CD">
                    <w:rPr>
                      <w:rFonts w:ascii="Arial" w:hAnsi="Arial" w:cs="Arial"/>
                      <w:color w:val="000000"/>
                      <w:sz w:val="22"/>
                      <w:szCs w:val="22"/>
                    </w:rPr>
                    <w:t xml:space="preserve">Sindh)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National Education Survey of Pakistan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Supervisor &amp; District questionnaire specialist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Dec-2005 To Mar-2006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68"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FHRRDA &amp; Oxfam GB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Baseline study of Girls education Project in Badin district, Sindh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Research Associate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lastRenderedPageBreak/>
                    <w:t>Tenure</w:t>
                  </w:r>
                </w:p>
              </w:tc>
              <w:tc>
                <w:tcPr>
                  <w:tcW w:w="0" w:type="auto"/>
                  <w:vAlign w:val="center"/>
                </w:tcPr>
                <w:p w:rsidR="00F35809" w:rsidRDefault="00F35809">
                  <w:pPr>
                    <w:rPr>
                      <w:rFonts w:ascii="Arial" w:hAnsi="Arial" w:cs="Arial"/>
                      <w:color w:val="000000"/>
                      <w:sz w:val="22"/>
                      <w:szCs w:val="22"/>
                    </w:rPr>
                  </w:pPr>
                  <w:r w:rsidRPr="008419CD">
                    <w:rPr>
                      <w:rFonts w:ascii="Arial" w:hAnsi="Arial" w:cs="Arial"/>
                      <w:color w:val="000000"/>
                      <w:sz w:val="22"/>
                      <w:szCs w:val="22"/>
                    </w:rPr>
                    <w:t xml:space="preserve">May-2005 To Jul-2005 </w:t>
                  </w:r>
                </w:p>
                <w:p w:rsidR="00F35809" w:rsidRPr="008419CD" w:rsidRDefault="00F35809">
                  <w:pPr>
                    <w:rPr>
                      <w:rFonts w:ascii="Arial" w:hAnsi="Arial" w:cs="Arial"/>
                      <w:color w:val="000000"/>
                      <w:sz w:val="22"/>
                      <w:szCs w:val="22"/>
                    </w:rPr>
                  </w:pP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69"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Rural Support Program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Sindh Basic Urban Services Survey, </w:t>
                  </w:r>
                  <w:proofErr w:type="gramStart"/>
                  <w:r w:rsidRPr="008419CD">
                    <w:rPr>
                      <w:rFonts w:ascii="Arial" w:hAnsi="Arial" w:cs="Arial"/>
                      <w:color w:val="000000"/>
                      <w:sz w:val="22"/>
                      <w:szCs w:val="22"/>
                    </w:rPr>
                    <w:t>PPTA(</w:t>
                  </w:r>
                  <w:proofErr w:type="gramEnd"/>
                  <w:r w:rsidRPr="008419CD">
                    <w:rPr>
                      <w:rFonts w:ascii="Arial" w:hAnsi="Arial" w:cs="Arial"/>
                      <w:color w:val="000000"/>
                      <w:sz w:val="22"/>
                      <w:szCs w:val="22"/>
                    </w:rPr>
                    <w:t xml:space="preserve">ADB)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Project Coordinator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Jan-2005 To Feb-2006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Description</w:t>
                  </w:r>
                </w:p>
              </w:tc>
              <w:tc>
                <w:tcPr>
                  <w:tcW w:w="0" w:type="auto"/>
                  <w:vAlign w:val="center"/>
                </w:tcPr>
                <w:p w:rsidR="00F35809" w:rsidRPr="008419CD" w:rsidRDefault="00F35809">
                  <w:pPr>
                    <w:pStyle w:val="NormalWeb"/>
                    <w:rPr>
                      <w:rFonts w:ascii="Arial" w:hAnsi="Arial" w:cs="Arial"/>
                      <w:color w:val="000000"/>
                      <w:sz w:val="22"/>
                      <w:szCs w:val="22"/>
                    </w:rPr>
                  </w:pPr>
                  <w:r w:rsidRPr="008419CD">
                    <w:rPr>
                      <w:rFonts w:ascii="Arial" w:hAnsi="Arial" w:cs="Arial"/>
                      <w:color w:val="000000"/>
                      <w:sz w:val="22"/>
                      <w:szCs w:val="22"/>
                    </w:rPr>
                    <w:t xml:space="preserve">It was executed in </w:t>
                  </w:r>
                  <w:proofErr w:type="gramStart"/>
                  <w:r w:rsidRPr="008419CD">
                    <w:rPr>
                      <w:rFonts w:ascii="Arial" w:hAnsi="Arial" w:cs="Arial"/>
                      <w:color w:val="000000"/>
                      <w:sz w:val="22"/>
                      <w:szCs w:val="22"/>
                    </w:rPr>
                    <w:t>Badin ,</w:t>
                  </w:r>
                  <w:proofErr w:type="spellStart"/>
                  <w:r w:rsidRPr="008419CD">
                    <w:rPr>
                      <w:rFonts w:ascii="Arial" w:hAnsi="Arial" w:cs="Arial"/>
                      <w:color w:val="000000"/>
                      <w:sz w:val="22"/>
                      <w:szCs w:val="22"/>
                    </w:rPr>
                    <w:t>Khairpur</w:t>
                  </w:r>
                  <w:proofErr w:type="spellEnd"/>
                  <w:proofErr w:type="gram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Mirs</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Dadu</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Sanghar</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Naushahro</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feroz</w:t>
                  </w:r>
                  <w:proofErr w:type="spellEnd"/>
                  <w:r w:rsidRPr="008419CD">
                    <w:rPr>
                      <w:rFonts w:ascii="Arial" w:hAnsi="Arial" w:cs="Arial"/>
                      <w:color w:val="000000"/>
                      <w:sz w:val="22"/>
                      <w:szCs w:val="22"/>
                    </w:rPr>
                    <w:t xml:space="preserve"> and </w:t>
                  </w:r>
                  <w:proofErr w:type="spellStart"/>
                  <w:r w:rsidRPr="008419CD">
                    <w:rPr>
                      <w:rFonts w:ascii="Arial" w:hAnsi="Arial" w:cs="Arial"/>
                      <w:color w:val="000000"/>
                      <w:sz w:val="22"/>
                      <w:szCs w:val="22"/>
                    </w:rPr>
                    <w:t>Mithi</w:t>
                  </w:r>
                  <w:proofErr w:type="spellEnd"/>
                  <w:r w:rsidRPr="008419CD">
                    <w:rPr>
                      <w:rFonts w:ascii="Arial" w:hAnsi="Arial" w:cs="Arial"/>
                      <w:color w:val="000000"/>
                      <w:sz w:val="22"/>
                      <w:szCs w:val="22"/>
                    </w:rPr>
                    <w:t>/</w:t>
                  </w:r>
                  <w:proofErr w:type="spellStart"/>
                  <w:r w:rsidRPr="008419CD">
                    <w:rPr>
                      <w:rFonts w:ascii="Arial" w:hAnsi="Arial" w:cs="Arial"/>
                      <w:color w:val="000000"/>
                      <w:sz w:val="22"/>
                      <w:szCs w:val="22"/>
                    </w:rPr>
                    <w:t>Islamkot</w:t>
                  </w:r>
                  <w:proofErr w:type="spellEnd"/>
                  <w:r w:rsidRPr="008419CD">
                    <w:rPr>
                      <w:rFonts w:ascii="Arial" w:hAnsi="Arial" w:cs="Arial"/>
                      <w:color w:val="000000"/>
                      <w:sz w:val="22"/>
                      <w:szCs w:val="22"/>
                    </w:rPr>
                    <w:t xml:space="preserve"> </w:t>
                  </w:r>
                </w:p>
              </w:tc>
            </w:tr>
            <w:tr w:rsidR="00F35809" w:rsidRPr="008419CD" w:rsidTr="001A28A5">
              <w:trPr>
                <w:tblCellSpacing w:w="15" w:type="dxa"/>
              </w:trPr>
              <w:tc>
                <w:tcPr>
                  <w:tcW w:w="4967" w:type="pct"/>
                  <w:gridSpan w:val="2"/>
                  <w:vAlign w:val="center"/>
                </w:tcPr>
                <w:p w:rsidR="00F35809" w:rsidRPr="008419CD" w:rsidRDefault="00850FBA">
                  <w:pPr>
                    <w:rPr>
                      <w:rFonts w:ascii="Arial" w:hAnsi="Arial" w:cs="Arial"/>
                      <w:color w:val="000000"/>
                      <w:sz w:val="22"/>
                      <w:szCs w:val="22"/>
                    </w:rPr>
                  </w:pPr>
                  <w:r>
                    <w:rPr>
                      <w:rFonts w:ascii="Arial" w:hAnsi="Arial" w:cs="Arial"/>
                      <w:color w:val="000000"/>
                      <w:sz w:val="22"/>
                      <w:szCs w:val="22"/>
                    </w:rPr>
                    <w:pict>
                      <v:rect id="_x0000_i1070" style="width:3in;height:1.5pt" o:hrpct="500" o:hralign="center" o:hrstd="t" o:hr="t" fillcolor="#aca899" stroked="f"/>
                    </w:pic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Company</w:t>
                  </w:r>
                </w:p>
              </w:tc>
              <w:tc>
                <w:tcPr>
                  <w:tcW w:w="3780" w:type="pct"/>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World Bank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Title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 Socio-economic Assessment in Badin and </w:t>
                  </w:r>
                  <w:proofErr w:type="spellStart"/>
                  <w:r w:rsidRPr="008419CD">
                    <w:rPr>
                      <w:rFonts w:ascii="Arial" w:hAnsi="Arial" w:cs="Arial"/>
                      <w:color w:val="000000"/>
                      <w:sz w:val="22"/>
                      <w:szCs w:val="22"/>
                    </w:rPr>
                    <w:t>Mirpur</w:t>
                  </w:r>
                  <w:proofErr w:type="spellEnd"/>
                  <w:r w:rsidRPr="008419CD">
                    <w:rPr>
                      <w:rFonts w:ascii="Arial" w:hAnsi="Arial" w:cs="Arial"/>
                      <w:color w:val="000000"/>
                      <w:sz w:val="22"/>
                      <w:szCs w:val="22"/>
                    </w:rPr>
                    <w:t xml:space="preserve"> </w:t>
                  </w:r>
                  <w:proofErr w:type="spellStart"/>
                  <w:r w:rsidRPr="008419CD">
                    <w:rPr>
                      <w:rFonts w:ascii="Arial" w:hAnsi="Arial" w:cs="Arial"/>
                      <w:color w:val="000000"/>
                      <w:sz w:val="22"/>
                      <w:szCs w:val="22"/>
                    </w:rPr>
                    <w:t>Khas</w:t>
                  </w:r>
                  <w:proofErr w:type="spellEnd"/>
                  <w:r w:rsidRPr="008419CD">
                    <w:rPr>
                      <w:rFonts w:ascii="Arial" w:hAnsi="Arial" w:cs="Arial"/>
                      <w:color w:val="000000"/>
                      <w:sz w:val="22"/>
                      <w:szCs w:val="22"/>
                    </w:rPr>
                    <w:t xml:space="preserve"> districts, Sindh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Role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Research Associate </w:t>
                  </w:r>
                </w:p>
              </w:tc>
            </w:tr>
            <w:tr w:rsidR="00F35809" w:rsidRPr="008419CD" w:rsidTr="004D432E">
              <w:trPr>
                <w:tblCellSpacing w:w="15" w:type="dxa"/>
              </w:trPr>
              <w:tc>
                <w:tcPr>
                  <w:tcW w:w="1170" w:type="pct"/>
                  <w:vAlign w:val="center"/>
                </w:tcPr>
                <w:p w:rsidR="00F35809" w:rsidRPr="008419CD" w:rsidRDefault="00F35809">
                  <w:pPr>
                    <w:rPr>
                      <w:rFonts w:ascii="Arial" w:hAnsi="Arial" w:cs="Arial"/>
                      <w:color w:val="000000"/>
                      <w:sz w:val="22"/>
                      <w:szCs w:val="22"/>
                    </w:rPr>
                  </w:pPr>
                  <w:r w:rsidRPr="008419CD">
                    <w:rPr>
                      <w:rStyle w:val="Emphasis"/>
                      <w:rFonts w:ascii="Arial" w:hAnsi="Arial" w:cs="Arial"/>
                      <w:color w:val="000000"/>
                      <w:sz w:val="22"/>
                      <w:szCs w:val="22"/>
                    </w:rPr>
                    <w:t>Tenure</w:t>
                  </w:r>
                </w:p>
              </w:tc>
              <w:tc>
                <w:tcPr>
                  <w:tcW w:w="0" w:type="auto"/>
                  <w:vAlign w:val="center"/>
                </w:tcPr>
                <w:p w:rsidR="00F35809" w:rsidRPr="008419CD" w:rsidRDefault="00F35809">
                  <w:pPr>
                    <w:rPr>
                      <w:rFonts w:ascii="Arial" w:hAnsi="Arial" w:cs="Arial"/>
                      <w:color w:val="000000"/>
                      <w:sz w:val="22"/>
                      <w:szCs w:val="22"/>
                    </w:rPr>
                  </w:pPr>
                  <w:r w:rsidRPr="008419CD">
                    <w:rPr>
                      <w:rFonts w:ascii="Arial" w:hAnsi="Arial" w:cs="Arial"/>
                      <w:color w:val="000000"/>
                      <w:sz w:val="22"/>
                      <w:szCs w:val="22"/>
                    </w:rPr>
                    <w:t xml:space="preserve">Mar-2004 To Mar-2004 </w:t>
                  </w:r>
                </w:p>
              </w:tc>
            </w:tr>
          </w:tbl>
          <w:p w:rsidR="008419CD" w:rsidRPr="008419CD" w:rsidRDefault="008419CD">
            <w:pPr>
              <w:rPr>
                <w:rFonts w:ascii="Arial" w:hAnsi="Arial" w:cs="Arial"/>
                <w:color w:val="000000"/>
                <w:sz w:val="22"/>
                <w:szCs w:val="22"/>
              </w:rPr>
            </w:pPr>
          </w:p>
        </w:tc>
        <w:tc>
          <w:tcPr>
            <w:tcW w:w="0" w:type="auto"/>
            <w:vAlign w:val="center"/>
          </w:tcPr>
          <w:p w:rsidR="008419CD" w:rsidRPr="008419CD" w:rsidRDefault="008419CD">
            <w:pPr>
              <w:rPr>
                <w:rFonts w:ascii="Arial" w:hAnsi="Arial" w:cs="Arial"/>
                <w:sz w:val="22"/>
                <w:szCs w:val="22"/>
              </w:rPr>
            </w:pPr>
          </w:p>
        </w:tc>
        <w:tc>
          <w:tcPr>
            <w:tcW w:w="31" w:type="pct"/>
            <w:gridSpan w:val="2"/>
            <w:vAlign w:val="center"/>
          </w:tcPr>
          <w:p w:rsidR="008419CD" w:rsidRPr="008419CD" w:rsidRDefault="008419CD">
            <w:pPr>
              <w:rPr>
                <w:rFonts w:ascii="Arial" w:hAnsi="Arial" w:cs="Arial"/>
                <w:sz w:val="22"/>
                <w:szCs w:val="22"/>
              </w:rPr>
            </w:pPr>
          </w:p>
        </w:tc>
      </w:tr>
    </w:tbl>
    <w:p w:rsidR="005D5F67" w:rsidRDefault="005D5F67" w:rsidP="00ED0C5E">
      <w:pPr>
        <w:rPr>
          <w:rFonts w:ascii="Arial" w:hAnsi="Arial" w:cs="Arial"/>
          <w:b/>
          <w:bCs/>
          <w:sz w:val="20"/>
          <w:szCs w:val="20"/>
        </w:rPr>
      </w:pPr>
    </w:p>
    <w:p w:rsidR="005D5F67" w:rsidRDefault="005D5F67" w:rsidP="00ED0C5E">
      <w:pPr>
        <w:rPr>
          <w:rFonts w:ascii="Arial" w:hAnsi="Arial" w:cs="Arial"/>
          <w:b/>
          <w:bCs/>
          <w:sz w:val="20"/>
          <w:szCs w:val="20"/>
        </w:rPr>
      </w:pPr>
    </w:p>
    <w:p w:rsidR="005D5F67" w:rsidRDefault="005D5F67" w:rsidP="00ED0C5E">
      <w:pPr>
        <w:rPr>
          <w:rFonts w:ascii="Arial" w:hAnsi="Arial" w:cs="Arial"/>
          <w:b/>
          <w:bCs/>
          <w:sz w:val="20"/>
          <w:szCs w:val="20"/>
        </w:rPr>
      </w:pPr>
    </w:p>
    <w:sectPr w:rsidR="005D5F67" w:rsidSect="00544F76">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D4B" w:rsidRDefault="00910D4B" w:rsidP="00CD01F8">
      <w:r>
        <w:separator/>
      </w:r>
    </w:p>
  </w:endnote>
  <w:endnote w:type="continuationSeparator" w:id="0">
    <w:p w:rsidR="00910D4B" w:rsidRDefault="00910D4B" w:rsidP="00CD0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D4B" w:rsidRDefault="00910D4B" w:rsidP="00CD01F8">
      <w:r>
        <w:separator/>
      </w:r>
    </w:p>
  </w:footnote>
  <w:footnote w:type="continuationSeparator" w:id="0">
    <w:p w:rsidR="00910D4B" w:rsidRDefault="00910D4B" w:rsidP="00CD01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036E2"/>
    <w:multiLevelType w:val="hybridMultilevel"/>
    <w:tmpl w:val="8C2CF158"/>
    <w:lvl w:ilvl="0" w:tplc="09DA70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FF6124"/>
    <w:multiLevelType w:val="hybridMultilevel"/>
    <w:tmpl w:val="F290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A23C0"/>
    <w:multiLevelType w:val="hybridMultilevel"/>
    <w:tmpl w:val="526A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9CD"/>
    <w:rsid w:val="000010B4"/>
    <w:rsid w:val="000C38EB"/>
    <w:rsid w:val="000D29AC"/>
    <w:rsid w:val="000D7CEA"/>
    <w:rsid w:val="001116E3"/>
    <w:rsid w:val="00143281"/>
    <w:rsid w:val="001747FD"/>
    <w:rsid w:val="00197B9C"/>
    <w:rsid w:val="001A0C71"/>
    <w:rsid w:val="001A28A5"/>
    <w:rsid w:val="001C01C9"/>
    <w:rsid w:val="001E03B7"/>
    <w:rsid w:val="0021595F"/>
    <w:rsid w:val="002479DA"/>
    <w:rsid w:val="00264A2F"/>
    <w:rsid w:val="002A0141"/>
    <w:rsid w:val="002A6263"/>
    <w:rsid w:val="002E44BD"/>
    <w:rsid w:val="0030622C"/>
    <w:rsid w:val="00331543"/>
    <w:rsid w:val="00364813"/>
    <w:rsid w:val="003D165A"/>
    <w:rsid w:val="003D1DC9"/>
    <w:rsid w:val="003D1F29"/>
    <w:rsid w:val="003D20C5"/>
    <w:rsid w:val="003D648D"/>
    <w:rsid w:val="00455B2A"/>
    <w:rsid w:val="004619F0"/>
    <w:rsid w:val="00474B55"/>
    <w:rsid w:val="00496BAB"/>
    <w:rsid w:val="004B0D48"/>
    <w:rsid w:val="004C22D4"/>
    <w:rsid w:val="004D432E"/>
    <w:rsid w:val="004F666C"/>
    <w:rsid w:val="00524A9B"/>
    <w:rsid w:val="00544F76"/>
    <w:rsid w:val="00572507"/>
    <w:rsid w:val="005903B7"/>
    <w:rsid w:val="00591DF3"/>
    <w:rsid w:val="005B033A"/>
    <w:rsid w:val="005D5F67"/>
    <w:rsid w:val="005D6ED1"/>
    <w:rsid w:val="00607F98"/>
    <w:rsid w:val="006175BD"/>
    <w:rsid w:val="0062181E"/>
    <w:rsid w:val="0067350D"/>
    <w:rsid w:val="00681A20"/>
    <w:rsid w:val="00685D07"/>
    <w:rsid w:val="006903D1"/>
    <w:rsid w:val="00694BCC"/>
    <w:rsid w:val="006A22CD"/>
    <w:rsid w:val="006B7BB5"/>
    <w:rsid w:val="006D7682"/>
    <w:rsid w:val="006F1C51"/>
    <w:rsid w:val="00736CE2"/>
    <w:rsid w:val="00772E4B"/>
    <w:rsid w:val="007A1E65"/>
    <w:rsid w:val="007A4FA0"/>
    <w:rsid w:val="007C7723"/>
    <w:rsid w:val="007E562B"/>
    <w:rsid w:val="007E7DDE"/>
    <w:rsid w:val="007F1F6A"/>
    <w:rsid w:val="007F5A76"/>
    <w:rsid w:val="0080545D"/>
    <w:rsid w:val="00831419"/>
    <w:rsid w:val="008419CD"/>
    <w:rsid w:val="0084351C"/>
    <w:rsid w:val="00850FBA"/>
    <w:rsid w:val="00870FE2"/>
    <w:rsid w:val="00873F72"/>
    <w:rsid w:val="00882355"/>
    <w:rsid w:val="008A0EAC"/>
    <w:rsid w:val="008A6F7B"/>
    <w:rsid w:val="008B0FC6"/>
    <w:rsid w:val="008F761E"/>
    <w:rsid w:val="00910D4B"/>
    <w:rsid w:val="00917F49"/>
    <w:rsid w:val="009217F9"/>
    <w:rsid w:val="00930813"/>
    <w:rsid w:val="00941F0A"/>
    <w:rsid w:val="009457CD"/>
    <w:rsid w:val="00970B01"/>
    <w:rsid w:val="009742B4"/>
    <w:rsid w:val="009A5A42"/>
    <w:rsid w:val="009B6218"/>
    <w:rsid w:val="00A23772"/>
    <w:rsid w:val="00A4331E"/>
    <w:rsid w:val="00A80397"/>
    <w:rsid w:val="00A841FF"/>
    <w:rsid w:val="00A85114"/>
    <w:rsid w:val="00A90032"/>
    <w:rsid w:val="00B10475"/>
    <w:rsid w:val="00B470F6"/>
    <w:rsid w:val="00B530CB"/>
    <w:rsid w:val="00B971C4"/>
    <w:rsid w:val="00BA4F1D"/>
    <w:rsid w:val="00BA4FF9"/>
    <w:rsid w:val="00BD7B42"/>
    <w:rsid w:val="00C2696B"/>
    <w:rsid w:val="00C444DD"/>
    <w:rsid w:val="00C75ED8"/>
    <w:rsid w:val="00C81AB3"/>
    <w:rsid w:val="00C95809"/>
    <w:rsid w:val="00CC501E"/>
    <w:rsid w:val="00CD01F8"/>
    <w:rsid w:val="00CE1011"/>
    <w:rsid w:val="00CE5963"/>
    <w:rsid w:val="00D90665"/>
    <w:rsid w:val="00D93E3F"/>
    <w:rsid w:val="00E01B92"/>
    <w:rsid w:val="00E53048"/>
    <w:rsid w:val="00E66415"/>
    <w:rsid w:val="00E86223"/>
    <w:rsid w:val="00EC201E"/>
    <w:rsid w:val="00ED0C5E"/>
    <w:rsid w:val="00F0663F"/>
    <w:rsid w:val="00F35809"/>
    <w:rsid w:val="00F77051"/>
    <w:rsid w:val="00F90081"/>
    <w:rsid w:val="00FE4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4">
    <w:name w:val="heading 4"/>
    <w:basedOn w:val="Normal"/>
    <w:qFormat/>
    <w:rsid w:val="008419C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19CD"/>
    <w:pPr>
      <w:autoSpaceDE w:val="0"/>
      <w:autoSpaceDN w:val="0"/>
      <w:adjustRightInd w:val="0"/>
    </w:pPr>
    <w:rPr>
      <w:color w:val="000000"/>
      <w:sz w:val="24"/>
      <w:szCs w:val="24"/>
    </w:rPr>
  </w:style>
  <w:style w:type="character" w:styleId="Strong">
    <w:name w:val="Strong"/>
    <w:qFormat/>
    <w:rsid w:val="008419CD"/>
    <w:rPr>
      <w:b/>
      <w:bCs/>
    </w:rPr>
  </w:style>
  <w:style w:type="character" w:styleId="Hyperlink">
    <w:name w:val="Hyperlink"/>
    <w:rsid w:val="008419CD"/>
    <w:rPr>
      <w:strike w:val="0"/>
      <w:dstrike w:val="0"/>
      <w:color w:val="0000FF"/>
      <w:u w:val="none"/>
      <w:effect w:val="none"/>
    </w:rPr>
  </w:style>
  <w:style w:type="character" w:styleId="Emphasis">
    <w:name w:val="Emphasis"/>
    <w:qFormat/>
    <w:rsid w:val="008419CD"/>
    <w:rPr>
      <w:i/>
      <w:iCs/>
    </w:rPr>
  </w:style>
  <w:style w:type="paragraph" w:styleId="NormalWeb">
    <w:name w:val="Normal (Web)"/>
    <w:basedOn w:val="Normal"/>
    <w:rsid w:val="008419CD"/>
    <w:pPr>
      <w:spacing w:before="100" w:beforeAutospacing="1" w:after="100" w:afterAutospacing="1"/>
    </w:pPr>
  </w:style>
  <w:style w:type="paragraph" w:styleId="Header">
    <w:name w:val="header"/>
    <w:basedOn w:val="Normal"/>
    <w:link w:val="HeaderChar"/>
    <w:uiPriority w:val="99"/>
    <w:semiHidden/>
    <w:unhideWhenUsed/>
    <w:rsid w:val="00CD01F8"/>
    <w:pPr>
      <w:tabs>
        <w:tab w:val="center" w:pos="4680"/>
        <w:tab w:val="right" w:pos="9360"/>
      </w:tabs>
    </w:pPr>
  </w:style>
  <w:style w:type="character" w:customStyle="1" w:styleId="HeaderChar">
    <w:name w:val="Header Char"/>
    <w:link w:val="Header"/>
    <w:uiPriority w:val="99"/>
    <w:semiHidden/>
    <w:rsid w:val="00CD01F8"/>
    <w:rPr>
      <w:sz w:val="24"/>
      <w:szCs w:val="24"/>
    </w:rPr>
  </w:style>
  <w:style w:type="paragraph" w:styleId="Footer">
    <w:name w:val="footer"/>
    <w:basedOn w:val="Normal"/>
    <w:link w:val="FooterChar"/>
    <w:uiPriority w:val="99"/>
    <w:semiHidden/>
    <w:unhideWhenUsed/>
    <w:rsid w:val="00CD01F8"/>
    <w:pPr>
      <w:tabs>
        <w:tab w:val="center" w:pos="4680"/>
        <w:tab w:val="right" w:pos="9360"/>
      </w:tabs>
    </w:pPr>
  </w:style>
  <w:style w:type="character" w:customStyle="1" w:styleId="FooterChar">
    <w:name w:val="Footer Char"/>
    <w:link w:val="Footer"/>
    <w:uiPriority w:val="99"/>
    <w:semiHidden/>
    <w:rsid w:val="00CD01F8"/>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4">
    <w:name w:val="heading 4"/>
    <w:basedOn w:val="Normal"/>
    <w:qFormat/>
    <w:rsid w:val="008419C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19CD"/>
    <w:pPr>
      <w:autoSpaceDE w:val="0"/>
      <w:autoSpaceDN w:val="0"/>
      <w:adjustRightInd w:val="0"/>
    </w:pPr>
    <w:rPr>
      <w:color w:val="000000"/>
      <w:sz w:val="24"/>
      <w:szCs w:val="24"/>
    </w:rPr>
  </w:style>
  <w:style w:type="character" w:styleId="Strong">
    <w:name w:val="Strong"/>
    <w:qFormat/>
    <w:rsid w:val="008419CD"/>
    <w:rPr>
      <w:b/>
      <w:bCs/>
    </w:rPr>
  </w:style>
  <w:style w:type="character" w:styleId="Hyperlink">
    <w:name w:val="Hyperlink"/>
    <w:rsid w:val="008419CD"/>
    <w:rPr>
      <w:strike w:val="0"/>
      <w:dstrike w:val="0"/>
      <w:color w:val="0000FF"/>
      <w:u w:val="none"/>
      <w:effect w:val="none"/>
    </w:rPr>
  </w:style>
  <w:style w:type="character" w:styleId="Emphasis">
    <w:name w:val="Emphasis"/>
    <w:qFormat/>
    <w:rsid w:val="008419CD"/>
    <w:rPr>
      <w:i/>
      <w:iCs/>
    </w:rPr>
  </w:style>
  <w:style w:type="paragraph" w:styleId="NormalWeb">
    <w:name w:val="Normal (Web)"/>
    <w:basedOn w:val="Normal"/>
    <w:rsid w:val="008419CD"/>
    <w:pPr>
      <w:spacing w:before="100" w:beforeAutospacing="1" w:after="100" w:afterAutospacing="1"/>
    </w:pPr>
  </w:style>
  <w:style w:type="paragraph" w:styleId="Header">
    <w:name w:val="header"/>
    <w:basedOn w:val="Normal"/>
    <w:link w:val="HeaderChar"/>
    <w:uiPriority w:val="99"/>
    <w:semiHidden/>
    <w:unhideWhenUsed/>
    <w:rsid w:val="00CD01F8"/>
    <w:pPr>
      <w:tabs>
        <w:tab w:val="center" w:pos="4680"/>
        <w:tab w:val="right" w:pos="9360"/>
      </w:tabs>
    </w:pPr>
  </w:style>
  <w:style w:type="character" w:customStyle="1" w:styleId="HeaderChar">
    <w:name w:val="Header Char"/>
    <w:link w:val="Header"/>
    <w:uiPriority w:val="99"/>
    <w:semiHidden/>
    <w:rsid w:val="00CD01F8"/>
    <w:rPr>
      <w:sz w:val="24"/>
      <w:szCs w:val="24"/>
    </w:rPr>
  </w:style>
  <w:style w:type="paragraph" w:styleId="Footer">
    <w:name w:val="footer"/>
    <w:basedOn w:val="Normal"/>
    <w:link w:val="FooterChar"/>
    <w:uiPriority w:val="99"/>
    <w:semiHidden/>
    <w:unhideWhenUsed/>
    <w:rsid w:val="00CD01F8"/>
    <w:pPr>
      <w:tabs>
        <w:tab w:val="center" w:pos="4680"/>
        <w:tab w:val="right" w:pos="9360"/>
      </w:tabs>
    </w:pPr>
  </w:style>
  <w:style w:type="character" w:customStyle="1" w:styleId="FooterChar">
    <w:name w:val="Footer Char"/>
    <w:link w:val="Footer"/>
    <w:uiPriority w:val="99"/>
    <w:semiHidden/>
    <w:rsid w:val="00CD0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985551">
      <w:bodyDiv w:val="1"/>
      <w:marLeft w:val="0"/>
      <w:marRight w:val="0"/>
      <w:marTop w:val="0"/>
      <w:marBottom w:val="0"/>
      <w:divBdr>
        <w:top w:val="none" w:sz="0" w:space="0" w:color="auto"/>
        <w:left w:val="none" w:sz="0" w:space="0" w:color="auto"/>
        <w:bottom w:val="none" w:sz="0" w:space="0" w:color="auto"/>
        <w:right w:val="none" w:sz="0" w:space="0" w:color="auto"/>
      </w:divBdr>
      <w:divsChild>
        <w:div w:id="1977489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izaqureshi04@yahoo.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8A6F6FC-BA0C-AA4C-B9D9-A36C3C85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2874</Words>
  <Characters>16386</Characters>
  <Application>Microsoft Macintosh Word</Application>
  <DocSecurity>4</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19222</CharactersWithSpaces>
  <SharedDoc>false</SharedDoc>
  <HLinks>
    <vt:vector size="6" baseType="variant">
      <vt:variant>
        <vt:i4>2293765</vt:i4>
      </vt:variant>
      <vt:variant>
        <vt:i4>0</vt:i4>
      </vt:variant>
      <vt:variant>
        <vt:i4>0</vt:i4>
      </vt:variant>
      <vt:variant>
        <vt:i4>5</vt:i4>
      </vt:variant>
      <vt:variant>
        <vt:lpwstr>mailto:fizaqureshi04@yahoo.com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Awais</dc:creator>
  <cp:lastModifiedBy>Nadeem Haider</cp:lastModifiedBy>
  <cp:revision>2</cp:revision>
  <dcterms:created xsi:type="dcterms:W3CDTF">2013-07-08T11:48:00Z</dcterms:created>
  <dcterms:modified xsi:type="dcterms:W3CDTF">2013-07-08T11:48:00Z</dcterms:modified>
</cp:coreProperties>
</file>