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63" w:rsidRPr="00CF02D0" w:rsidRDefault="00CD6A63" w:rsidP="00CD6A63">
      <w:pPr>
        <w:spacing w:after="100" w:afterAutospacing="1"/>
        <w:jc w:val="center"/>
        <w:rPr>
          <w:rFonts w:ascii="Minion Pro SmBd" w:eastAsia="Adobe Heiti Std R" w:hAnsi="Minion Pro SmBd"/>
          <w:color w:val="000000"/>
          <w:sz w:val="40"/>
          <w:szCs w:val="40"/>
        </w:rPr>
      </w:pPr>
      <w:r>
        <w:rPr>
          <w:rFonts w:ascii="Minion Pro SmBd" w:eastAsia="Adobe Heiti Std R" w:hAnsi="Minion Pro SmBd"/>
          <w:color w:val="000000"/>
          <w:sz w:val="40"/>
          <w:szCs w:val="40"/>
        </w:rPr>
        <w:t>SADIA KHAN</w:t>
      </w:r>
    </w:p>
    <w:tbl>
      <w:tblPr>
        <w:tblW w:w="10188" w:type="dxa"/>
        <w:tblBorders>
          <w:insideH w:val="single" w:sz="4" w:space="0" w:color="auto"/>
        </w:tblBorders>
        <w:tblLook w:val="01E0" w:firstRow="1" w:lastRow="1" w:firstColumn="1" w:lastColumn="1" w:noHBand="0" w:noVBand="0"/>
      </w:tblPr>
      <w:tblGrid>
        <w:gridCol w:w="3078"/>
        <w:gridCol w:w="4050"/>
        <w:gridCol w:w="3060"/>
      </w:tblGrid>
      <w:tr w:rsidR="00EA7F14" w:rsidRPr="00BC781F" w:rsidTr="00C9752A">
        <w:trPr>
          <w:trHeight w:val="243"/>
        </w:trPr>
        <w:tc>
          <w:tcPr>
            <w:tcW w:w="3078" w:type="dxa"/>
          </w:tcPr>
          <w:p w:rsidR="00675D9E" w:rsidRDefault="00675D9E" w:rsidP="00243025">
            <w:pPr>
              <w:widowControl w:val="0"/>
              <w:autoSpaceDE w:val="0"/>
              <w:autoSpaceDN w:val="0"/>
              <w:adjustRightInd w:val="0"/>
              <w:rPr>
                <w:rStyle w:val="Address"/>
              </w:rPr>
            </w:pPr>
          </w:p>
          <w:p w:rsidR="00EA7F14" w:rsidRDefault="009527B0" w:rsidP="00243025">
            <w:pPr>
              <w:widowControl w:val="0"/>
              <w:autoSpaceDE w:val="0"/>
              <w:autoSpaceDN w:val="0"/>
              <w:adjustRightInd w:val="0"/>
              <w:rPr>
                <w:rStyle w:val="Address"/>
              </w:rPr>
            </w:pPr>
            <w:r>
              <w:rPr>
                <w:rStyle w:val="Address"/>
              </w:rPr>
              <w:t>Islamabad,</w:t>
            </w:r>
          </w:p>
          <w:p w:rsidR="009527B0" w:rsidRPr="00BC781F" w:rsidRDefault="009527B0" w:rsidP="00243025">
            <w:pPr>
              <w:widowControl w:val="0"/>
              <w:autoSpaceDE w:val="0"/>
              <w:autoSpaceDN w:val="0"/>
              <w:adjustRightInd w:val="0"/>
              <w:rPr>
                <w:rFonts w:cs="Verdana"/>
                <w:sz w:val="17"/>
                <w:szCs w:val="17"/>
              </w:rPr>
            </w:pPr>
            <w:r>
              <w:rPr>
                <w:rStyle w:val="Address"/>
              </w:rPr>
              <w:t>Pakistan</w:t>
            </w:r>
          </w:p>
        </w:tc>
        <w:tc>
          <w:tcPr>
            <w:tcW w:w="4050" w:type="dxa"/>
          </w:tcPr>
          <w:p w:rsidR="00EA7F14" w:rsidRPr="00BC781F" w:rsidRDefault="00CD6A63" w:rsidP="00DD4CCA">
            <w:pPr>
              <w:pStyle w:val="E-mailaddress"/>
            </w:pPr>
            <w:r w:rsidRPr="00CD6A63">
              <w:t>aaeiya@hotmail.com</w:t>
            </w:r>
          </w:p>
        </w:tc>
        <w:tc>
          <w:tcPr>
            <w:tcW w:w="3060" w:type="dxa"/>
          </w:tcPr>
          <w:p w:rsidR="00EA7F14" w:rsidRPr="00BC781F" w:rsidRDefault="00EA7F14" w:rsidP="00DD4CCA">
            <w:pPr>
              <w:pStyle w:val="Phonenumbers"/>
            </w:pPr>
          </w:p>
          <w:p w:rsidR="00EA7F14" w:rsidRPr="00BC781F" w:rsidRDefault="00857FC8" w:rsidP="00DD4CCA">
            <w:pPr>
              <w:pStyle w:val="Phonenumbers"/>
            </w:pPr>
            <w:r>
              <w:t>Cell: 0311</w:t>
            </w:r>
            <w:r w:rsidR="00EA7F14" w:rsidRPr="00BC781F">
              <w:t>-</w:t>
            </w:r>
            <w:r>
              <w:t>5000</w:t>
            </w:r>
            <w:r w:rsidR="003014FE">
              <w:t>2</w:t>
            </w:r>
            <w:r>
              <w:t>50</w:t>
            </w:r>
          </w:p>
        </w:tc>
      </w:tr>
    </w:tbl>
    <w:p w:rsidR="00EA7F14" w:rsidRPr="00534197" w:rsidRDefault="00EA7F14" w:rsidP="008C2E1D">
      <w:pPr>
        <w:pStyle w:val="Horizontalline"/>
      </w:pPr>
    </w:p>
    <w:p w:rsidR="00CD7C4A" w:rsidRDefault="00CD7C4A" w:rsidP="00E70A4B">
      <w:pPr>
        <w:pStyle w:val="Bulletedlist"/>
        <w:numPr>
          <w:ilvl w:val="0"/>
          <w:numId w:val="0"/>
        </w:numPr>
        <w:ind w:left="144"/>
        <w:jc w:val="left"/>
        <w:rPr>
          <w:rFonts w:cs="Times New Roman"/>
          <w:sz w:val="18"/>
          <w:szCs w:val="18"/>
        </w:rPr>
      </w:pPr>
      <w:r w:rsidRPr="00CD7C4A">
        <w:rPr>
          <w:rStyle w:val="Jobtitle"/>
          <w:rFonts w:cs="Verdana"/>
          <w:sz w:val="18"/>
          <w:szCs w:val="18"/>
        </w:rPr>
        <w:t xml:space="preserve">Personal:  </w:t>
      </w:r>
      <w:r w:rsidRPr="00CD7C4A">
        <w:rPr>
          <w:rFonts w:cs="Times New Roman"/>
          <w:sz w:val="18"/>
          <w:szCs w:val="18"/>
        </w:rPr>
        <w:t>A strategic, intellectual and results-oriented team performer having a persuasive tolerant manner, having an Aptitude to conceptualize and think artistically, understand complex multi-level problems within both the local and global context and communicate effectively with concerned personnel to generate timely/effective solutions.</w:t>
      </w:r>
    </w:p>
    <w:p w:rsidR="00CD7C4A" w:rsidRDefault="00CD7C4A" w:rsidP="00E70A4B">
      <w:pPr>
        <w:pStyle w:val="Bulletedlist"/>
        <w:numPr>
          <w:ilvl w:val="0"/>
          <w:numId w:val="0"/>
        </w:numPr>
        <w:ind w:left="144"/>
        <w:jc w:val="left"/>
        <w:rPr>
          <w:sz w:val="18"/>
          <w:szCs w:val="18"/>
        </w:rPr>
      </w:pPr>
    </w:p>
    <w:p w:rsidR="00E70A4B" w:rsidRPr="00E70A4B" w:rsidRDefault="00CD7C4A" w:rsidP="00E70A4B">
      <w:pPr>
        <w:pStyle w:val="Default"/>
        <w:ind w:left="144"/>
        <w:rPr>
          <w:rFonts w:ascii="Verdana" w:hAnsi="Verdana"/>
          <w:sz w:val="18"/>
          <w:szCs w:val="18"/>
        </w:rPr>
      </w:pPr>
      <w:r w:rsidRPr="00E70A4B">
        <w:rPr>
          <w:rStyle w:val="Jobtitle"/>
          <w:rFonts w:ascii="Verdana" w:hAnsi="Verdana" w:cs="Verdana"/>
          <w:sz w:val="18"/>
          <w:szCs w:val="18"/>
        </w:rPr>
        <w:t>Objective</w:t>
      </w:r>
      <w:r w:rsidRPr="00E70A4B">
        <w:rPr>
          <w:rFonts w:ascii="Verdana" w:hAnsi="Verdana"/>
          <w:sz w:val="18"/>
          <w:szCs w:val="18"/>
        </w:rPr>
        <w:t>:</w:t>
      </w:r>
      <w:r w:rsidR="00E70A4B" w:rsidRPr="00E70A4B">
        <w:rPr>
          <w:rFonts w:ascii="Verdana" w:hAnsi="Verdana"/>
          <w:sz w:val="18"/>
          <w:szCs w:val="18"/>
        </w:rPr>
        <w:t xml:space="preserve"> </w:t>
      </w:r>
      <w:r w:rsidR="00E70A4B" w:rsidRPr="00E70A4B">
        <w:rPr>
          <w:rFonts w:ascii="Verdana" w:hAnsi="Verdana" w:cs="Times New Roman"/>
          <w:color w:val="auto"/>
          <w:sz w:val="18"/>
          <w:szCs w:val="18"/>
        </w:rPr>
        <w:t xml:space="preserve">To join a challenging, stimulating and rewarding career in organization where team work, </w:t>
      </w:r>
      <w:r w:rsidR="00E70A4B">
        <w:rPr>
          <w:rFonts w:ascii="Verdana" w:hAnsi="Verdana" w:cs="Times New Roman"/>
          <w:color w:val="auto"/>
          <w:sz w:val="18"/>
          <w:szCs w:val="18"/>
        </w:rPr>
        <w:t xml:space="preserve">  </w:t>
      </w:r>
      <w:r w:rsidR="00E70A4B" w:rsidRPr="00E70A4B">
        <w:rPr>
          <w:rFonts w:ascii="Verdana" w:hAnsi="Verdana" w:cs="Times New Roman"/>
          <w:color w:val="auto"/>
          <w:sz w:val="18"/>
          <w:szCs w:val="18"/>
        </w:rPr>
        <w:t>innovation and growth are fundamentals to develop myself as an effective and prolific individual of society by rendering all my diligent efforts and exploiting my professional capabilities through perpetual learning by doing.</w:t>
      </w:r>
    </w:p>
    <w:p w:rsidR="00EA7F14" w:rsidRPr="000835FC" w:rsidRDefault="00EA7F14" w:rsidP="00E70A4B">
      <w:pPr>
        <w:pStyle w:val="Bulletedlist"/>
        <w:numPr>
          <w:ilvl w:val="0"/>
          <w:numId w:val="0"/>
        </w:numPr>
        <w:ind w:left="144"/>
        <w:jc w:val="left"/>
      </w:pPr>
    </w:p>
    <w:p w:rsidR="00EA7F14" w:rsidRPr="00DD4CCA" w:rsidRDefault="00EA7F14" w:rsidP="00DD4CCA">
      <w:pPr>
        <w:pStyle w:val="Heading1"/>
      </w:pPr>
      <w:r w:rsidRPr="00DD4CCA">
        <w:t>Areas of Expertise</w:t>
      </w:r>
    </w:p>
    <w:tbl>
      <w:tblPr>
        <w:tblW w:w="10098" w:type="dxa"/>
        <w:tblLook w:val="00A0" w:firstRow="1" w:lastRow="0" w:firstColumn="1" w:lastColumn="0" w:noHBand="0" w:noVBand="0"/>
      </w:tblPr>
      <w:tblGrid>
        <w:gridCol w:w="3438"/>
        <w:gridCol w:w="3690"/>
        <w:gridCol w:w="2970"/>
      </w:tblGrid>
      <w:tr w:rsidR="00EA7F14" w:rsidRPr="00BC781F" w:rsidTr="00FC5C09">
        <w:tc>
          <w:tcPr>
            <w:tcW w:w="3438" w:type="dxa"/>
          </w:tcPr>
          <w:p w:rsidR="00EA7F14" w:rsidRPr="00BC781F" w:rsidRDefault="00EA7F14" w:rsidP="008C2E1D">
            <w:pPr>
              <w:pStyle w:val="AreasofExpertise"/>
            </w:pPr>
            <w:r w:rsidRPr="00BC781F">
              <w:t xml:space="preserve">Customer </w:t>
            </w:r>
            <w:smartTag w:uri="urn:schemas-microsoft-com:office:smarttags" w:element="PersonName">
              <w:r w:rsidRPr="00BC781F">
                <w:t>Service</w:t>
              </w:r>
            </w:smartTag>
            <w:r w:rsidRPr="00BC781F">
              <w:t xml:space="preserve"> Management</w:t>
            </w:r>
          </w:p>
          <w:p w:rsidR="00EA7F14" w:rsidRPr="00BC781F" w:rsidRDefault="00EA7F14" w:rsidP="008C2E1D">
            <w:pPr>
              <w:pStyle w:val="AreasofExpertise"/>
            </w:pPr>
            <w:r w:rsidRPr="00BC781F">
              <w:t>Complaint Handling &amp; Resolution</w:t>
            </w:r>
          </w:p>
          <w:p w:rsidR="00EA7F14" w:rsidRPr="008C2E1D" w:rsidRDefault="00CD6A63" w:rsidP="008C2E1D">
            <w:pPr>
              <w:pStyle w:val="AreasofExpertise"/>
            </w:pPr>
            <w:r>
              <w:t>Presentations and Reporting</w:t>
            </w:r>
          </w:p>
        </w:tc>
        <w:tc>
          <w:tcPr>
            <w:tcW w:w="3690" w:type="dxa"/>
          </w:tcPr>
          <w:p w:rsidR="00EA7F14" w:rsidRPr="00BC781F" w:rsidRDefault="00EA7F14" w:rsidP="008C2E1D">
            <w:pPr>
              <w:pStyle w:val="AreasofExpertise"/>
            </w:pPr>
            <w:r w:rsidRPr="00BC781F">
              <w:t xml:space="preserve">Customer Satisfaction Enhancement </w:t>
            </w:r>
          </w:p>
          <w:p w:rsidR="00EC779A" w:rsidRDefault="00EC779A" w:rsidP="008C2E1D">
            <w:pPr>
              <w:pStyle w:val="AreasofExpertise"/>
              <w:rPr>
                <w:rFonts w:cs="Verdana"/>
                <w:szCs w:val="17"/>
              </w:rPr>
            </w:pPr>
            <w:r>
              <w:rPr>
                <w:rFonts w:cs="Verdana"/>
                <w:szCs w:val="17"/>
              </w:rPr>
              <w:t>Project Management</w:t>
            </w:r>
          </w:p>
          <w:p w:rsidR="00EA7F14" w:rsidRPr="00BC781F" w:rsidRDefault="00EA7F14" w:rsidP="00EC779A">
            <w:pPr>
              <w:pStyle w:val="AreasofExpertise"/>
            </w:pPr>
            <w:r w:rsidRPr="00BC781F">
              <w:rPr>
                <w:rFonts w:cs="Verdana"/>
                <w:szCs w:val="17"/>
              </w:rPr>
              <w:t xml:space="preserve">Sales &amp; </w:t>
            </w:r>
            <w:r w:rsidR="00EC779A">
              <w:rPr>
                <w:rFonts w:cs="Verdana"/>
                <w:szCs w:val="17"/>
              </w:rPr>
              <w:t>Marketing</w:t>
            </w:r>
          </w:p>
        </w:tc>
        <w:tc>
          <w:tcPr>
            <w:tcW w:w="2970" w:type="dxa"/>
          </w:tcPr>
          <w:p w:rsidR="00EA7F14" w:rsidRPr="00BC781F" w:rsidRDefault="00EA7F14" w:rsidP="008C2E1D">
            <w:pPr>
              <w:pStyle w:val="AreasofExpertise"/>
            </w:pPr>
            <w:r w:rsidRPr="00BC781F">
              <w:t>Teambuilding &amp; Training</w:t>
            </w:r>
          </w:p>
          <w:p w:rsidR="00EA7F14" w:rsidRPr="00BC781F" w:rsidRDefault="00EC779A" w:rsidP="008C2E1D">
            <w:pPr>
              <w:pStyle w:val="AreasofExpertise"/>
            </w:pPr>
            <w:r>
              <w:t>Project Monitoring and Tracking</w:t>
            </w:r>
          </w:p>
          <w:p w:rsidR="00EA7F14" w:rsidRPr="00BC781F" w:rsidRDefault="00EC779A" w:rsidP="008C2E1D">
            <w:pPr>
              <w:pStyle w:val="AreasofExpertise"/>
            </w:pPr>
            <w:r>
              <w:t>Research</w:t>
            </w:r>
          </w:p>
        </w:tc>
      </w:tr>
    </w:tbl>
    <w:p w:rsidR="00386493" w:rsidRDefault="00386493" w:rsidP="00DD4CCA">
      <w:pPr>
        <w:pStyle w:val="Heading1"/>
      </w:pPr>
    </w:p>
    <w:p w:rsidR="00EA7F14" w:rsidRDefault="00EA7F14" w:rsidP="00DD4CCA">
      <w:pPr>
        <w:pStyle w:val="Heading1"/>
      </w:pPr>
      <w:r w:rsidRPr="002650A9">
        <w:t>Professional Experience</w:t>
      </w:r>
    </w:p>
    <w:p w:rsidR="0027577C" w:rsidRDefault="0027577C" w:rsidP="00386493">
      <w:pPr>
        <w:rPr>
          <w:shd w:val="clear" w:color="auto" w:fill="D9D9D9" w:themeFill="background1" w:themeFillShade="D9"/>
        </w:rPr>
      </w:pPr>
    </w:p>
    <w:p w:rsidR="0027577C" w:rsidRDefault="0027577C" w:rsidP="00386493">
      <w:pPr>
        <w:rPr>
          <w:shd w:val="clear" w:color="auto" w:fill="D9D9D9" w:themeFill="background1" w:themeFillShade="D9"/>
        </w:rPr>
      </w:pPr>
    </w:p>
    <w:p w:rsidR="00AA7C1A" w:rsidRDefault="00AA7C1A" w:rsidP="00AA7C1A">
      <w:r>
        <w:rPr>
          <w:shd w:val="clear" w:color="auto" w:fill="D9D9D9" w:themeFill="background1" w:themeFillShade="D9"/>
        </w:rPr>
        <w:t xml:space="preserve">Business Development Manager </w:t>
      </w:r>
      <w:r w:rsidR="00C3482D">
        <w:t>(July 2014</w:t>
      </w:r>
      <w:bookmarkStart w:id="0" w:name="_GoBack"/>
      <w:bookmarkEnd w:id="0"/>
      <w:r>
        <w:t>- Up-to-Date)</w:t>
      </w:r>
    </w:p>
    <w:p w:rsidR="00AA7C1A" w:rsidRDefault="00AA7C1A" w:rsidP="00AA7C1A"/>
    <w:p w:rsidR="00AA7C1A" w:rsidRDefault="00AA7C1A" w:rsidP="00AA7C1A">
      <w:pPr>
        <w:rPr>
          <w:b/>
          <w:sz w:val="20"/>
          <w:szCs w:val="20"/>
        </w:rPr>
      </w:pPr>
      <w:r>
        <w:rPr>
          <w:b/>
          <w:sz w:val="20"/>
          <w:szCs w:val="20"/>
        </w:rPr>
        <w:t>ORIENT ENGINEER</w:t>
      </w:r>
      <w:r w:rsidR="0084572A">
        <w:rPr>
          <w:b/>
          <w:sz w:val="20"/>
          <w:szCs w:val="20"/>
        </w:rPr>
        <w:t>ING SERVICES GROUP</w:t>
      </w:r>
    </w:p>
    <w:p w:rsidR="00AA7C1A" w:rsidRDefault="00AA7C1A" w:rsidP="00AA7C1A">
      <w:pPr>
        <w:rPr>
          <w:b/>
          <w:sz w:val="20"/>
          <w:szCs w:val="20"/>
        </w:rPr>
      </w:pPr>
    </w:p>
    <w:p w:rsidR="00AA7C1A" w:rsidRDefault="00AA7C1A" w:rsidP="00AA7C1A">
      <w:pPr>
        <w:rPr>
          <w:sz w:val="20"/>
          <w:szCs w:val="20"/>
        </w:rPr>
      </w:pPr>
      <w:r>
        <w:rPr>
          <w:sz w:val="20"/>
          <w:szCs w:val="20"/>
        </w:rPr>
        <w:t>I am currently working as Business Development Manager.</w:t>
      </w:r>
    </w:p>
    <w:p w:rsidR="00AA7C1A" w:rsidRDefault="00AA7C1A" w:rsidP="00AA7C1A">
      <w:pPr>
        <w:rPr>
          <w:sz w:val="20"/>
          <w:szCs w:val="20"/>
        </w:rPr>
      </w:pPr>
    </w:p>
    <w:p w:rsidR="00AA7C1A" w:rsidRDefault="00AA7C1A" w:rsidP="00AA7C1A">
      <w:pPr>
        <w:rPr>
          <w:sz w:val="20"/>
          <w:szCs w:val="20"/>
        </w:rPr>
      </w:pPr>
      <w:r>
        <w:rPr>
          <w:sz w:val="20"/>
          <w:szCs w:val="20"/>
        </w:rPr>
        <w:t>The duties include:</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Locates or proposes potential business deals by contacting potential partners; discovering and exploring opportunities.</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Screens potential business deals by analyzing market strategies, deal requirements, potential, and financials; evaluating options; resolving internal priorities; recommending equity investments.</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Develops negotiating strategies and positions by studying integration of new venture with company strategies and operations; examining risks and potentials; estimating partners' needs and goals.</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Closes new business deals by coordinating requirements; developing and negotiating contracts; integrating contract requirements with business operations.</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Protects organization's value by keeping information confidential.</w:t>
      </w:r>
    </w:p>
    <w:p w:rsidR="00AA7C1A" w:rsidRPr="00AA7C1A" w:rsidRDefault="00AA7C1A" w:rsidP="00AA7C1A">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Updates job knowledge by participating in educational opportunities; reading professional publications; maintaining personal networks; participating in professional organizations.</w:t>
      </w:r>
    </w:p>
    <w:p w:rsidR="0027577C" w:rsidRPr="00AA7C1A" w:rsidRDefault="00AA7C1A" w:rsidP="00386493">
      <w:pPr>
        <w:numPr>
          <w:ilvl w:val="0"/>
          <w:numId w:val="48"/>
        </w:numPr>
        <w:shd w:val="clear" w:color="auto" w:fill="FFFFFF"/>
        <w:spacing w:after="150"/>
        <w:ind w:left="300"/>
        <w:rPr>
          <w:rFonts w:cs="Arial"/>
          <w:color w:val="000000"/>
          <w:sz w:val="20"/>
          <w:szCs w:val="20"/>
        </w:rPr>
      </w:pPr>
      <w:r w:rsidRPr="00AA7C1A">
        <w:rPr>
          <w:rFonts w:cs="Arial"/>
          <w:color w:val="000000"/>
          <w:sz w:val="20"/>
          <w:szCs w:val="20"/>
        </w:rPr>
        <w:t>Enhances organization reputation by accepting ownership for accomplishing new and different requests; exploring opportunities to add value to job accomplishments.</w:t>
      </w:r>
    </w:p>
    <w:p w:rsidR="00386493" w:rsidRDefault="00C1230C" w:rsidP="00386493">
      <w:r>
        <w:rPr>
          <w:shd w:val="clear" w:color="auto" w:fill="D9D9D9" w:themeFill="background1" w:themeFillShade="D9"/>
        </w:rPr>
        <w:lastRenderedPageBreak/>
        <w:t xml:space="preserve">Manager </w:t>
      </w:r>
      <w:r w:rsidR="00F76F9E" w:rsidRPr="00F76F9E">
        <w:rPr>
          <w:shd w:val="clear" w:color="auto" w:fill="D9D9D9" w:themeFill="background1" w:themeFillShade="D9"/>
        </w:rPr>
        <w:t>Co</w:t>
      </w:r>
      <w:r w:rsidR="002F20EC">
        <w:rPr>
          <w:shd w:val="clear" w:color="auto" w:fill="D9D9D9" w:themeFill="background1" w:themeFillShade="D9"/>
        </w:rPr>
        <w:t>mmunications</w:t>
      </w:r>
      <w:r w:rsidR="007A1BB6">
        <w:rPr>
          <w:shd w:val="clear" w:color="auto" w:fill="D9D9D9" w:themeFill="background1" w:themeFillShade="D9"/>
        </w:rPr>
        <w:t xml:space="preserve"> </w:t>
      </w:r>
      <w:r w:rsidR="0034430E">
        <w:t>(July 2012- July 2014</w:t>
      </w:r>
      <w:r w:rsidR="00F76F9E">
        <w:t>)</w:t>
      </w:r>
    </w:p>
    <w:p w:rsidR="001F05FC" w:rsidRDefault="001F05FC" w:rsidP="00386493"/>
    <w:p w:rsidR="001F05FC" w:rsidRPr="001F05FC" w:rsidRDefault="001F05FC" w:rsidP="00386493">
      <w:pPr>
        <w:rPr>
          <w:b/>
          <w:sz w:val="20"/>
          <w:szCs w:val="20"/>
        </w:rPr>
      </w:pPr>
      <w:r w:rsidRPr="001F05FC">
        <w:rPr>
          <w:b/>
          <w:sz w:val="20"/>
          <w:szCs w:val="20"/>
        </w:rPr>
        <w:t>NOHA GLOBAL</w:t>
      </w:r>
    </w:p>
    <w:p w:rsidR="00F76F9E" w:rsidRDefault="00F76F9E" w:rsidP="00386493"/>
    <w:p w:rsidR="00CB46B1" w:rsidRDefault="00934469" w:rsidP="00386493">
      <w:pPr>
        <w:rPr>
          <w:sz w:val="20"/>
          <w:szCs w:val="20"/>
        </w:rPr>
      </w:pPr>
      <w:r>
        <w:rPr>
          <w:sz w:val="20"/>
          <w:szCs w:val="20"/>
        </w:rPr>
        <w:t>I worked</w:t>
      </w:r>
      <w:r w:rsidR="00F76F9E" w:rsidRPr="00F76F9E">
        <w:rPr>
          <w:sz w:val="20"/>
          <w:szCs w:val="20"/>
        </w:rPr>
        <w:t xml:space="preserve"> as </w:t>
      </w:r>
      <w:r>
        <w:rPr>
          <w:sz w:val="20"/>
          <w:szCs w:val="20"/>
        </w:rPr>
        <w:t>M</w:t>
      </w:r>
      <w:r w:rsidR="00F76F9E">
        <w:rPr>
          <w:sz w:val="20"/>
          <w:szCs w:val="20"/>
        </w:rPr>
        <w:t>ana</w:t>
      </w:r>
      <w:r>
        <w:rPr>
          <w:sz w:val="20"/>
          <w:szCs w:val="20"/>
        </w:rPr>
        <w:t>ger C</w:t>
      </w:r>
      <w:r w:rsidR="00902CEC">
        <w:rPr>
          <w:sz w:val="20"/>
          <w:szCs w:val="20"/>
        </w:rPr>
        <w:t>ommunications</w:t>
      </w:r>
      <w:r w:rsidR="00F76F9E">
        <w:rPr>
          <w:sz w:val="20"/>
          <w:szCs w:val="20"/>
        </w:rPr>
        <w:t>.</w:t>
      </w:r>
      <w:r w:rsidR="00FD4785">
        <w:rPr>
          <w:sz w:val="20"/>
          <w:szCs w:val="20"/>
        </w:rPr>
        <w:t xml:space="preserve"> With the specialization in Facility Management solution, </w:t>
      </w:r>
      <w:proofErr w:type="spellStart"/>
      <w:r w:rsidR="00FD4785">
        <w:rPr>
          <w:sz w:val="20"/>
          <w:szCs w:val="20"/>
        </w:rPr>
        <w:t>Noha</w:t>
      </w:r>
      <w:proofErr w:type="spellEnd"/>
      <w:r w:rsidR="00FD4785">
        <w:rPr>
          <w:sz w:val="20"/>
          <w:szCs w:val="20"/>
        </w:rPr>
        <w:t xml:space="preserve"> Global provides the st</w:t>
      </w:r>
      <w:r w:rsidR="00CB46B1">
        <w:rPr>
          <w:sz w:val="20"/>
          <w:szCs w:val="20"/>
        </w:rPr>
        <w:t>ate-of-the-</w:t>
      </w:r>
      <w:r w:rsidR="00FD4785">
        <w:rPr>
          <w:sz w:val="20"/>
          <w:szCs w:val="20"/>
        </w:rPr>
        <w:t>art</w:t>
      </w:r>
      <w:r w:rsidR="00CB46B1">
        <w:rPr>
          <w:sz w:val="20"/>
          <w:szCs w:val="20"/>
        </w:rPr>
        <w:t xml:space="preserve"> services and integrated approach to maintain and improve the overall environment of the facility. </w:t>
      </w:r>
      <w:proofErr w:type="spellStart"/>
      <w:r w:rsidR="00CB46B1">
        <w:rPr>
          <w:sz w:val="20"/>
          <w:szCs w:val="20"/>
        </w:rPr>
        <w:t>Noha</w:t>
      </w:r>
      <w:proofErr w:type="spellEnd"/>
      <w:r w:rsidR="00CB46B1">
        <w:rPr>
          <w:sz w:val="20"/>
          <w:szCs w:val="20"/>
        </w:rPr>
        <w:t xml:space="preserve"> Global is specialized in Commercial cleaning, Building Facility management, Events, Supplies and Waste management.</w:t>
      </w:r>
    </w:p>
    <w:p w:rsidR="00CB46B1" w:rsidRPr="00121CD0" w:rsidRDefault="00CB46B1" w:rsidP="00142668">
      <w:pPr>
        <w:tabs>
          <w:tab w:val="left" w:pos="3645"/>
        </w:tabs>
        <w:rPr>
          <w:sz w:val="20"/>
          <w:szCs w:val="20"/>
        </w:rPr>
      </w:pPr>
      <w:r>
        <w:rPr>
          <w:sz w:val="20"/>
          <w:szCs w:val="20"/>
        </w:rPr>
        <w:t>The duties include:</w:t>
      </w:r>
      <w:r w:rsidR="00142668">
        <w:rPr>
          <w:sz w:val="20"/>
          <w:szCs w:val="20"/>
        </w:rPr>
        <w:tab/>
      </w:r>
    </w:p>
    <w:p w:rsidR="00CB46B1" w:rsidRPr="00121CD0" w:rsidRDefault="00CB46B1" w:rsidP="00121CD0">
      <w:pPr>
        <w:rPr>
          <w:sz w:val="20"/>
          <w:szCs w:val="20"/>
        </w:rPr>
      </w:pP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Manage public relations department.</w:t>
      </w:r>
    </w:p>
    <w:p w:rsidR="00CB46B1" w:rsidRPr="00CB46B1" w:rsidRDefault="00CB46B1" w:rsidP="00121CD0">
      <w:pPr>
        <w:numPr>
          <w:ilvl w:val="0"/>
          <w:numId w:val="42"/>
        </w:numPr>
        <w:spacing w:line="256" w:lineRule="atLeast"/>
        <w:textAlignment w:val="baseline"/>
        <w:rPr>
          <w:sz w:val="20"/>
          <w:szCs w:val="20"/>
        </w:rPr>
      </w:pPr>
      <w:r w:rsidRPr="00CB46B1">
        <w:rPr>
          <w:sz w:val="20"/>
          <w:szCs w:val="20"/>
        </w:rPr>
        <w:t xml:space="preserve">Develop PR strategies, campaigns, and initiatives to improve </w:t>
      </w:r>
      <w:r w:rsidR="00A572B4" w:rsidRPr="00CB46B1">
        <w:rPr>
          <w:sz w:val="20"/>
          <w:szCs w:val="20"/>
        </w:rPr>
        <w:t>public</w:t>
      </w:r>
      <w:r w:rsidRPr="00CB46B1">
        <w:rPr>
          <w:sz w:val="20"/>
          <w:szCs w:val="20"/>
        </w:rPr>
        <w:t xml:space="preserve"> perception of company.</w:t>
      </w:r>
    </w:p>
    <w:p w:rsidR="00CB46B1" w:rsidRPr="00A572B4" w:rsidRDefault="00CB46B1" w:rsidP="00121CD0">
      <w:pPr>
        <w:numPr>
          <w:ilvl w:val="0"/>
          <w:numId w:val="42"/>
        </w:numPr>
        <w:spacing w:line="256" w:lineRule="atLeast"/>
        <w:textAlignment w:val="baseline"/>
        <w:rPr>
          <w:sz w:val="20"/>
          <w:szCs w:val="20"/>
        </w:rPr>
      </w:pPr>
      <w:r w:rsidRPr="00CB46B1">
        <w:rPr>
          <w:sz w:val="20"/>
          <w:szCs w:val="20"/>
        </w:rPr>
        <w:t>Improve management and employee relations.</w:t>
      </w:r>
    </w:p>
    <w:p w:rsidR="00CB46B1" w:rsidRPr="00A572B4" w:rsidRDefault="00A572B4" w:rsidP="00121CD0">
      <w:pPr>
        <w:numPr>
          <w:ilvl w:val="0"/>
          <w:numId w:val="42"/>
        </w:numPr>
        <w:spacing w:line="256" w:lineRule="atLeast"/>
        <w:textAlignment w:val="baseline"/>
        <w:rPr>
          <w:sz w:val="20"/>
          <w:szCs w:val="20"/>
        </w:rPr>
      </w:pPr>
      <w:r w:rsidRPr="00A572B4">
        <w:rPr>
          <w:sz w:val="20"/>
          <w:szCs w:val="20"/>
        </w:rPr>
        <w:t>Developing and organizing workshops, meetings, ceremonies and other events for publicity, fundraising and information purposes. Arranging interviews and news conferences,</w:t>
      </w:r>
    </w:p>
    <w:p w:rsidR="00CB46B1" w:rsidRPr="00A572B4" w:rsidRDefault="00CB46B1" w:rsidP="00121CD0">
      <w:pPr>
        <w:numPr>
          <w:ilvl w:val="0"/>
          <w:numId w:val="42"/>
        </w:numPr>
        <w:shd w:val="clear" w:color="auto" w:fill="FFFFFF"/>
        <w:spacing w:line="255" w:lineRule="atLeast"/>
        <w:textAlignment w:val="baseline"/>
        <w:rPr>
          <w:rFonts w:cs="Arial"/>
          <w:sz w:val="20"/>
          <w:szCs w:val="20"/>
        </w:rPr>
      </w:pPr>
      <w:r w:rsidRPr="00A572B4">
        <w:rPr>
          <w:rFonts w:cs="Arial"/>
          <w:sz w:val="20"/>
          <w:szCs w:val="20"/>
        </w:rPr>
        <w:t>Developing and executing local PR and social media strategies to engage key audience groups</w:t>
      </w:r>
    </w:p>
    <w:p w:rsidR="00CB46B1" w:rsidRPr="00A572B4" w:rsidRDefault="00CB46B1" w:rsidP="00121CD0">
      <w:pPr>
        <w:numPr>
          <w:ilvl w:val="0"/>
          <w:numId w:val="42"/>
        </w:numPr>
        <w:shd w:val="clear" w:color="auto" w:fill="FFFFFF"/>
        <w:spacing w:line="255" w:lineRule="atLeast"/>
        <w:textAlignment w:val="baseline"/>
        <w:rPr>
          <w:rFonts w:cs="Arial"/>
          <w:sz w:val="20"/>
          <w:szCs w:val="20"/>
        </w:rPr>
      </w:pPr>
      <w:r w:rsidRPr="00A572B4">
        <w:rPr>
          <w:rFonts w:cs="Arial"/>
          <w:sz w:val="20"/>
          <w:szCs w:val="20"/>
        </w:rPr>
        <w:t>Creating local stories and creative campaigns aligned to strategic focus</w:t>
      </w:r>
    </w:p>
    <w:p w:rsidR="00121CD0" w:rsidRPr="00A572B4" w:rsidRDefault="00121CD0" w:rsidP="00121CD0">
      <w:pPr>
        <w:numPr>
          <w:ilvl w:val="0"/>
          <w:numId w:val="42"/>
        </w:numPr>
        <w:shd w:val="clear" w:color="auto" w:fill="FFFFFF"/>
        <w:spacing w:line="255" w:lineRule="atLeast"/>
        <w:textAlignment w:val="baseline"/>
        <w:rPr>
          <w:rFonts w:cs="Arial"/>
          <w:sz w:val="20"/>
          <w:szCs w:val="20"/>
        </w:rPr>
      </w:pPr>
      <w:r w:rsidRPr="00A572B4">
        <w:rPr>
          <w:rFonts w:cs="Arial"/>
          <w:sz w:val="20"/>
          <w:szCs w:val="20"/>
        </w:rPr>
        <w:t>Maintaining strong relationships with key journalists, bloggers and influencers</w:t>
      </w:r>
    </w:p>
    <w:p w:rsidR="00121CD0" w:rsidRPr="00A572B4" w:rsidRDefault="00121CD0" w:rsidP="00121CD0">
      <w:pPr>
        <w:numPr>
          <w:ilvl w:val="0"/>
          <w:numId w:val="42"/>
        </w:numPr>
        <w:shd w:val="clear" w:color="auto" w:fill="FFFFFF"/>
        <w:spacing w:line="255" w:lineRule="atLeast"/>
        <w:textAlignment w:val="baseline"/>
        <w:rPr>
          <w:rFonts w:cs="Arial"/>
          <w:sz w:val="20"/>
          <w:szCs w:val="20"/>
        </w:rPr>
      </w:pPr>
      <w:r w:rsidRPr="00A572B4">
        <w:rPr>
          <w:rFonts w:cs="Arial"/>
          <w:sz w:val="20"/>
          <w:szCs w:val="20"/>
        </w:rPr>
        <w:t>Managing local PR agencies and budgets</w:t>
      </w:r>
    </w:p>
    <w:p w:rsidR="00CB46B1" w:rsidRPr="00A572B4" w:rsidRDefault="00A572B4" w:rsidP="00121CD0">
      <w:pPr>
        <w:pStyle w:val="ListParagraph"/>
        <w:numPr>
          <w:ilvl w:val="0"/>
          <w:numId w:val="42"/>
        </w:numPr>
        <w:rPr>
          <w:rFonts w:ascii="Verdana" w:hAnsi="Verdana"/>
          <w:sz w:val="20"/>
        </w:rPr>
      </w:pPr>
      <w:r w:rsidRPr="00A572B4">
        <w:rPr>
          <w:rFonts w:ascii="Verdana" w:hAnsi="Verdana"/>
          <w:sz w:val="20"/>
        </w:rPr>
        <w:t>Co-coordinating special publicity events and promotions for internal and external audiences</w:t>
      </w:r>
    </w:p>
    <w:p w:rsidR="00CB46B1" w:rsidRPr="00A572B4" w:rsidRDefault="00CB46B1" w:rsidP="00121CD0">
      <w:pPr>
        <w:rPr>
          <w:sz w:val="20"/>
          <w:szCs w:val="20"/>
        </w:rPr>
      </w:pPr>
    </w:p>
    <w:p w:rsidR="00F76F9E" w:rsidRPr="00A572B4" w:rsidRDefault="00CB46B1" w:rsidP="00121CD0">
      <w:pPr>
        <w:pStyle w:val="ListParagraph"/>
        <w:numPr>
          <w:ilvl w:val="0"/>
          <w:numId w:val="42"/>
        </w:numPr>
        <w:rPr>
          <w:rFonts w:ascii="Verdana" w:hAnsi="Verdana"/>
          <w:sz w:val="20"/>
        </w:rPr>
      </w:pPr>
      <w:r w:rsidRPr="00A572B4">
        <w:rPr>
          <w:rFonts w:ascii="Verdana" w:hAnsi="Verdana" w:cs="Arial"/>
          <w:sz w:val="20"/>
          <w:shd w:val="clear" w:color="auto" w:fill="FFFFFF"/>
        </w:rPr>
        <w:t>Supports company operations by maintaining office systems and supervising staff.</w:t>
      </w:r>
    </w:p>
    <w:p w:rsidR="00CB46B1" w:rsidRPr="00A572B4" w:rsidRDefault="00CB46B1" w:rsidP="00121CD0">
      <w:pPr>
        <w:pStyle w:val="ListParagraph"/>
        <w:numPr>
          <w:ilvl w:val="0"/>
          <w:numId w:val="42"/>
        </w:numPr>
        <w:shd w:val="clear" w:color="auto" w:fill="FFFFFF"/>
        <w:spacing w:after="150"/>
        <w:rPr>
          <w:rFonts w:ascii="Verdana" w:hAnsi="Verdana" w:cs="Arial"/>
          <w:sz w:val="20"/>
        </w:rPr>
      </w:pPr>
      <w:r w:rsidRPr="00A572B4">
        <w:rPr>
          <w:rFonts w:ascii="Verdana" w:hAnsi="Verdana" w:cs="Arial"/>
          <w:sz w:val="20"/>
        </w:rPr>
        <w:t>Maintains office staff by recruiting, selecting, orienting, and training employees.</w:t>
      </w:r>
    </w:p>
    <w:p w:rsidR="00CB46B1" w:rsidRPr="00A572B4" w:rsidRDefault="00CB46B1" w:rsidP="00121CD0">
      <w:pPr>
        <w:pStyle w:val="ListParagraph"/>
        <w:numPr>
          <w:ilvl w:val="0"/>
          <w:numId w:val="42"/>
        </w:numPr>
        <w:shd w:val="clear" w:color="auto" w:fill="FFFFFF"/>
        <w:spacing w:after="150"/>
        <w:rPr>
          <w:rFonts w:ascii="Verdana" w:hAnsi="Verdana" w:cs="Arial"/>
          <w:sz w:val="20"/>
        </w:rPr>
      </w:pPr>
      <w:r w:rsidRPr="00A572B4">
        <w:rPr>
          <w:rFonts w:ascii="Verdana" w:hAnsi="Verdana" w:cs="Arial"/>
          <w:sz w:val="20"/>
        </w:rPr>
        <w:t>Maintains office staff job results by coaching, counseling, and disciplining employees; planning, monitoring, and appraising job results.</w:t>
      </w:r>
    </w:p>
    <w:p w:rsidR="00CB46B1" w:rsidRPr="00121CD0" w:rsidRDefault="00CB46B1" w:rsidP="00121CD0">
      <w:pPr>
        <w:pStyle w:val="ListParagraph"/>
        <w:numPr>
          <w:ilvl w:val="0"/>
          <w:numId w:val="42"/>
        </w:numPr>
        <w:shd w:val="clear" w:color="auto" w:fill="FFFFFF"/>
        <w:spacing w:after="150"/>
        <w:rPr>
          <w:rFonts w:ascii="Verdana" w:hAnsi="Verdana" w:cs="Arial"/>
          <w:sz w:val="20"/>
        </w:rPr>
      </w:pPr>
      <w:r w:rsidRPr="00121CD0">
        <w:rPr>
          <w:rFonts w:ascii="Verdana" w:hAnsi="Verdana" w:cs="Arial"/>
          <w:sz w:val="20"/>
        </w:rPr>
        <w:t>Contributes to team effort by accomplishing related results as needed.</w:t>
      </w:r>
    </w:p>
    <w:p w:rsidR="00F76F9E" w:rsidRPr="00121CD0" w:rsidRDefault="00F76F9E" w:rsidP="00121CD0">
      <w:pPr>
        <w:pStyle w:val="ListParagraph"/>
        <w:ind w:left="855"/>
        <w:rPr>
          <w:rFonts w:ascii="Verdana" w:hAnsi="Verdana"/>
          <w:sz w:val="20"/>
        </w:rPr>
      </w:pPr>
    </w:p>
    <w:p w:rsidR="00F76F9E" w:rsidRPr="00121CD0" w:rsidRDefault="00F76F9E" w:rsidP="00386493">
      <w:pPr>
        <w:rPr>
          <w:highlight w:val="lightGray"/>
        </w:rPr>
      </w:pPr>
    </w:p>
    <w:p w:rsidR="00F76F9E" w:rsidRDefault="00F76F9E" w:rsidP="00386493">
      <w:pPr>
        <w:rPr>
          <w:highlight w:val="lightGray"/>
        </w:rPr>
      </w:pPr>
    </w:p>
    <w:p w:rsidR="00386493" w:rsidRPr="00386493" w:rsidRDefault="00386493" w:rsidP="00386493"/>
    <w:p w:rsidR="00BC6CC9" w:rsidRDefault="00BC6CC9" w:rsidP="000B5494">
      <w:pPr>
        <w:rPr>
          <w:highlight w:val="lightGray"/>
        </w:rPr>
      </w:pPr>
    </w:p>
    <w:p w:rsidR="00EB02A5" w:rsidRDefault="000B5494" w:rsidP="000B5494">
      <w:r w:rsidRPr="0014494B">
        <w:rPr>
          <w:highlight w:val="lightGray"/>
        </w:rPr>
        <w:t xml:space="preserve">Support </w:t>
      </w:r>
      <w:r w:rsidR="00EB02A5" w:rsidRPr="0014494B">
        <w:rPr>
          <w:highlight w:val="lightGray"/>
        </w:rPr>
        <w:t>Coordinator</w:t>
      </w:r>
      <w:r w:rsidR="00EB02A5">
        <w:t xml:space="preserve"> (</w:t>
      </w:r>
      <w:r w:rsidR="00BC1D7F">
        <w:t>Sept.</w:t>
      </w:r>
      <w:r w:rsidR="007C2B0F">
        <w:t>2010-May 2012</w:t>
      </w:r>
      <w:r>
        <w:t>)</w:t>
      </w:r>
      <w:r>
        <w:tab/>
        <w:t xml:space="preserve">                                                                            </w:t>
      </w:r>
    </w:p>
    <w:p w:rsidR="00EB02A5" w:rsidRDefault="00EB02A5" w:rsidP="000B5494"/>
    <w:p w:rsidR="000B5494" w:rsidRDefault="000B5494" w:rsidP="000B5494">
      <w:pPr>
        <w:rPr>
          <w:rFonts w:eastAsia="Calibri"/>
          <w:b/>
          <w:sz w:val="20"/>
          <w:szCs w:val="20"/>
        </w:rPr>
      </w:pPr>
      <w:r w:rsidRPr="00EB02A5">
        <w:rPr>
          <w:rFonts w:eastAsia="Calibri"/>
          <w:b/>
          <w:sz w:val="20"/>
          <w:szCs w:val="20"/>
        </w:rPr>
        <w:t>Vertical Systems Inc.</w:t>
      </w:r>
    </w:p>
    <w:p w:rsidR="00EB02A5" w:rsidRDefault="00EB02A5" w:rsidP="000B5494">
      <w:pPr>
        <w:rPr>
          <w:b/>
        </w:rPr>
      </w:pPr>
    </w:p>
    <w:p w:rsidR="000B5494" w:rsidRPr="00EB02A5" w:rsidRDefault="00882D73" w:rsidP="000B5494">
      <w:pPr>
        <w:spacing w:after="200"/>
        <w:jc w:val="both"/>
        <w:rPr>
          <w:rFonts w:eastAsia="Calibri" w:cs="Arial"/>
          <w:sz w:val="20"/>
          <w:szCs w:val="20"/>
          <w:shd w:val="clear" w:color="auto" w:fill="FFFFFF"/>
        </w:rPr>
      </w:pPr>
      <w:r>
        <w:rPr>
          <w:rFonts w:eastAsia="Calibri" w:cs="Arial"/>
          <w:sz w:val="20"/>
          <w:szCs w:val="20"/>
          <w:shd w:val="clear" w:color="auto" w:fill="FFFFFF"/>
        </w:rPr>
        <w:t>I was</w:t>
      </w:r>
      <w:r w:rsidR="000B5494" w:rsidRPr="00EB02A5">
        <w:rPr>
          <w:rFonts w:eastAsia="Calibri" w:cs="Arial"/>
          <w:sz w:val="20"/>
          <w:szCs w:val="20"/>
          <w:shd w:val="clear" w:color="auto" w:fill="FFFFFF"/>
        </w:rPr>
        <w:t xml:space="preserve"> employed as a support coordinator for business projects in Vertical Systems Inc. The company is a high profile IT solutions and Service provider in the field of Hospitality, Telco and Non Telco Domains. My Key focus is on coordination between executive clients for support related portfolio of the services provided by the company. Job tasks include managing customer need and support of continuous business projects. A brief Summary of Both Managerial and Technical roles during the post are:</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Corporate Identity Management</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Ensure Coordination between Hi-tech Service experts and valued customer</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t>Coordination and Planning with focus on Monitoring and performance evaluation of all on-going services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Technical Report Writing </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Functional Expertise ACT by SAGE ( Enterprise Resource Planning )</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Functional Expertise Microsoft Project</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lastRenderedPageBreak/>
        <w:t>ECN, EIA, RMA as part of the Project Management</w:t>
      </w:r>
    </w:p>
    <w:p w:rsidR="000B5494" w:rsidRPr="00EB02A5" w:rsidRDefault="000B5494" w:rsidP="000B5494">
      <w:pPr>
        <w:numPr>
          <w:ilvl w:val="0"/>
          <w:numId w:val="32"/>
        </w:numPr>
        <w:shd w:val="clear" w:color="auto" w:fill="FFFFFF"/>
        <w:spacing w:after="40"/>
        <w:ind w:left="720" w:right="-590" w:hanging="720"/>
        <w:textAlignment w:val="baseline"/>
        <w:rPr>
          <w:rFonts w:cs="Arial"/>
          <w:sz w:val="20"/>
          <w:szCs w:val="20"/>
        </w:rPr>
      </w:pPr>
      <w:r w:rsidRPr="00EB02A5">
        <w:rPr>
          <w:rFonts w:cs="Arial"/>
          <w:sz w:val="20"/>
          <w:szCs w:val="20"/>
        </w:rPr>
        <w:t>Perform administrative duties including staff supervision, maintaining files and records, managing executive appointments and minutes of meetings.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Responsible for making shipment arrangement as per customer's requirements.</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Assigned the tasks of handling customer complaint and implementing corrective action.</w:t>
      </w:r>
    </w:p>
    <w:p w:rsidR="000B5494" w:rsidRPr="00EB02A5"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Preparing weekly reports of ongoing and quoted projects. </w:t>
      </w:r>
    </w:p>
    <w:p w:rsidR="00847F58" w:rsidRDefault="000B5494" w:rsidP="000B5494">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Developing and managing customer relationships through telephone sales, email and face-to-</w:t>
      </w:r>
      <w:r w:rsidR="00847F58">
        <w:rPr>
          <w:rFonts w:cs="Arial"/>
          <w:sz w:val="20"/>
          <w:szCs w:val="20"/>
        </w:rPr>
        <w:t xml:space="preserve"> </w:t>
      </w:r>
    </w:p>
    <w:p w:rsidR="000B5494" w:rsidRPr="00EB02A5"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0B5494" w:rsidRPr="00EB02A5">
        <w:rPr>
          <w:rFonts w:cs="Arial"/>
          <w:sz w:val="20"/>
          <w:szCs w:val="20"/>
        </w:rPr>
        <w:t>face meetings.</w:t>
      </w:r>
    </w:p>
    <w:p w:rsidR="00EA7F14" w:rsidRPr="00534197" w:rsidRDefault="00EA7F14" w:rsidP="0017042B">
      <w:pPr>
        <w:pStyle w:val="Thinline"/>
      </w:pPr>
    </w:p>
    <w:p w:rsidR="00EB02A5" w:rsidRPr="00EB02A5" w:rsidRDefault="00CD6A63" w:rsidP="00CD6A63">
      <w:pPr>
        <w:spacing w:after="200" w:line="276" w:lineRule="auto"/>
        <w:rPr>
          <w:rFonts w:eastAsia="Calibri"/>
        </w:rPr>
      </w:pPr>
      <w:r w:rsidRPr="00EB02A5">
        <w:rPr>
          <w:rFonts w:eastAsia="Calibri"/>
          <w:highlight w:val="lightGray"/>
        </w:rPr>
        <w:t xml:space="preserve">Quality Assurance </w:t>
      </w:r>
      <w:r w:rsidR="00EB02A5" w:rsidRPr="00EB02A5">
        <w:rPr>
          <w:rFonts w:eastAsia="Calibri"/>
          <w:highlight w:val="lightGray"/>
        </w:rPr>
        <w:t>Manager</w:t>
      </w:r>
      <w:r w:rsidR="00EB02A5" w:rsidRPr="00EB02A5">
        <w:rPr>
          <w:rFonts w:eastAsia="Calibri"/>
        </w:rPr>
        <w:t xml:space="preserve"> (</w:t>
      </w:r>
      <w:r w:rsidR="00BC1D7F">
        <w:rPr>
          <w:rFonts w:eastAsia="Calibri"/>
        </w:rPr>
        <w:t xml:space="preserve">March </w:t>
      </w:r>
      <w:r w:rsidR="00EB02A5" w:rsidRPr="00EB02A5">
        <w:rPr>
          <w:rFonts w:eastAsia="Calibri"/>
        </w:rPr>
        <w:t>2008</w:t>
      </w:r>
      <w:r w:rsidR="00BC1D7F">
        <w:rPr>
          <w:rFonts w:eastAsia="Calibri"/>
        </w:rPr>
        <w:t>-August 2008</w:t>
      </w:r>
      <w:r w:rsidR="00EB02A5" w:rsidRPr="00EB02A5">
        <w:rPr>
          <w:rFonts w:eastAsia="Calibri"/>
        </w:rPr>
        <w:t xml:space="preserve">)  </w:t>
      </w:r>
    </w:p>
    <w:p w:rsidR="00CD6A63" w:rsidRPr="00EB02A5" w:rsidRDefault="00EB02A5" w:rsidP="00CD6A63">
      <w:pPr>
        <w:spacing w:after="200" w:line="276" w:lineRule="auto"/>
        <w:rPr>
          <w:rFonts w:eastAsia="Calibri"/>
          <w:sz w:val="20"/>
          <w:szCs w:val="20"/>
        </w:rPr>
      </w:pPr>
      <w:proofErr w:type="spellStart"/>
      <w:r w:rsidRPr="00EB02A5">
        <w:rPr>
          <w:rFonts w:eastAsia="Calibri"/>
          <w:b/>
          <w:sz w:val="20"/>
          <w:szCs w:val="20"/>
        </w:rPr>
        <w:t>AllCOM</w:t>
      </w:r>
      <w:proofErr w:type="spellEnd"/>
      <w:r w:rsidRPr="00EB02A5">
        <w:rPr>
          <w:rFonts w:eastAsia="Calibri"/>
          <w:b/>
          <w:sz w:val="20"/>
          <w:szCs w:val="20"/>
        </w:rPr>
        <w:t xml:space="preserve"> BPO</w:t>
      </w:r>
      <w:r w:rsidR="00CD6A63" w:rsidRPr="00EB02A5">
        <w:rPr>
          <w:rFonts w:eastAsia="Calibri"/>
          <w:sz w:val="20"/>
          <w:szCs w:val="20"/>
        </w:rPr>
        <w:tab/>
        <w:t xml:space="preserve">                 </w:t>
      </w:r>
      <w:r w:rsidR="00CD6A63" w:rsidRPr="00EB02A5">
        <w:rPr>
          <w:rFonts w:eastAsia="Calibri"/>
          <w:b/>
          <w:sz w:val="20"/>
          <w:szCs w:val="20"/>
        </w:rPr>
        <w:t xml:space="preserve">                                                            </w:t>
      </w:r>
    </w:p>
    <w:p w:rsidR="00CD6A63" w:rsidRPr="00EB02A5" w:rsidRDefault="00CD6A63" w:rsidP="00CD6A63">
      <w:pPr>
        <w:spacing w:after="200"/>
        <w:jc w:val="both"/>
        <w:rPr>
          <w:rFonts w:eastAsia="Calibri" w:cs="Arial"/>
          <w:sz w:val="20"/>
          <w:szCs w:val="20"/>
          <w:lang w:val="en-GB"/>
        </w:rPr>
      </w:pPr>
      <w:r w:rsidRPr="00EB02A5">
        <w:rPr>
          <w:rFonts w:eastAsia="Calibri" w:cs="Arial"/>
          <w:sz w:val="20"/>
          <w:szCs w:val="20"/>
          <w:shd w:val="clear" w:color="auto" w:fill="FFFFFF"/>
        </w:rPr>
        <w:t>ALLCOM is Pakistan's leading telemarketing and one-point contact of all your offshore outsourcing needs. The business was established in 2000 as a specialist call center consultancy firm and expanded to include outbound and inbound telemarketing</w:t>
      </w:r>
      <w:r w:rsidRPr="00CD6A63">
        <w:rPr>
          <w:rFonts w:ascii="Arial" w:eastAsia="Calibri" w:hAnsi="Arial" w:cs="Arial"/>
          <w:sz w:val="20"/>
          <w:szCs w:val="20"/>
          <w:shd w:val="clear" w:color="auto" w:fill="FFFFFF"/>
        </w:rPr>
        <w:t xml:space="preserve"> </w:t>
      </w:r>
      <w:r w:rsidRPr="00EB02A5">
        <w:rPr>
          <w:rFonts w:eastAsia="Calibri" w:cs="Arial"/>
          <w:sz w:val="20"/>
          <w:szCs w:val="20"/>
          <w:shd w:val="clear" w:color="auto" w:fill="FFFFFF"/>
        </w:rPr>
        <w:t>services in 2002. In 2003, Simon Lawrence introduced telemarketing service in response to demand from US clients requiring inbound, outbound and offshore partners in addition to telesales. We pride ourselves on three core principles - ethics, focus and service. Our management and staff strive to encourage the highest standards in both the clients they serve.</w:t>
      </w:r>
      <w:r w:rsidRPr="00EB02A5">
        <w:rPr>
          <w:rFonts w:eastAsia="Calibri" w:cs="Arial"/>
          <w:sz w:val="20"/>
        </w:rPr>
        <w:t> </w:t>
      </w:r>
      <w:r w:rsidRPr="00EB02A5">
        <w:rPr>
          <w:rFonts w:eastAsia="Calibri" w:cs="Arial"/>
          <w:sz w:val="20"/>
          <w:szCs w:val="20"/>
          <w:lang w:val="en-GB"/>
        </w:rPr>
        <w:t>. A brief Summary of Both Managerial and Technical Expertise during the post are:</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Participates in design of call monitoring formats and quality standards.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Performs call monitoring and provides trend data to site management team.</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Use quality monitoring data management system to compile and track performance of team </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Monitors email customer contacts.</w:t>
      </w:r>
    </w:p>
    <w:p w:rsidR="00847F58"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 xml:space="preserve">Participates in customer and client listening programs to identify customer needs and </w:t>
      </w:r>
      <w:r w:rsidR="00EB02A5">
        <w:rPr>
          <w:rFonts w:cs="Arial"/>
          <w:sz w:val="20"/>
          <w:szCs w:val="20"/>
        </w:rPr>
        <w:t xml:space="preserve">    </w:t>
      </w:r>
    </w:p>
    <w:p w:rsidR="00CD6A63" w:rsidRPr="00EB02A5"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CD6A63" w:rsidRPr="00EB02A5">
        <w:rPr>
          <w:rFonts w:cs="Arial"/>
          <w:sz w:val="20"/>
          <w:szCs w:val="20"/>
        </w:rPr>
        <w:t>expectations.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Provides actionable data to various internal support groups as needed.</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Coordinates and facilitates call calibration sessions for call center staff.</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Provides feedback to call center team leaders and managers.</w:t>
      </w:r>
    </w:p>
    <w:p w:rsidR="00CD6A63" w:rsidRPr="00EB02A5" w:rsidRDefault="00CD6A63" w:rsidP="00CD6A63">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Prepares and analyzes internal and external quality reports for management staff review.</w:t>
      </w:r>
    </w:p>
    <w:p w:rsidR="000B5494" w:rsidRDefault="000B5494" w:rsidP="000B5494">
      <w:pPr>
        <w:shd w:val="clear" w:color="auto" w:fill="FFFFFF"/>
        <w:spacing w:after="40"/>
        <w:ind w:right="-590"/>
        <w:textAlignment w:val="baseline"/>
        <w:rPr>
          <w:rFonts w:ascii="Arial" w:hAnsi="Arial" w:cs="Arial"/>
          <w:sz w:val="20"/>
          <w:szCs w:val="20"/>
        </w:rPr>
      </w:pPr>
    </w:p>
    <w:p w:rsidR="000B5494" w:rsidRPr="00534197" w:rsidRDefault="000B5494" w:rsidP="00BC6E80">
      <w:pPr>
        <w:pStyle w:val="Thinline"/>
      </w:pPr>
    </w:p>
    <w:p w:rsidR="00BC6E80" w:rsidRPr="00EB02A5" w:rsidRDefault="00BC6E80" w:rsidP="00BC6E80">
      <w:pPr>
        <w:spacing w:after="200"/>
        <w:rPr>
          <w:highlight w:val="lightGray"/>
        </w:rPr>
      </w:pPr>
      <w:r w:rsidRPr="00EB02A5">
        <w:rPr>
          <w:highlight w:val="lightGray"/>
        </w:rPr>
        <w:t>Customer sales Executive</w:t>
      </w:r>
      <w:r w:rsidR="000B5494" w:rsidRPr="00EB02A5">
        <w:rPr>
          <w:highlight w:val="lightGray"/>
        </w:rPr>
        <w:t xml:space="preserve">    </w:t>
      </w:r>
      <w:r w:rsidR="000B5494" w:rsidRPr="00EB02A5">
        <w:rPr>
          <w:highlight w:val="lightGray"/>
        </w:rPr>
        <w:tab/>
        <w:t xml:space="preserve"> </w:t>
      </w:r>
      <w:r w:rsidR="00EB02A5" w:rsidRPr="00EB02A5">
        <w:rPr>
          <w:rFonts w:eastAsia="Calibri"/>
        </w:rPr>
        <w:t>(</w:t>
      </w:r>
      <w:r w:rsidR="00BC1D7F">
        <w:rPr>
          <w:rFonts w:eastAsia="Calibri"/>
        </w:rPr>
        <w:t>Jan.</w:t>
      </w:r>
      <w:r w:rsidR="00EB02A5" w:rsidRPr="00EB02A5">
        <w:rPr>
          <w:rFonts w:eastAsia="Calibri"/>
        </w:rPr>
        <w:t>2007</w:t>
      </w:r>
      <w:r w:rsidR="00BC1D7F">
        <w:rPr>
          <w:rFonts w:eastAsia="Calibri"/>
        </w:rPr>
        <w:t>- June 2007</w:t>
      </w:r>
      <w:r w:rsidR="00EB02A5" w:rsidRPr="00EB02A5">
        <w:rPr>
          <w:rFonts w:eastAsia="Calibri"/>
        </w:rPr>
        <w:t>)</w:t>
      </w:r>
    </w:p>
    <w:p w:rsidR="000B5494" w:rsidRPr="00EB02A5" w:rsidRDefault="000B5494" w:rsidP="00BC6E80">
      <w:pPr>
        <w:spacing w:after="200"/>
        <w:rPr>
          <w:rFonts w:eastAsia="Calibri"/>
          <w:b/>
          <w:sz w:val="20"/>
          <w:szCs w:val="20"/>
        </w:rPr>
      </w:pPr>
      <w:r w:rsidRPr="00EB02A5">
        <w:rPr>
          <w:rFonts w:eastAsia="Calibri"/>
          <w:b/>
          <w:sz w:val="20"/>
          <w:szCs w:val="20"/>
        </w:rPr>
        <w:t xml:space="preserve">Touch Stone Communications </w:t>
      </w:r>
    </w:p>
    <w:p w:rsidR="000B5494" w:rsidRPr="00EB02A5" w:rsidRDefault="00BC6E80" w:rsidP="00BC6E80">
      <w:pPr>
        <w:shd w:val="clear" w:color="auto" w:fill="FFFFFF"/>
        <w:spacing w:after="40"/>
        <w:ind w:right="-590"/>
        <w:textAlignment w:val="baseline"/>
        <w:rPr>
          <w:rFonts w:eastAsia="Calibri" w:cs="Arial"/>
          <w:sz w:val="20"/>
          <w:szCs w:val="20"/>
          <w:shd w:val="clear" w:color="auto" w:fill="FFFFFF"/>
        </w:rPr>
      </w:pPr>
      <w:r w:rsidRPr="00EB02A5">
        <w:rPr>
          <w:rFonts w:cs="Arial"/>
          <w:sz w:val="20"/>
          <w:szCs w:val="20"/>
        </w:rPr>
        <w:t>The position</w:t>
      </w:r>
      <w:r w:rsidR="000B5494" w:rsidRPr="00EB02A5">
        <w:rPr>
          <w:rFonts w:eastAsia="Calibri" w:cs="Arial"/>
          <w:sz w:val="20"/>
          <w:szCs w:val="20"/>
          <w:shd w:val="clear" w:color="auto" w:fill="FFFFFF"/>
        </w:rPr>
        <w:t xml:space="preserve"> provided me </w:t>
      </w:r>
      <w:r w:rsidRPr="00EB02A5">
        <w:rPr>
          <w:rFonts w:eastAsia="Calibri" w:cs="Arial"/>
          <w:sz w:val="20"/>
          <w:szCs w:val="20"/>
          <w:shd w:val="clear" w:color="auto" w:fill="FFFFFF"/>
        </w:rPr>
        <w:t>a nourishing professional</w:t>
      </w:r>
      <w:r w:rsidR="000B5494" w:rsidRPr="00EB02A5">
        <w:rPr>
          <w:rFonts w:eastAsia="Calibri" w:cs="Arial"/>
          <w:sz w:val="20"/>
          <w:szCs w:val="20"/>
          <w:shd w:val="clear" w:color="auto" w:fill="FFFFFF"/>
        </w:rPr>
        <w:t xml:space="preserve"> opportunity to  grow at the multicultural forum, with various native English speaking accents that helped enhance my capabilities of working and interaction with western foreigners. A brief Summary of Both Managerial and Technical Expertise during the post are:</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Answer phones and respond to customer requests.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Sell product and place customer orders in computer system.</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 customers with product and service information.</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Up</w:t>
      </w:r>
      <w:r w:rsidR="00BC6E80" w:rsidRPr="00EB02A5">
        <w:rPr>
          <w:rFonts w:cs="Arial"/>
          <w:sz w:val="20"/>
          <w:szCs w:val="20"/>
        </w:rPr>
        <w:t>-</w:t>
      </w:r>
      <w:r w:rsidRPr="00EB02A5">
        <w:rPr>
          <w:rFonts w:cs="Arial"/>
          <w:sz w:val="20"/>
          <w:szCs w:val="20"/>
        </w:rPr>
        <w:t>sell products and services.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Transfer customer calls to appropriate staff.</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Identify, research, and resolve customer issues using the computer system.</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Follow-up on customer inquiries not immediately resolved.</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Complete call logs and reports.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Research billing issues.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lastRenderedPageBreak/>
        <w:t>Research misapplied payments.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Recognize, document and alert the supervisor of trends in customer calls.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Recommend process improvements.</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Other duties as assigned.</w:t>
      </w:r>
    </w:p>
    <w:p w:rsidR="000B5494" w:rsidRPr="00EB02A5" w:rsidRDefault="000B5494" w:rsidP="00BC6E80">
      <w:pPr>
        <w:numPr>
          <w:ilvl w:val="0"/>
          <w:numId w:val="32"/>
        </w:numPr>
        <w:shd w:val="clear" w:color="auto" w:fill="FFFFFF"/>
        <w:spacing w:after="40"/>
        <w:ind w:left="0" w:right="-590" w:firstLine="0"/>
        <w:textAlignment w:val="baseline"/>
        <w:rPr>
          <w:rFonts w:cs="Arial"/>
          <w:sz w:val="20"/>
          <w:szCs w:val="20"/>
        </w:rPr>
      </w:pPr>
      <w:r w:rsidRPr="00EB02A5">
        <w:rPr>
          <w:rFonts w:cs="Arial"/>
          <w:sz w:val="20"/>
          <w:szCs w:val="20"/>
        </w:rPr>
        <w:t>Provide on-the-job training for new employees</w:t>
      </w:r>
    </w:p>
    <w:p w:rsidR="00BC6E80" w:rsidRPr="00EB02A5" w:rsidRDefault="00BC6E80" w:rsidP="00BC6E80">
      <w:pPr>
        <w:shd w:val="clear" w:color="auto" w:fill="FFFFFF"/>
        <w:spacing w:after="40"/>
        <w:ind w:right="-590"/>
        <w:textAlignment w:val="baseline"/>
        <w:rPr>
          <w:rFonts w:cs="Arial"/>
          <w:sz w:val="20"/>
          <w:szCs w:val="20"/>
        </w:rPr>
      </w:pPr>
    </w:p>
    <w:p w:rsidR="00BC6E80" w:rsidRPr="00EB02A5" w:rsidRDefault="00BC6E80" w:rsidP="00BC6E80">
      <w:pPr>
        <w:spacing w:before="100" w:beforeAutospacing="1" w:after="100" w:afterAutospacing="1"/>
      </w:pPr>
      <w:r w:rsidRPr="00EB02A5">
        <w:rPr>
          <w:highlight w:val="lightGray"/>
        </w:rPr>
        <w:t>Senior Verifier And Administration Officer</w:t>
      </w:r>
      <w:r w:rsidR="00EB02A5">
        <w:t xml:space="preserve"> </w:t>
      </w:r>
      <w:r w:rsidR="00EB02A5" w:rsidRPr="00EB02A5">
        <w:rPr>
          <w:rFonts w:eastAsia="Calibri"/>
        </w:rPr>
        <w:t>(</w:t>
      </w:r>
      <w:r w:rsidR="00BC1D7F">
        <w:rPr>
          <w:rFonts w:eastAsia="Calibri"/>
        </w:rPr>
        <w:t xml:space="preserve">March </w:t>
      </w:r>
      <w:r w:rsidR="00EB02A5" w:rsidRPr="00EB02A5">
        <w:rPr>
          <w:rFonts w:eastAsia="Calibri"/>
        </w:rPr>
        <w:t>2006</w:t>
      </w:r>
      <w:r w:rsidR="00BC1D7F">
        <w:rPr>
          <w:rFonts w:eastAsia="Calibri"/>
        </w:rPr>
        <w:t>-October 2006</w:t>
      </w:r>
      <w:r w:rsidR="00EB02A5" w:rsidRPr="00EB02A5">
        <w:rPr>
          <w:rFonts w:eastAsia="Calibri"/>
        </w:rPr>
        <w:t>)</w:t>
      </w:r>
      <w:r w:rsidRPr="00EB02A5">
        <w:t xml:space="preserve">         </w:t>
      </w:r>
    </w:p>
    <w:p w:rsidR="00BC6E80" w:rsidRPr="000E640B" w:rsidRDefault="00BC6E80" w:rsidP="00BC6E80">
      <w:pPr>
        <w:spacing w:before="100" w:beforeAutospacing="1" w:after="100" w:afterAutospacing="1"/>
        <w:rPr>
          <w:rFonts w:eastAsia="Calibri"/>
          <w:b/>
          <w:sz w:val="20"/>
          <w:szCs w:val="20"/>
        </w:rPr>
      </w:pPr>
      <w:r>
        <w:t xml:space="preserve"> </w:t>
      </w:r>
      <w:proofErr w:type="spellStart"/>
      <w:r w:rsidRPr="000E640B">
        <w:rPr>
          <w:rFonts w:eastAsia="Calibri"/>
          <w:b/>
          <w:sz w:val="20"/>
          <w:szCs w:val="20"/>
        </w:rPr>
        <w:t>BrainTree</w:t>
      </w:r>
      <w:proofErr w:type="spellEnd"/>
      <w:r w:rsidRPr="000E640B">
        <w:rPr>
          <w:rFonts w:eastAsia="Calibri"/>
          <w:b/>
          <w:sz w:val="20"/>
          <w:szCs w:val="20"/>
        </w:rPr>
        <w:t xml:space="preserve"> Group Of Companies </w:t>
      </w:r>
    </w:p>
    <w:p w:rsidR="00BC6E80" w:rsidRPr="000E640B" w:rsidRDefault="00BC6E80" w:rsidP="00BC6E80">
      <w:pPr>
        <w:ind w:left="90" w:hanging="90"/>
        <w:jc w:val="both"/>
        <w:rPr>
          <w:rFonts w:cs="Arial"/>
          <w:sz w:val="20"/>
          <w:szCs w:val="20"/>
        </w:rPr>
      </w:pPr>
      <w:r w:rsidRPr="000E640B">
        <w:rPr>
          <w:b/>
          <w:sz w:val="20"/>
          <w:szCs w:val="20"/>
        </w:rPr>
        <w:t xml:space="preserve">  </w:t>
      </w:r>
      <w:r w:rsidRPr="000E640B">
        <w:rPr>
          <w:rFonts w:cs="Arial"/>
          <w:sz w:val="20"/>
          <w:szCs w:val="20"/>
        </w:rPr>
        <w:t>Braintree is positioned to be an industry leading “Premier” BPO Boutique for both domestic as well as middle market companies in the UK and USA.</w:t>
      </w:r>
      <w:r w:rsidRPr="000E640B">
        <w:rPr>
          <w:rFonts w:cs="Arial"/>
        </w:rPr>
        <w:t> </w:t>
      </w:r>
      <w:r w:rsidRPr="000E640B">
        <w:rPr>
          <w:rFonts w:cs="Arial"/>
          <w:sz w:val="20"/>
          <w:szCs w:val="20"/>
        </w:rPr>
        <w:t>Our service offerings will lead to enhanced controls and cost effective processing environment for our customers. We will provide new and more effective ways for companies to do their business processes. A brief Summary of Both Managerial and Technical Expertise during the post are:</w:t>
      </w:r>
    </w:p>
    <w:p w:rsidR="00BC6E80" w:rsidRPr="000E640B" w:rsidRDefault="00BC6E80" w:rsidP="00BC6E80">
      <w:pPr>
        <w:numPr>
          <w:ilvl w:val="0"/>
          <w:numId w:val="32"/>
        </w:numPr>
        <w:shd w:val="clear" w:color="auto" w:fill="FFFFFF"/>
        <w:spacing w:after="40"/>
        <w:ind w:left="720" w:right="-590" w:hanging="720"/>
        <w:textAlignment w:val="baseline"/>
        <w:rPr>
          <w:rFonts w:cs="Arial"/>
          <w:sz w:val="20"/>
          <w:szCs w:val="20"/>
        </w:rPr>
      </w:pPr>
      <w:r w:rsidRPr="000E640B">
        <w:rPr>
          <w:rFonts w:cs="Arial"/>
          <w:sz w:val="20"/>
          <w:szCs w:val="20"/>
        </w:rPr>
        <w:t>To manage the day–to-day planning, operation and problem-solving of a team of agents to meet with the required service level components, standards and sales targets, to develop the team to ensure delivery of a consistently superior customer experience by highly knowledgeable and customer-focused agents and to act as the communication conduit between Front liners and Management. To offer creative solutions.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Delivery of team sales, service level components, quality and productivity targets &amp; indicators.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People Management, including all HR related issues, as well as staff development.</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Operational Management: Managing the floor, adherence to schedule.</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Ownership and problem resolution.</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Call monitoring, coaching and feedback, responsibility for d</w:t>
      </w:r>
      <w:r w:rsidR="000E640B">
        <w:rPr>
          <w:rFonts w:cs="Arial"/>
          <w:sz w:val="20"/>
          <w:szCs w:val="20"/>
        </w:rPr>
        <w:t xml:space="preserve">elivery of the defined customer </w:t>
      </w:r>
      <w:r w:rsidR="008E140F">
        <w:rPr>
          <w:rFonts w:cs="Arial"/>
          <w:sz w:val="20"/>
          <w:szCs w:val="20"/>
        </w:rPr>
        <w:t xml:space="preserve">       </w:t>
      </w:r>
      <w:r w:rsidR="00847F58">
        <w:rPr>
          <w:rFonts w:cs="Arial"/>
          <w:sz w:val="20"/>
          <w:szCs w:val="20"/>
        </w:rPr>
        <w:t xml:space="preserve">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experience in call.</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Training and development of staff</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Motivation, leadership for a team of 10 and developing future leaders.</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Recommendations for product and process development</w:t>
      </w:r>
      <w:r w:rsidR="00847F58">
        <w:rPr>
          <w:rFonts w:cs="Arial"/>
          <w:sz w:val="20"/>
          <w:szCs w:val="20"/>
        </w:rPr>
        <w:t xml:space="preserve"> based on customer feedback and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analysis.</w:t>
      </w:r>
    </w:p>
    <w:p w:rsidR="00BC6E80" w:rsidRPr="000E640B"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Compiling reports on team’s performance and customer feedback.</w:t>
      </w:r>
    </w:p>
    <w:p w:rsidR="00847F58" w:rsidRDefault="00BC6E80" w:rsidP="00BC6E80">
      <w:pPr>
        <w:numPr>
          <w:ilvl w:val="0"/>
          <w:numId w:val="32"/>
        </w:numPr>
        <w:shd w:val="clear" w:color="auto" w:fill="FFFFFF"/>
        <w:spacing w:after="40"/>
        <w:ind w:left="0" w:right="-590" w:firstLine="0"/>
        <w:textAlignment w:val="baseline"/>
        <w:rPr>
          <w:rFonts w:cs="Arial"/>
          <w:sz w:val="20"/>
          <w:szCs w:val="20"/>
        </w:rPr>
      </w:pPr>
      <w:r w:rsidRPr="000E640B">
        <w:rPr>
          <w:rFonts w:cs="Arial"/>
          <w:sz w:val="20"/>
          <w:szCs w:val="20"/>
        </w:rPr>
        <w:t xml:space="preserve">Communication and being a focal point of dissemination of information from management to </w:t>
      </w:r>
    </w:p>
    <w:p w:rsidR="00BC6E80" w:rsidRPr="000E640B" w:rsidRDefault="00847F58" w:rsidP="00847F58">
      <w:pPr>
        <w:shd w:val="clear" w:color="auto" w:fill="FFFFFF"/>
        <w:spacing w:after="40"/>
        <w:ind w:right="-590"/>
        <w:textAlignment w:val="baseline"/>
        <w:rPr>
          <w:rFonts w:cs="Arial"/>
          <w:sz w:val="20"/>
          <w:szCs w:val="20"/>
        </w:rPr>
      </w:pPr>
      <w:r>
        <w:rPr>
          <w:rFonts w:cs="Arial"/>
          <w:sz w:val="20"/>
          <w:szCs w:val="20"/>
        </w:rPr>
        <w:t xml:space="preserve">          </w:t>
      </w:r>
      <w:r w:rsidR="00BC6E80" w:rsidRPr="000E640B">
        <w:rPr>
          <w:rFonts w:cs="Arial"/>
          <w:sz w:val="20"/>
          <w:szCs w:val="20"/>
        </w:rPr>
        <w:t>team.</w:t>
      </w:r>
    </w:p>
    <w:p w:rsidR="00BC6E80" w:rsidRPr="000E640B" w:rsidRDefault="00BC6E80" w:rsidP="00BC6E80">
      <w:pPr>
        <w:numPr>
          <w:ilvl w:val="0"/>
          <w:numId w:val="32"/>
        </w:numPr>
        <w:shd w:val="clear" w:color="auto" w:fill="FFFFFF"/>
        <w:spacing w:after="40"/>
        <w:ind w:left="720" w:right="-590" w:hanging="720"/>
        <w:textAlignment w:val="baseline"/>
        <w:rPr>
          <w:rFonts w:cs="Arial"/>
          <w:sz w:val="20"/>
          <w:szCs w:val="20"/>
        </w:rPr>
      </w:pPr>
      <w:r w:rsidRPr="000E640B">
        <w:rPr>
          <w:rFonts w:cs="Arial"/>
          <w:sz w:val="20"/>
          <w:szCs w:val="20"/>
        </w:rPr>
        <w:t>Work very closely with team members to solve customer problems. Also needs to understand agent's problems and weaknesses and address these. Offers solutions and suggestions for process and product improvement to management</w:t>
      </w:r>
      <w:r w:rsidRPr="000E640B">
        <w:rPr>
          <w:rFonts w:cs="Arial"/>
          <w:sz w:val="20"/>
          <w:szCs w:val="20"/>
        </w:rPr>
        <w:br/>
      </w:r>
    </w:p>
    <w:p w:rsidR="00BC6E80" w:rsidRDefault="00BC6E80" w:rsidP="00BC6E80">
      <w:pPr>
        <w:shd w:val="clear" w:color="auto" w:fill="FFFFFF"/>
        <w:spacing w:after="40"/>
        <w:ind w:right="-590"/>
        <w:textAlignment w:val="baseline"/>
        <w:rPr>
          <w:rFonts w:ascii="Arial" w:hAnsi="Arial" w:cs="Arial"/>
          <w:sz w:val="20"/>
          <w:szCs w:val="20"/>
        </w:rPr>
      </w:pPr>
    </w:p>
    <w:p w:rsidR="00BC6E80" w:rsidRPr="00CD6A63" w:rsidRDefault="00BC6E80" w:rsidP="00BC6E80">
      <w:pPr>
        <w:shd w:val="clear" w:color="auto" w:fill="FFFFFF"/>
        <w:spacing w:after="40"/>
        <w:ind w:right="-590"/>
        <w:textAlignment w:val="baseline"/>
        <w:rPr>
          <w:rFonts w:ascii="Arial" w:hAnsi="Arial" w:cs="Arial"/>
          <w:sz w:val="20"/>
          <w:szCs w:val="20"/>
        </w:rPr>
      </w:pPr>
    </w:p>
    <w:p w:rsidR="00EA7F14" w:rsidRDefault="00EA7F14" w:rsidP="00DD4CCA">
      <w:pPr>
        <w:pStyle w:val="Heading1"/>
      </w:pPr>
      <w:r w:rsidRPr="002650A9">
        <w:t>Education and Training</w:t>
      </w:r>
    </w:p>
    <w:tbl>
      <w:tblPr>
        <w:tblStyle w:val="TableSimple2"/>
        <w:tblW w:w="0" w:type="auto"/>
        <w:tblLook w:val="04A0" w:firstRow="1" w:lastRow="0" w:firstColumn="1" w:lastColumn="0" w:noHBand="0" w:noVBand="1"/>
      </w:tblPr>
      <w:tblGrid>
        <w:gridCol w:w="5622"/>
        <w:gridCol w:w="4530"/>
      </w:tblGrid>
      <w:tr w:rsidR="00CD6A63" w:rsidRPr="006000BD" w:rsidTr="00CD6A6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688" w:type="dxa"/>
          </w:tcPr>
          <w:p w:rsidR="00CD6A63" w:rsidRPr="006000BD" w:rsidRDefault="002B1540" w:rsidP="001B53B9">
            <w:pPr>
              <w:jc w:val="center"/>
              <w:rPr>
                <w:rFonts w:ascii="Cambria" w:hAnsi="Cambria"/>
                <w:color w:val="000000"/>
              </w:rPr>
            </w:pPr>
            <w:r>
              <w:rPr>
                <w:rFonts w:ascii="Cambria" w:hAnsi="Cambria"/>
                <w:color w:val="000000"/>
                <w:sz w:val="30"/>
              </w:rPr>
              <w:t>MS</w:t>
            </w:r>
            <w:r w:rsidR="00CD6A63" w:rsidRPr="006000BD">
              <w:rPr>
                <w:rFonts w:ascii="Cambria" w:hAnsi="Cambria"/>
                <w:color w:val="000000"/>
                <w:sz w:val="30"/>
              </w:rPr>
              <w:t xml:space="preserve"> in Project Management</w:t>
            </w:r>
          </w:p>
        </w:tc>
        <w:tc>
          <w:tcPr>
            <w:tcW w:w="4590" w:type="dxa"/>
          </w:tcPr>
          <w:p w:rsidR="00CD6A63" w:rsidRPr="006000BD" w:rsidRDefault="00CD6A63" w:rsidP="001B53B9">
            <w:pPr>
              <w:jc w:val="center"/>
              <w:cnfStyle w:val="100000000000" w:firstRow="1" w:lastRow="0" w:firstColumn="0" w:lastColumn="0" w:oddVBand="0" w:evenVBand="0" w:oddHBand="0" w:evenHBand="0" w:firstRowFirstColumn="0" w:firstRowLastColumn="0" w:lastRowFirstColumn="0" w:lastRowLastColumn="0"/>
              <w:rPr>
                <w:rFonts w:ascii="Cambria" w:hAnsi="Cambria"/>
                <w:b w:val="0"/>
                <w:color w:val="000000"/>
              </w:rPr>
            </w:pPr>
            <w:r w:rsidRPr="006000BD">
              <w:rPr>
                <w:rFonts w:ascii="Cambria" w:hAnsi="Cambria"/>
                <w:b w:val="0"/>
                <w:color w:val="000000"/>
              </w:rPr>
              <w:t xml:space="preserve">   COMSATS University Islamabad</w:t>
            </w:r>
            <w:r w:rsidR="002D298F">
              <w:rPr>
                <w:rFonts w:ascii="Cambria" w:hAnsi="Cambria"/>
                <w:b w:val="0"/>
                <w:color w:val="000000"/>
              </w:rPr>
              <w:t xml:space="preserve"> (2014)</w:t>
            </w:r>
          </w:p>
        </w:tc>
      </w:tr>
      <w:tr w:rsidR="00CD6A63" w:rsidRPr="001C159F" w:rsidTr="00CD6A63">
        <w:trPr>
          <w:trHeight w:val="300"/>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2D298F" w:rsidP="001B53B9">
            <w:pPr>
              <w:jc w:val="center"/>
              <w:rPr>
                <w:rFonts w:ascii="Cambria" w:hAnsi="Cambria"/>
                <w:color w:val="000000"/>
                <w:sz w:val="18"/>
                <w:szCs w:val="18"/>
              </w:rPr>
            </w:pPr>
            <w:r>
              <w:rPr>
                <w:bCs w:val="0"/>
                <w:sz w:val="18"/>
                <w:szCs w:val="18"/>
              </w:rPr>
              <w:t xml:space="preserve">COL </w:t>
            </w:r>
            <w:r w:rsidR="00CD6A63" w:rsidRPr="001C159F">
              <w:rPr>
                <w:bCs w:val="0"/>
                <w:sz w:val="18"/>
                <w:szCs w:val="18"/>
              </w:rPr>
              <w:t>MBA</w:t>
            </w:r>
            <w:r>
              <w:rPr>
                <w:bCs w:val="0"/>
                <w:sz w:val="18"/>
                <w:szCs w:val="18"/>
              </w:rPr>
              <w:t>-HR</w:t>
            </w:r>
            <w:r w:rsidR="00CD6A63" w:rsidRPr="001C159F">
              <w:rPr>
                <w:bCs w:val="0"/>
                <w:sz w:val="18"/>
                <w:szCs w:val="18"/>
              </w:rPr>
              <w:t xml:space="preserve">  </w:t>
            </w:r>
          </w:p>
        </w:tc>
        <w:tc>
          <w:tcPr>
            <w:tcW w:w="4590" w:type="dxa"/>
          </w:tcPr>
          <w:p w:rsidR="00CD6A63" w:rsidRPr="001C159F" w:rsidRDefault="002D298F" w:rsidP="001B53B9">
            <w:pPr>
              <w:cnfStyle w:val="000000000000" w:firstRow="0" w:lastRow="0" w:firstColumn="0" w:lastColumn="0" w:oddVBand="0" w:evenVBand="0" w:oddHBand="0" w:evenHBand="0" w:firstRowFirstColumn="0" w:firstRowLastColumn="0" w:lastRowFirstColumn="0" w:lastRowLastColumn="0"/>
              <w:rPr>
                <w:rFonts w:ascii="Cambria" w:hAnsi="Cambria"/>
                <w:b/>
                <w:color w:val="000000"/>
                <w:sz w:val="18"/>
                <w:szCs w:val="18"/>
              </w:rPr>
            </w:pPr>
            <w:r>
              <w:rPr>
                <w:rFonts w:ascii="Cambria" w:hAnsi="Cambria"/>
                <w:b/>
                <w:color w:val="000000"/>
                <w:sz w:val="18"/>
                <w:szCs w:val="18"/>
              </w:rPr>
              <w:t xml:space="preserve">      </w:t>
            </w:r>
            <w:proofErr w:type="spellStart"/>
            <w:r w:rsidR="00CD6A63" w:rsidRPr="001C159F">
              <w:rPr>
                <w:rFonts w:ascii="Cambria" w:hAnsi="Cambria"/>
                <w:b/>
                <w:color w:val="000000"/>
                <w:sz w:val="18"/>
                <w:szCs w:val="18"/>
              </w:rPr>
              <w:t>Allama</w:t>
            </w:r>
            <w:proofErr w:type="spellEnd"/>
            <w:r w:rsidR="00CD6A63" w:rsidRPr="001C159F">
              <w:rPr>
                <w:rFonts w:ascii="Cambria" w:hAnsi="Cambria"/>
                <w:b/>
                <w:color w:val="000000"/>
                <w:sz w:val="18"/>
                <w:szCs w:val="18"/>
              </w:rPr>
              <w:t xml:space="preserve"> Iqbal Open</w:t>
            </w:r>
            <w:r w:rsidR="001C159F" w:rsidRPr="001C159F">
              <w:rPr>
                <w:rFonts w:ascii="Cambria" w:hAnsi="Cambria"/>
                <w:b/>
                <w:color w:val="000000"/>
                <w:sz w:val="18"/>
                <w:szCs w:val="18"/>
              </w:rPr>
              <w:t xml:space="preserve"> University </w:t>
            </w:r>
            <w:r w:rsidR="00CD6A63" w:rsidRPr="001C159F">
              <w:rPr>
                <w:rFonts w:ascii="Cambria" w:hAnsi="Cambria"/>
                <w:b/>
                <w:color w:val="000000"/>
                <w:sz w:val="18"/>
                <w:szCs w:val="18"/>
              </w:rPr>
              <w:t>Islamabad</w:t>
            </w:r>
            <w:r w:rsidR="002548C0" w:rsidRPr="001C159F">
              <w:rPr>
                <w:rFonts w:ascii="Cambria" w:hAnsi="Cambria"/>
                <w:b/>
                <w:color w:val="000000"/>
                <w:sz w:val="18"/>
                <w:szCs w:val="18"/>
              </w:rPr>
              <w:t xml:space="preserve"> </w:t>
            </w:r>
            <w:r>
              <w:rPr>
                <w:rFonts w:ascii="Cambria" w:hAnsi="Cambria"/>
                <w:b/>
                <w:color w:val="000000"/>
                <w:sz w:val="18"/>
                <w:szCs w:val="18"/>
              </w:rPr>
              <w:t>(2009)</w:t>
            </w:r>
          </w:p>
        </w:tc>
      </w:tr>
      <w:tr w:rsidR="00CD6A63" w:rsidRPr="001C159F" w:rsidTr="00CD6A63">
        <w:trPr>
          <w:trHeight w:val="105"/>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CD6A63" w:rsidP="001B53B9">
            <w:pPr>
              <w:jc w:val="center"/>
              <w:rPr>
                <w:rFonts w:ascii="Cambria" w:hAnsi="Cambria"/>
                <w:color w:val="000000"/>
                <w:sz w:val="20"/>
                <w:szCs w:val="20"/>
              </w:rPr>
            </w:pPr>
            <w:r w:rsidRPr="001C159F">
              <w:rPr>
                <w:rFonts w:ascii="Cambria" w:hAnsi="Cambria"/>
                <w:color w:val="000000"/>
                <w:sz w:val="20"/>
                <w:szCs w:val="20"/>
              </w:rPr>
              <w:t>Bachelors Of Science</w:t>
            </w:r>
          </w:p>
        </w:tc>
        <w:tc>
          <w:tcPr>
            <w:tcW w:w="4590" w:type="dxa"/>
          </w:tcPr>
          <w:p w:rsidR="00CD6A63" w:rsidRPr="001C159F" w:rsidRDefault="001C159F" w:rsidP="001C159F">
            <w:pPr>
              <w:cnfStyle w:val="000000000000" w:firstRow="0" w:lastRow="0" w:firstColumn="0" w:lastColumn="0" w:oddVBand="0" w:evenVBand="0" w:oddHBand="0" w:evenHBand="0" w:firstRowFirstColumn="0" w:firstRowLastColumn="0" w:lastRowFirstColumn="0" w:lastRowLastColumn="0"/>
              <w:rPr>
                <w:rFonts w:ascii="Cambria" w:hAnsi="Cambria"/>
                <w:b/>
                <w:color w:val="000000"/>
                <w:sz w:val="20"/>
                <w:szCs w:val="20"/>
              </w:rPr>
            </w:pPr>
            <w:r>
              <w:rPr>
                <w:rFonts w:ascii="Cambria" w:hAnsi="Cambria"/>
                <w:b/>
                <w:color w:val="000000"/>
                <w:sz w:val="20"/>
                <w:szCs w:val="20"/>
              </w:rPr>
              <w:t xml:space="preserve">              </w:t>
            </w:r>
            <w:r w:rsidR="00CD6A63" w:rsidRPr="001C159F">
              <w:rPr>
                <w:rFonts w:ascii="Cambria" w:hAnsi="Cambria"/>
                <w:b/>
                <w:color w:val="000000"/>
                <w:sz w:val="20"/>
                <w:szCs w:val="20"/>
              </w:rPr>
              <w:t>University Of Punjab</w:t>
            </w:r>
            <w:r w:rsidR="002D298F">
              <w:rPr>
                <w:rFonts w:ascii="Cambria" w:hAnsi="Cambria"/>
                <w:b/>
                <w:color w:val="000000"/>
                <w:sz w:val="20"/>
                <w:szCs w:val="20"/>
              </w:rPr>
              <w:t xml:space="preserve"> (2002)</w:t>
            </w:r>
          </w:p>
        </w:tc>
      </w:tr>
      <w:tr w:rsidR="00CD6A63" w:rsidRPr="001C159F" w:rsidTr="00CD6A63">
        <w:trPr>
          <w:trHeight w:val="105"/>
        </w:trPr>
        <w:tc>
          <w:tcPr>
            <w:cnfStyle w:val="001000000000" w:firstRow="0" w:lastRow="0" w:firstColumn="1" w:lastColumn="0" w:oddVBand="0" w:evenVBand="0" w:oddHBand="0" w:evenHBand="0" w:firstRowFirstColumn="0" w:firstRowLastColumn="0" w:lastRowFirstColumn="0" w:lastRowLastColumn="0"/>
            <w:tcW w:w="5688" w:type="dxa"/>
          </w:tcPr>
          <w:p w:rsidR="00CD6A63" w:rsidRPr="001C159F" w:rsidRDefault="00CD6A63" w:rsidP="001B53B9">
            <w:pPr>
              <w:spacing w:line="360" w:lineRule="auto"/>
              <w:rPr>
                <w:rFonts w:ascii="Cambria" w:hAnsi="Cambria"/>
                <w:color w:val="000000"/>
                <w:sz w:val="20"/>
                <w:szCs w:val="20"/>
              </w:rPr>
            </w:pPr>
            <w:r w:rsidRPr="001C159F">
              <w:rPr>
                <w:rFonts w:ascii="Cambria" w:hAnsi="Cambria"/>
                <w:color w:val="000000"/>
                <w:sz w:val="20"/>
                <w:szCs w:val="20"/>
              </w:rPr>
              <w:t xml:space="preserve">                                        Higher Secondary School Certificate</w:t>
            </w:r>
          </w:p>
        </w:tc>
        <w:tc>
          <w:tcPr>
            <w:tcW w:w="4590" w:type="dxa"/>
          </w:tcPr>
          <w:p w:rsidR="002D298F" w:rsidRPr="001C159F" w:rsidRDefault="001C159F" w:rsidP="001C159F">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b/>
                <w:color w:val="000000"/>
                <w:sz w:val="20"/>
                <w:szCs w:val="20"/>
              </w:rPr>
            </w:pPr>
            <w:r>
              <w:rPr>
                <w:rFonts w:ascii="Cambria" w:hAnsi="Cambria"/>
                <w:b/>
                <w:color w:val="000000"/>
                <w:sz w:val="20"/>
                <w:szCs w:val="20"/>
              </w:rPr>
              <w:t xml:space="preserve">              </w:t>
            </w:r>
            <w:r w:rsidR="00CD6A63" w:rsidRPr="001C159F">
              <w:rPr>
                <w:rFonts w:ascii="Cambria" w:hAnsi="Cambria"/>
                <w:b/>
                <w:color w:val="000000"/>
                <w:sz w:val="20"/>
                <w:szCs w:val="20"/>
              </w:rPr>
              <w:t xml:space="preserve">PAF College </w:t>
            </w:r>
            <w:proofErr w:type="spellStart"/>
            <w:r w:rsidR="00CD6A63" w:rsidRPr="001C159F">
              <w:rPr>
                <w:rFonts w:ascii="Cambria" w:hAnsi="Cambria"/>
                <w:b/>
                <w:color w:val="000000"/>
                <w:sz w:val="20"/>
                <w:szCs w:val="20"/>
              </w:rPr>
              <w:t>Kamra</w:t>
            </w:r>
            <w:proofErr w:type="spellEnd"/>
            <w:r w:rsidR="002D298F">
              <w:rPr>
                <w:rFonts w:ascii="Cambria" w:hAnsi="Cambria"/>
                <w:b/>
                <w:color w:val="000000"/>
                <w:sz w:val="20"/>
                <w:szCs w:val="20"/>
              </w:rPr>
              <w:t xml:space="preserve">    (2000)</w:t>
            </w:r>
          </w:p>
        </w:tc>
      </w:tr>
    </w:tbl>
    <w:p w:rsidR="00CD6A63" w:rsidRPr="001C159F" w:rsidRDefault="00CD6A63" w:rsidP="00CD6A63">
      <w:pPr>
        <w:rPr>
          <w:sz w:val="20"/>
          <w:szCs w:val="20"/>
        </w:rPr>
      </w:pPr>
    </w:p>
    <w:p w:rsidR="000E640B" w:rsidRPr="001C159F" w:rsidRDefault="000E640B" w:rsidP="00CD6A63">
      <w:pPr>
        <w:rPr>
          <w:sz w:val="18"/>
          <w:szCs w:val="18"/>
        </w:rPr>
      </w:pPr>
    </w:p>
    <w:p w:rsidR="000E640B" w:rsidRDefault="000E640B" w:rsidP="00CD6A63"/>
    <w:p w:rsidR="000E640B" w:rsidRDefault="00C5683D" w:rsidP="000E640B">
      <w:pPr>
        <w:pStyle w:val="ListParagraph"/>
        <w:jc w:val="both"/>
        <w:rPr>
          <w:rFonts w:ascii="Cambria" w:hAnsi="Cambria"/>
          <w:sz w:val="20"/>
        </w:rPr>
      </w:pPr>
      <w:r>
        <w:rPr>
          <w:rFonts w:ascii="Calibri" w:hAnsi="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109220</wp:posOffset>
                </wp:positionV>
                <wp:extent cx="2171700" cy="332740"/>
                <wp:effectExtent l="11430" t="13970" r="17145"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3274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0E640B" w:rsidRDefault="000E640B" w:rsidP="000E640B">
                            <w:pPr>
                              <w:rPr>
                                <w:b/>
                                <w:color w:val="000000"/>
                              </w:rPr>
                            </w:pPr>
                            <w:r>
                              <w:rPr>
                                <w:b/>
                                <w:color w:val="000000"/>
                              </w:rPr>
                              <w:t>Language Proficiency</w:t>
                            </w:r>
                            <w:r>
                              <w:rPr>
                                <w:b/>
                                <w:color w:val="000000"/>
                              </w:rPr>
                              <w:tab/>
                            </w:r>
                            <w:r>
                              <w:rPr>
                                <w:b/>
                                <w:color w:val="0000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8.6pt;width:171pt;height:2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" stroked="f" strokecolor="#f79646" strokeweight="2.5pt">
                <v:imagedata embosscolor="shadow add(51)"/>
                <v:shadow on="t" type="emboss" color="#999" color2="shadow add(102)" offset="1pt,1pt" offset2="-1pt,-1pt"/>
                <v:textbox>
                  <w:txbxContent>
                    <w:p w:rsidR="000E640B" w:rsidRDefault="000E640B" w:rsidP="000E640B">
                      <w:pPr>
                        <w:rPr>
                          <w:b/>
                          <w:color w:val="000000"/>
                        </w:rPr>
                      </w:pPr>
                      <w:r>
                        <w:rPr>
                          <w:b/>
                          <w:color w:val="000000"/>
                        </w:rPr>
                        <w:t>Language Proficiency</w:t>
                      </w:r>
                      <w:r>
                        <w:rPr>
                          <w:b/>
                          <w:color w:val="000000"/>
                        </w:rPr>
                        <w:tab/>
                      </w:r>
                      <w:r>
                        <w:rPr>
                          <w:b/>
                          <w:color w:val="000000"/>
                        </w:rPr>
                        <w:tab/>
                      </w:r>
                    </w:p>
                  </w:txbxContent>
                </v:textbox>
              </v:shape>
            </w:pict>
          </mc:Fallback>
        </mc:AlternateContent>
      </w:r>
    </w:p>
    <w:p w:rsidR="000E640B" w:rsidRDefault="000E640B" w:rsidP="000E640B">
      <w:pPr>
        <w:rPr>
          <w:rFonts w:ascii="Calibri" w:hAnsi="Calibri"/>
          <w:sz w:val="22"/>
          <w:szCs w:val="22"/>
        </w:rPr>
      </w:pPr>
    </w:p>
    <w:p w:rsidR="000E640B" w:rsidRDefault="000E640B" w:rsidP="000E640B"/>
    <w:tbl>
      <w:tblPr>
        <w:tblpPr w:leftFromText="180" w:rightFromText="180" w:vertAnchor="text" w:horzAnchor="margin" w:tblpY="98"/>
        <w:tblOverlap w:val="never"/>
        <w:tblW w:w="10995"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1457"/>
        <w:gridCol w:w="1530"/>
        <w:gridCol w:w="1530"/>
        <w:gridCol w:w="2069"/>
        <w:gridCol w:w="2609"/>
        <w:gridCol w:w="1800"/>
      </w:tblGrid>
      <w:tr w:rsidR="000E640B" w:rsidTr="000E640B">
        <w:tc>
          <w:tcPr>
            <w:tcW w:w="1458" w:type="dxa"/>
            <w:vMerge w:val="restart"/>
            <w:tcBorders>
              <w:top w:val="single" w:sz="8" w:space="0" w:color="4BACC6"/>
              <w:left w:val="single" w:sz="8" w:space="0" w:color="4BACC6"/>
              <w:bottom w:val="single" w:sz="8" w:space="0" w:color="4BACC6"/>
              <w:right w:val="single" w:sz="8" w:space="0" w:color="4BACC6"/>
            </w:tcBorders>
            <w:vAlign w:val="center"/>
          </w:tcPr>
          <w:p w:rsidR="000E640B" w:rsidRDefault="000E640B">
            <w:pPr>
              <w:pStyle w:val="LevelAssessment-Heading1"/>
              <w:ind w:left="0"/>
              <w:rPr>
                <w:rFonts w:ascii="Calibri" w:eastAsia="Calibri" w:hAnsi="Calibri"/>
                <w:bCs/>
                <w:iCs/>
                <w:sz w:val="26"/>
                <w:szCs w:val="22"/>
                <w:lang w:eastAsia="en-US"/>
              </w:rPr>
            </w:pPr>
          </w:p>
          <w:p w:rsidR="000E640B" w:rsidRDefault="000E640B">
            <w:pPr>
              <w:pStyle w:val="LevelAssessment-Heading1"/>
              <w:ind w:left="0"/>
              <w:rPr>
                <w:rFonts w:ascii="Calibri" w:eastAsia="Calibri" w:hAnsi="Calibri"/>
                <w:bCs/>
                <w:iCs/>
                <w:sz w:val="26"/>
                <w:szCs w:val="22"/>
                <w:lang w:eastAsia="en-US"/>
              </w:rPr>
            </w:pPr>
            <w:r>
              <w:rPr>
                <w:rFonts w:ascii="Calibri" w:eastAsia="Calibri" w:hAnsi="Calibri"/>
                <w:bCs/>
                <w:iCs/>
                <w:sz w:val="26"/>
                <w:szCs w:val="22"/>
                <w:lang w:eastAsia="en-US"/>
              </w:rPr>
              <w:t>Language</w:t>
            </w:r>
          </w:p>
        </w:tc>
        <w:tc>
          <w:tcPr>
            <w:tcW w:w="3060" w:type="dxa"/>
            <w:gridSpan w:val="2"/>
            <w:tcBorders>
              <w:top w:val="single" w:sz="8" w:space="0" w:color="4BACC6"/>
              <w:left w:val="nil"/>
              <w:bottom w:val="single" w:sz="8" w:space="0" w:color="4BACC6"/>
              <w:right w:val="nil"/>
            </w:tcBorders>
            <w:vAlign w:val="center"/>
            <w:hideMark/>
          </w:tcPr>
          <w:p w:rsidR="000E640B" w:rsidRDefault="000E640B">
            <w:pPr>
              <w:pStyle w:val="LevelAssessment-Heading1"/>
              <w:ind w:left="0"/>
              <w:rPr>
                <w:rFonts w:ascii="Calibri" w:eastAsia="Calibri" w:hAnsi="Calibri"/>
                <w:bCs/>
                <w:iCs/>
                <w:sz w:val="26"/>
                <w:szCs w:val="22"/>
                <w:lang w:eastAsia="en-US"/>
              </w:rPr>
            </w:pPr>
            <w:r>
              <w:rPr>
                <w:rFonts w:ascii="Calibri" w:eastAsia="Calibri" w:hAnsi="Calibri"/>
                <w:bCs/>
                <w:iCs/>
                <w:sz w:val="26"/>
                <w:szCs w:val="22"/>
                <w:lang w:eastAsia="en-US"/>
              </w:rPr>
              <w:t>Understanding</w:t>
            </w:r>
          </w:p>
        </w:tc>
        <w:tc>
          <w:tcPr>
            <w:tcW w:w="4680" w:type="dxa"/>
            <w:gridSpan w:val="2"/>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1"/>
              <w:rPr>
                <w:rFonts w:ascii="Calibri" w:eastAsia="Calibri" w:hAnsi="Calibri"/>
                <w:bCs/>
                <w:iCs/>
                <w:sz w:val="26"/>
                <w:szCs w:val="22"/>
                <w:lang w:eastAsia="en-US"/>
              </w:rPr>
            </w:pPr>
            <w:r>
              <w:rPr>
                <w:rFonts w:ascii="Calibri" w:eastAsia="Calibri" w:hAnsi="Calibri"/>
                <w:bCs/>
                <w:iCs/>
                <w:sz w:val="26"/>
                <w:szCs w:val="22"/>
                <w:lang w:eastAsia="en-US"/>
              </w:rPr>
              <w:t>Speaking</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Heading1"/>
              <w:rPr>
                <w:rFonts w:ascii="Calibri" w:eastAsia="Calibri" w:hAnsi="Calibri"/>
                <w:bCs/>
                <w:iCs/>
                <w:sz w:val="26"/>
                <w:szCs w:val="22"/>
                <w:lang w:eastAsia="en-US"/>
              </w:rPr>
            </w:pPr>
            <w:r>
              <w:rPr>
                <w:rFonts w:ascii="Calibri" w:eastAsia="Calibri" w:hAnsi="Calibri"/>
                <w:bCs/>
                <w:iCs/>
                <w:sz w:val="26"/>
                <w:szCs w:val="22"/>
                <w:lang w:eastAsia="en-US"/>
              </w:rPr>
              <w:t>Writing</w:t>
            </w:r>
          </w:p>
        </w:tc>
      </w:tr>
      <w:tr w:rsidR="000E640B" w:rsidTr="000E640B">
        <w:trPr>
          <w:trHeight w:val="384"/>
        </w:trPr>
        <w:tc>
          <w:tcPr>
            <w:tcW w:w="1458" w:type="dxa"/>
            <w:vMerge/>
            <w:tcBorders>
              <w:top w:val="single" w:sz="8" w:space="0" w:color="4BACC6"/>
              <w:left w:val="single" w:sz="8" w:space="0" w:color="4BACC6"/>
              <w:bottom w:val="single" w:sz="8" w:space="0" w:color="4BACC6"/>
              <w:right w:val="single" w:sz="8" w:space="0" w:color="4BACC6"/>
            </w:tcBorders>
            <w:vAlign w:val="center"/>
            <w:hideMark/>
          </w:tcPr>
          <w:p w:rsidR="000E640B" w:rsidRDefault="000E640B">
            <w:pPr>
              <w:rPr>
                <w:b/>
                <w:bCs/>
                <w:iCs/>
                <w:sz w:val="26"/>
                <w:szCs w:val="22"/>
              </w:rPr>
            </w:pPr>
          </w:p>
        </w:tc>
        <w:tc>
          <w:tcPr>
            <w:tcW w:w="1530" w:type="dxa"/>
            <w:tcBorders>
              <w:top w:val="nil"/>
              <w:left w:val="nil"/>
              <w:bottom w:val="single" w:sz="8" w:space="0" w:color="4BACC6"/>
              <w:right w:val="nil"/>
            </w:tcBorders>
            <w:vAlign w:val="center"/>
            <w:hideMark/>
          </w:tcPr>
          <w:p w:rsidR="000E640B" w:rsidRDefault="000E640B">
            <w:pPr>
              <w:pStyle w:val="LevelAssessment-Heading2"/>
              <w:ind w:left="249"/>
              <w:rPr>
                <w:rFonts w:ascii="Calibri" w:eastAsia="Calibri" w:hAnsi="Calibri"/>
                <w:bCs/>
                <w:iCs/>
                <w:sz w:val="22"/>
                <w:szCs w:val="22"/>
                <w:lang w:eastAsia="en-US"/>
              </w:rPr>
            </w:pPr>
            <w:r>
              <w:rPr>
                <w:rFonts w:ascii="Calibri" w:eastAsia="Calibri" w:hAnsi="Calibri"/>
                <w:bCs/>
                <w:iCs/>
                <w:sz w:val="22"/>
                <w:szCs w:val="22"/>
                <w:lang w:eastAsia="en-US"/>
              </w:rPr>
              <w:t>Listening</w:t>
            </w:r>
          </w:p>
        </w:tc>
        <w:tc>
          <w:tcPr>
            <w:tcW w:w="1530" w:type="dxa"/>
            <w:tcBorders>
              <w:top w:val="nil"/>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Reading</w:t>
            </w:r>
          </w:p>
        </w:tc>
        <w:tc>
          <w:tcPr>
            <w:tcW w:w="2070" w:type="dxa"/>
            <w:tcBorders>
              <w:top w:val="nil"/>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Spoken interaction</w:t>
            </w:r>
          </w:p>
        </w:tc>
        <w:tc>
          <w:tcPr>
            <w:tcW w:w="2610" w:type="dxa"/>
            <w:tcBorders>
              <w:top w:val="nil"/>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Spoken production</w:t>
            </w:r>
          </w:p>
        </w:tc>
        <w:tc>
          <w:tcPr>
            <w:tcW w:w="1800" w:type="dxa"/>
            <w:tcBorders>
              <w:top w:val="nil"/>
              <w:left w:val="nil"/>
              <w:bottom w:val="single" w:sz="8" w:space="0" w:color="4BACC6"/>
              <w:right w:val="single" w:sz="8" w:space="0" w:color="4BACC6"/>
            </w:tcBorders>
            <w:vAlign w:val="center"/>
          </w:tcPr>
          <w:p w:rsidR="000E640B" w:rsidRDefault="000E640B">
            <w:pPr>
              <w:pStyle w:val="LevelAssessment-Heading2"/>
              <w:rPr>
                <w:rFonts w:ascii="Calibri" w:eastAsia="Calibri" w:hAnsi="Calibri"/>
                <w:bCs/>
                <w:iCs/>
                <w:sz w:val="22"/>
                <w:szCs w:val="22"/>
                <w:lang w:eastAsia="en-US"/>
              </w:rPr>
            </w:pPr>
          </w:p>
        </w:tc>
      </w:tr>
      <w:tr w:rsidR="000E640B" w:rsidTr="000E640B">
        <w:trPr>
          <w:trHeight w:val="252"/>
        </w:trPr>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English</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Heading2"/>
              <w:ind w:left="0"/>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Heading2"/>
              <w:rPr>
                <w:rFonts w:ascii="Calibri" w:eastAsia="Calibri" w:hAnsi="Calibri"/>
                <w:bCs/>
                <w:iCs/>
                <w:sz w:val="22"/>
                <w:szCs w:val="22"/>
                <w:lang w:eastAsia="en-US"/>
              </w:rPr>
            </w:pPr>
            <w:r>
              <w:rPr>
                <w:rFonts w:ascii="Calibri" w:eastAsia="Calibri" w:hAnsi="Calibri"/>
                <w:bCs/>
                <w:iCs/>
                <w:sz w:val="22"/>
                <w:szCs w:val="22"/>
                <w:lang w:eastAsia="en-US"/>
              </w:rPr>
              <w:t>Excellent</w:t>
            </w:r>
          </w:p>
        </w:tc>
      </w:tr>
      <w:tr w:rsidR="000E640B" w:rsidTr="000E640B">
        <w:trPr>
          <w:trHeight w:val="334"/>
        </w:trPr>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Code"/>
              <w:rPr>
                <w:rFonts w:ascii="Calibri" w:eastAsia="Calibri" w:hAnsi="Calibri"/>
                <w:bCs/>
                <w:iCs/>
                <w:sz w:val="22"/>
                <w:szCs w:val="22"/>
                <w:lang w:eastAsia="en-US"/>
              </w:rPr>
            </w:pPr>
            <w:r>
              <w:rPr>
                <w:rFonts w:ascii="Calibri" w:eastAsia="Calibri" w:hAnsi="Calibri"/>
                <w:bCs/>
                <w:iCs/>
                <w:sz w:val="22"/>
                <w:szCs w:val="22"/>
                <w:lang w:eastAsia="en-US"/>
              </w:rPr>
              <w:t>Urdu</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1C159F">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c>
          <w:tcPr>
            <w:tcW w:w="1800" w:type="dxa"/>
            <w:tcBorders>
              <w:top w:val="single" w:sz="8" w:space="0" w:color="4BACC6"/>
              <w:left w:val="nil"/>
              <w:bottom w:val="single" w:sz="8" w:space="0" w:color="4BACC6"/>
              <w:right w:val="single" w:sz="8" w:space="0" w:color="4BACC6"/>
            </w:tcBorders>
            <w:vAlign w:val="center"/>
            <w:hideMark/>
          </w:tcPr>
          <w:p w:rsidR="000E640B" w:rsidRDefault="001C159F">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Excellent</w:t>
            </w:r>
          </w:p>
        </w:tc>
      </w:tr>
      <w:tr w:rsidR="000E640B" w:rsidTr="000E640B">
        <w:tc>
          <w:tcPr>
            <w:tcW w:w="1458"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Code"/>
              <w:rPr>
                <w:rFonts w:ascii="Calibri" w:eastAsia="Calibri" w:hAnsi="Calibri"/>
                <w:bCs/>
                <w:iCs/>
                <w:sz w:val="22"/>
                <w:szCs w:val="22"/>
                <w:lang w:eastAsia="en-US"/>
              </w:rPr>
            </w:pPr>
            <w:r>
              <w:rPr>
                <w:rFonts w:ascii="Calibri" w:eastAsia="Calibri" w:hAnsi="Calibri"/>
                <w:bCs/>
                <w:iCs/>
                <w:sz w:val="22"/>
                <w:szCs w:val="22"/>
                <w:lang w:eastAsia="en-US"/>
              </w:rPr>
              <w:t>Punjabi</w:t>
            </w:r>
          </w:p>
        </w:tc>
        <w:tc>
          <w:tcPr>
            <w:tcW w:w="153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Very Good</w:t>
            </w:r>
          </w:p>
        </w:tc>
        <w:tc>
          <w:tcPr>
            <w:tcW w:w="153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2070" w:type="dxa"/>
            <w:tcBorders>
              <w:top w:val="single" w:sz="8" w:space="0" w:color="4BACC6"/>
              <w:left w:val="nil"/>
              <w:bottom w:val="single" w:sz="8" w:space="0" w:color="4BACC6"/>
              <w:right w:val="nil"/>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2610" w:type="dxa"/>
            <w:tcBorders>
              <w:top w:val="single" w:sz="8" w:space="0" w:color="4BACC6"/>
              <w:left w:val="single" w:sz="8" w:space="0" w:color="4BACC6"/>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Good</w:t>
            </w:r>
          </w:p>
        </w:tc>
        <w:tc>
          <w:tcPr>
            <w:tcW w:w="1800" w:type="dxa"/>
            <w:tcBorders>
              <w:top w:val="single" w:sz="8" w:space="0" w:color="4BACC6"/>
              <w:left w:val="nil"/>
              <w:bottom w:val="single" w:sz="8" w:space="0" w:color="4BACC6"/>
              <w:right w:val="single" w:sz="8" w:space="0" w:color="4BACC6"/>
            </w:tcBorders>
            <w:vAlign w:val="center"/>
            <w:hideMark/>
          </w:tcPr>
          <w:p w:rsidR="000E640B" w:rsidRDefault="000E640B">
            <w:pPr>
              <w:pStyle w:val="LevelAssessment-Description"/>
              <w:rPr>
                <w:rFonts w:ascii="Calibri" w:eastAsia="Calibri" w:hAnsi="Calibri"/>
                <w:bCs/>
                <w:iCs/>
                <w:sz w:val="22"/>
                <w:szCs w:val="22"/>
                <w:lang w:eastAsia="en-US"/>
              </w:rPr>
            </w:pPr>
            <w:r>
              <w:rPr>
                <w:rFonts w:ascii="Calibri" w:eastAsia="Calibri" w:hAnsi="Calibri"/>
                <w:bCs/>
                <w:iCs/>
                <w:sz w:val="22"/>
                <w:szCs w:val="22"/>
                <w:lang w:eastAsia="en-US"/>
              </w:rPr>
              <w:t>Satisfactory</w:t>
            </w:r>
          </w:p>
        </w:tc>
      </w:tr>
    </w:tbl>
    <w:p w:rsidR="000E640B" w:rsidRDefault="000E640B" w:rsidP="000E640B">
      <w:pPr>
        <w:rPr>
          <w:rFonts w:ascii="Calibri" w:hAnsi="Calibri"/>
          <w:sz w:val="20"/>
          <w:szCs w:val="20"/>
        </w:rPr>
      </w:pPr>
    </w:p>
    <w:p w:rsidR="000E640B" w:rsidRDefault="000E640B" w:rsidP="00CD6A63"/>
    <w:p w:rsidR="008E140F" w:rsidRDefault="00C5683D" w:rsidP="008E140F">
      <w:pPr>
        <w:rPr>
          <w:sz w:val="20"/>
          <w:szCs w:val="20"/>
        </w:rPr>
      </w:pPr>
      <w:r>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31750</wp:posOffset>
                </wp:positionV>
                <wp:extent cx="1266825" cy="550545"/>
                <wp:effectExtent l="9525" t="12700" r="952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50545"/>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Computer Skills</w:t>
                            </w:r>
                            <w:r>
                              <w:rPr>
                                <w:b/>
                                <w:color w:val="0000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75pt;margin-top:2.5pt;width:99.75pt;height:4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Computer Skills</w:t>
                      </w:r>
                      <w:r>
                        <w:rPr>
                          <w:b/>
                          <w:color w:val="000000"/>
                        </w:rPr>
                        <w:tab/>
                      </w:r>
                    </w:p>
                  </w:txbxContent>
                </v:textbox>
              </v:shape>
            </w:pict>
          </mc:Fallback>
        </mc:AlternateContent>
      </w:r>
    </w:p>
    <w:p w:rsidR="008E140F" w:rsidRDefault="008E140F" w:rsidP="008E140F">
      <w:pPr>
        <w:ind w:left="1440"/>
        <w:jc w:val="both"/>
        <w:rPr>
          <w:rFonts w:ascii="Cambria" w:hAnsi="Cambria"/>
          <w:sz w:val="18"/>
          <w:szCs w:val="18"/>
        </w:rPr>
      </w:pPr>
    </w:p>
    <w:p w:rsidR="008E140F" w:rsidRDefault="008E140F" w:rsidP="008E140F">
      <w:pPr>
        <w:ind w:left="1440"/>
        <w:jc w:val="both"/>
        <w:rPr>
          <w:rFonts w:ascii="Cambria" w:hAnsi="Cambria"/>
          <w:sz w:val="18"/>
          <w:szCs w:val="18"/>
        </w:rPr>
      </w:pPr>
    </w:p>
    <w:p w:rsidR="008E140F" w:rsidRDefault="008E140F" w:rsidP="008E140F">
      <w:pPr>
        <w:jc w:val="both"/>
        <w:rPr>
          <w:rFonts w:ascii="Calibri" w:hAnsi="Calibri"/>
          <w:sz w:val="20"/>
          <w:szCs w:val="20"/>
        </w:rPr>
      </w:pPr>
    </w:p>
    <w:p w:rsidR="008E140F" w:rsidRDefault="008E140F" w:rsidP="008E140F">
      <w:pPr>
        <w:ind w:left="1440"/>
        <w:jc w:val="both"/>
        <w:rPr>
          <w:sz w:val="20"/>
          <w:szCs w:val="20"/>
        </w:rPr>
      </w:pPr>
    </w:p>
    <w:p w:rsidR="008E140F" w:rsidRPr="008E140F" w:rsidRDefault="008E140F" w:rsidP="008E140F">
      <w:pPr>
        <w:numPr>
          <w:ilvl w:val="0"/>
          <w:numId w:val="36"/>
        </w:numPr>
        <w:jc w:val="both"/>
        <w:rPr>
          <w:sz w:val="20"/>
          <w:szCs w:val="20"/>
        </w:rPr>
      </w:pPr>
      <w:r w:rsidRPr="008E140F">
        <w:rPr>
          <w:sz w:val="20"/>
          <w:szCs w:val="20"/>
        </w:rPr>
        <w:t xml:space="preserve">Microsoft Office 2010 ( Project, Power point, Excel, </w:t>
      </w:r>
      <w:r w:rsidR="00D85E03" w:rsidRPr="008E140F">
        <w:rPr>
          <w:sz w:val="20"/>
          <w:szCs w:val="20"/>
        </w:rPr>
        <w:t>SharePoint, Word</w:t>
      </w:r>
      <w:r w:rsidRPr="008E140F">
        <w:rPr>
          <w:sz w:val="20"/>
          <w:szCs w:val="20"/>
        </w:rPr>
        <w:t xml:space="preserve"> )</w:t>
      </w:r>
    </w:p>
    <w:p w:rsidR="008E140F" w:rsidRPr="008E140F" w:rsidRDefault="008E140F" w:rsidP="008E140F">
      <w:pPr>
        <w:numPr>
          <w:ilvl w:val="0"/>
          <w:numId w:val="36"/>
        </w:numPr>
        <w:jc w:val="both"/>
        <w:rPr>
          <w:sz w:val="20"/>
          <w:szCs w:val="20"/>
        </w:rPr>
      </w:pPr>
      <w:r w:rsidRPr="008E140F">
        <w:rPr>
          <w:sz w:val="20"/>
          <w:szCs w:val="20"/>
        </w:rPr>
        <w:t>ACT –SAGE (Enterprise Resource Planning)</w:t>
      </w:r>
    </w:p>
    <w:p w:rsidR="008E140F" w:rsidRDefault="008E140F" w:rsidP="008E140F">
      <w:pPr>
        <w:numPr>
          <w:ilvl w:val="0"/>
          <w:numId w:val="36"/>
        </w:numPr>
        <w:jc w:val="both"/>
        <w:rPr>
          <w:sz w:val="20"/>
          <w:szCs w:val="20"/>
        </w:rPr>
      </w:pPr>
      <w:r w:rsidRPr="008E140F">
        <w:rPr>
          <w:sz w:val="20"/>
          <w:szCs w:val="20"/>
        </w:rPr>
        <w:t>Microsoft Project 2010</w:t>
      </w:r>
    </w:p>
    <w:p w:rsidR="008E140F" w:rsidRDefault="008E140F" w:rsidP="008E140F">
      <w:pPr>
        <w:numPr>
          <w:ilvl w:val="0"/>
          <w:numId w:val="36"/>
        </w:numPr>
        <w:jc w:val="both"/>
        <w:rPr>
          <w:sz w:val="20"/>
          <w:szCs w:val="20"/>
        </w:rPr>
      </w:pPr>
      <w:r>
        <w:rPr>
          <w:sz w:val="20"/>
          <w:szCs w:val="20"/>
        </w:rPr>
        <w:t>SPSS (Statistical Packages for the Social Sciences)</w:t>
      </w:r>
    </w:p>
    <w:p w:rsidR="00D85E03" w:rsidRPr="008E140F" w:rsidRDefault="00E13FE4" w:rsidP="008E140F">
      <w:pPr>
        <w:numPr>
          <w:ilvl w:val="0"/>
          <w:numId w:val="36"/>
        </w:numPr>
        <w:jc w:val="both"/>
        <w:rPr>
          <w:sz w:val="20"/>
          <w:szCs w:val="20"/>
        </w:rPr>
      </w:pPr>
      <w:r>
        <w:rPr>
          <w:sz w:val="20"/>
          <w:szCs w:val="20"/>
        </w:rPr>
        <w:t>ST</w:t>
      </w:r>
      <w:r w:rsidR="00D85E03">
        <w:rPr>
          <w:sz w:val="20"/>
          <w:szCs w:val="20"/>
        </w:rPr>
        <w:t>ATA</w:t>
      </w:r>
    </w:p>
    <w:p w:rsidR="008E140F" w:rsidRPr="008E140F" w:rsidRDefault="00C5683D" w:rsidP="008E140F">
      <w:pPr>
        <w:ind w:left="1440"/>
        <w:jc w:val="both"/>
        <w:rPr>
          <w:sz w:val="20"/>
          <w:szCs w:val="20"/>
        </w:rPr>
      </w:pPr>
      <w:r>
        <w:rPr>
          <w:rFonts w:ascii="Calibri" w:hAnsi="Calibri"/>
          <w:noProof/>
          <w:sz w:val="22"/>
          <w:szCs w:val="22"/>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144780</wp:posOffset>
                </wp:positionV>
                <wp:extent cx="1362075" cy="511175"/>
                <wp:effectExtent l="9525" t="11430" r="9525"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11175"/>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Other Particulars about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1.25pt;margin-top:11.4pt;width:107.25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Other Particulars about me</w:t>
                      </w:r>
                    </w:p>
                  </w:txbxContent>
                </v:textbox>
              </v:shape>
            </w:pict>
          </mc:Fallback>
        </mc:AlternateContent>
      </w:r>
    </w:p>
    <w:p w:rsidR="008E140F" w:rsidRDefault="008E140F" w:rsidP="008E140F">
      <w:pPr>
        <w:rPr>
          <w:rFonts w:ascii="Calibri" w:hAnsi="Calibri"/>
          <w:sz w:val="22"/>
          <w:szCs w:val="22"/>
        </w:rPr>
      </w:pPr>
    </w:p>
    <w:p w:rsidR="008E140F" w:rsidRDefault="008E140F" w:rsidP="008E140F"/>
    <w:p w:rsidR="008E140F" w:rsidRDefault="008E140F" w:rsidP="008E140F">
      <w:pPr>
        <w:widowControl w:val="0"/>
        <w:tabs>
          <w:tab w:val="left" w:pos="5400"/>
          <w:tab w:val="left" w:pos="8370"/>
        </w:tabs>
        <w:spacing w:after="200" w:line="276" w:lineRule="auto"/>
        <w:ind w:left="1080"/>
        <w:jc w:val="both"/>
        <w:rPr>
          <w:rFonts w:ascii="Cambria" w:hAnsi="Cambria"/>
          <w:snapToGrid w:val="0"/>
          <w:sz w:val="20"/>
          <w:szCs w:val="20"/>
        </w:rPr>
      </w:pPr>
    </w:p>
    <w:p w:rsidR="008E140F" w:rsidRPr="008E140F" w:rsidRDefault="008E140F" w:rsidP="008E140F">
      <w:pPr>
        <w:widowControl w:val="0"/>
        <w:numPr>
          <w:ilvl w:val="0"/>
          <w:numId w:val="37"/>
        </w:numPr>
        <w:tabs>
          <w:tab w:val="left" w:pos="5400"/>
          <w:tab w:val="left" w:pos="8370"/>
        </w:tabs>
        <w:spacing w:after="200" w:line="276" w:lineRule="auto"/>
        <w:jc w:val="both"/>
        <w:rPr>
          <w:snapToGrid w:val="0"/>
          <w:sz w:val="20"/>
          <w:szCs w:val="20"/>
        </w:rPr>
      </w:pPr>
      <w:r w:rsidRPr="008E140F">
        <w:rPr>
          <w:snapToGrid w:val="0"/>
          <w:sz w:val="20"/>
          <w:szCs w:val="20"/>
        </w:rPr>
        <w:t>Since, I am fond of interacting with the people around me. I am very good at inter-personal skills, and recognizing the need of the situation, I love to talk at various issues from current affairs to professional skills and other life-issues.</w:t>
      </w:r>
    </w:p>
    <w:p w:rsidR="008E140F" w:rsidRDefault="008E140F" w:rsidP="008E140F">
      <w:pPr>
        <w:widowControl w:val="0"/>
        <w:numPr>
          <w:ilvl w:val="0"/>
          <w:numId w:val="37"/>
        </w:numPr>
        <w:tabs>
          <w:tab w:val="left" w:pos="5400"/>
          <w:tab w:val="left" w:pos="8370"/>
        </w:tabs>
        <w:spacing w:after="200" w:line="276" w:lineRule="auto"/>
        <w:jc w:val="both"/>
        <w:rPr>
          <w:snapToGrid w:val="0"/>
          <w:sz w:val="20"/>
          <w:szCs w:val="20"/>
        </w:rPr>
      </w:pPr>
      <w:r w:rsidRPr="008E140F">
        <w:rPr>
          <w:snapToGrid w:val="0"/>
          <w:sz w:val="20"/>
          <w:szCs w:val="20"/>
        </w:rPr>
        <w:t>In addition, I am capable of Email-management, MS- office, and CAN write essays of various modes, particularly on humanitarian concerns.</w:t>
      </w:r>
    </w:p>
    <w:p w:rsidR="006E7807" w:rsidRDefault="006E7807" w:rsidP="008E140F">
      <w:pPr>
        <w:widowControl w:val="0"/>
        <w:numPr>
          <w:ilvl w:val="0"/>
          <w:numId w:val="37"/>
        </w:numPr>
        <w:tabs>
          <w:tab w:val="left" w:pos="5400"/>
          <w:tab w:val="left" w:pos="8370"/>
        </w:tabs>
        <w:spacing w:after="200" w:line="276" w:lineRule="auto"/>
        <w:jc w:val="both"/>
        <w:rPr>
          <w:snapToGrid w:val="0"/>
          <w:sz w:val="20"/>
          <w:szCs w:val="20"/>
        </w:rPr>
      </w:pPr>
      <w:r>
        <w:rPr>
          <w:snapToGrid w:val="0"/>
          <w:sz w:val="20"/>
          <w:szCs w:val="20"/>
        </w:rPr>
        <w:t>Freelance writer</w:t>
      </w:r>
    </w:p>
    <w:p w:rsidR="008E140F" w:rsidRPr="008E140F" w:rsidRDefault="008E140F" w:rsidP="008E140F">
      <w:pPr>
        <w:jc w:val="both"/>
        <w:rPr>
          <w:sz w:val="20"/>
          <w:szCs w:val="20"/>
        </w:rPr>
      </w:pPr>
    </w:p>
    <w:p w:rsidR="008E140F" w:rsidRPr="008E140F" w:rsidRDefault="00C5683D" w:rsidP="008E140F">
      <w:pPr>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229870</wp:posOffset>
                </wp:positionV>
                <wp:extent cx="1133475" cy="266700"/>
                <wp:effectExtent l="9525" t="10795"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31750">
                              <a:solidFill>
                                <a:srgbClr val="F79646"/>
                              </a:solidFill>
                              <a:miter lim="800000"/>
                              <a:headEnd/>
                              <a:tailEnd/>
                            </a14:hiddenLine>
                          </a:ext>
                        </a:extLst>
                      </wps:spPr>
                      <wps:txbx>
                        <w:txbxContent>
                          <w:p w:rsidR="008E140F" w:rsidRDefault="008E140F" w:rsidP="008E140F">
                            <w:pPr>
                              <w:rPr>
                                <w:b/>
                                <w:color w:val="000000"/>
                              </w:rPr>
                            </w:pPr>
                            <w:r>
                              <w:rPr>
                                <w:b/>
                                <w:color w:val="000000"/>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75pt;margin-top:18.1pt;width:89.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" stroked="f" strokecolor="#f79646" strokeweight="2.5pt">
                <v:imagedata embosscolor="shadow add(51)"/>
                <v:shadow on="t" type="emboss" color="#999" color2="shadow add(102)" offset="1pt,1pt" offset2="-1pt,-1pt"/>
                <v:textbox>
                  <w:txbxContent>
                    <w:p w:rsidR="008E140F" w:rsidRDefault="008E140F" w:rsidP="008E140F">
                      <w:pPr>
                        <w:rPr>
                          <w:b/>
                          <w:color w:val="000000"/>
                        </w:rPr>
                      </w:pPr>
                      <w:r>
                        <w:rPr>
                          <w:b/>
                          <w:color w:val="000000"/>
                        </w:rPr>
                        <w:t>References:</w:t>
                      </w:r>
                    </w:p>
                  </w:txbxContent>
                </v:textbox>
              </v:shape>
            </w:pict>
          </mc:Fallback>
        </mc:AlternateContent>
      </w:r>
    </w:p>
    <w:p w:rsidR="008E140F" w:rsidRPr="008E140F" w:rsidRDefault="008E140F" w:rsidP="008E140F">
      <w:pPr>
        <w:rPr>
          <w:sz w:val="20"/>
          <w:szCs w:val="20"/>
        </w:rPr>
      </w:pPr>
      <w:r w:rsidRPr="008E140F">
        <w:rPr>
          <w:sz w:val="20"/>
          <w:szCs w:val="20"/>
        </w:rPr>
        <w:t xml:space="preserve">       </w:t>
      </w:r>
      <w:r>
        <w:rPr>
          <w:sz w:val="20"/>
          <w:szCs w:val="20"/>
        </w:rPr>
        <w:t xml:space="preserve">                      </w:t>
      </w:r>
      <w:r w:rsidRPr="008E140F">
        <w:rPr>
          <w:sz w:val="20"/>
          <w:szCs w:val="20"/>
        </w:rPr>
        <w:t xml:space="preserve"> Furnished upon Request.</w:t>
      </w:r>
    </w:p>
    <w:p w:rsidR="008E140F" w:rsidRDefault="008E140F" w:rsidP="008E140F">
      <w:pPr>
        <w:rPr>
          <w:rFonts w:ascii="Cambria" w:hAnsi="Cambria"/>
          <w:sz w:val="22"/>
          <w:szCs w:val="22"/>
        </w:rPr>
      </w:pPr>
    </w:p>
    <w:p w:rsidR="008E140F" w:rsidRPr="00CD6A63" w:rsidRDefault="008E140F" w:rsidP="00CD6A63"/>
    <w:sectPr w:rsidR="008E140F" w:rsidRPr="00CD6A63" w:rsidSect="009211EF">
      <w:headerReference w:type="default" r:id="rId11"/>
      <w:pgSz w:w="12240" w:h="15840"/>
      <w:pgMar w:top="1059" w:right="1152" w:bottom="864" w:left="1152" w:header="27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DEE" w:rsidRDefault="00347DEE" w:rsidP="00FE0A18">
      <w:r>
        <w:separator/>
      </w:r>
    </w:p>
  </w:endnote>
  <w:endnote w:type="continuationSeparator" w:id="0">
    <w:p w:rsidR="00347DEE" w:rsidRDefault="00347DEE" w:rsidP="00FE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nion Pro SmBd">
    <w:altName w:val="Times New Roman"/>
    <w:panose1 w:val="00000000000000000000"/>
    <w:charset w:val="00"/>
    <w:family w:val="roman"/>
    <w:notTrueType/>
    <w:pitch w:val="variable"/>
    <w:sig w:usb0="00000001" w:usb1="00000001"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DEE" w:rsidRDefault="00347DEE" w:rsidP="00FE0A18">
      <w:r>
        <w:separator/>
      </w:r>
    </w:p>
  </w:footnote>
  <w:footnote w:type="continuationSeparator" w:id="0">
    <w:p w:rsidR="00347DEE" w:rsidRDefault="00347DEE" w:rsidP="00FE0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16A" w:rsidRDefault="0020116A" w:rsidP="000C7822">
    <w:pPr>
      <w:pStyle w:val="SubmitResume"/>
      <w:tabs>
        <w:tab w:val="left" w:pos="9300"/>
      </w:tabs>
      <w:ind w:right="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5CDB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4B62F5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50569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2B269A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2209E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68E87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93AD7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5CE53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2E698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3CBE34"/>
    <w:lvl w:ilvl="0">
      <w:start w:val="1"/>
      <w:numFmt w:val="bullet"/>
      <w:lvlText w:val=""/>
      <w:lvlJc w:val="left"/>
      <w:pPr>
        <w:tabs>
          <w:tab w:val="num" w:pos="360"/>
        </w:tabs>
        <w:ind w:left="360" w:hanging="360"/>
      </w:pPr>
      <w:rPr>
        <w:rFonts w:ascii="Symbol" w:hAnsi="Symbol" w:hint="default"/>
      </w:rPr>
    </w:lvl>
  </w:abstractNum>
  <w:abstractNum w:abstractNumId="10">
    <w:nsid w:val="00F44ABC"/>
    <w:multiLevelType w:val="hybridMultilevel"/>
    <w:tmpl w:val="9A866DAA"/>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222722B"/>
    <w:multiLevelType w:val="hybridMultilevel"/>
    <w:tmpl w:val="614ABD04"/>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3285241"/>
    <w:multiLevelType w:val="hybridMultilevel"/>
    <w:tmpl w:val="A9E65760"/>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0B1F64"/>
    <w:multiLevelType w:val="hybridMultilevel"/>
    <w:tmpl w:val="6BE0C7A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0A2A2BFE"/>
    <w:multiLevelType w:val="hybridMultilevel"/>
    <w:tmpl w:val="1EE0DBB4"/>
    <w:lvl w:ilvl="0" w:tplc="45FA08C6">
      <w:start w:val="1"/>
      <w:numFmt w:val="bullet"/>
      <w:lvlText w:val=""/>
      <w:lvlJc w:val="left"/>
      <w:pPr>
        <w:tabs>
          <w:tab w:val="num" w:pos="360"/>
        </w:tabs>
        <w:ind w:left="360" w:hanging="360"/>
      </w:pPr>
      <w:rPr>
        <w:rFonts w:ascii="Wingdings" w:hAnsi="Wingdings" w:hint="default"/>
        <w:color w:val="auto"/>
        <w:sz w:val="14"/>
      </w:rPr>
    </w:lvl>
    <w:lvl w:ilvl="1" w:tplc="EE2A4E32">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DE52E6E"/>
    <w:multiLevelType w:val="hybridMultilevel"/>
    <w:tmpl w:val="E69C6CC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nsid w:val="0ED648F6"/>
    <w:multiLevelType w:val="hybridMultilevel"/>
    <w:tmpl w:val="80049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1C85555"/>
    <w:multiLevelType w:val="hybridMultilevel"/>
    <w:tmpl w:val="D11CA8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Marlett" w:hAnsi="Marlett"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Marlett" w:hAnsi="Marlett"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Marlett" w:hAnsi="Marlett" w:hint="default"/>
      </w:rPr>
    </w:lvl>
  </w:abstractNum>
  <w:abstractNum w:abstractNumId="19">
    <w:nsid w:val="12880CE9"/>
    <w:multiLevelType w:val="multilevel"/>
    <w:tmpl w:val="DCC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B7699D"/>
    <w:multiLevelType w:val="singleLevel"/>
    <w:tmpl w:val="226A97F0"/>
    <w:lvl w:ilvl="0">
      <w:start w:val="110"/>
      <w:numFmt w:val="bullet"/>
      <w:lvlText w:val=""/>
      <w:lvlJc w:val="left"/>
      <w:pPr>
        <w:tabs>
          <w:tab w:val="num" w:pos="360"/>
        </w:tabs>
        <w:ind w:left="360" w:hanging="360"/>
      </w:pPr>
      <w:rPr>
        <w:rFonts w:ascii="Wingdings" w:hAnsi="Wingdings" w:hint="default"/>
        <w:sz w:val="20"/>
      </w:rPr>
    </w:lvl>
  </w:abstractNum>
  <w:abstractNum w:abstractNumId="2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65B5068"/>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173B78FE"/>
    <w:multiLevelType w:val="hybridMultilevel"/>
    <w:tmpl w:val="882C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91176B"/>
    <w:multiLevelType w:val="hybridMultilevel"/>
    <w:tmpl w:val="19C86E26"/>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2F4F24D7"/>
    <w:multiLevelType w:val="hybridMultilevel"/>
    <w:tmpl w:val="56127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2174D4F"/>
    <w:multiLevelType w:val="multilevel"/>
    <w:tmpl w:val="384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E90FD3"/>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390B1082"/>
    <w:multiLevelType w:val="multilevel"/>
    <w:tmpl w:val="0B2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117C6C"/>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1AF114D"/>
    <w:multiLevelType w:val="hybridMultilevel"/>
    <w:tmpl w:val="BF8E55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8B463BF"/>
    <w:multiLevelType w:val="multilevel"/>
    <w:tmpl w:val="D45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0E1C45"/>
    <w:multiLevelType w:val="hybridMultilevel"/>
    <w:tmpl w:val="4F049F48"/>
    <w:lvl w:ilvl="0" w:tplc="2C202C0C">
      <w:numFmt w:val="bullet"/>
      <w:lvlText w:val=""/>
      <w:lvlJc w:val="left"/>
      <w:pPr>
        <w:tabs>
          <w:tab w:val="num" w:pos="720"/>
        </w:tabs>
        <w:ind w:left="720" w:hanging="360"/>
      </w:pPr>
      <w:rPr>
        <w:rFonts w:ascii="Wingdings 2" w:eastAsia="Times New Roman" w:hAnsi="Wingdings 2"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4B6C2BEE"/>
    <w:multiLevelType w:val="multilevel"/>
    <w:tmpl w:val="2A1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1402DE"/>
    <w:multiLevelType w:val="hybridMultilevel"/>
    <w:tmpl w:val="CBA2C3A0"/>
    <w:lvl w:ilvl="0" w:tplc="87A0AB98">
      <w:start w:val="1"/>
      <w:numFmt w:val="bullet"/>
      <w:pStyle w:val="Bulletedlis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1160F08"/>
    <w:multiLevelType w:val="multilevel"/>
    <w:tmpl w:val="BA0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49A63CF"/>
    <w:multiLevelType w:val="hybridMultilevel"/>
    <w:tmpl w:val="AD24DBDA"/>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558D3B80"/>
    <w:multiLevelType w:val="multilevel"/>
    <w:tmpl w:val="A32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F156953"/>
    <w:multiLevelType w:val="hybridMultilevel"/>
    <w:tmpl w:val="3E40A33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1">
    <w:nsid w:val="678F1F33"/>
    <w:multiLevelType w:val="hybridMultilevel"/>
    <w:tmpl w:val="225A5D42"/>
    <w:lvl w:ilvl="0" w:tplc="A66C1C02">
      <w:start w:val="1"/>
      <w:numFmt w:val="bullet"/>
      <w:lvlText w:val=""/>
      <w:lvlJc w:val="left"/>
      <w:pPr>
        <w:tabs>
          <w:tab w:val="num" w:pos="360"/>
        </w:tabs>
        <w:ind w:left="360" w:hanging="360"/>
      </w:pPr>
      <w:rPr>
        <w:rFonts w:ascii="Wingdings" w:hAnsi="Wingdings" w:hint="default"/>
        <w:sz w:val="14"/>
      </w:rPr>
    </w:lvl>
    <w:lvl w:ilvl="1" w:tplc="64FCB5D6">
      <w:start w:val="1"/>
      <w:numFmt w:val="bullet"/>
      <w:lvlText w:val=""/>
      <w:lvlJc w:val="left"/>
      <w:pPr>
        <w:tabs>
          <w:tab w:val="num" w:pos="1440"/>
        </w:tabs>
        <w:ind w:left="1368" w:hanging="288"/>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E656F6"/>
    <w:multiLevelType w:val="hybridMultilevel"/>
    <w:tmpl w:val="A9E65760"/>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711C7E26"/>
    <w:multiLevelType w:val="hybridMultilevel"/>
    <w:tmpl w:val="832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52989"/>
    <w:multiLevelType w:val="hybridMultilevel"/>
    <w:tmpl w:val="2ABCB9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4C04D44"/>
    <w:multiLevelType w:val="hybridMultilevel"/>
    <w:tmpl w:val="CF94FB8E"/>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774E33F9"/>
    <w:multiLevelType w:val="hybridMultilevel"/>
    <w:tmpl w:val="3EC22CDC"/>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nsid w:val="7F8E4959"/>
    <w:multiLevelType w:val="multilevel"/>
    <w:tmpl w:val="1ED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7"/>
  </w:num>
  <w:num w:numId="3">
    <w:abstractNumId w:val="10"/>
  </w:num>
  <w:num w:numId="4">
    <w:abstractNumId w:val="32"/>
  </w:num>
  <w:num w:numId="5">
    <w:abstractNumId w:val="12"/>
  </w:num>
  <w:num w:numId="6">
    <w:abstractNumId w:val="42"/>
  </w:num>
  <w:num w:numId="7">
    <w:abstractNumId w:val="37"/>
  </w:num>
  <w:num w:numId="8">
    <w:abstractNumId w:val="46"/>
  </w:num>
  <w:num w:numId="9">
    <w:abstractNumId w:val="24"/>
  </w:num>
  <w:num w:numId="10">
    <w:abstractNumId w:val="11"/>
  </w:num>
  <w:num w:numId="11">
    <w:abstractNumId w:val="35"/>
  </w:num>
  <w:num w:numId="12">
    <w:abstractNumId w:val="34"/>
  </w:num>
  <w:num w:numId="13">
    <w:abstractNumId w:val="15"/>
  </w:num>
  <w:num w:numId="14">
    <w:abstractNumId w:val="20"/>
  </w:num>
  <w:num w:numId="15">
    <w:abstractNumId w:val="4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2"/>
  </w:num>
  <w:num w:numId="27">
    <w:abstractNumId w:val="29"/>
  </w:num>
  <w:num w:numId="28">
    <w:abstractNumId w:val="13"/>
  </w:num>
  <w:num w:numId="29">
    <w:abstractNumId w:val="39"/>
  </w:num>
  <w:num w:numId="30">
    <w:abstractNumId w:val="30"/>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num>
  <w:num w:numId="33">
    <w:abstractNumId w:val="40"/>
  </w:num>
  <w:num w:numId="34">
    <w:abstractNumId w:val="25"/>
  </w:num>
  <w:num w:numId="35">
    <w:abstractNumId w:val="17"/>
  </w:num>
  <w:num w:numId="36">
    <w:abstractNumId w:val="18"/>
  </w:num>
  <w:num w:numId="37">
    <w:abstractNumId w:val="14"/>
  </w:num>
  <w:num w:numId="38">
    <w:abstractNumId w:val="43"/>
  </w:num>
  <w:num w:numId="39">
    <w:abstractNumId w:val="16"/>
  </w:num>
  <w:num w:numId="40">
    <w:abstractNumId w:val="19"/>
  </w:num>
  <w:num w:numId="41">
    <w:abstractNumId w:val="31"/>
  </w:num>
  <w:num w:numId="42">
    <w:abstractNumId w:val="23"/>
  </w:num>
  <w:num w:numId="43">
    <w:abstractNumId w:val="28"/>
  </w:num>
  <w:num w:numId="44">
    <w:abstractNumId w:val="38"/>
  </w:num>
  <w:num w:numId="45">
    <w:abstractNumId w:val="33"/>
  </w:num>
  <w:num w:numId="46">
    <w:abstractNumId w:val="26"/>
  </w:num>
  <w:num w:numId="47">
    <w:abstractNumId w:val="3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94"/>
    <w:rsid w:val="00002852"/>
    <w:rsid w:val="0001600E"/>
    <w:rsid w:val="00022385"/>
    <w:rsid w:val="00036462"/>
    <w:rsid w:val="00036893"/>
    <w:rsid w:val="00041CBB"/>
    <w:rsid w:val="00060DB3"/>
    <w:rsid w:val="00062DA3"/>
    <w:rsid w:val="00066C03"/>
    <w:rsid w:val="00071B64"/>
    <w:rsid w:val="00077F5D"/>
    <w:rsid w:val="000835FC"/>
    <w:rsid w:val="000929AD"/>
    <w:rsid w:val="00092D39"/>
    <w:rsid w:val="000932C7"/>
    <w:rsid w:val="000A7480"/>
    <w:rsid w:val="000B5494"/>
    <w:rsid w:val="000C7822"/>
    <w:rsid w:val="000D275D"/>
    <w:rsid w:val="000D6E3D"/>
    <w:rsid w:val="000E4A04"/>
    <w:rsid w:val="000E640B"/>
    <w:rsid w:val="000F6A76"/>
    <w:rsid w:val="00103471"/>
    <w:rsid w:val="00110F71"/>
    <w:rsid w:val="0011342C"/>
    <w:rsid w:val="00120CD9"/>
    <w:rsid w:val="00121CD0"/>
    <w:rsid w:val="0012649E"/>
    <w:rsid w:val="00142668"/>
    <w:rsid w:val="001439BD"/>
    <w:rsid w:val="0014494B"/>
    <w:rsid w:val="0017042B"/>
    <w:rsid w:val="0018448F"/>
    <w:rsid w:val="001870C5"/>
    <w:rsid w:val="001A3C60"/>
    <w:rsid w:val="001B5791"/>
    <w:rsid w:val="001C159F"/>
    <w:rsid w:val="001E0E17"/>
    <w:rsid w:val="001E3061"/>
    <w:rsid w:val="001E3C01"/>
    <w:rsid w:val="001E5518"/>
    <w:rsid w:val="001F05FC"/>
    <w:rsid w:val="001F0CE1"/>
    <w:rsid w:val="001F3659"/>
    <w:rsid w:val="0020116A"/>
    <w:rsid w:val="002024FC"/>
    <w:rsid w:val="00206961"/>
    <w:rsid w:val="00211B08"/>
    <w:rsid w:val="00214C55"/>
    <w:rsid w:val="002347D8"/>
    <w:rsid w:val="00236BAD"/>
    <w:rsid w:val="00243025"/>
    <w:rsid w:val="002548C0"/>
    <w:rsid w:val="002650A9"/>
    <w:rsid w:val="00273CDE"/>
    <w:rsid w:val="0027491A"/>
    <w:rsid w:val="0027577C"/>
    <w:rsid w:val="00277172"/>
    <w:rsid w:val="00283C5C"/>
    <w:rsid w:val="00284C2B"/>
    <w:rsid w:val="002866EA"/>
    <w:rsid w:val="0029521F"/>
    <w:rsid w:val="002A3A79"/>
    <w:rsid w:val="002B1540"/>
    <w:rsid w:val="002D298F"/>
    <w:rsid w:val="002D610B"/>
    <w:rsid w:val="002E2BFE"/>
    <w:rsid w:val="002F20EC"/>
    <w:rsid w:val="0030106A"/>
    <w:rsid w:val="003014FE"/>
    <w:rsid w:val="00324E89"/>
    <w:rsid w:val="00336906"/>
    <w:rsid w:val="0034430E"/>
    <w:rsid w:val="003463DD"/>
    <w:rsid w:val="00347DEE"/>
    <w:rsid w:val="003509AA"/>
    <w:rsid w:val="00371F4F"/>
    <w:rsid w:val="00385E04"/>
    <w:rsid w:val="00386493"/>
    <w:rsid w:val="00395C5B"/>
    <w:rsid w:val="003A4873"/>
    <w:rsid w:val="003A79BA"/>
    <w:rsid w:val="003A7D12"/>
    <w:rsid w:val="003B3C00"/>
    <w:rsid w:val="003C5AC6"/>
    <w:rsid w:val="003D69EF"/>
    <w:rsid w:val="003E171D"/>
    <w:rsid w:val="003E1FC7"/>
    <w:rsid w:val="003E7211"/>
    <w:rsid w:val="003F4DE6"/>
    <w:rsid w:val="004017B7"/>
    <w:rsid w:val="00411A0C"/>
    <w:rsid w:val="004275F3"/>
    <w:rsid w:val="00432B3D"/>
    <w:rsid w:val="00434A52"/>
    <w:rsid w:val="004350BB"/>
    <w:rsid w:val="00444FC4"/>
    <w:rsid w:val="00447D6B"/>
    <w:rsid w:val="00454484"/>
    <w:rsid w:val="00460A91"/>
    <w:rsid w:val="004637FC"/>
    <w:rsid w:val="00471048"/>
    <w:rsid w:val="00474EE5"/>
    <w:rsid w:val="00492D08"/>
    <w:rsid w:val="00495C6D"/>
    <w:rsid w:val="004C7BEA"/>
    <w:rsid w:val="004D6482"/>
    <w:rsid w:val="004E7E7F"/>
    <w:rsid w:val="00502DF9"/>
    <w:rsid w:val="005058E6"/>
    <w:rsid w:val="005248EB"/>
    <w:rsid w:val="00524A08"/>
    <w:rsid w:val="00530243"/>
    <w:rsid w:val="00534197"/>
    <w:rsid w:val="00535B88"/>
    <w:rsid w:val="005533C4"/>
    <w:rsid w:val="0057148E"/>
    <w:rsid w:val="00587EBA"/>
    <w:rsid w:val="00596AFD"/>
    <w:rsid w:val="005A2261"/>
    <w:rsid w:val="005D0184"/>
    <w:rsid w:val="005D1180"/>
    <w:rsid w:val="00614C3B"/>
    <w:rsid w:val="006272C2"/>
    <w:rsid w:val="00661B62"/>
    <w:rsid w:val="00665151"/>
    <w:rsid w:val="00675D9E"/>
    <w:rsid w:val="006826D5"/>
    <w:rsid w:val="006A5F6E"/>
    <w:rsid w:val="006C7DF1"/>
    <w:rsid w:val="006E7807"/>
    <w:rsid w:val="00724018"/>
    <w:rsid w:val="00743CD5"/>
    <w:rsid w:val="00757F10"/>
    <w:rsid w:val="0076003D"/>
    <w:rsid w:val="00782E04"/>
    <w:rsid w:val="00783E00"/>
    <w:rsid w:val="0079135A"/>
    <w:rsid w:val="00793DB5"/>
    <w:rsid w:val="007A0B7D"/>
    <w:rsid w:val="007A1BB6"/>
    <w:rsid w:val="007A4575"/>
    <w:rsid w:val="007B422F"/>
    <w:rsid w:val="007C2B0F"/>
    <w:rsid w:val="008039CE"/>
    <w:rsid w:val="00810D18"/>
    <w:rsid w:val="0081310B"/>
    <w:rsid w:val="008132C1"/>
    <w:rsid w:val="00816269"/>
    <w:rsid w:val="00823945"/>
    <w:rsid w:val="00823EF5"/>
    <w:rsid w:val="00830130"/>
    <w:rsid w:val="008366EA"/>
    <w:rsid w:val="008434C4"/>
    <w:rsid w:val="00844F41"/>
    <w:rsid w:val="0084572A"/>
    <w:rsid w:val="00847F58"/>
    <w:rsid w:val="00857FC8"/>
    <w:rsid w:val="00860A8D"/>
    <w:rsid w:val="00882D73"/>
    <w:rsid w:val="008A157F"/>
    <w:rsid w:val="008A7812"/>
    <w:rsid w:val="008C2E1D"/>
    <w:rsid w:val="008C5042"/>
    <w:rsid w:val="008E140F"/>
    <w:rsid w:val="008E394D"/>
    <w:rsid w:val="008F1074"/>
    <w:rsid w:val="008F560F"/>
    <w:rsid w:val="008F6B95"/>
    <w:rsid w:val="00902CEC"/>
    <w:rsid w:val="00917105"/>
    <w:rsid w:val="009211EF"/>
    <w:rsid w:val="0092717E"/>
    <w:rsid w:val="00934469"/>
    <w:rsid w:val="009527B0"/>
    <w:rsid w:val="00953FEC"/>
    <w:rsid w:val="00956F31"/>
    <w:rsid w:val="0097606F"/>
    <w:rsid w:val="009A4301"/>
    <w:rsid w:val="009A7E78"/>
    <w:rsid w:val="009B0C65"/>
    <w:rsid w:val="009C6949"/>
    <w:rsid w:val="009D56F7"/>
    <w:rsid w:val="00A017DA"/>
    <w:rsid w:val="00A058A7"/>
    <w:rsid w:val="00A05E08"/>
    <w:rsid w:val="00A160A3"/>
    <w:rsid w:val="00A16BE7"/>
    <w:rsid w:val="00A22F30"/>
    <w:rsid w:val="00A428E0"/>
    <w:rsid w:val="00A46936"/>
    <w:rsid w:val="00A52B00"/>
    <w:rsid w:val="00A53B05"/>
    <w:rsid w:val="00A572B4"/>
    <w:rsid w:val="00A64065"/>
    <w:rsid w:val="00A65462"/>
    <w:rsid w:val="00A7058E"/>
    <w:rsid w:val="00A831DE"/>
    <w:rsid w:val="00A84EE9"/>
    <w:rsid w:val="00A9390E"/>
    <w:rsid w:val="00AA7C1A"/>
    <w:rsid w:val="00AD5D91"/>
    <w:rsid w:val="00AD74C6"/>
    <w:rsid w:val="00B029C8"/>
    <w:rsid w:val="00B070B1"/>
    <w:rsid w:val="00B34446"/>
    <w:rsid w:val="00B364FF"/>
    <w:rsid w:val="00B64014"/>
    <w:rsid w:val="00B6588E"/>
    <w:rsid w:val="00BA5982"/>
    <w:rsid w:val="00BB542D"/>
    <w:rsid w:val="00BB726C"/>
    <w:rsid w:val="00BC00F6"/>
    <w:rsid w:val="00BC1D7F"/>
    <w:rsid w:val="00BC39BD"/>
    <w:rsid w:val="00BC5D98"/>
    <w:rsid w:val="00BC6CC9"/>
    <w:rsid w:val="00BC6E80"/>
    <w:rsid w:val="00BC781F"/>
    <w:rsid w:val="00BE0FCF"/>
    <w:rsid w:val="00BE33B5"/>
    <w:rsid w:val="00C1230C"/>
    <w:rsid w:val="00C12BBD"/>
    <w:rsid w:val="00C32B54"/>
    <w:rsid w:val="00C3482D"/>
    <w:rsid w:val="00C468F6"/>
    <w:rsid w:val="00C513ED"/>
    <w:rsid w:val="00C5213A"/>
    <w:rsid w:val="00C5683D"/>
    <w:rsid w:val="00C667C5"/>
    <w:rsid w:val="00C67BBB"/>
    <w:rsid w:val="00C73BA1"/>
    <w:rsid w:val="00C76340"/>
    <w:rsid w:val="00C824AF"/>
    <w:rsid w:val="00C9752A"/>
    <w:rsid w:val="00CA46BC"/>
    <w:rsid w:val="00CB114F"/>
    <w:rsid w:val="00CB46B1"/>
    <w:rsid w:val="00CD6A63"/>
    <w:rsid w:val="00CD7C4A"/>
    <w:rsid w:val="00CE6E50"/>
    <w:rsid w:val="00CF08DD"/>
    <w:rsid w:val="00CF6C0A"/>
    <w:rsid w:val="00CF772A"/>
    <w:rsid w:val="00D03EA2"/>
    <w:rsid w:val="00D55DEF"/>
    <w:rsid w:val="00D55F55"/>
    <w:rsid w:val="00D651BD"/>
    <w:rsid w:val="00D67160"/>
    <w:rsid w:val="00D85E03"/>
    <w:rsid w:val="00D87F4C"/>
    <w:rsid w:val="00D91B2E"/>
    <w:rsid w:val="00DB2385"/>
    <w:rsid w:val="00DB3EBA"/>
    <w:rsid w:val="00DC3DBE"/>
    <w:rsid w:val="00DC4475"/>
    <w:rsid w:val="00DC773E"/>
    <w:rsid w:val="00DD4CCA"/>
    <w:rsid w:val="00DF36FF"/>
    <w:rsid w:val="00E057BE"/>
    <w:rsid w:val="00E07677"/>
    <w:rsid w:val="00E13FE4"/>
    <w:rsid w:val="00E22519"/>
    <w:rsid w:val="00E30701"/>
    <w:rsid w:val="00E32CF9"/>
    <w:rsid w:val="00E363DA"/>
    <w:rsid w:val="00E41657"/>
    <w:rsid w:val="00E54A17"/>
    <w:rsid w:val="00E70A4B"/>
    <w:rsid w:val="00E96AB4"/>
    <w:rsid w:val="00EA7322"/>
    <w:rsid w:val="00EA7F14"/>
    <w:rsid w:val="00EB02A5"/>
    <w:rsid w:val="00EB60CA"/>
    <w:rsid w:val="00EB694E"/>
    <w:rsid w:val="00EC1EB7"/>
    <w:rsid w:val="00EC336E"/>
    <w:rsid w:val="00EC779A"/>
    <w:rsid w:val="00ED1AE9"/>
    <w:rsid w:val="00ED3111"/>
    <w:rsid w:val="00EF45EA"/>
    <w:rsid w:val="00F17435"/>
    <w:rsid w:val="00F17F53"/>
    <w:rsid w:val="00F23264"/>
    <w:rsid w:val="00F623C2"/>
    <w:rsid w:val="00F627EC"/>
    <w:rsid w:val="00F62C31"/>
    <w:rsid w:val="00F669BD"/>
    <w:rsid w:val="00F76F9E"/>
    <w:rsid w:val="00F77EC7"/>
    <w:rsid w:val="00F83696"/>
    <w:rsid w:val="00FB201D"/>
    <w:rsid w:val="00FB25B5"/>
    <w:rsid w:val="00FC136F"/>
    <w:rsid w:val="00FC5C09"/>
    <w:rsid w:val="00FD4785"/>
    <w:rsid w:val="00FE0A18"/>
    <w:rsid w:val="00FE741D"/>
    <w:rsid w:val="00FF0CA7"/>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Strong" w:locked="1" w:qFormat="1"/>
    <w:lsdException w:name="Emphasis" w:locked="1" w:qFormat="1"/>
    <w:lsdException w:name="Plai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rPr>
      <w:rFonts w:cs="Times New Roman"/>
      <w:b/>
      <w:bCs/>
      <w:sz w:val="17"/>
    </w:rPr>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rPr>
      <w:rFonts w:cs="Times New Roman"/>
      <w:sz w:val="17"/>
      <w:szCs w:val="17"/>
      <w:u w:val="single"/>
    </w:rPr>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table" w:styleId="TableSimple2">
    <w:name w:val="Table Simple 2"/>
    <w:basedOn w:val="TableNormal"/>
    <w:rsid w:val="00CD6A6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apple-converted-space">
    <w:name w:val="apple-converted-space"/>
    <w:rsid w:val="00BC6E80"/>
  </w:style>
  <w:style w:type="paragraph" w:customStyle="1" w:styleId="LevelAssessment-Description">
    <w:name w:val="Level Assessment - Description"/>
    <w:basedOn w:val="LevelAssessment-Code"/>
    <w:next w:val="LevelAssessment-Code"/>
    <w:rsid w:val="000E640B"/>
  </w:style>
  <w:style w:type="paragraph" w:customStyle="1" w:styleId="LevelAssessment-Code">
    <w:name w:val="Level Assessment - Code"/>
    <w:basedOn w:val="Normal"/>
    <w:next w:val="LevelAssessment-Description"/>
    <w:rsid w:val="000E640B"/>
    <w:pPr>
      <w:suppressAutoHyphens/>
      <w:ind w:left="28"/>
      <w:jc w:val="center"/>
    </w:pPr>
    <w:rPr>
      <w:rFonts w:ascii="Arial Narrow" w:hAnsi="Arial Narrow"/>
      <w:sz w:val="18"/>
      <w:szCs w:val="20"/>
      <w:lang w:eastAsia="ar-SA"/>
    </w:rPr>
  </w:style>
  <w:style w:type="paragraph" w:customStyle="1" w:styleId="LevelAssessment-Heading1">
    <w:name w:val="Level Assessment - Heading 1"/>
    <w:basedOn w:val="LevelAssessment-Code"/>
    <w:rsid w:val="000E640B"/>
    <w:pPr>
      <w:ind w:left="57" w:right="57"/>
    </w:pPr>
    <w:rPr>
      <w:b/>
      <w:sz w:val="22"/>
    </w:rPr>
  </w:style>
  <w:style w:type="paragraph" w:customStyle="1" w:styleId="LevelAssessment-Heading2">
    <w:name w:val="Level Assessment - Heading 2"/>
    <w:basedOn w:val="Normal"/>
    <w:rsid w:val="000E640B"/>
    <w:pPr>
      <w:suppressAutoHyphens/>
      <w:ind w:left="57" w:right="57"/>
      <w:jc w:val="center"/>
    </w:pPr>
    <w:rPr>
      <w:rFonts w:ascii="Arial Narrow" w:hAnsi="Arial Narrow"/>
      <w:sz w:val="18"/>
      <w:szCs w:val="20"/>
      <w:lang w:eastAsia="ar-SA"/>
    </w:rPr>
  </w:style>
  <w:style w:type="paragraph" w:customStyle="1" w:styleId="Default">
    <w:name w:val="Default"/>
    <w:rsid w:val="00CD7C4A"/>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Strong" w:locked="1" w:qFormat="1"/>
    <w:lsdException w:name="Emphasis" w:locked="1" w:qFormat="1"/>
    <w:lsdException w:name="Plai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rPr>
      <w:rFonts w:cs="Times New Roman"/>
      <w:b/>
      <w:bCs/>
      <w:sz w:val="17"/>
    </w:rPr>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rPr>
      <w:rFonts w:cs="Times New Roman"/>
      <w:sz w:val="17"/>
      <w:szCs w:val="17"/>
      <w:u w:val="single"/>
    </w:rPr>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table" w:styleId="TableSimple2">
    <w:name w:val="Table Simple 2"/>
    <w:basedOn w:val="TableNormal"/>
    <w:rsid w:val="00CD6A6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apple-converted-space">
    <w:name w:val="apple-converted-space"/>
    <w:rsid w:val="00BC6E80"/>
  </w:style>
  <w:style w:type="paragraph" w:customStyle="1" w:styleId="LevelAssessment-Description">
    <w:name w:val="Level Assessment - Description"/>
    <w:basedOn w:val="LevelAssessment-Code"/>
    <w:next w:val="LevelAssessment-Code"/>
    <w:rsid w:val="000E640B"/>
  </w:style>
  <w:style w:type="paragraph" w:customStyle="1" w:styleId="LevelAssessment-Code">
    <w:name w:val="Level Assessment - Code"/>
    <w:basedOn w:val="Normal"/>
    <w:next w:val="LevelAssessment-Description"/>
    <w:rsid w:val="000E640B"/>
    <w:pPr>
      <w:suppressAutoHyphens/>
      <w:ind w:left="28"/>
      <w:jc w:val="center"/>
    </w:pPr>
    <w:rPr>
      <w:rFonts w:ascii="Arial Narrow" w:hAnsi="Arial Narrow"/>
      <w:sz w:val="18"/>
      <w:szCs w:val="20"/>
      <w:lang w:eastAsia="ar-SA"/>
    </w:rPr>
  </w:style>
  <w:style w:type="paragraph" w:customStyle="1" w:styleId="LevelAssessment-Heading1">
    <w:name w:val="Level Assessment - Heading 1"/>
    <w:basedOn w:val="LevelAssessment-Code"/>
    <w:rsid w:val="000E640B"/>
    <w:pPr>
      <w:ind w:left="57" w:right="57"/>
    </w:pPr>
    <w:rPr>
      <w:b/>
      <w:sz w:val="22"/>
    </w:rPr>
  </w:style>
  <w:style w:type="paragraph" w:customStyle="1" w:styleId="LevelAssessment-Heading2">
    <w:name w:val="Level Assessment - Heading 2"/>
    <w:basedOn w:val="Normal"/>
    <w:rsid w:val="000E640B"/>
    <w:pPr>
      <w:suppressAutoHyphens/>
      <w:ind w:left="57" w:right="57"/>
      <w:jc w:val="center"/>
    </w:pPr>
    <w:rPr>
      <w:rFonts w:ascii="Arial Narrow" w:hAnsi="Arial Narrow"/>
      <w:sz w:val="18"/>
      <w:szCs w:val="20"/>
      <w:lang w:eastAsia="ar-SA"/>
    </w:rPr>
  </w:style>
  <w:style w:type="paragraph" w:customStyle="1" w:styleId="Default">
    <w:name w:val="Default"/>
    <w:rsid w:val="00CD7C4A"/>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475878983">
      <w:bodyDiv w:val="1"/>
      <w:marLeft w:val="0"/>
      <w:marRight w:val="0"/>
      <w:marTop w:val="0"/>
      <w:marBottom w:val="0"/>
      <w:divBdr>
        <w:top w:val="none" w:sz="0" w:space="0" w:color="auto"/>
        <w:left w:val="none" w:sz="0" w:space="0" w:color="auto"/>
        <w:bottom w:val="none" w:sz="0" w:space="0" w:color="auto"/>
        <w:right w:val="none" w:sz="0" w:space="0" w:color="auto"/>
      </w:divBdr>
    </w:div>
    <w:div w:id="557712495">
      <w:bodyDiv w:val="1"/>
      <w:marLeft w:val="0"/>
      <w:marRight w:val="0"/>
      <w:marTop w:val="0"/>
      <w:marBottom w:val="0"/>
      <w:divBdr>
        <w:top w:val="none" w:sz="0" w:space="0" w:color="auto"/>
        <w:left w:val="none" w:sz="0" w:space="0" w:color="auto"/>
        <w:bottom w:val="none" w:sz="0" w:space="0" w:color="auto"/>
        <w:right w:val="none" w:sz="0" w:space="0" w:color="auto"/>
      </w:divBdr>
    </w:div>
    <w:div w:id="617108148">
      <w:bodyDiv w:val="1"/>
      <w:marLeft w:val="0"/>
      <w:marRight w:val="0"/>
      <w:marTop w:val="0"/>
      <w:marBottom w:val="0"/>
      <w:divBdr>
        <w:top w:val="none" w:sz="0" w:space="0" w:color="auto"/>
        <w:left w:val="none" w:sz="0" w:space="0" w:color="auto"/>
        <w:bottom w:val="none" w:sz="0" w:space="0" w:color="auto"/>
        <w:right w:val="none" w:sz="0" w:space="0" w:color="auto"/>
      </w:divBdr>
    </w:div>
    <w:div w:id="706640536">
      <w:bodyDiv w:val="1"/>
      <w:marLeft w:val="0"/>
      <w:marRight w:val="0"/>
      <w:marTop w:val="0"/>
      <w:marBottom w:val="0"/>
      <w:divBdr>
        <w:top w:val="none" w:sz="0" w:space="0" w:color="auto"/>
        <w:left w:val="none" w:sz="0" w:space="0" w:color="auto"/>
        <w:bottom w:val="none" w:sz="0" w:space="0" w:color="auto"/>
        <w:right w:val="none" w:sz="0" w:space="0" w:color="auto"/>
      </w:divBdr>
    </w:div>
    <w:div w:id="1019549267">
      <w:bodyDiv w:val="1"/>
      <w:marLeft w:val="0"/>
      <w:marRight w:val="0"/>
      <w:marTop w:val="0"/>
      <w:marBottom w:val="0"/>
      <w:divBdr>
        <w:top w:val="none" w:sz="0" w:space="0" w:color="auto"/>
        <w:left w:val="none" w:sz="0" w:space="0" w:color="auto"/>
        <w:bottom w:val="none" w:sz="0" w:space="0" w:color="auto"/>
        <w:right w:val="none" w:sz="0" w:space="0" w:color="auto"/>
      </w:divBdr>
    </w:div>
    <w:div w:id="1117064850">
      <w:bodyDiv w:val="1"/>
      <w:marLeft w:val="0"/>
      <w:marRight w:val="0"/>
      <w:marTop w:val="0"/>
      <w:marBottom w:val="0"/>
      <w:divBdr>
        <w:top w:val="none" w:sz="0" w:space="0" w:color="auto"/>
        <w:left w:val="none" w:sz="0" w:space="0" w:color="auto"/>
        <w:bottom w:val="none" w:sz="0" w:space="0" w:color="auto"/>
        <w:right w:val="none" w:sz="0" w:space="0" w:color="auto"/>
      </w:divBdr>
    </w:div>
    <w:div w:id="1212155090">
      <w:bodyDiv w:val="1"/>
      <w:marLeft w:val="0"/>
      <w:marRight w:val="0"/>
      <w:marTop w:val="0"/>
      <w:marBottom w:val="0"/>
      <w:divBdr>
        <w:top w:val="none" w:sz="0" w:space="0" w:color="auto"/>
        <w:left w:val="none" w:sz="0" w:space="0" w:color="auto"/>
        <w:bottom w:val="none" w:sz="0" w:space="0" w:color="auto"/>
        <w:right w:val="none" w:sz="0" w:space="0" w:color="auto"/>
      </w:divBdr>
    </w:div>
    <w:div w:id="1679310166">
      <w:bodyDiv w:val="1"/>
      <w:marLeft w:val="0"/>
      <w:marRight w:val="0"/>
      <w:marTop w:val="0"/>
      <w:marBottom w:val="0"/>
      <w:divBdr>
        <w:top w:val="none" w:sz="0" w:space="0" w:color="auto"/>
        <w:left w:val="none" w:sz="0" w:space="0" w:color="auto"/>
        <w:bottom w:val="none" w:sz="0" w:space="0" w:color="auto"/>
        <w:right w:val="none" w:sz="0" w:space="0" w:color="auto"/>
      </w:divBdr>
    </w:div>
    <w:div w:id="1747874869">
      <w:bodyDiv w:val="1"/>
      <w:marLeft w:val="0"/>
      <w:marRight w:val="0"/>
      <w:marTop w:val="0"/>
      <w:marBottom w:val="0"/>
      <w:divBdr>
        <w:top w:val="none" w:sz="0" w:space="0" w:color="auto"/>
        <w:left w:val="none" w:sz="0" w:space="0" w:color="auto"/>
        <w:bottom w:val="none" w:sz="0" w:space="0" w:color="auto"/>
        <w:right w:val="none" w:sz="0" w:space="0" w:color="auto"/>
      </w:divBdr>
    </w:div>
    <w:div w:id="1756315653">
      <w:bodyDiv w:val="1"/>
      <w:marLeft w:val="0"/>
      <w:marRight w:val="0"/>
      <w:marTop w:val="0"/>
      <w:marBottom w:val="0"/>
      <w:divBdr>
        <w:top w:val="none" w:sz="0" w:space="0" w:color="auto"/>
        <w:left w:val="none" w:sz="0" w:space="0" w:color="auto"/>
        <w:bottom w:val="none" w:sz="0" w:space="0" w:color="auto"/>
        <w:right w:val="none" w:sz="0" w:space="0" w:color="auto"/>
      </w:divBdr>
    </w:div>
    <w:div w:id="1807891996">
      <w:bodyDiv w:val="1"/>
      <w:marLeft w:val="0"/>
      <w:marRight w:val="0"/>
      <w:marTop w:val="0"/>
      <w:marBottom w:val="0"/>
      <w:divBdr>
        <w:top w:val="none" w:sz="0" w:space="0" w:color="auto"/>
        <w:left w:val="none" w:sz="0" w:space="0" w:color="auto"/>
        <w:bottom w:val="none" w:sz="0" w:space="0" w:color="auto"/>
        <w:right w:val="none" w:sz="0" w:space="0" w:color="auto"/>
      </w:divBdr>
    </w:div>
    <w:div w:id="21211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VaR\AppData\Roaming\Microsoft\Templates\MN_CustomerServiceManage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ea2bbde7-2c56-442d-897b-c42c38de1c77</TemplateGUID>
    <TemplateBuildVersion>8</TemplateBuildVersion>
    <TemplateBuildDate>2009-10-11T21:44:15.3490929-04:00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7BCCF-A9ED-43A2-9D0F-E05C3DEB7269}">
  <ds:schemaRefs>
    <ds:schemaRef ds:uri="http://schemas.microsoft.com/sharepoint/v3/contenttype/forms"/>
  </ds:schemaRefs>
</ds:datastoreItem>
</file>

<file path=customXml/itemProps2.xml><?xml version="1.0" encoding="utf-8"?>
<ds:datastoreItem xmlns:ds="http://schemas.openxmlformats.org/officeDocument/2006/customXml" ds:itemID="{79A52482-CE9D-43E0-B07B-4E8C1EED3586}">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E12A6A81-2364-4823-ACC7-BB14D799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MN_CustomerServiceManagerResume</Template>
  <TotalTime>0</TotalTime>
  <Pages>5</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2009-04-13T20:44:00Z</cp:lastPrinted>
  <dcterms:created xsi:type="dcterms:W3CDTF">2014-10-27T04:46:00Z</dcterms:created>
  <dcterms:modified xsi:type="dcterms:W3CDTF">2015-03-30T22:33:00Z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TC103622199990</vt:lpwstr>
  </property>
</Properties>
</file>