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7CB" w:rsidRDefault="00CE77C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pPr>
      <w:r>
        <w:tab/>
      </w:r>
      <w:r>
        <w:tab/>
      </w:r>
      <w:r>
        <w:tab/>
      </w:r>
      <w:r>
        <w:tab/>
      </w:r>
      <w:r>
        <w:tab/>
      </w:r>
      <w:r>
        <w:tab/>
      </w:r>
      <w:r>
        <w:tab/>
      </w:r>
      <w:r>
        <w:tab/>
      </w:r>
      <w:r>
        <w:tab/>
      </w:r>
      <w:r>
        <w:tab/>
      </w:r>
      <w:r>
        <w:tab/>
      </w:r>
      <w:r>
        <w:tab/>
      </w:r>
      <w:r>
        <w:tab/>
      </w:r>
      <w:r>
        <w:tab/>
      </w:r>
    </w:p>
    <w:p w:rsidR="00956CA1" w:rsidRPr="00721FE2" w:rsidRDefault="00956CA1" w:rsidP="00956CA1">
      <w:pPr>
        <w:jc w:val="center"/>
        <w:rPr>
          <w:rFonts w:ascii="Bell MT" w:hAnsi="Bell MT"/>
          <w:b/>
          <w:i/>
          <w:u w:val="single"/>
        </w:rPr>
      </w:pPr>
      <w:r w:rsidRPr="00721FE2">
        <w:rPr>
          <w:rFonts w:ascii="Bell MT" w:hAnsi="Bell MT"/>
          <w:b/>
          <w:i/>
          <w:u w:val="single"/>
        </w:rPr>
        <w:t>CURRICULUM VITAE</w:t>
      </w:r>
    </w:p>
    <w:p w:rsidR="00956CA1" w:rsidRPr="00721FE2" w:rsidRDefault="00956CA1" w:rsidP="00956CA1">
      <w:pPr>
        <w:jc w:val="both"/>
        <w:rPr>
          <w:rFonts w:ascii="Bell MT" w:hAnsi="Bell MT"/>
        </w:rPr>
      </w:pPr>
    </w:p>
    <w:p w:rsidR="00302320" w:rsidRPr="00753BC5" w:rsidRDefault="00302320" w:rsidP="00302320">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sz w:val="22"/>
        </w:rPr>
      </w:pPr>
    </w:p>
    <w:p w:rsidR="00CE77CB" w:rsidRPr="00753BC5" w:rsidRDefault="00CE77CB" w:rsidP="002710FD">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b/>
          <w:i/>
          <w:sz w:val="28"/>
          <w:szCs w:val="28"/>
          <w:u w:val="single"/>
        </w:rPr>
      </w:pPr>
      <w:r w:rsidRPr="00753BC5">
        <w:rPr>
          <w:rFonts w:ascii="Garamond" w:hAnsi="Garamond" w:cs="Arial"/>
          <w:b/>
          <w:i/>
          <w:sz w:val="28"/>
          <w:szCs w:val="28"/>
          <w:u w:val="single"/>
        </w:rPr>
        <w:t>Personal Details</w:t>
      </w:r>
    </w:p>
    <w:p w:rsidR="00CE77CB" w:rsidRPr="00753BC5" w:rsidRDefault="00CE77C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b/>
          <w:sz w:val="22"/>
          <w:u w:val="single"/>
        </w:rPr>
      </w:pPr>
    </w:p>
    <w:p w:rsidR="00CE77CB" w:rsidRPr="00753BC5" w:rsidRDefault="00302320">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rPr>
      </w:pPr>
      <w:r w:rsidRPr="00753BC5">
        <w:rPr>
          <w:rFonts w:ascii="Garamond" w:hAnsi="Garamond" w:cs="Arial"/>
          <w:szCs w:val="24"/>
        </w:rPr>
        <w:t>Full Name</w:t>
      </w:r>
      <w:r w:rsidR="0096649B" w:rsidRPr="00753BC5">
        <w:rPr>
          <w:rFonts w:ascii="Garamond" w:hAnsi="Garamond" w:cs="Arial"/>
          <w:szCs w:val="24"/>
        </w:rPr>
        <w:tab/>
      </w:r>
      <w:r w:rsidR="0096649B" w:rsidRPr="00753BC5">
        <w:rPr>
          <w:rFonts w:ascii="Garamond" w:hAnsi="Garamond" w:cs="Arial"/>
          <w:szCs w:val="24"/>
        </w:rPr>
        <w:tab/>
      </w:r>
      <w:r w:rsidR="0096649B" w:rsidRPr="00753BC5">
        <w:rPr>
          <w:rFonts w:ascii="Garamond" w:hAnsi="Garamond" w:cs="Arial"/>
          <w:szCs w:val="24"/>
        </w:rPr>
        <w:tab/>
      </w:r>
      <w:r w:rsidRPr="00753BC5">
        <w:rPr>
          <w:rFonts w:ascii="Garamond" w:hAnsi="Garamond" w:cs="Arial"/>
          <w:szCs w:val="24"/>
        </w:rPr>
        <w:t>:</w:t>
      </w:r>
      <w:r w:rsidR="0096649B" w:rsidRPr="00753BC5">
        <w:rPr>
          <w:rFonts w:ascii="Garamond" w:hAnsi="Garamond" w:cs="Arial"/>
          <w:szCs w:val="24"/>
        </w:rPr>
        <w:t xml:space="preserve"> </w:t>
      </w:r>
      <w:r w:rsidR="0096649B" w:rsidRPr="00753BC5">
        <w:rPr>
          <w:rFonts w:ascii="Garamond" w:hAnsi="Garamond" w:cs="Arial"/>
          <w:szCs w:val="24"/>
        </w:rPr>
        <w:tab/>
      </w:r>
      <w:r w:rsidR="00BB06E4" w:rsidRPr="00753BC5">
        <w:rPr>
          <w:rFonts w:ascii="Garamond" w:hAnsi="Garamond" w:cs="Arial"/>
          <w:szCs w:val="24"/>
        </w:rPr>
        <w:t xml:space="preserve">Mr. </w:t>
      </w:r>
      <w:r w:rsidR="00DF33D1" w:rsidRPr="00753BC5">
        <w:rPr>
          <w:rFonts w:ascii="Garamond" w:hAnsi="Garamond" w:cs="Arial"/>
          <w:szCs w:val="24"/>
        </w:rPr>
        <w:t>MUHAMMAD SHAKEEL MALIK</w:t>
      </w:r>
      <w:r w:rsidR="0096649B" w:rsidRPr="00753BC5">
        <w:rPr>
          <w:rFonts w:ascii="Garamond" w:hAnsi="Garamond" w:cs="Arial"/>
          <w:szCs w:val="24"/>
        </w:rPr>
        <w:tab/>
      </w:r>
      <w:r w:rsidR="00CE77CB" w:rsidRPr="00753BC5">
        <w:rPr>
          <w:rFonts w:ascii="Garamond" w:hAnsi="Garamond" w:cs="Arial"/>
          <w:szCs w:val="24"/>
        </w:rPr>
        <w:t xml:space="preserve"> </w:t>
      </w:r>
    </w:p>
    <w:p w:rsidR="00417101" w:rsidRPr="00753BC5" w:rsidRDefault="00302320">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rPr>
      </w:pPr>
      <w:r w:rsidRPr="00753BC5">
        <w:rPr>
          <w:rFonts w:ascii="Garamond" w:hAnsi="Garamond" w:cs="Arial"/>
          <w:szCs w:val="24"/>
        </w:rPr>
        <w:t xml:space="preserve">Residence </w:t>
      </w:r>
      <w:r w:rsidR="0096649B" w:rsidRPr="00753BC5">
        <w:rPr>
          <w:rFonts w:ascii="Garamond" w:hAnsi="Garamond" w:cs="Arial"/>
          <w:szCs w:val="24"/>
        </w:rPr>
        <w:t>Address</w:t>
      </w:r>
      <w:r w:rsidR="00753BC5">
        <w:rPr>
          <w:rFonts w:ascii="Garamond" w:hAnsi="Garamond" w:cs="Arial"/>
          <w:szCs w:val="24"/>
        </w:rPr>
        <w:tab/>
      </w:r>
      <w:r w:rsidR="0096649B" w:rsidRPr="00753BC5">
        <w:rPr>
          <w:rFonts w:ascii="Garamond" w:hAnsi="Garamond" w:cs="Arial"/>
          <w:szCs w:val="24"/>
        </w:rPr>
        <w:t>:</w:t>
      </w:r>
      <w:r w:rsidRPr="00753BC5">
        <w:rPr>
          <w:rFonts w:ascii="Garamond" w:hAnsi="Garamond" w:cs="Arial"/>
          <w:szCs w:val="24"/>
        </w:rPr>
        <w:t xml:space="preserve"> </w:t>
      </w:r>
      <w:r w:rsidR="0096649B" w:rsidRPr="00753BC5">
        <w:rPr>
          <w:rFonts w:ascii="Garamond" w:hAnsi="Garamond" w:cs="Arial"/>
          <w:szCs w:val="24"/>
        </w:rPr>
        <w:tab/>
      </w:r>
      <w:r w:rsidR="0038331F" w:rsidRPr="00753BC5">
        <w:rPr>
          <w:rFonts w:ascii="Garamond" w:hAnsi="Garamond" w:cs="Arial"/>
          <w:szCs w:val="24"/>
        </w:rPr>
        <w:t>Taj Mansion</w:t>
      </w:r>
      <w:r w:rsidR="00417101" w:rsidRPr="00753BC5">
        <w:rPr>
          <w:rFonts w:ascii="Garamond" w:hAnsi="Garamond" w:cs="Arial"/>
          <w:szCs w:val="24"/>
        </w:rPr>
        <w:t>, Hadu</w:t>
      </w:r>
      <w:r w:rsidR="0038331F" w:rsidRPr="00753BC5">
        <w:rPr>
          <w:rFonts w:ascii="Garamond" w:hAnsi="Garamond" w:cs="Arial"/>
          <w:szCs w:val="24"/>
        </w:rPr>
        <w:t>Bandi road</w:t>
      </w:r>
      <w:r w:rsidR="00417101" w:rsidRPr="00753BC5">
        <w:rPr>
          <w:rFonts w:ascii="Garamond" w:hAnsi="Garamond" w:cs="Arial"/>
          <w:szCs w:val="24"/>
        </w:rPr>
        <w:t>,</w:t>
      </w:r>
      <w:r w:rsidR="0038331F" w:rsidRPr="00753BC5">
        <w:rPr>
          <w:rFonts w:ascii="Garamond" w:hAnsi="Garamond" w:cs="Arial"/>
          <w:szCs w:val="24"/>
        </w:rPr>
        <w:t xml:space="preserve"> </w:t>
      </w:r>
      <w:r w:rsidR="00417101" w:rsidRPr="00753BC5">
        <w:rPr>
          <w:rFonts w:ascii="Garamond" w:hAnsi="Garamond" w:cs="Arial"/>
          <w:szCs w:val="24"/>
        </w:rPr>
        <w:t xml:space="preserve">P-O </w:t>
      </w:r>
      <w:r w:rsidR="0038331F" w:rsidRPr="00753BC5">
        <w:rPr>
          <w:rFonts w:ascii="Garamond" w:hAnsi="Garamond" w:cs="Arial"/>
          <w:szCs w:val="24"/>
        </w:rPr>
        <w:t xml:space="preserve">Mansehra </w:t>
      </w:r>
    </w:p>
    <w:p w:rsidR="003B02C6" w:rsidRPr="00753BC5" w:rsidRDefault="00417101">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rPr>
      </w:pPr>
      <w:r w:rsidRPr="00753BC5">
        <w:rPr>
          <w:rFonts w:ascii="Garamond" w:hAnsi="Garamond" w:cs="Arial"/>
          <w:szCs w:val="24"/>
        </w:rPr>
        <w:t xml:space="preserve">                    </w:t>
      </w:r>
      <w:r w:rsidR="00753BC5">
        <w:rPr>
          <w:rFonts w:ascii="Garamond" w:hAnsi="Garamond" w:cs="Arial"/>
          <w:szCs w:val="24"/>
        </w:rPr>
        <w:t xml:space="preserve">                            </w:t>
      </w:r>
      <w:r w:rsidR="002E0AAC">
        <w:rPr>
          <w:rFonts w:ascii="Garamond" w:hAnsi="Garamond" w:cs="Arial"/>
          <w:szCs w:val="24"/>
        </w:rPr>
        <w:t>N-W-F-P</w:t>
      </w:r>
      <w:r w:rsidRPr="00753BC5">
        <w:rPr>
          <w:rFonts w:ascii="Garamond" w:hAnsi="Garamond" w:cs="Arial"/>
          <w:szCs w:val="24"/>
        </w:rPr>
        <w:t xml:space="preserve">, Pakistan </w:t>
      </w:r>
      <w:r w:rsidR="0096649B" w:rsidRPr="00753BC5">
        <w:rPr>
          <w:rFonts w:ascii="Garamond" w:hAnsi="Garamond" w:cs="Arial"/>
          <w:szCs w:val="24"/>
        </w:rPr>
        <w:tab/>
      </w:r>
    </w:p>
    <w:p w:rsidR="00302320" w:rsidRPr="00753BC5" w:rsidRDefault="0096649B" w:rsidP="00753BC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rPr>
      </w:pPr>
      <w:r w:rsidRPr="00753BC5">
        <w:rPr>
          <w:rFonts w:ascii="Garamond" w:hAnsi="Garamond" w:cs="Arial"/>
          <w:szCs w:val="24"/>
        </w:rPr>
        <w:t>Res.</w:t>
      </w:r>
      <w:r w:rsidR="00302320" w:rsidRPr="00753BC5">
        <w:rPr>
          <w:rFonts w:ascii="Garamond" w:hAnsi="Garamond" w:cs="Arial"/>
          <w:szCs w:val="24"/>
        </w:rPr>
        <w:t>Telephone</w:t>
      </w:r>
      <w:r w:rsidRPr="00753BC5">
        <w:rPr>
          <w:rFonts w:ascii="Garamond" w:hAnsi="Garamond" w:cs="Arial"/>
          <w:szCs w:val="24"/>
        </w:rPr>
        <w:tab/>
      </w:r>
      <w:r w:rsidRPr="00753BC5">
        <w:rPr>
          <w:rFonts w:ascii="Garamond" w:hAnsi="Garamond" w:cs="Arial"/>
          <w:szCs w:val="24"/>
        </w:rPr>
        <w:tab/>
      </w:r>
      <w:r w:rsidR="00302320" w:rsidRPr="00753BC5">
        <w:rPr>
          <w:rFonts w:ascii="Garamond" w:hAnsi="Garamond" w:cs="Arial"/>
          <w:szCs w:val="24"/>
        </w:rPr>
        <w:t>:</w:t>
      </w:r>
      <w:r w:rsidRPr="00753BC5">
        <w:rPr>
          <w:rFonts w:ascii="Garamond" w:hAnsi="Garamond" w:cs="Arial"/>
          <w:szCs w:val="24"/>
        </w:rPr>
        <w:t xml:space="preserve"> </w:t>
      </w:r>
      <w:r w:rsidRPr="00753BC5">
        <w:rPr>
          <w:rFonts w:ascii="Garamond" w:hAnsi="Garamond" w:cs="Arial"/>
          <w:szCs w:val="24"/>
        </w:rPr>
        <w:tab/>
      </w:r>
      <w:r w:rsidR="00AF3089" w:rsidRPr="00753BC5">
        <w:rPr>
          <w:rFonts w:ascii="Garamond" w:hAnsi="Garamond" w:cs="Arial"/>
          <w:szCs w:val="24"/>
        </w:rPr>
        <w:t>+92-997-301833</w:t>
      </w:r>
      <w:r w:rsidR="0038331F" w:rsidRPr="00753BC5">
        <w:rPr>
          <w:rFonts w:ascii="Garamond" w:hAnsi="Garamond" w:cs="Arial"/>
          <w:szCs w:val="24"/>
        </w:rPr>
        <w:t xml:space="preserve">                           </w:t>
      </w:r>
      <w:r w:rsidRPr="00753BC5">
        <w:rPr>
          <w:rFonts w:ascii="Garamond" w:hAnsi="Garamond" w:cs="Arial"/>
          <w:szCs w:val="24"/>
        </w:rPr>
        <w:tab/>
      </w:r>
    </w:p>
    <w:p w:rsidR="00417101" w:rsidRPr="00753BC5" w:rsidRDefault="00302320" w:rsidP="00AF3089">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rPr>
      </w:pPr>
      <w:r w:rsidRPr="00753BC5">
        <w:rPr>
          <w:rFonts w:ascii="Garamond" w:hAnsi="Garamond" w:cs="Arial"/>
          <w:szCs w:val="24"/>
        </w:rPr>
        <w:t>Office Address</w:t>
      </w:r>
      <w:r w:rsidR="0096649B" w:rsidRPr="00753BC5">
        <w:rPr>
          <w:rFonts w:ascii="Garamond" w:hAnsi="Garamond" w:cs="Arial"/>
          <w:szCs w:val="24"/>
        </w:rPr>
        <w:tab/>
      </w:r>
      <w:r w:rsidR="0096649B" w:rsidRPr="00753BC5">
        <w:rPr>
          <w:rFonts w:ascii="Garamond" w:hAnsi="Garamond" w:cs="Arial"/>
          <w:szCs w:val="24"/>
        </w:rPr>
        <w:tab/>
      </w:r>
      <w:r w:rsidRPr="00753BC5">
        <w:rPr>
          <w:rFonts w:ascii="Garamond" w:hAnsi="Garamond" w:cs="Arial"/>
          <w:szCs w:val="24"/>
        </w:rPr>
        <w:t xml:space="preserve">: </w:t>
      </w:r>
      <w:r w:rsidR="0096649B" w:rsidRPr="00753BC5">
        <w:rPr>
          <w:rFonts w:ascii="Garamond" w:hAnsi="Garamond" w:cs="Arial"/>
          <w:szCs w:val="24"/>
        </w:rPr>
        <w:tab/>
      </w:r>
      <w:r w:rsidR="002E0AAC">
        <w:rPr>
          <w:rFonts w:ascii="Garamond" w:hAnsi="Garamond" w:cs="Arial"/>
          <w:szCs w:val="24"/>
        </w:rPr>
        <w:t xml:space="preserve">House no. 1383, Street no. 83 </w:t>
      </w:r>
    </w:p>
    <w:p w:rsidR="00A224B8" w:rsidRPr="00753BC5" w:rsidRDefault="00417101">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rPr>
      </w:pPr>
      <w:r w:rsidRPr="00753BC5">
        <w:rPr>
          <w:rFonts w:ascii="Garamond" w:hAnsi="Garamond" w:cs="Arial"/>
          <w:szCs w:val="24"/>
        </w:rPr>
        <w:t xml:space="preserve">                  </w:t>
      </w:r>
      <w:r w:rsidR="002E0AAC">
        <w:rPr>
          <w:rFonts w:ascii="Garamond" w:hAnsi="Garamond" w:cs="Arial"/>
          <w:szCs w:val="24"/>
        </w:rPr>
        <w:t xml:space="preserve">                             Sector I-10/1 Islamabad</w:t>
      </w:r>
      <w:r w:rsidR="0096649B" w:rsidRPr="00753BC5">
        <w:rPr>
          <w:rFonts w:ascii="Garamond" w:hAnsi="Garamond" w:cs="Arial"/>
          <w:szCs w:val="24"/>
        </w:rPr>
        <w:tab/>
      </w:r>
    </w:p>
    <w:p w:rsidR="00A224B8" w:rsidRPr="00753BC5" w:rsidRDefault="00C91D09">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rPr>
      </w:pPr>
      <w:r w:rsidRPr="00753BC5">
        <w:rPr>
          <w:rFonts w:ascii="Garamond" w:hAnsi="Garamond" w:cs="Arial"/>
          <w:szCs w:val="24"/>
        </w:rPr>
        <w:t xml:space="preserve">Off. Phone       </w:t>
      </w:r>
      <w:r w:rsidR="00753BC5">
        <w:rPr>
          <w:rFonts w:ascii="Garamond" w:hAnsi="Garamond" w:cs="Arial"/>
          <w:szCs w:val="24"/>
        </w:rPr>
        <w:tab/>
      </w:r>
      <w:r w:rsidR="00753BC5">
        <w:rPr>
          <w:rFonts w:ascii="Garamond" w:hAnsi="Garamond" w:cs="Arial"/>
          <w:szCs w:val="24"/>
        </w:rPr>
        <w:tab/>
      </w:r>
      <w:r w:rsidR="002E0AAC">
        <w:rPr>
          <w:rFonts w:ascii="Garamond" w:hAnsi="Garamond" w:cs="Arial"/>
          <w:szCs w:val="24"/>
        </w:rPr>
        <w:t xml:space="preserve">: </w:t>
      </w:r>
      <w:r w:rsidR="002E0AAC">
        <w:rPr>
          <w:rFonts w:ascii="Garamond" w:hAnsi="Garamond" w:cs="Arial"/>
          <w:szCs w:val="24"/>
        </w:rPr>
        <w:tab/>
        <w:t>+92-51-4440494</w:t>
      </w:r>
      <w:r w:rsidRPr="00753BC5">
        <w:rPr>
          <w:rFonts w:ascii="Garamond" w:hAnsi="Garamond" w:cs="Arial"/>
          <w:szCs w:val="24"/>
        </w:rPr>
        <w:tab/>
      </w:r>
      <w:r w:rsidR="0096649B" w:rsidRPr="00753BC5">
        <w:rPr>
          <w:rFonts w:ascii="Garamond" w:hAnsi="Garamond" w:cs="Arial"/>
          <w:szCs w:val="24"/>
        </w:rPr>
        <w:tab/>
      </w:r>
    </w:p>
    <w:p w:rsidR="00A224B8" w:rsidRPr="00753BC5" w:rsidRDefault="00302320">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rPr>
      </w:pPr>
      <w:r w:rsidRPr="00753BC5">
        <w:rPr>
          <w:rFonts w:ascii="Garamond" w:hAnsi="Garamond" w:cs="Arial"/>
          <w:szCs w:val="24"/>
        </w:rPr>
        <w:t>Cell</w:t>
      </w:r>
      <w:r w:rsidRPr="00753BC5">
        <w:rPr>
          <w:rFonts w:ascii="Garamond" w:hAnsi="Garamond" w:cs="Arial"/>
          <w:szCs w:val="24"/>
        </w:rPr>
        <w:tab/>
        <w:t xml:space="preserve">      </w:t>
      </w:r>
      <w:r w:rsidR="0096649B" w:rsidRPr="00753BC5">
        <w:rPr>
          <w:rFonts w:ascii="Garamond" w:hAnsi="Garamond" w:cs="Arial"/>
          <w:szCs w:val="24"/>
        </w:rPr>
        <w:t xml:space="preserve"> </w:t>
      </w:r>
      <w:r w:rsidR="00753BC5">
        <w:rPr>
          <w:rFonts w:ascii="Garamond" w:hAnsi="Garamond" w:cs="Arial"/>
          <w:szCs w:val="24"/>
        </w:rPr>
        <w:tab/>
      </w:r>
      <w:r w:rsidR="00753BC5">
        <w:rPr>
          <w:rFonts w:ascii="Garamond" w:hAnsi="Garamond" w:cs="Arial"/>
          <w:szCs w:val="24"/>
        </w:rPr>
        <w:tab/>
      </w:r>
      <w:r w:rsidR="00753BC5">
        <w:rPr>
          <w:rFonts w:ascii="Garamond" w:hAnsi="Garamond" w:cs="Arial"/>
          <w:szCs w:val="24"/>
        </w:rPr>
        <w:tab/>
      </w:r>
      <w:r w:rsidRPr="00753BC5">
        <w:rPr>
          <w:rFonts w:ascii="Garamond" w:hAnsi="Garamond" w:cs="Arial"/>
          <w:szCs w:val="24"/>
        </w:rPr>
        <w:t xml:space="preserve">: </w:t>
      </w:r>
      <w:r w:rsidR="0096649B" w:rsidRPr="00753BC5">
        <w:rPr>
          <w:rFonts w:ascii="Garamond" w:hAnsi="Garamond" w:cs="Arial"/>
          <w:szCs w:val="24"/>
        </w:rPr>
        <w:tab/>
      </w:r>
      <w:r w:rsidR="00621EC6" w:rsidRPr="00753BC5">
        <w:rPr>
          <w:rFonts w:ascii="Garamond" w:hAnsi="Garamond" w:cs="Arial"/>
          <w:szCs w:val="24"/>
        </w:rPr>
        <w:t>+92-300-5188353</w:t>
      </w:r>
      <w:r w:rsidR="0096649B" w:rsidRPr="00753BC5">
        <w:rPr>
          <w:rFonts w:ascii="Garamond" w:hAnsi="Garamond" w:cs="Arial"/>
          <w:szCs w:val="24"/>
        </w:rPr>
        <w:tab/>
      </w:r>
      <w:r w:rsidR="00B63C8D" w:rsidRPr="00753BC5">
        <w:rPr>
          <w:rFonts w:ascii="Garamond" w:hAnsi="Garamond" w:cs="Arial"/>
          <w:szCs w:val="24"/>
        </w:rPr>
        <w:t>/    +92-333-5554570</w:t>
      </w:r>
    </w:p>
    <w:p w:rsidR="00050FE4" w:rsidRPr="00753BC5" w:rsidRDefault="00302320">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lang w:val="fr-FR"/>
        </w:rPr>
      </w:pPr>
      <w:r w:rsidRPr="00753BC5">
        <w:rPr>
          <w:rFonts w:ascii="Garamond" w:hAnsi="Garamond" w:cs="Arial"/>
          <w:szCs w:val="24"/>
          <w:lang w:val="pt-BR"/>
        </w:rPr>
        <w:t xml:space="preserve">E-mail   </w:t>
      </w:r>
      <w:r w:rsidR="00753BC5">
        <w:rPr>
          <w:rFonts w:ascii="Garamond" w:hAnsi="Garamond" w:cs="Arial"/>
          <w:szCs w:val="24"/>
          <w:lang w:val="pt-BR"/>
        </w:rPr>
        <w:t xml:space="preserve"> </w:t>
      </w:r>
      <w:r w:rsidR="00753BC5">
        <w:rPr>
          <w:rFonts w:ascii="Garamond" w:hAnsi="Garamond" w:cs="Arial"/>
          <w:szCs w:val="24"/>
          <w:lang w:val="pt-BR"/>
        </w:rPr>
        <w:tab/>
      </w:r>
      <w:r w:rsidR="00753BC5">
        <w:rPr>
          <w:rFonts w:ascii="Garamond" w:hAnsi="Garamond" w:cs="Arial"/>
          <w:szCs w:val="24"/>
          <w:lang w:val="pt-BR"/>
        </w:rPr>
        <w:tab/>
      </w:r>
      <w:r w:rsidR="00753BC5">
        <w:rPr>
          <w:rFonts w:ascii="Garamond" w:hAnsi="Garamond" w:cs="Arial"/>
          <w:szCs w:val="24"/>
          <w:lang w:val="pt-BR"/>
        </w:rPr>
        <w:tab/>
      </w:r>
      <w:r w:rsidRPr="00753BC5">
        <w:rPr>
          <w:rFonts w:ascii="Garamond" w:hAnsi="Garamond" w:cs="Arial"/>
          <w:szCs w:val="24"/>
          <w:lang w:val="pt-BR"/>
        </w:rPr>
        <w:t xml:space="preserve">: </w:t>
      </w:r>
      <w:r w:rsidR="0096649B" w:rsidRPr="00753BC5">
        <w:rPr>
          <w:rFonts w:ascii="Garamond" w:hAnsi="Garamond" w:cs="Arial"/>
          <w:szCs w:val="24"/>
          <w:lang w:val="pt-BR"/>
        </w:rPr>
        <w:tab/>
      </w:r>
      <w:r w:rsidR="00621EC6" w:rsidRPr="00753BC5">
        <w:rPr>
          <w:rFonts w:ascii="Garamond" w:hAnsi="Garamond" w:cs="Arial"/>
          <w:szCs w:val="24"/>
          <w:lang w:val="pt-BR"/>
        </w:rPr>
        <w:t xml:space="preserve"> </w:t>
      </w:r>
      <w:hyperlink r:id="rId7" w:history="1">
        <w:r w:rsidR="00621EC6" w:rsidRPr="00753BC5">
          <w:rPr>
            <w:rStyle w:val="Hyperlink"/>
            <w:rFonts w:ascii="Garamond" w:hAnsi="Garamond" w:cs="Arial"/>
            <w:szCs w:val="24"/>
            <w:lang w:val="pt-BR"/>
          </w:rPr>
          <w:t>mshakeel_malik@yahoo.com</w:t>
        </w:r>
      </w:hyperlink>
    </w:p>
    <w:p w:rsidR="00050FE4" w:rsidRPr="00753BC5" w:rsidRDefault="00050FE4" w:rsidP="00846038">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lang w:val="pt-BR"/>
        </w:rPr>
      </w:pPr>
      <w:r w:rsidRPr="00753BC5">
        <w:rPr>
          <w:rFonts w:ascii="Garamond" w:hAnsi="Garamond" w:cs="Arial"/>
          <w:szCs w:val="24"/>
          <w:lang w:val="fr-FR"/>
        </w:rPr>
        <w:tab/>
      </w:r>
      <w:r w:rsidRPr="00753BC5">
        <w:rPr>
          <w:rFonts w:ascii="Garamond" w:hAnsi="Garamond" w:cs="Arial"/>
          <w:szCs w:val="24"/>
          <w:lang w:val="fr-FR"/>
        </w:rPr>
        <w:tab/>
      </w:r>
      <w:r w:rsidRPr="00753BC5">
        <w:rPr>
          <w:rFonts w:ascii="Garamond" w:hAnsi="Garamond" w:cs="Arial"/>
          <w:szCs w:val="24"/>
          <w:lang w:val="fr-FR"/>
        </w:rPr>
        <w:tab/>
      </w:r>
      <w:r w:rsidRPr="00753BC5">
        <w:rPr>
          <w:rFonts w:ascii="Garamond" w:hAnsi="Garamond" w:cs="Arial"/>
          <w:szCs w:val="24"/>
          <w:lang w:val="fr-FR"/>
        </w:rPr>
        <w:tab/>
      </w:r>
      <w:r w:rsidRPr="00753BC5">
        <w:rPr>
          <w:rFonts w:ascii="Garamond" w:hAnsi="Garamond" w:cs="Arial"/>
          <w:szCs w:val="24"/>
          <w:lang w:val="fr-FR"/>
        </w:rPr>
        <w:tab/>
      </w:r>
      <w:hyperlink r:id="rId8" w:history="1">
        <w:r w:rsidRPr="00753BC5">
          <w:rPr>
            <w:rStyle w:val="Hyperlink"/>
            <w:rFonts w:ascii="Garamond" w:hAnsi="Garamond" w:cs="Arial"/>
            <w:szCs w:val="24"/>
            <w:lang w:val="fr-FR"/>
          </w:rPr>
          <w:t>mshakeel.malik@gmail.com</w:t>
        </w:r>
      </w:hyperlink>
      <w:r w:rsidRPr="00753BC5">
        <w:rPr>
          <w:rFonts w:ascii="Garamond" w:hAnsi="Garamond" w:cs="Arial"/>
          <w:szCs w:val="24"/>
          <w:lang w:val="fr-FR"/>
        </w:rPr>
        <w:t xml:space="preserve"> </w:t>
      </w:r>
      <w:r w:rsidRPr="00753BC5">
        <w:rPr>
          <w:rFonts w:ascii="Garamond" w:hAnsi="Garamond" w:cs="Arial"/>
          <w:szCs w:val="24"/>
          <w:lang w:val="fr-FR"/>
        </w:rPr>
        <w:tab/>
      </w:r>
      <w:r w:rsidR="00621EC6" w:rsidRPr="00753BC5">
        <w:rPr>
          <w:rFonts w:ascii="Garamond" w:hAnsi="Garamond" w:cs="Arial"/>
          <w:szCs w:val="24"/>
          <w:lang w:val="pt-BR"/>
        </w:rPr>
        <w:t xml:space="preserve"> </w:t>
      </w:r>
      <w:r w:rsidR="0096649B" w:rsidRPr="00753BC5">
        <w:rPr>
          <w:rFonts w:ascii="Garamond" w:hAnsi="Garamond" w:cs="Arial"/>
          <w:szCs w:val="24"/>
          <w:lang w:val="pt-BR"/>
        </w:rPr>
        <w:tab/>
      </w:r>
    </w:p>
    <w:p w:rsidR="00CE77CB" w:rsidRPr="00753BC5" w:rsidRDefault="00846038">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lang w:val="pt-BR"/>
        </w:rPr>
      </w:pPr>
      <w:r w:rsidRPr="00753BC5">
        <w:rPr>
          <w:rFonts w:ascii="Garamond" w:hAnsi="Garamond" w:cs="Arial"/>
          <w:bCs/>
          <w:szCs w:val="24"/>
          <w:lang w:val="pt-BR"/>
        </w:rPr>
        <w:t>Skype</w:t>
      </w:r>
      <w:r w:rsidRPr="00753BC5">
        <w:rPr>
          <w:rFonts w:ascii="Garamond" w:hAnsi="Garamond" w:cs="Arial"/>
          <w:szCs w:val="24"/>
          <w:lang w:val="pt-BR"/>
        </w:rPr>
        <w:t xml:space="preserve">                          </w:t>
      </w:r>
      <w:r w:rsidR="00753BC5">
        <w:rPr>
          <w:rFonts w:ascii="Garamond" w:hAnsi="Garamond" w:cs="Arial"/>
          <w:szCs w:val="24"/>
          <w:lang w:val="pt-BR"/>
        </w:rPr>
        <w:t xml:space="preserve">  </w:t>
      </w:r>
      <w:r w:rsidRPr="00753BC5">
        <w:rPr>
          <w:rFonts w:ascii="Garamond" w:hAnsi="Garamond" w:cs="Arial"/>
          <w:bCs/>
          <w:szCs w:val="24"/>
          <w:lang w:val="pt-BR"/>
        </w:rPr>
        <w:t>:</w:t>
      </w:r>
      <w:r w:rsidRPr="00753BC5">
        <w:rPr>
          <w:rFonts w:ascii="Garamond" w:hAnsi="Garamond" w:cs="Arial"/>
          <w:szCs w:val="24"/>
          <w:lang w:val="pt-BR"/>
        </w:rPr>
        <w:t xml:space="preserve"> </w:t>
      </w:r>
      <w:r w:rsidRPr="00753BC5">
        <w:rPr>
          <w:rFonts w:ascii="Garamond" w:hAnsi="Garamond" w:cs="Arial"/>
          <w:szCs w:val="24"/>
          <w:lang w:val="pt-BR"/>
        </w:rPr>
        <w:tab/>
        <w:t xml:space="preserve"> m.shakeel.malik</w:t>
      </w:r>
      <w:r w:rsidRPr="00753BC5">
        <w:rPr>
          <w:rFonts w:ascii="Garamond" w:hAnsi="Garamond" w:cs="Arial"/>
          <w:szCs w:val="24"/>
          <w:lang w:val="pt-BR"/>
        </w:rPr>
        <w:tab/>
      </w:r>
      <w:r w:rsidRPr="00753BC5">
        <w:rPr>
          <w:rFonts w:ascii="Garamond" w:hAnsi="Garamond" w:cs="Arial"/>
          <w:szCs w:val="24"/>
          <w:lang w:val="pt-BR"/>
        </w:rPr>
        <w:tab/>
      </w:r>
      <w:r w:rsidRPr="00753BC5">
        <w:rPr>
          <w:rFonts w:ascii="Garamond" w:hAnsi="Garamond" w:cs="Arial"/>
          <w:szCs w:val="24"/>
          <w:lang w:val="pt-BR"/>
        </w:rPr>
        <w:tab/>
      </w:r>
      <w:r w:rsidRPr="00753BC5">
        <w:rPr>
          <w:rFonts w:ascii="Garamond" w:hAnsi="Garamond" w:cs="Arial"/>
          <w:szCs w:val="24"/>
          <w:lang w:val="pt-BR"/>
        </w:rPr>
        <w:tab/>
      </w:r>
      <w:r w:rsidRPr="00753BC5">
        <w:rPr>
          <w:rFonts w:ascii="Garamond" w:hAnsi="Garamond" w:cs="Arial"/>
          <w:szCs w:val="24"/>
          <w:lang w:val="pt-BR"/>
        </w:rPr>
        <w:tab/>
      </w:r>
    </w:p>
    <w:p w:rsidR="00A2092A" w:rsidRPr="00753BC5" w:rsidRDefault="00CE77C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rPr>
      </w:pPr>
      <w:r w:rsidRPr="00753BC5">
        <w:rPr>
          <w:rFonts w:ascii="Garamond" w:hAnsi="Garamond" w:cs="Arial"/>
          <w:szCs w:val="24"/>
        </w:rPr>
        <w:t>Date and place of birth</w:t>
      </w:r>
      <w:r w:rsidR="0096649B" w:rsidRPr="00753BC5">
        <w:rPr>
          <w:rFonts w:ascii="Garamond" w:hAnsi="Garamond" w:cs="Arial"/>
          <w:szCs w:val="24"/>
        </w:rPr>
        <w:tab/>
      </w:r>
      <w:r w:rsidR="00302320" w:rsidRPr="00753BC5">
        <w:rPr>
          <w:rFonts w:ascii="Garamond" w:hAnsi="Garamond" w:cs="Arial"/>
          <w:szCs w:val="24"/>
        </w:rPr>
        <w:t xml:space="preserve">: </w:t>
      </w:r>
      <w:r w:rsidR="0096649B" w:rsidRPr="00753BC5">
        <w:rPr>
          <w:rFonts w:ascii="Garamond" w:hAnsi="Garamond" w:cs="Arial"/>
          <w:szCs w:val="24"/>
        </w:rPr>
        <w:tab/>
      </w:r>
      <w:r w:rsidR="00621EC6" w:rsidRPr="00753BC5">
        <w:rPr>
          <w:rFonts w:ascii="Garamond" w:hAnsi="Garamond" w:cs="Arial"/>
          <w:szCs w:val="24"/>
        </w:rPr>
        <w:t>21</w:t>
      </w:r>
      <w:r w:rsidR="00621EC6" w:rsidRPr="00753BC5">
        <w:rPr>
          <w:rFonts w:ascii="Garamond" w:hAnsi="Garamond" w:cs="Arial"/>
          <w:szCs w:val="24"/>
          <w:vertAlign w:val="superscript"/>
        </w:rPr>
        <w:t>st</w:t>
      </w:r>
      <w:r w:rsidR="00621EC6" w:rsidRPr="00753BC5">
        <w:rPr>
          <w:rFonts w:ascii="Garamond" w:hAnsi="Garamond" w:cs="Arial"/>
          <w:szCs w:val="24"/>
        </w:rPr>
        <w:t xml:space="preserve"> November 1981, Mansehra, N-W-F-P, Pakistan</w:t>
      </w:r>
      <w:r w:rsidR="0096649B" w:rsidRPr="00753BC5">
        <w:rPr>
          <w:rFonts w:ascii="Garamond" w:hAnsi="Garamond" w:cs="Arial"/>
          <w:szCs w:val="24"/>
        </w:rPr>
        <w:tab/>
      </w:r>
    </w:p>
    <w:p w:rsidR="00CE77CB" w:rsidRPr="00753BC5" w:rsidRDefault="00CE77C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cs="Arial"/>
          <w:szCs w:val="24"/>
        </w:rPr>
      </w:pPr>
      <w:r w:rsidRPr="00753BC5">
        <w:rPr>
          <w:rFonts w:ascii="Garamond" w:hAnsi="Garamond" w:cs="Arial"/>
          <w:szCs w:val="24"/>
        </w:rPr>
        <w:t>Nationality</w:t>
      </w:r>
      <w:r w:rsidR="0096649B" w:rsidRPr="00753BC5">
        <w:rPr>
          <w:rFonts w:ascii="Garamond" w:hAnsi="Garamond" w:cs="Arial"/>
          <w:szCs w:val="24"/>
        </w:rPr>
        <w:tab/>
      </w:r>
      <w:r w:rsidR="0096649B" w:rsidRPr="00753BC5">
        <w:rPr>
          <w:rFonts w:ascii="Garamond" w:hAnsi="Garamond" w:cs="Arial"/>
          <w:szCs w:val="24"/>
        </w:rPr>
        <w:tab/>
      </w:r>
      <w:r w:rsidR="0096649B" w:rsidRPr="00753BC5">
        <w:rPr>
          <w:rFonts w:ascii="Garamond" w:hAnsi="Garamond" w:cs="Arial"/>
          <w:szCs w:val="24"/>
        </w:rPr>
        <w:tab/>
      </w:r>
      <w:r w:rsidR="00302320" w:rsidRPr="00753BC5">
        <w:rPr>
          <w:rFonts w:ascii="Garamond" w:hAnsi="Garamond" w:cs="Arial"/>
          <w:szCs w:val="24"/>
        </w:rPr>
        <w:t>:</w:t>
      </w:r>
      <w:r w:rsidR="00302320" w:rsidRPr="00753BC5">
        <w:rPr>
          <w:rFonts w:ascii="Garamond" w:hAnsi="Garamond" w:cs="Arial"/>
          <w:szCs w:val="24"/>
        </w:rPr>
        <w:tab/>
      </w:r>
      <w:r w:rsidR="00621EC6" w:rsidRPr="00753BC5">
        <w:rPr>
          <w:rFonts w:ascii="Garamond" w:hAnsi="Garamond" w:cs="Arial"/>
          <w:szCs w:val="24"/>
        </w:rPr>
        <w:t>Pakistani</w:t>
      </w:r>
      <w:r w:rsidR="0096649B" w:rsidRPr="00753BC5">
        <w:rPr>
          <w:rFonts w:ascii="Garamond" w:hAnsi="Garamond" w:cs="Arial"/>
          <w:szCs w:val="24"/>
        </w:rPr>
        <w:tab/>
      </w:r>
      <w:r w:rsidR="00302320" w:rsidRPr="00753BC5">
        <w:rPr>
          <w:rFonts w:ascii="Garamond" w:hAnsi="Garamond" w:cs="Arial"/>
          <w:szCs w:val="24"/>
        </w:rPr>
        <w:t xml:space="preserve"> </w:t>
      </w:r>
    </w:p>
    <w:p w:rsidR="00CE77CB" w:rsidRPr="00753BC5" w:rsidRDefault="00302320">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Garamond" w:hAnsi="Garamond"/>
          <w:sz w:val="22"/>
        </w:rPr>
      </w:pPr>
      <w:r w:rsidRPr="00753BC5">
        <w:rPr>
          <w:rFonts w:ascii="Garamond" w:hAnsi="Garamond" w:cs="Arial"/>
          <w:szCs w:val="24"/>
        </w:rPr>
        <w:t>Sex</w:t>
      </w:r>
      <w:r w:rsidR="00753BC5">
        <w:rPr>
          <w:rFonts w:ascii="Garamond" w:hAnsi="Garamond" w:cs="Arial"/>
          <w:szCs w:val="24"/>
        </w:rPr>
        <w:tab/>
      </w:r>
      <w:r w:rsidR="00753BC5">
        <w:rPr>
          <w:rFonts w:ascii="Garamond" w:hAnsi="Garamond" w:cs="Arial"/>
          <w:szCs w:val="24"/>
        </w:rPr>
        <w:tab/>
      </w:r>
      <w:r w:rsidR="00753BC5">
        <w:rPr>
          <w:rFonts w:ascii="Garamond" w:hAnsi="Garamond" w:cs="Arial"/>
          <w:szCs w:val="24"/>
        </w:rPr>
        <w:tab/>
      </w:r>
      <w:r w:rsidR="00753BC5">
        <w:rPr>
          <w:rFonts w:ascii="Garamond" w:hAnsi="Garamond" w:cs="Arial"/>
          <w:szCs w:val="24"/>
        </w:rPr>
        <w:tab/>
      </w:r>
      <w:r w:rsidRPr="00753BC5">
        <w:rPr>
          <w:rFonts w:ascii="Garamond" w:hAnsi="Garamond" w:cs="Arial"/>
          <w:szCs w:val="24"/>
        </w:rPr>
        <w:t>:</w:t>
      </w:r>
      <w:r w:rsidRPr="00753BC5">
        <w:rPr>
          <w:rFonts w:ascii="Garamond" w:hAnsi="Garamond" w:cs="Arial"/>
          <w:szCs w:val="24"/>
        </w:rPr>
        <w:tab/>
      </w:r>
      <w:r w:rsidR="00621EC6" w:rsidRPr="00753BC5">
        <w:rPr>
          <w:rFonts w:ascii="Garamond" w:hAnsi="Garamond" w:cs="Arial"/>
          <w:szCs w:val="24"/>
        </w:rPr>
        <w:t>Male</w:t>
      </w:r>
      <w:r w:rsidRPr="00753BC5">
        <w:rPr>
          <w:rFonts w:ascii="Garamond" w:hAnsi="Garamond" w:cs="Arial"/>
          <w:szCs w:val="24"/>
        </w:rPr>
        <w:tab/>
      </w:r>
    </w:p>
    <w:p w:rsidR="0070283D" w:rsidRPr="00090202" w:rsidRDefault="0070283D">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b/>
          <w:i/>
          <w:sz w:val="28"/>
          <w:szCs w:val="28"/>
          <w:u w:val="single"/>
        </w:rPr>
      </w:pPr>
    </w:p>
    <w:p w:rsidR="00CE77CB" w:rsidRPr="00090202" w:rsidRDefault="0096649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i/>
          <w:sz w:val="28"/>
          <w:szCs w:val="28"/>
        </w:rPr>
      </w:pPr>
      <w:r w:rsidRPr="00090202">
        <w:rPr>
          <w:rFonts w:ascii="Cambria" w:hAnsi="Cambria" w:cs="Arial"/>
          <w:b/>
          <w:i/>
          <w:sz w:val="28"/>
          <w:szCs w:val="28"/>
          <w:u w:val="single"/>
        </w:rPr>
        <w:t>Q</w:t>
      </w:r>
      <w:r w:rsidR="00CE77CB" w:rsidRPr="00090202">
        <w:rPr>
          <w:rFonts w:ascii="Cambria" w:hAnsi="Cambria" w:cs="Arial"/>
          <w:b/>
          <w:i/>
          <w:sz w:val="28"/>
          <w:szCs w:val="28"/>
          <w:u w:val="single"/>
        </w:rPr>
        <w:t>ualifications</w:t>
      </w:r>
    </w:p>
    <w:p w:rsidR="00CE77CB" w:rsidRPr="00090202" w:rsidRDefault="00CE77C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p>
    <w:p w:rsidR="002710FD" w:rsidRPr="001C4652" w:rsidRDefault="008E2E10" w:rsidP="00A818C2">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402" w:hanging="3402"/>
        <w:rPr>
          <w:rFonts w:ascii="Cambria" w:hAnsi="Cambria" w:cs="Arial"/>
          <w:szCs w:val="24"/>
        </w:rPr>
      </w:pPr>
      <w:r w:rsidRPr="001C4652">
        <w:rPr>
          <w:rFonts w:ascii="Cambria" w:hAnsi="Cambria" w:cs="Arial"/>
          <w:szCs w:val="24"/>
        </w:rPr>
        <w:t>Matric</w:t>
      </w:r>
      <w:r w:rsidR="001C4652">
        <w:rPr>
          <w:rFonts w:ascii="Cambria" w:hAnsi="Cambria" w:cs="Arial"/>
          <w:szCs w:val="24"/>
        </w:rPr>
        <w:tab/>
      </w:r>
      <w:r w:rsidR="001C4652">
        <w:rPr>
          <w:rFonts w:ascii="Cambria" w:hAnsi="Cambria" w:cs="Arial"/>
          <w:szCs w:val="24"/>
        </w:rPr>
        <w:tab/>
      </w:r>
      <w:r w:rsidR="001C4652">
        <w:rPr>
          <w:rFonts w:ascii="Cambria" w:hAnsi="Cambria" w:cs="Arial"/>
          <w:szCs w:val="24"/>
        </w:rPr>
        <w:tab/>
      </w:r>
      <w:r w:rsidR="002710FD" w:rsidRPr="001C4652">
        <w:rPr>
          <w:rFonts w:ascii="Cambria" w:hAnsi="Cambria" w:cs="Arial"/>
          <w:szCs w:val="24"/>
        </w:rPr>
        <w:t xml:space="preserve">: </w:t>
      </w:r>
      <w:r w:rsidR="002710FD" w:rsidRPr="001C4652">
        <w:rPr>
          <w:rFonts w:ascii="Cambria" w:hAnsi="Cambria" w:cs="Arial"/>
          <w:szCs w:val="24"/>
        </w:rPr>
        <w:tab/>
      </w:r>
      <w:r w:rsidR="00A818C2" w:rsidRPr="001C4652">
        <w:rPr>
          <w:rFonts w:ascii="Cambria" w:hAnsi="Cambria" w:cs="Arial"/>
          <w:szCs w:val="24"/>
        </w:rPr>
        <w:t>1998, Board of Intermediate &amp; Secondary Education</w:t>
      </w:r>
      <w:r w:rsidR="001C4652">
        <w:rPr>
          <w:rFonts w:ascii="Cambria" w:hAnsi="Cambria" w:cs="Arial"/>
          <w:szCs w:val="24"/>
        </w:rPr>
        <w:t xml:space="preserve"> </w:t>
      </w:r>
      <w:r w:rsidR="002710FD" w:rsidRPr="001C4652">
        <w:rPr>
          <w:rFonts w:ascii="Cambria" w:hAnsi="Cambria" w:cs="Arial"/>
          <w:szCs w:val="24"/>
        </w:rPr>
        <w:tab/>
        <w:t xml:space="preserve"> </w:t>
      </w:r>
      <w:r w:rsidR="00FC22FF">
        <w:rPr>
          <w:rFonts w:ascii="Cambria" w:hAnsi="Cambria" w:cs="Arial"/>
          <w:szCs w:val="24"/>
        </w:rPr>
        <w:t xml:space="preserve">             </w:t>
      </w:r>
      <w:r w:rsidR="00A818C2" w:rsidRPr="001C4652">
        <w:rPr>
          <w:rFonts w:ascii="Cambria" w:hAnsi="Cambria" w:cs="Arial"/>
          <w:szCs w:val="24"/>
        </w:rPr>
        <w:t>Abbottabad</w:t>
      </w:r>
    </w:p>
    <w:p w:rsidR="002710FD" w:rsidRPr="001C4652" w:rsidRDefault="008E2E10" w:rsidP="00A818C2">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402" w:hanging="3402"/>
        <w:rPr>
          <w:rFonts w:ascii="Cambria" w:hAnsi="Cambria" w:cs="Arial"/>
          <w:szCs w:val="24"/>
        </w:rPr>
      </w:pPr>
      <w:r w:rsidRPr="001C4652">
        <w:rPr>
          <w:rFonts w:ascii="Cambria" w:hAnsi="Cambria" w:cs="Arial"/>
          <w:szCs w:val="24"/>
        </w:rPr>
        <w:t>Intermediate</w:t>
      </w:r>
      <w:r w:rsidR="001C4652">
        <w:rPr>
          <w:rFonts w:ascii="Cambria" w:hAnsi="Cambria" w:cs="Arial"/>
          <w:szCs w:val="24"/>
        </w:rPr>
        <w:tab/>
      </w:r>
      <w:r w:rsidR="001C4652">
        <w:rPr>
          <w:rFonts w:ascii="Cambria" w:hAnsi="Cambria" w:cs="Arial"/>
          <w:szCs w:val="24"/>
        </w:rPr>
        <w:tab/>
      </w:r>
      <w:r w:rsidR="002710FD" w:rsidRPr="001C4652">
        <w:rPr>
          <w:rFonts w:ascii="Cambria" w:hAnsi="Cambria" w:cs="Arial"/>
          <w:szCs w:val="24"/>
        </w:rPr>
        <w:t>:</w:t>
      </w:r>
      <w:r w:rsidR="002710FD" w:rsidRPr="001C4652">
        <w:rPr>
          <w:rFonts w:ascii="Cambria" w:hAnsi="Cambria" w:cs="Arial"/>
          <w:szCs w:val="24"/>
        </w:rPr>
        <w:tab/>
      </w:r>
      <w:r w:rsidR="00A818C2" w:rsidRPr="001C4652">
        <w:rPr>
          <w:rFonts w:ascii="Cambria" w:hAnsi="Cambria" w:cs="Arial"/>
          <w:szCs w:val="24"/>
        </w:rPr>
        <w:t>2000, Board of Intermediate &amp; Secondary Education</w:t>
      </w:r>
      <w:r w:rsidR="00A818C2" w:rsidRPr="001C4652">
        <w:rPr>
          <w:rFonts w:ascii="Cambria" w:hAnsi="Cambria" w:cs="Arial"/>
          <w:szCs w:val="24"/>
        </w:rPr>
        <w:tab/>
        <w:t xml:space="preserve"> </w:t>
      </w:r>
      <w:r w:rsidR="001C4652">
        <w:rPr>
          <w:rFonts w:ascii="Cambria" w:hAnsi="Cambria" w:cs="Arial"/>
          <w:szCs w:val="24"/>
        </w:rPr>
        <w:t xml:space="preserve">       </w:t>
      </w:r>
      <w:r w:rsidR="004F6384" w:rsidRPr="001C4652">
        <w:rPr>
          <w:rFonts w:ascii="Cambria" w:hAnsi="Cambria" w:cs="Arial"/>
          <w:szCs w:val="24"/>
        </w:rPr>
        <w:t xml:space="preserve">  </w:t>
      </w:r>
      <w:r w:rsidR="00A818C2" w:rsidRPr="001C4652">
        <w:rPr>
          <w:rFonts w:ascii="Cambria" w:hAnsi="Cambria" w:cs="Arial"/>
          <w:szCs w:val="24"/>
        </w:rPr>
        <w:t>Islamabad</w:t>
      </w:r>
    </w:p>
    <w:p w:rsidR="00A2092A" w:rsidRPr="001C4652" w:rsidRDefault="002710FD">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cs="Arial"/>
          <w:szCs w:val="24"/>
        </w:rPr>
      </w:pPr>
      <w:r w:rsidRPr="001C4652">
        <w:rPr>
          <w:rFonts w:ascii="Cambria" w:hAnsi="Cambria" w:cs="Arial"/>
          <w:szCs w:val="24"/>
        </w:rPr>
        <w:t>B</w:t>
      </w:r>
      <w:r w:rsidR="008E2E10" w:rsidRPr="001C4652">
        <w:rPr>
          <w:rFonts w:ascii="Cambria" w:hAnsi="Cambria" w:cs="Arial"/>
          <w:szCs w:val="24"/>
        </w:rPr>
        <w:t>achelors</w:t>
      </w:r>
      <w:r w:rsidRPr="001C4652">
        <w:rPr>
          <w:rFonts w:ascii="Cambria" w:hAnsi="Cambria" w:cs="Arial"/>
          <w:szCs w:val="24"/>
        </w:rPr>
        <w:tab/>
      </w:r>
      <w:r w:rsidRPr="001C4652">
        <w:rPr>
          <w:rFonts w:ascii="Cambria" w:hAnsi="Cambria" w:cs="Arial"/>
          <w:szCs w:val="24"/>
        </w:rPr>
        <w:tab/>
      </w:r>
      <w:r w:rsidRPr="001C4652">
        <w:rPr>
          <w:rFonts w:ascii="Cambria" w:hAnsi="Cambria" w:cs="Arial"/>
          <w:szCs w:val="24"/>
        </w:rPr>
        <w:tab/>
        <w:t>:</w:t>
      </w:r>
      <w:r w:rsidR="00A818C2" w:rsidRPr="001C4652">
        <w:rPr>
          <w:rFonts w:ascii="Cambria" w:hAnsi="Cambria" w:cs="Arial"/>
          <w:szCs w:val="24"/>
        </w:rPr>
        <w:t xml:space="preserve"> </w:t>
      </w:r>
      <w:r w:rsidR="004F6384" w:rsidRPr="001C4652">
        <w:rPr>
          <w:rFonts w:ascii="Cambria" w:hAnsi="Cambria" w:cs="Arial"/>
          <w:szCs w:val="24"/>
        </w:rPr>
        <w:t xml:space="preserve">       2002, Peshawar University</w:t>
      </w:r>
      <w:r w:rsidR="00083C0B">
        <w:rPr>
          <w:rFonts w:ascii="Cambria" w:hAnsi="Cambria" w:cs="Arial"/>
          <w:szCs w:val="24"/>
        </w:rPr>
        <w:t>, Islamabad</w:t>
      </w:r>
      <w:r w:rsidR="004F6384" w:rsidRPr="001C4652">
        <w:rPr>
          <w:rFonts w:ascii="Cambria" w:hAnsi="Cambria" w:cs="Arial"/>
          <w:szCs w:val="24"/>
        </w:rPr>
        <w:t xml:space="preserve">  </w:t>
      </w:r>
    </w:p>
    <w:p w:rsidR="00CE77CB" w:rsidRPr="001C4652" w:rsidRDefault="00B5145E">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cs="Arial"/>
          <w:szCs w:val="24"/>
        </w:rPr>
      </w:pPr>
      <w:r w:rsidRPr="001C4652">
        <w:rPr>
          <w:rFonts w:ascii="Cambria" w:hAnsi="Cambria" w:cs="Arial"/>
          <w:szCs w:val="24"/>
        </w:rPr>
        <w:t>MBA (</w:t>
      </w:r>
      <w:r w:rsidR="00A2092A" w:rsidRPr="001C4652">
        <w:rPr>
          <w:rFonts w:ascii="Cambria" w:hAnsi="Cambria" w:cs="Arial"/>
          <w:i/>
          <w:sz w:val="22"/>
          <w:szCs w:val="22"/>
        </w:rPr>
        <w:t>In Progress</w:t>
      </w:r>
      <w:r w:rsidR="00A2092A" w:rsidRPr="001C4652">
        <w:rPr>
          <w:rFonts w:ascii="Cambria" w:hAnsi="Cambria" w:cs="Arial"/>
          <w:szCs w:val="24"/>
        </w:rPr>
        <w:t xml:space="preserve">)  </w:t>
      </w:r>
      <w:r w:rsidR="001C4652">
        <w:rPr>
          <w:rFonts w:ascii="Cambria" w:hAnsi="Cambria" w:cs="Arial"/>
          <w:szCs w:val="24"/>
        </w:rPr>
        <w:t xml:space="preserve">      </w:t>
      </w:r>
      <w:r w:rsidR="004F6384" w:rsidRPr="001C4652">
        <w:rPr>
          <w:rFonts w:ascii="Cambria" w:hAnsi="Cambria" w:cs="Arial"/>
          <w:szCs w:val="24"/>
        </w:rPr>
        <w:t>:</w:t>
      </w:r>
      <w:r w:rsidR="0028734A" w:rsidRPr="001C4652">
        <w:rPr>
          <w:rFonts w:ascii="Cambria" w:hAnsi="Cambria" w:cs="Arial"/>
          <w:szCs w:val="24"/>
        </w:rPr>
        <w:t xml:space="preserve">       2010</w:t>
      </w:r>
      <w:r w:rsidR="004F6384" w:rsidRPr="001C4652">
        <w:rPr>
          <w:rFonts w:ascii="Cambria" w:hAnsi="Cambria" w:cs="Arial"/>
          <w:szCs w:val="24"/>
        </w:rPr>
        <w:t xml:space="preserve">, COL- Allama Iqbal </w:t>
      </w:r>
      <w:r w:rsidR="00F6696A" w:rsidRPr="001C4652">
        <w:rPr>
          <w:rFonts w:ascii="Cambria" w:hAnsi="Cambria" w:cs="Arial"/>
          <w:szCs w:val="24"/>
        </w:rPr>
        <w:t xml:space="preserve">Open </w:t>
      </w:r>
      <w:r w:rsidR="00083C0B">
        <w:rPr>
          <w:rFonts w:ascii="Cambria" w:hAnsi="Cambria" w:cs="Arial"/>
          <w:szCs w:val="24"/>
        </w:rPr>
        <w:t>University, Islamabad</w:t>
      </w:r>
      <w:r w:rsidR="004F6384" w:rsidRPr="001C4652">
        <w:rPr>
          <w:rFonts w:ascii="Cambria" w:hAnsi="Cambria" w:cs="Arial"/>
          <w:szCs w:val="24"/>
        </w:rPr>
        <w:t xml:space="preserve">  </w:t>
      </w:r>
    </w:p>
    <w:p w:rsidR="00A2092A" w:rsidRPr="001C4652" w:rsidRDefault="00A2092A">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p>
    <w:p w:rsidR="00C918B1" w:rsidRPr="00090202" w:rsidRDefault="00C918B1" w:rsidP="00C918B1">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i/>
          <w:sz w:val="28"/>
          <w:szCs w:val="28"/>
        </w:rPr>
      </w:pPr>
      <w:r w:rsidRPr="00090202">
        <w:rPr>
          <w:rFonts w:ascii="Cambria" w:hAnsi="Cambria" w:cs="Arial"/>
          <w:b/>
          <w:i/>
          <w:sz w:val="28"/>
          <w:szCs w:val="28"/>
          <w:u w:val="single"/>
        </w:rPr>
        <w:t>Certification</w:t>
      </w:r>
    </w:p>
    <w:p w:rsidR="00C918B1" w:rsidRPr="00090202" w:rsidRDefault="00C918B1" w:rsidP="00C918B1">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p>
    <w:p w:rsidR="00C918B1" w:rsidRPr="00FC22FF" w:rsidRDefault="00C918B1" w:rsidP="00C918B1">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FC22FF">
        <w:rPr>
          <w:rFonts w:ascii="Cambria" w:hAnsi="Cambria" w:cs="Arial"/>
          <w:szCs w:val="24"/>
        </w:rPr>
        <w:t>Diploma in Disaster Risk Management</w:t>
      </w:r>
      <w:r w:rsidRPr="00FC22FF">
        <w:rPr>
          <w:rFonts w:ascii="Cambria" w:hAnsi="Cambria" w:cs="Arial"/>
          <w:szCs w:val="24"/>
        </w:rPr>
        <w:tab/>
        <w:t xml:space="preserve">: </w:t>
      </w:r>
      <w:r w:rsidRPr="00FC22FF">
        <w:rPr>
          <w:rFonts w:ascii="Cambria" w:hAnsi="Cambria" w:cs="Arial"/>
          <w:szCs w:val="24"/>
        </w:rPr>
        <w:tab/>
        <w:t>2010, Preston University Islamabad</w:t>
      </w:r>
      <w:r w:rsidRPr="00FC22FF">
        <w:rPr>
          <w:rFonts w:ascii="Cambria" w:hAnsi="Cambria" w:cs="Arial"/>
          <w:szCs w:val="24"/>
        </w:rPr>
        <w:tab/>
        <w:t xml:space="preserve">                  </w:t>
      </w:r>
    </w:p>
    <w:p w:rsidR="00C918B1" w:rsidRPr="00090202" w:rsidRDefault="00C918B1">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b/>
          <w:sz w:val="28"/>
          <w:szCs w:val="28"/>
          <w:u w:val="single"/>
        </w:rPr>
      </w:pPr>
    </w:p>
    <w:p w:rsidR="00CE77CB" w:rsidRPr="00090202" w:rsidRDefault="002710FD">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b/>
          <w:sz w:val="22"/>
        </w:rPr>
      </w:pPr>
      <w:r w:rsidRPr="00090202">
        <w:rPr>
          <w:rFonts w:ascii="Cambria" w:hAnsi="Cambria"/>
          <w:b/>
          <w:sz w:val="28"/>
          <w:szCs w:val="28"/>
          <w:u w:val="single"/>
        </w:rPr>
        <w:t xml:space="preserve">Professional </w:t>
      </w:r>
      <w:r w:rsidR="00CE77CB" w:rsidRPr="00090202">
        <w:rPr>
          <w:rFonts w:ascii="Cambria" w:hAnsi="Cambria"/>
          <w:b/>
          <w:sz w:val="28"/>
          <w:szCs w:val="28"/>
          <w:u w:val="single"/>
        </w:rPr>
        <w:t>Experience</w:t>
      </w:r>
      <w:r w:rsidR="00CE77CB" w:rsidRPr="00090202">
        <w:rPr>
          <w:rFonts w:ascii="Cambria" w:hAnsi="Cambria"/>
          <w:b/>
          <w:sz w:val="22"/>
          <w:u w:val="single"/>
        </w:rPr>
        <w:t xml:space="preserve"> </w:t>
      </w:r>
      <w:r w:rsidR="00CE77CB" w:rsidRPr="00090202">
        <w:rPr>
          <w:rFonts w:ascii="Cambria" w:hAnsi="Cambria"/>
          <w:b/>
          <w:sz w:val="22"/>
        </w:rPr>
        <w:t xml:space="preserve">  </w:t>
      </w:r>
      <w:r w:rsidR="00CE77CB" w:rsidRPr="00062116">
        <w:rPr>
          <w:rFonts w:ascii="Cambria" w:hAnsi="Cambria"/>
          <w:i/>
          <w:sz w:val="22"/>
        </w:rPr>
        <w:t xml:space="preserve">(in chronological order starting with </w:t>
      </w:r>
      <w:r w:rsidR="00227D67" w:rsidRPr="00062116">
        <w:rPr>
          <w:rFonts w:ascii="Cambria" w:hAnsi="Cambria"/>
          <w:i/>
          <w:sz w:val="22"/>
        </w:rPr>
        <w:t>most recent</w:t>
      </w:r>
      <w:r w:rsidR="00CE77CB" w:rsidRPr="00062116">
        <w:rPr>
          <w:rFonts w:ascii="Cambria" w:hAnsi="Cambria"/>
          <w:sz w:val="22"/>
        </w:rPr>
        <w:t>)</w:t>
      </w:r>
    </w:p>
    <w:p w:rsidR="00A711E9" w:rsidRPr="00090202" w:rsidRDefault="00A711E9">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p>
    <w:p w:rsidR="00A479FD" w:rsidRDefault="00A479FD"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jc w:val="left"/>
        <w:rPr>
          <w:rFonts w:ascii="Cambria" w:hAnsi="Cambria" w:cs="Arial"/>
          <w:sz w:val="22"/>
          <w:u w:val="single"/>
        </w:rPr>
      </w:pPr>
      <w:r w:rsidRPr="00090202">
        <w:rPr>
          <w:rFonts w:ascii="Cambria" w:hAnsi="Cambria" w:cs="Arial"/>
          <w:b/>
          <w:sz w:val="22"/>
          <w:u w:val="single"/>
        </w:rPr>
        <w:t xml:space="preserve">DRR Senior Officer </w:t>
      </w:r>
      <w:r w:rsidR="002A3ACC" w:rsidRPr="00090202">
        <w:rPr>
          <w:rFonts w:ascii="Cambria" w:hAnsi="Cambria" w:cs="Arial"/>
          <w:b/>
          <w:sz w:val="22"/>
          <w:u w:val="single"/>
        </w:rPr>
        <w:t xml:space="preserve">(Dipecho) for Pakistan and Afghanistan </w:t>
      </w:r>
      <w:r w:rsidRPr="00090202">
        <w:rPr>
          <w:rFonts w:ascii="Cambria" w:hAnsi="Cambria" w:cs="Arial"/>
          <w:sz w:val="22"/>
          <w:u w:val="single"/>
        </w:rPr>
        <w:t>1</w:t>
      </w:r>
      <w:r w:rsidRPr="00090202">
        <w:rPr>
          <w:rFonts w:ascii="Cambria" w:hAnsi="Cambria" w:cs="Arial"/>
          <w:sz w:val="22"/>
          <w:u w:val="single"/>
          <w:vertAlign w:val="superscript"/>
        </w:rPr>
        <w:t>st</w:t>
      </w:r>
      <w:r w:rsidRPr="00090202">
        <w:rPr>
          <w:rFonts w:ascii="Cambria" w:hAnsi="Cambria" w:cs="Arial"/>
          <w:sz w:val="22"/>
          <w:u w:val="single"/>
        </w:rPr>
        <w:t xml:space="preserve"> </w:t>
      </w:r>
      <w:r w:rsidR="002A3ACC" w:rsidRPr="00090202">
        <w:rPr>
          <w:rFonts w:ascii="Cambria" w:hAnsi="Cambria" w:cs="Arial"/>
          <w:sz w:val="22"/>
          <w:u w:val="single"/>
        </w:rPr>
        <w:t>Nov</w:t>
      </w:r>
      <w:r w:rsidRPr="00090202">
        <w:rPr>
          <w:rFonts w:ascii="Cambria" w:hAnsi="Cambria" w:cs="Arial"/>
          <w:sz w:val="22"/>
          <w:u w:val="single"/>
        </w:rPr>
        <w:t xml:space="preserve"> 20</w:t>
      </w:r>
      <w:r w:rsidR="002A3ACC" w:rsidRPr="00090202">
        <w:rPr>
          <w:rFonts w:ascii="Cambria" w:hAnsi="Cambria" w:cs="Arial"/>
          <w:sz w:val="22"/>
          <w:u w:val="single"/>
        </w:rPr>
        <w:t>09</w:t>
      </w:r>
      <w:r w:rsidRPr="00090202">
        <w:rPr>
          <w:rFonts w:ascii="Cambria" w:hAnsi="Cambria" w:cs="Arial"/>
          <w:sz w:val="22"/>
          <w:u w:val="single"/>
        </w:rPr>
        <w:t xml:space="preserve"> t</w:t>
      </w:r>
      <w:r w:rsidR="002A3ACC" w:rsidRPr="00090202">
        <w:rPr>
          <w:rFonts w:ascii="Cambria" w:hAnsi="Cambria" w:cs="Arial"/>
          <w:sz w:val="22"/>
          <w:u w:val="single"/>
        </w:rPr>
        <w:t>o 15</w:t>
      </w:r>
      <w:r w:rsidR="002A3ACC" w:rsidRPr="00090202">
        <w:rPr>
          <w:rFonts w:ascii="Cambria" w:hAnsi="Cambria" w:cs="Arial"/>
          <w:sz w:val="22"/>
          <w:u w:val="single"/>
          <w:vertAlign w:val="superscript"/>
        </w:rPr>
        <w:t>th</w:t>
      </w:r>
      <w:r w:rsidR="002A3ACC" w:rsidRPr="00090202">
        <w:rPr>
          <w:rFonts w:ascii="Cambria" w:hAnsi="Cambria" w:cs="Arial"/>
          <w:sz w:val="22"/>
          <w:u w:val="single"/>
        </w:rPr>
        <w:t xml:space="preserve"> Feb 2010</w:t>
      </w:r>
    </w:p>
    <w:p w:rsidR="00411B7B" w:rsidRDefault="00411B7B" w:rsidP="003478E8">
      <w:pPr>
        <w:ind w:left="720"/>
        <w:jc w:val="both"/>
        <w:rPr>
          <w:sz w:val="22"/>
          <w:szCs w:val="22"/>
        </w:rPr>
      </w:pPr>
    </w:p>
    <w:p w:rsidR="00411B7B" w:rsidRDefault="00411B7B" w:rsidP="003478E8">
      <w:pPr>
        <w:ind w:left="720"/>
        <w:jc w:val="both"/>
        <w:rPr>
          <w:sz w:val="22"/>
          <w:szCs w:val="22"/>
        </w:rPr>
      </w:pPr>
      <w:r>
        <w:rPr>
          <w:sz w:val="22"/>
          <w:szCs w:val="22"/>
        </w:rPr>
        <w:t>Together with Country Delegation’s other colleagues, the</w:t>
      </w:r>
      <w:r w:rsidRPr="002E18FC">
        <w:rPr>
          <w:sz w:val="22"/>
          <w:szCs w:val="22"/>
        </w:rPr>
        <w:t xml:space="preserve"> Disaster Risk Reduction Officer (DRRO) </w:t>
      </w:r>
      <w:r w:rsidR="003478E8">
        <w:rPr>
          <w:sz w:val="22"/>
          <w:szCs w:val="22"/>
        </w:rPr>
        <w:t>has</w:t>
      </w:r>
      <w:r>
        <w:rPr>
          <w:sz w:val="22"/>
          <w:szCs w:val="22"/>
        </w:rPr>
        <w:t xml:space="preserve"> provide</w:t>
      </w:r>
      <w:r w:rsidR="003478E8">
        <w:rPr>
          <w:sz w:val="22"/>
          <w:szCs w:val="22"/>
        </w:rPr>
        <w:t>d</w:t>
      </w:r>
      <w:r>
        <w:rPr>
          <w:sz w:val="22"/>
          <w:szCs w:val="22"/>
        </w:rPr>
        <w:t xml:space="preserve"> technical support to the national society for achieving the following e</w:t>
      </w:r>
      <w:r>
        <w:rPr>
          <w:sz w:val="22"/>
          <w:szCs w:val="22"/>
        </w:rPr>
        <w:t>x</w:t>
      </w:r>
      <w:r>
        <w:rPr>
          <w:sz w:val="22"/>
          <w:szCs w:val="22"/>
        </w:rPr>
        <w:t xml:space="preserve">pected results of the project: </w:t>
      </w:r>
    </w:p>
    <w:p w:rsidR="00411B7B" w:rsidRPr="00142685" w:rsidRDefault="00411B7B" w:rsidP="003478E8">
      <w:pPr>
        <w:numPr>
          <w:ilvl w:val="0"/>
          <w:numId w:val="27"/>
        </w:numPr>
        <w:overflowPunct/>
        <w:autoSpaceDE/>
        <w:autoSpaceDN/>
        <w:adjustRightInd/>
        <w:jc w:val="both"/>
        <w:textAlignment w:val="auto"/>
        <w:rPr>
          <w:rFonts w:ascii="Calibri" w:eastAsia="MS Mincho" w:hAnsi="Calibri" w:cs="Arial"/>
          <w:szCs w:val="24"/>
          <w:lang w:val="es-ES"/>
        </w:rPr>
      </w:pPr>
      <w:r w:rsidRPr="00142685">
        <w:rPr>
          <w:rFonts w:ascii="Calibri" w:eastAsia="MS Mincho" w:hAnsi="Calibri" w:cs="Arial"/>
          <w:szCs w:val="24"/>
          <w:lang w:val="es-ES"/>
        </w:rPr>
        <w:t>Risk Reduction systems and tools have be</w:t>
      </w:r>
      <w:r>
        <w:rPr>
          <w:rFonts w:ascii="Calibri" w:eastAsia="MS Mincho" w:hAnsi="Calibri" w:cs="Arial"/>
          <w:szCs w:val="24"/>
          <w:lang w:val="es-ES"/>
        </w:rPr>
        <w:t>en disseminated and are used by the N</w:t>
      </w:r>
      <w:r w:rsidR="003478E8">
        <w:rPr>
          <w:rFonts w:ascii="Calibri" w:eastAsia="MS Mincho" w:hAnsi="Calibri" w:cs="Arial"/>
          <w:szCs w:val="24"/>
          <w:lang w:val="es-ES"/>
        </w:rPr>
        <w:t xml:space="preserve">ational </w:t>
      </w:r>
      <w:r>
        <w:rPr>
          <w:rFonts w:ascii="Calibri" w:eastAsia="MS Mincho" w:hAnsi="Calibri" w:cs="Arial"/>
          <w:szCs w:val="24"/>
          <w:lang w:val="es-ES"/>
        </w:rPr>
        <w:t>S</w:t>
      </w:r>
      <w:r w:rsidR="003478E8">
        <w:rPr>
          <w:rFonts w:ascii="Calibri" w:eastAsia="MS Mincho" w:hAnsi="Calibri" w:cs="Arial"/>
          <w:szCs w:val="24"/>
          <w:lang w:val="es-ES"/>
        </w:rPr>
        <w:t>ociety</w:t>
      </w:r>
      <w:r w:rsidRPr="00142685">
        <w:rPr>
          <w:rFonts w:ascii="Calibri" w:eastAsia="MS Mincho" w:hAnsi="Calibri" w:cs="Arial"/>
          <w:szCs w:val="24"/>
          <w:lang w:val="es-ES"/>
        </w:rPr>
        <w:t xml:space="preserve"> and DIPECHO partner agencies in the </w:t>
      </w:r>
      <w:r>
        <w:rPr>
          <w:rFonts w:ascii="Calibri" w:eastAsia="MS Mincho" w:hAnsi="Calibri" w:cs="Arial"/>
          <w:szCs w:val="24"/>
          <w:lang w:val="es-ES"/>
        </w:rPr>
        <w:t>country</w:t>
      </w:r>
      <w:r w:rsidRPr="00142685">
        <w:rPr>
          <w:rFonts w:ascii="Calibri" w:eastAsia="MS Mincho" w:hAnsi="Calibri" w:cs="Arial"/>
          <w:szCs w:val="24"/>
          <w:lang w:val="es-ES"/>
        </w:rPr>
        <w:t>.</w:t>
      </w:r>
    </w:p>
    <w:p w:rsidR="00411B7B" w:rsidRPr="00410C31" w:rsidRDefault="00411B7B" w:rsidP="003478E8">
      <w:pPr>
        <w:numPr>
          <w:ilvl w:val="0"/>
          <w:numId w:val="27"/>
        </w:numPr>
        <w:overflowPunct/>
        <w:autoSpaceDE/>
        <w:autoSpaceDN/>
        <w:adjustRightInd/>
        <w:jc w:val="both"/>
        <w:textAlignment w:val="auto"/>
        <w:rPr>
          <w:rFonts w:ascii="Calibri" w:eastAsia="MS Mincho" w:hAnsi="Calibri" w:cs="Arial"/>
          <w:szCs w:val="24"/>
          <w:lang w:val="es-ES"/>
        </w:rPr>
      </w:pPr>
      <w:r w:rsidRPr="00142685">
        <w:rPr>
          <w:rFonts w:ascii="Calibri" w:eastAsia="MS Mincho" w:hAnsi="Calibri" w:cs="Arial"/>
          <w:szCs w:val="24"/>
          <w:lang w:val="es-ES"/>
        </w:rPr>
        <w:t>Learning between organisations</w:t>
      </w:r>
      <w:r>
        <w:rPr>
          <w:rFonts w:ascii="Calibri" w:eastAsia="MS Mincho" w:hAnsi="Calibri" w:cs="Arial"/>
          <w:szCs w:val="24"/>
          <w:lang w:val="es-ES"/>
        </w:rPr>
        <w:t>, NGOs/ iNGOs, UN agencies and government</w:t>
      </w:r>
      <w:r w:rsidRPr="00142685">
        <w:rPr>
          <w:rFonts w:ascii="Calibri" w:eastAsia="MS Mincho" w:hAnsi="Calibri" w:cs="Arial"/>
          <w:szCs w:val="24"/>
          <w:lang w:val="es-ES"/>
        </w:rPr>
        <w:t xml:space="preserve"> within </w:t>
      </w:r>
      <w:r>
        <w:rPr>
          <w:rFonts w:ascii="Calibri" w:eastAsia="MS Mincho" w:hAnsi="Calibri" w:cs="Arial"/>
          <w:szCs w:val="24"/>
          <w:lang w:val="es-ES"/>
        </w:rPr>
        <w:t>the country</w:t>
      </w:r>
      <w:r w:rsidRPr="00142685">
        <w:rPr>
          <w:rFonts w:ascii="Calibri" w:eastAsia="MS Mincho" w:hAnsi="Calibri" w:cs="Arial"/>
          <w:szCs w:val="24"/>
          <w:lang w:val="es-ES"/>
        </w:rPr>
        <w:t xml:space="preserve"> has been enhanced and a more systematic approach of knowledge sharing has been set up.</w:t>
      </w:r>
    </w:p>
    <w:p w:rsidR="00411B7B" w:rsidRDefault="00411B7B" w:rsidP="003478E8">
      <w:pPr>
        <w:numPr>
          <w:ilvl w:val="0"/>
          <w:numId w:val="27"/>
        </w:numPr>
        <w:overflowPunct/>
        <w:autoSpaceDE/>
        <w:autoSpaceDN/>
        <w:adjustRightInd/>
        <w:jc w:val="both"/>
        <w:textAlignment w:val="auto"/>
        <w:rPr>
          <w:rFonts w:ascii="Calibri" w:eastAsia="MS Mincho" w:hAnsi="Calibri" w:cs="Arial"/>
          <w:szCs w:val="24"/>
          <w:lang w:val="es-ES"/>
        </w:rPr>
      </w:pPr>
      <w:r w:rsidRPr="00142685">
        <w:rPr>
          <w:rFonts w:ascii="Calibri" w:eastAsia="MS Mincho" w:hAnsi="Calibri" w:cs="Arial"/>
          <w:szCs w:val="24"/>
          <w:lang w:val="es-ES"/>
        </w:rPr>
        <w:t>Networking and coordination among RC/RC NS, DIPECHO partners, governments and other DM stakeho</w:t>
      </w:r>
      <w:r w:rsidRPr="00142685">
        <w:rPr>
          <w:rFonts w:ascii="Calibri" w:eastAsia="MS Mincho" w:hAnsi="Calibri" w:cs="Arial"/>
          <w:szCs w:val="24"/>
          <w:lang w:val="es-ES"/>
        </w:rPr>
        <w:t>l</w:t>
      </w:r>
      <w:r w:rsidRPr="00142685">
        <w:rPr>
          <w:rFonts w:ascii="Calibri" w:eastAsia="MS Mincho" w:hAnsi="Calibri" w:cs="Arial"/>
          <w:szCs w:val="24"/>
          <w:lang w:val="es-ES"/>
        </w:rPr>
        <w:t xml:space="preserve">ders has been enhanced to enable all involved to gain and contribute from the cooperation. </w:t>
      </w:r>
    </w:p>
    <w:p w:rsidR="00411B7B" w:rsidRDefault="00411B7B" w:rsidP="003478E8">
      <w:pPr>
        <w:numPr>
          <w:ilvl w:val="0"/>
          <w:numId w:val="27"/>
        </w:numPr>
        <w:overflowPunct/>
        <w:autoSpaceDE/>
        <w:autoSpaceDN/>
        <w:adjustRightInd/>
        <w:jc w:val="both"/>
        <w:textAlignment w:val="auto"/>
        <w:rPr>
          <w:rFonts w:ascii="Calibri" w:eastAsia="MS Mincho" w:hAnsi="Calibri" w:cs="Arial"/>
          <w:szCs w:val="24"/>
          <w:lang w:val="es-ES"/>
        </w:rPr>
      </w:pPr>
      <w:r>
        <w:rPr>
          <w:rFonts w:ascii="Calibri" w:eastAsia="MS Mincho" w:hAnsi="Calibri" w:cs="Arial"/>
          <w:szCs w:val="24"/>
          <w:lang w:val="es-ES"/>
        </w:rPr>
        <w:t>Adapt</w:t>
      </w:r>
      <w:r w:rsidR="003478E8">
        <w:rPr>
          <w:rFonts w:ascii="Calibri" w:eastAsia="MS Mincho" w:hAnsi="Calibri" w:cs="Arial"/>
          <w:szCs w:val="24"/>
          <w:lang w:val="es-ES"/>
        </w:rPr>
        <w:t>ed</w:t>
      </w:r>
      <w:r>
        <w:rPr>
          <w:rFonts w:ascii="Calibri" w:eastAsia="MS Mincho" w:hAnsi="Calibri" w:cs="Arial"/>
          <w:szCs w:val="24"/>
          <w:lang w:val="es-ES"/>
        </w:rPr>
        <w:t xml:space="preserve"> and adopt the regioanl DRR framework/ guidelines</w:t>
      </w:r>
      <w:r w:rsidRPr="00142685">
        <w:rPr>
          <w:rFonts w:ascii="Calibri" w:eastAsia="MS Mincho" w:hAnsi="Calibri" w:cs="Arial"/>
          <w:szCs w:val="24"/>
          <w:lang w:val="es-ES"/>
        </w:rPr>
        <w:t>.</w:t>
      </w:r>
    </w:p>
    <w:p w:rsidR="00411B7B" w:rsidRDefault="00411B7B" w:rsidP="00411B7B">
      <w:pPr>
        <w:ind w:left="720"/>
        <w:jc w:val="both"/>
        <w:rPr>
          <w:rFonts w:ascii="Calibri" w:eastAsia="MS Mincho" w:hAnsi="Calibri" w:cs="Arial"/>
          <w:szCs w:val="24"/>
          <w:lang w:val="es-ES"/>
        </w:rPr>
      </w:pPr>
    </w:p>
    <w:p w:rsidR="004E0A8E" w:rsidRDefault="003478E8" w:rsidP="004E0A8E">
      <w:pPr>
        <w:jc w:val="both"/>
        <w:rPr>
          <w:sz w:val="22"/>
          <w:szCs w:val="22"/>
        </w:rPr>
      </w:pPr>
      <w:r>
        <w:rPr>
          <w:sz w:val="22"/>
          <w:szCs w:val="22"/>
        </w:rPr>
        <w:t>P</w:t>
      </w:r>
      <w:r w:rsidR="004E0A8E" w:rsidRPr="004F1A42">
        <w:rPr>
          <w:sz w:val="22"/>
          <w:szCs w:val="22"/>
        </w:rPr>
        <w:t xml:space="preserve">rovide technical support to </w:t>
      </w:r>
      <w:r w:rsidR="004E0A8E">
        <w:rPr>
          <w:sz w:val="22"/>
          <w:szCs w:val="22"/>
        </w:rPr>
        <w:t>the DM team of NS in close coordination and consultations with the DM de</w:t>
      </w:r>
      <w:r w:rsidR="004E0A8E">
        <w:rPr>
          <w:sz w:val="22"/>
          <w:szCs w:val="22"/>
        </w:rPr>
        <w:t>l</w:t>
      </w:r>
      <w:r w:rsidR="004E0A8E">
        <w:rPr>
          <w:sz w:val="22"/>
          <w:szCs w:val="22"/>
        </w:rPr>
        <w:t xml:space="preserve">colleagues in the Country Delegation </w:t>
      </w:r>
      <w:r w:rsidR="004E0A8E" w:rsidRPr="004F1A42">
        <w:rPr>
          <w:sz w:val="22"/>
          <w:szCs w:val="22"/>
        </w:rPr>
        <w:t xml:space="preserve">and </w:t>
      </w:r>
      <w:r w:rsidR="004E0A8E">
        <w:rPr>
          <w:sz w:val="22"/>
          <w:szCs w:val="22"/>
        </w:rPr>
        <w:t xml:space="preserve">other </w:t>
      </w:r>
      <w:r w:rsidR="004E0A8E" w:rsidRPr="004F1A42">
        <w:rPr>
          <w:sz w:val="22"/>
          <w:szCs w:val="22"/>
        </w:rPr>
        <w:t>key stakeholders</w:t>
      </w:r>
      <w:r w:rsidR="004E0A8E">
        <w:rPr>
          <w:sz w:val="22"/>
          <w:szCs w:val="22"/>
        </w:rPr>
        <w:t xml:space="preserve"> including the DIPECHO partner age</w:t>
      </w:r>
      <w:r w:rsidR="004E0A8E">
        <w:rPr>
          <w:sz w:val="22"/>
          <w:szCs w:val="22"/>
        </w:rPr>
        <w:t>n</w:t>
      </w:r>
      <w:r w:rsidR="004E0A8E">
        <w:rPr>
          <w:sz w:val="22"/>
          <w:szCs w:val="22"/>
        </w:rPr>
        <w:lastRenderedPageBreak/>
        <w:t>cies</w:t>
      </w:r>
      <w:r w:rsidR="004E0A8E" w:rsidRPr="004F1A42">
        <w:rPr>
          <w:sz w:val="22"/>
          <w:szCs w:val="22"/>
        </w:rPr>
        <w:t xml:space="preserve">. </w:t>
      </w:r>
      <w:r w:rsidR="004E0A8E">
        <w:rPr>
          <w:sz w:val="22"/>
          <w:szCs w:val="22"/>
        </w:rPr>
        <w:t>The DRRO with the direct technical guidance from the Regional DRR Project Manager has</w:t>
      </w:r>
      <w:r>
        <w:rPr>
          <w:sz w:val="22"/>
          <w:szCs w:val="22"/>
        </w:rPr>
        <w:t xml:space="preserve"> pe</w:t>
      </w:r>
      <w:r>
        <w:rPr>
          <w:sz w:val="22"/>
          <w:szCs w:val="22"/>
        </w:rPr>
        <w:t>r</w:t>
      </w:r>
      <w:r>
        <w:rPr>
          <w:sz w:val="22"/>
          <w:szCs w:val="22"/>
        </w:rPr>
        <w:t>formed</w:t>
      </w:r>
      <w:r w:rsidR="004E0A8E">
        <w:rPr>
          <w:sz w:val="22"/>
          <w:szCs w:val="22"/>
        </w:rPr>
        <w:t xml:space="preserve"> the following responsibilities:</w:t>
      </w:r>
    </w:p>
    <w:p w:rsidR="004E0A8E" w:rsidRPr="00142685" w:rsidRDefault="004E0A8E" w:rsidP="00411B7B">
      <w:pPr>
        <w:ind w:left="720"/>
        <w:jc w:val="both"/>
        <w:rPr>
          <w:rFonts w:ascii="Calibri" w:eastAsia="MS Mincho" w:hAnsi="Calibri" w:cs="Arial"/>
          <w:szCs w:val="24"/>
          <w:lang w:val="es-ES"/>
        </w:rPr>
      </w:pPr>
    </w:p>
    <w:p w:rsidR="00411B7B" w:rsidRPr="00411B7B" w:rsidRDefault="00411B7B" w:rsidP="00411B7B">
      <w:pPr>
        <w:pStyle w:val="ListParagraph"/>
        <w:numPr>
          <w:ilvl w:val="0"/>
          <w:numId w:val="25"/>
        </w:numPr>
        <w:overflowPunct/>
        <w:autoSpaceDE/>
        <w:autoSpaceDN/>
        <w:adjustRightInd/>
        <w:textAlignment w:val="auto"/>
        <w:rPr>
          <w:rFonts w:ascii="Tahoma" w:hAnsi="Tahoma" w:cs="Tahoma"/>
        </w:rPr>
      </w:pPr>
      <w:r w:rsidRPr="00411B7B">
        <w:rPr>
          <w:rFonts w:ascii="Tahoma" w:hAnsi="Tahoma" w:cs="Tahoma"/>
        </w:rPr>
        <w:t>Facilitate</w:t>
      </w:r>
      <w:r w:rsidR="003478E8">
        <w:rPr>
          <w:rFonts w:ascii="Tahoma" w:hAnsi="Tahoma" w:cs="Tahoma"/>
        </w:rPr>
        <w:t>d in</w:t>
      </w:r>
      <w:r w:rsidRPr="00411B7B">
        <w:rPr>
          <w:rFonts w:ascii="Tahoma" w:hAnsi="Tahoma" w:cs="Tahoma"/>
        </w:rPr>
        <w:t xml:space="preserve"> translation of CBDRR training material (4 books) into local language and get printed</w:t>
      </w:r>
    </w:p>
    <w:p w:rsidR="00411B7B" w:rsidRPr="00411B7B" w:rsidRDefault="00411B7B" w:rsidP="00411B7B">
      <w:pPr>
        <w:pStyle w:val="ListParagraph"/>
        <w:numPr>
          <w:ilvl w:val="0"/>
          <w:numId w:val="25"/>
        </w:numPr>
        <w:overflowPunct/>
        <w:autoSpaceDE/>
        <w:autoSpaceDN/>
        <w:adjustRightInd/>
        <w:textAlignment w:val="auto"/>
        <w:rPr>
          <w:rFonts w:ascii="Tahoma" w:hAnsi="Tahoma" w:cs="Tahoma"/>
        </w:rPr>
      </w:pPr>
      <w:r w:rsidRPr="00411B7B">
        <w:rPr>
          <w:rFonts w:ascii="Tahoma" w:hAnsi="Tahoma" w:cs="Tahoma"/>
        </w:rPr>
        <w:t>Country level consultation process to adapt and use the curriculum.</w:t>
      </w:r>
    </w:p>
    <w:p w:rsidR="00411B7B" w:rsidRPr="00411B7B" w:rsidRDefault="00411B7B" w:rsidP="00411B7B">
      <w:pPr>
        <w:pStyle w:val="ListParagraph"/>
        <w:numPr>
          <w:ilvl w:val="0"/>
          <w:numId w:val="25"/>
        </w:numPr>
        <w:overflowPunct/>
        <w:autoSpaceDE/>
        <w:autoSpaceDN/>
        <w:adjustRightInd/>
        <w:textAlignment w:val="auto"/>
        <w:rPr>
          <w:rFonts w:ascii="Tahoma" w:hAnsi="Tahoma" w:cs="Tahoma"/>
        </w:rPr>
      </w:pPr>
      <w:r w:rsidRPr="00411B7B">
        <w:rPr>
          <w:rFonts w:ascii="Tahoma" w:hAnsi="Tahoma" w:cs="Tahoma"/>
        </w:rPr>
        <w:t>Organise</w:t>
      </w:r>
      <w:r w:rsidR="003478E8">
        <w:rPr>
          <w:rFonts w:ascii="Tahoma" w:hAnsi="Tahoma" w:cs="Tahoma"/>
        </w:rPr>
        <w:t>d</w:t>
      </w:r>
      <w:r w:rsidRPr="00411B7B">
        <w:rPr>
          <w:rFonts w:ascii="Tahoma" w:hAnsi="Tahoma" w:cs="Tahoma"/>
        </w:rPr>
        <w:t xml:space="preserve"> country level workshop to assess how integration of CBDRR into country programmes can be done.</w:t>
      </w:r>
    </w:p>
    <w:p w:rsidR="00411B7B" w:rsidRPr="00411B7B" w:rsidRDefault="00411B7B" w:rsidP="00411B7B">
      <w:pPr>
        <w:pStyle w:val="ListParagraph"/>
        <w:numPr>
          <w:ilvl w:val="0"/>
          <w:numId w:val="25"/>
        </w:numPr>
        <w:overflowPunct/>
        <w:autoSpaceDE/>
        <w:autoSpaceDN/>
        <w:adjustRightInd/>
        <w:textAlignment w:val="auto"/>
        <w:rPr>
          <w:rFonts w:ascii="Tahoma" w:hAnsi="Tahoma" w:cs="Tahoma"/>
        </w:rPr>
      </w:pPr>
      <w:r w:rsidRPr="00411B7B">
        <w:rPr>
          <w:rFonts w:ascii="Tahoma" w:hAnsi="Tahoma" w:cs="Tahoma"/>
        </w:rPr>
        <w:t xml:space="preserve">School level competitions to learn and spread message of DRR. </w:t>
      </w:r>
    </w:p>
    <w:p w:rsidR="00411B7B" w:rsidRPr="00411B7B" w:rsidRDefault="00411B7B" w:rsidP="00411B7B">
      <w:pPr>
        <w:numPr>
          <w:ilvl w:val="0"/>
          <w:numId w:val="24"/>
        </w:numPr>
        <w:overflowPunct/>
        <w:autoSpaceDE/>
        <w:autoSpaceDN/>
        <w:adjustRightInd/>
        <w:textAlignment w:val="auto"/>
        <w:rPr>
          <w:rFonts w:ascii="Tahoma" w:hAnsi="Tahoma" w:cs="Tahoma"/>
        </w:rPr>
      </w:pPr>
      <w:r w:rsidRPr="00411B7B">
        <w:rPr>
          <w:rFonts w:ascii="Tahoma" w:hAnsi="Tahoma" w:cs="Tahoma"/>
        </w:rPr>
        <w:t>Assist</w:t>
      </w:r>
      <w:r w:rsidR="003478E8">
        <w:rPr>
          <w:rFonts w:ascii="Tahoma" w:hAnsi="Tahoma" w:cs="Tahoma"/>
        </w:rPr>
        <w:t>ed</w:t>
      </w:r>
      <w:r w:rsidRPr="00411B7B">
        <w:rPr>
          <w:rFonts w:ascii="Tahoma" w:hAnsi="Tahoma" w:cs="Tahoma"/>
        </w:rPr>
        <w:t xml:space="preserve"> to organize relevant DRR training programmes, workshops, seminars and meetings planned under the project   </w:t>
      </w:r>
    </w:p>
    <w:p w:rsidR="00411B7B" w:rsidRPr="00411B7B" w:rsidRDefault="00411B7B" w:rsidP="00411B7B">
      <w:pPr>
        <w:pStyle w:val="ZDGName"/>
        <w:widowControl/>
        <w:numPr>
          <w:ilvl w:val="0"/>
          <w:numId w:val="22"/>
        </w:numPr>
        <w:tabs>
          <w:tab w:val="left" w:pos="284"/>
          <w:tab w:val="left" w:pos="340"/>
          <w:tab w:val="left" w:pos="397"/>
          <w:tab w:val="left" w:pos="454"/>
        </w:tabs>
        <w:rPr>
          <w:rFonts w:ascii="Tahoma" w:hAnsi="Tahoma" w:cs="Tahoma"/>
          <w:sz w:val="20"/>
        </w:rPr>
      </w:pPr>
      <w:r w:rsidRPr="00411B7B">
        <w:rPr>
          <w:rFonts w:ascii="Tahoma" w:hAnsi="Tahoma" w:cs="Tahoma"/>
          <w:sz w:val="20"/>
        </w:rPr>
        <w:t>Collect</w:t>
      </w:r>
      <w:r w:rsidR="003478E8">
        <w:rPr>
          <w:rFonts w:ascii="Tahoma" w:hAnsi="Tahoma" w:cs="Tahoma"/>
          <w:sz w:val="20"/>
        </w:rPr>
        <w:t>ed</w:t>
      </w:r>
      <w:r w:rsidRPr="00411B7B">
        <w:rPr>
          <w:rFonts w:ascii="Tahoma" w:hAnsi="Tahoma" w:cs="Tahoma"/>
          <w:sz w:val="20"/>
        </w:rPr>
        <w:t xml:space="preserve"> or compile of success stories, good practices and case studies of DRR programme from DIPDECHO partner agencies  </w:t>
      </w:r>
    </w:p>
    <w:p w:rsidR="00411B7B" w:rsidRPr="00411B7B" w:rsidRDefault="00411B7B" w:rsidP="00411B7B">
      <w:pPr>
        <w:pStyle w:val="ZDGName"/>
        <w:widowControl/>
        <w:numPr>
          <w:ilvl w:val="0"/>
          <w:numId w:val="22"/>
        </w:numPr>
        <w:tabs>
          <w:tab w:val="left" w:pos="284"/>
          <w:tab w:val="left" w:pos="340"/>
          <w:tab w:val="left" w:pos="397"/>
          <w:tab w:val="left" w:pos="454"/>
        </w:tabs>
        <w:rPr>
          <w:rFonts w:ascii="Tahoma" w:hAnsi="Tahoma" w:cs="Tahoma"/>
          <w:sz w:val="20"/>
        </w:rPr>
      </w:pPr>
      <w:r w:rsidRPr="00411B7B">
        <w:rPr>
          <w:rFonts w:ascii="Tahoma" w:hAnsi="Tahoma" w:cs="Tahoma"/>
          <w:sz w:val="20"/>
        </w:rPr>
        <w:t>Guide</w:t>
      </w:r>
      <w:r w:rsidR="003478E8">
        <w:rPr>
          <w:rFonts w:ascii="Tahoma" w:hAnsi="Tahoma" w:cs="Tahoma"/>
          <w:sz w:val="20"/>
        </w:rPr>
        <w:t>d</w:t>
      </w:r>
      <w:r w:rsidRPr="00411B7B">
        <w:rPr>
          <w:rFonts w:ascii="Tahoma" w:hAnsi="Tahoma" w:cs="Tahoma"/>
          <w:sz w:val="20"/>
        </w:rPr>
        <w:t xml:space="preserve"> and support the DM Department’s colleagues  in NS to implement the Country level activ</w:t>
      </w:r>
      <w:r w:rsidRPr="00411B7B">
        <w:rPr>
          <w:rFonts w:ascii="Tahoma" w:hAnsi="Tahoma" w:cs="Tahoma"/>
          <w:sz w:val="20"/>
        </w:rPr>
        <w:t>i</w:t>
      </w:r>
      <w:r w:rsidRPr="00411B7B">
        <w:rPr>
          <w:rFonts w:ascii="Tahoma" w:hAnsi="Tahoma" w:cs="Tahoma"/>
          <w:sz w:val="20"/>
        </w:rPr>
        <w:t>ties of this project</w:t>
      </w:r>
    </w:p>
    <w:p w:rsidR="00411B7B" w:rsidRPr="00411B7B" w:rsidRDefault="00411B7B" w:rsidP="00411B7B">
      <w:pPr>
        <w:pStyle w:val="ZDGName"/>
        <w:widowControl/>
        <w:numPr>
          <w:ilvl w:val="0"/>
          <w:numId w:val="22"/>
        </w:numPr>
        <w:tabs>
          <w:tab w:val="left" w:pos="284"/>
          <w:tab w:val="left" w:pos="340"/>
          <w:tab w:val="left" w:pos="397"/>
          <w:tab w:val="left" w:pos="454"/>
        </w:tabs>
        <w:rPr>
          <w:rFonts w:ascii="Tahoma" w:hAnsi="Tahoma" w:cs="Tahoma"/>
          <w:sz w:val="20"/>
        </w:rPr>
      </w:pPr>
      <w:r w:rsidRPr="00411B7B">
        <w:rPr>
          <w:rFonts w:ascii="Tahoma" w:hAnsi="Tahoma" w:cs="Tahoma"/>
          <w:sz w:val="20"/>
        </w:rPr>
        <w:t>Assist</w:t>
      </w:r>
      <w:r w:rsidR="003478E8">
        <w:rPr>
          <w:rFonts w:ascii="Tahoma" w:hAnsi="Tahoma" w:cs="Tahoma"/>
          <w:sz w:val="20"/>
        </w:rPr>
        <w:t>ed</w:t>
      </w:r>
      <w:r w:rsidRPr="00411B7B">
        <w:rPr>
          <w:rFonts w:ascii="Tahoma" w:hAnsi="Tahoma" w:cs="Tahoma"/>
          <w:sz w:val="20"/>
        </w:rPr>
        <w:t xml:space="preserve"> to implement other country level DM activities as suggested by the DM delegate and se</w:t>
      </w:r>
      <w:r w:rsidRPr="00411B7B">
        <w:rPr>
          <w:rFonts w:ascii="Tahoma" w:hAnsi="Tahoma" w:cs="Tahoma"/>
          <w:sz w:val="20"/>
        </w:rPr>
        <w:t>n</w:t>
      </w:r>
      <w:r w:rsidRPr="00411B7B">
        <w:rPr>
          <w:rFonts w:ascii="Tahoma" w:hAnsi="Tahoma" w:cs="Tahoma"/>
          <w:sz w:val="20"/>
        </w:rPr>
        <w:t xml:space="preserve">ior Management of the Country Delegation </w:t>
      </w:r>
    </w:p>
    <w:p w:rsidR="00411B7B" w:rsidRPr="00411B7B" w:rsidRDefault="00411B7B" w:rsidP="00411B7B">
      <w:pPr>
        <w:pStyle w:val="ZDGName"/>
        <w:widowControl/>
        <w:tabs>
          <w:tab w:val="left" w:pos="284"/>
          <w:tab w:val="left" w:pos="340"/>
          <w:tab w:val="left" w:pos="397"/>
          <w:tab w:val="left" w:pos="454"/>
        </w:tabs>
        <w:ind w:left="360"/>
        <w:rPr>
          <w:rFonts w:ascii="Tahoma" w:hAnsi="Tahoma" w:cs="Tahoma"/>
          <w:sz w:val="20"/>
        </w:rPr>
      </w:pPr>
      <w:r w:rsidRPr="00411B7B">
        <w:rPr>
          <w:rFonts w:ascii="Tahoma" w:hAnsi="Tahoma" w:cs="Tahoma"/>
          <w:sz w:val="20"/>
        </w:rPr>
        <w:t xml:space="preserve">  </w:t>
      </w:r>
    </w:p>
    <w:p w:rsidR="00411B7B" w:rsidRPr="00411B7B" w:rsidRDefault="00411B7B" w:rsidP="00411B7B">
      <w:pPr>
        <w:numPr>
          <w:ilvl w:val="0"/>
          <w:numId w:val="24"/>
        </w:numPr>
        <w:overflowPunct/>
        <w:autoSpaceDE/>
        <w:autoSpaceDN/>
        <w:adjustRightInd/>
        <w:textAlignment w:val="auto"/>
        <w:rPr>
          <w:rFonts w:ascii="Tahoma" w:hAnsi="Tahoma" w:cs="Tahoma"/>
        </w:rPr>
      </w:pPr>
      <w:r w:rsidRPr="00411B7B">
        <w:rPr>
          <w:rFonts w:ascii="Tahoma" w:hAnsi="Tahoma" w:cs="Tahoma"/>
        </w:rPr>
        <w:t>Maintain good  working relationships through appropriate management lines with:</w:t>
      </w:r>
    </w:p>
    <w:p w:rsidR="00411B7B" w:rsidRPr="00411B7B" w:rsidRDefault="00411B7B" w:rsidP="00411B7B">
      <w:pPr>
        <w:numPr>
          <w:ilvl w:val="1"/>
          <w:numId w:val="21"/>
        </w:numPr>
        <w:overflowPunct/>
        <w:autoSpaceDE/>
        <w:autoSpaceDN/>
        <w:adjustRightInd/>
        <w:textAlignment w:val="auto"/>
        <w:rPr>
          <w:rFonts w:ascii="Tahoma" w:hAnsi="Tahoma" w:cs="Tahoma"/>
        </w:rPr>
      </w:pPr>
      <w:r w:rsidRPr="00411B7B">
        <w:rPr>
          <w:rFonts w:ascii="Tahoma" w:hAnsi="Tahoma" w:cs="Tahoma"/>
        </w:rPr>
        <w:t xml:space="preserve">DM Colleagues and other Staff member working in Country Delegation </w:t>
      </w:r>
    </w:p>
    <w:p w:rsidR="00411B7B" w:rsidRPr="00411B7B" w:rsidRDefault="00411B7B" w:rsidP="00411B7B">
      <w:pPr>
        <w:numPr>
          <w:ilvl w:val="1"/>
          <w:numId w:val="21"/>
        </w:numPr>
        <w:overflowPunct/>
        <w:autoSpaceDE/>
        <w:autoSpaceDN/>
        <w:adjustRightInd/>
        <w:textAlignment w:val="auto"/>
        <w:rPr>
          <w:rFonts w:ascii="Tahoma" w:hAnsi="Tahoma" w:cs="Tahoma"/>
        </w:rPr>
      </w:pPr>
      <w:r w:rsidRPr="00411B7B">
        <w:rPr>
          <w:rFonts w:ascii="Tahoma" w:hAnsi="Tahoma" w:cs="Tahoma"/>
        </w:rPr>
        <w:t>DIPECHO partner agencies colleagues in the country</w:t>
      </w:r>
    </w:p>
    <w:p w:rsidR="00411B7B" w:rsidRPr="00411B7B" w:rsidRDefault="00411B7B" w:rsidP="00411B7B">
      <w:pPr>
        <w:numPr>
          <w:ilvl w:val="1"/>
          <w:numId w:val="21"/>
        </w:numPr>
        <w:overflowPunct/>
        <w:autoSpaceDE/>
        <w:autoSpaceDN/>
        <w:adjustRightInd/>
        <w:textAlignment w:val="auto"/>
        <w:rPr>
          <w:rFonts w:ascii="Tahoma" w:hAnsi="Tahoma" w:cs="Tahoma"/>
        </w:rPr>
      </w:pPr>
      <w:r w:rsidRPr="00411B7B">
        <w:rPr>
          <w:rFonts w:ascii="Tahoma" w:hAnsi="Tahoma" w:cs="Tahoma"/>
        </w:rPr>
        <w:t xml:space="preserve">Colleagues working with PNS </w:t>
      </w:r>
    </w:p>
    <w:p w:rsidR="00411B7B" w:rsidRPr="00411B7B" w:rsidRDefault="00411B7B" w:rsidP="00411B7B">
      <w:pPr>
        <w:numPr>
          <w:ilvl w:val="2"/>
          <w:numId w:val="21"/>
        </w:numPr>
        <w:tabs>
          <w:tab w:val="clear" w:pos="1800"/>
          <w:tab w:val="num" w:pos="360"/>
        </w:tabs>
        <w:overflowPunct/>
        <w:autoSpaceDE/>
        <w:autoSpaceDN/>
        <w:adjustRightInd/>
        <w:ind w:left="360"/>
        <w:textAlignment w:val="auto"/>
        <w:rPr>
          <w:rFonts w:ascii="Tahoma" w:hAnsi="Tahoma" w:cs="Tahoma"/>
        </w:rPr>
      </w:pPr>
      <w:r w:rsidRPr="00411B7B">
        <w:rPr>
          <w:rFonts w:ascii="Tahoma" w:hAnsi="Tahoma" w:cs="Tahoma"/>
        </w:rPr>
        <w:t>Ensure promotion and adherence to Code of Conduct, Sphere Standards and Principles and rules for disaster relief and any such standards subscribed by Federation</w:t>
      </w:r>
    </w:p>
    <w:p w:rsidR="00411B7B" w:rsidRPr="00411B7B" w:rsidRDefault="00411B7B" w:rsidP="00411B7B">
      <w:pPr>
        <w:numPr>
          <w:ilvl w:val="2"/>
          <w:numId w:val="21"/>
        </w:numPr>
        <w:tabs>
          <w:tab w:val="clear" w:pos="1800"/>
          <w:tab w:val="num" w:pos="360"/>
        </w:tabs>
        <w:overflowPunct/>
        <w:autoSpaceDE/>
        <w:autoSpaceDN/>
        <w:adjustRightInd/>
        <w:ind w:left="360"/>
        <w:textAlignment w:val="auto"/>
        <w:rPr>
          <w:rFonts w:ascii="Tahoma" w:hAnsi="Tahoma" w:cs="Tahoma"/>
        </w:rPr>
      </w:pPr>
      <w:r w:rsidRPr="00411B7B">
        <w:rPr>
          <w:rFonts w:ascii="Tahoma" w:hAnsi="Tahoma" w:cs="Tahoma"/>
        </w:rPr>
        <w:t xml:space="preserve">Produce Monthly progress reports </w:t>
      </w:r>
    </w:p>
    <w:p w:rsidR="00411B7B" w:rsidRPr="00C8412B" w:rsidRDefault="00411B7B" w:rsidP="00411B7B">
      <w:pPr>
        <w:rPr>
          <w:b/>
          <w:bCs/>
          <w:sz w:val="22"/>
          <w:szCs w:val="22"/>
        </w:rPr>
      </w:pPr>
    </w:p>
    <w:p w:rsidR="006726F2" w:rsidRPr="00090202" w:rsidRDefault="006726F2" w:rsidP="00062116">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p>
    <w:p w:rsidR="00303B9C" w:rsidRDefault="002A3ACC" w:rsidP="00062116">
      <w:pPr>
        <w:pStyle w:val="DefaultText"/>
        <w:numPr>
          <w:ilvl w:val="0"/>
          <w:numId w:val="10"/>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sz w:val="22"/>
          <w:u w:val="single"/>
        </w:rPr>
      </w:pPr>
      <w:r w:rsidRPr="00303B9C">
        <w:rPr>
          <w:rFonts w:ascii="Cambria" w:hAnsi="Cambria" w:cs="Arial"/>
          <w:b/>
          <w:sz w:val="22"/>
          <w:u w:val="single"/>
        </w:rPr>
        <w:t xml:space="preserve">DRR Senior </w:t>
      </w:r>
      <w:r w:rsidR="00303B9C" w:rsidRPr="00303B9C">
        <w:rPr>
          <w:rFonts w:ascii="Cambria" w:hAnsi="Cambria" w:cs="Arial"/>
          <w:b/>
          <w:sz w:val="22"/>
          <w:u w:val="single"/>
        </w:rPr>
        <w:t xml:space="preserve">DRR </w:t>
      </w:r>
      <w:r w:rsidRPr="00303B9C">
        <w:rPr>
          <w:rFonts w:ascii="Cambria" w:hAnsi="Cambria" w:cs="Arial"/>
          <w:b/>
          <w:sz w:val="22"/>
          <w:u w:val="single"/>
        </w:rPr>
        <w:t xml:space="preserve">Officer </w:t>
      </w:r>
      <w:r w:rsidRPr="00303B9C">
        <w:rPr>
          <w:rFonts w:ascii="Cambria" w:hAnsi="Cambria" w:cs="Arial"/>
          <w:sz w:val="22"/>
          <w:u w:val="single"/>
        </w:rPr>
        <w:t>1</w:t>
      </w:r>
      <w:r w:rsidRPr="00303B9C">
        <w:rPr>
          <w:rFonts w:ascii="Cambria" w:hAnsi="Cambria" w:cs="Arial"/>
          <w:sz w:val="22"/>
          <w:u w:val="single"/>
          <w:vertAlign w:val="superscript"/>
        </w:rPr>
        <w:t>st</w:t>
      </w:r>
      <w:r w:rsidRPr="00303B9C">
        <w:rPr>
          <w:rFonts w:ascii="Cambria" w:hAnsi="Cambria" w:cs="Arial"/>
          <w:sz w:val="22"/>
          <w:u w:val="single"/>
        </w:rPr>
        <w:t xml:space="preserve"> Jan 2008 to 15</w:t>
      </w:r>
      <w:r w:rsidRPr="00303B9C">
        <w:rPr>
          <w:rFonts w:ascii="Cambria" w:hAnsi="Cambria" w:cs="Arial"/>
          <w:sz w:val="22"/>
          <w:u w:val="single"/>
          <w:vertAlign w:val="superscript"/>
        </w:rPr>
        <w:t>th</w:t>
      </w:r>
      <w:r w:rsidRPr="00303B9C">
        <w:rPr>
          <w:rFonts w:ascii="Cambria" w:hAnsi="Cambria" w:cs="Arial"/>
          <w:sz w:val="22"/>
          <w:u w:val="single"/>
        </w:rPr>
        <w:t xml:space="preserve"> Feb 2010</w:t>
      </w:r>
    </w:p>
    <w:p w:rsidR="00303B9C" w:rsidRDefault="00303B9C" w:rsidP="00303B9C">
      <w:pPr>
        <w:pStyle w:val="ListParagraph"/>
        <w:rPr>
          <w:rFonts w:ascii="Cambria" w:hAnsi="Cambria" w:cs="Arial"/>
          <w:sz w:val="22"/>
          <w:u w:val="single"/>
        </w:rPr>
      </w:pP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1.  Assist PRCS in provincial and national level assessment of prevailing/ frequent disaster risks, vu</w:t>
      </w:r>
      <w:r w:rsidRPr="00303B9C">
        <w:rPr>
          <w:rFonts w:ascii="Tahoma" w:hAnsi="Tahoma" w:cs="Tahoma"/>
          <w:sz w:val="20"/>
        </w:rPr>
        <w:t>l</w:t>
      </w:r>
      <w:r w:rsidRPr="00303B9C">
        <w:rPr>
          <w:rFonts w:ascii="Tahoma" w:hAnsi="Tahoma" w:cs="Tahoma"/>
          <w:sz w:val="20"/>
        </w:rPr>
        <w:t>nerabilities and capacities in order to identify priorities for disaster preparedness and assist them in developing relevant programs.</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2.  Assist PRCS in local, in-depth analyses of the risks, vulnerabilities and capacities in high            risk zones/ in high risk communities.</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3.  Assist PRCS to develop training programs and training materials that address major             threats and appropriate prevention/ coping mechanisms within the most vulnerable segments of the population.</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4.  Assist PRCS to develop training programs and training materials addressing disaster             r</w:t>
      </w:r>
      <w:r w:rsidRPr="00303B9C">
        <w:rPr>
          <w:rFonts w:ascii="Tahoma" w:hAnsi="Tahoma" w:cs="Tahoma"/>
          <w:sz w:val="20"/>
        </w:rPr>
        <w:t>e</w:t>
      </w:r>
      <w:r w:rsidRPr="00303B9C">
        <w:rPr>
          <w:rFonts w:ascii="Tahoma" w:hAnsi="Tahoma" w:cs="Tahoma"/>
          <w:sz w:val="20"/>
        </w:rPr>
        <w:t xml:space="preserve">sponse related operational procedures. </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5. Facilitate the establishment or improvement of PRCS contingency stocks and adequate             communication and transport systems for disaster response while thoroughly assessing         options for sustaining them.</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6.  Establish links and work towards co-ordination and co-operation between other relevant         NS in the region.</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7.  Assist PRCS to improve its co-operation with the relevant line ministry as well as in                liaising with international agencies and organisations.</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8.  Provide regular, accurate and timely information for reporting purpose for the Federation and for donors.</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 xml:space="preserve">9. DM Manager has the </w:t>
      </w:r>
      <w:r w:rsidRPr="00303B9C">
        <w:rPr>
          <w:rFonts w:ascii="Tahoma" w:hAnsi="Tahoma" w:cs="Tahoma"/>
          <w:b/>
          <w:bCs/>
          <w:i/>
          <w:iCs/>
          <w:sz w:val="20"/>
        </w:rPr>
        <w:t>overall DM responsibility</w:t>
      </w:r>
      <w:r w:rsidRPr="00303B9C">
        <w:rPr>
          <w:rFonts w:ascii="Tahoma" w:hAnsi="Tahoma" w:cs="Tahoma"/>
          <w:sz w:val="20"/>
        </w:rPr>
        <w:t xml:space="preserve"> and is therefore </w:t>
      </w:r>
      <w:r w:rsidRPr="00303B9C">
        <w:rPr>
          <w:rFonts w:ascii="Tahoma" w:hAnsi="Tahoma" w:cs="Tahoma"/>
          <w:b/>
          <w:bCs/>
          <w:i/>
          <w:iCs/>
          <w:sz w:val="20"/>
        </w:rPr>
        <w:t>accountable</w:t>
      </w:r>
      <w:r w:rsidRPr="00303B9C">
        <w:rPr>
          <w:rFonts w:ascii="Tahoma" w:hAnsi="Tahoma" w:cs="Tahoma"/>
          <w:sz w:val="20"/>
        </w:rPr>
        <w:t xml:space="preserve"> for the actions and activities regarding disaster management activities supported by of the Federation.</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10. The DM Manager is accountable to the line manager at the Federation Delegation. Overall plans, key decisions etc. must therefore be agreed with the line manager.</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11. In case of disaster situation in country, mobilize team to response immediately. Conduct asses</w:t>
      </w:r>
      <w:r w:rsidRPr="00303B9C">
        <w:rPr>
          <w:rFonts w:ascii="Tahoma" w:hAnsi="Tahoma" w:cs="Tahoma"/>
          <w:sz w:val="20"/>
        </w:rPr>
        <w:t>s</w:t>
      </w:r>
      <w:r w:rsidRPr="00303B9C">
        <w:rPr>
          <w:rFonts w:ascii="Tahoma" w:hAnsi="Tahoma" w:cs="Tahoma"/>
          <w:sz w:val="20"/>
        </w:rPr>
        <w:t>ment and prepare information bulletin and emergency appeal if needed.</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12. In the case of emergency relief operation, manage the coordination with PRCS relief team in the planning, implementation and management of the relief programmes.</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13. Undertake regular field trips in order to monitor and assess the progress of the programmes.</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14. To provide support and facilitate winter planning process &amp; implementations.</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lastRenderedPageBreak/>
        <w:t>15. To ensure that DM planning, budgeting and reporting is carried out in a timely and appropriate fashion in accordance with PRCS and the Federation requirements, formats and standards; provide support to the PRCS branches in these areas when relevant.</w:t>
      </w:r>
    </w:p>
    <w:p w:rsidR="00303B9C" w:rsidRP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360"/>
        <w:rPr>
          <w:rFonts w:ascii="Tahoma" w:hAnsi="Tahoma" w:cs="Tahoma"/>
          <w:sz w:val="20"/>
        </w:rPr>
      </w:pPr>
      <w:r w:rsidRPr="00303B9C">
        <w:rPr>
          <w:rFonts w:ascii="Tahoma" w:hAnsi="Tahoma" w:cs="Tahoma"/>
          <w:sz w:val="20"/>
        </w:rPr>
        <w:t>16. Act as Federation Delegation DM focal point in South Asian Region under the supervion of his/her line manager.</w:t>
      </w:r>
    </w:p>
    <w:p w:rsid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720"/>
        <w:jc w:val="left"/>
        <w:rPr>
          <w:rFonts w:ascii="Cambria" w:hAnsi="Cambria" w:cs="Arial"/>
          <w:sz w:val="22"/>
          <w:u w:val="single"/>
        </w:rPr>
      </w:pPr>
    </w:p>
    <w:p w:rsid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720"/>
        <w:jc w:val="left"/>
        <w:rPr>
          <w:rFonts w:ascii="Cambria" w:hAnsi="Cambria" w:cs="Arial"/>
          <w:sz w:val="22"/>
          <w:u w:val="single"/>
        </w:rPr>
      </w:pPr>
    </w:p>
    <w:p w:rsidR="00303B9C" w:rsidRDefault="00303B9C" w:rsidP="00303B9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720"/>
        <w:jc w:val="left"/>
        <w:rPr>
          <w:rFonts w:ascii="Cambria" w:hAnsi="Cambria" w:cs="Arial"/>
          <w:sz w:val="22"/>
          <w:u w:val="single"/>
        </w:rPr>
      </w:pPr>
    </w:p>
    <w:p w:rsidR="0039783A" w:rsidRPr="00303B9C" w:rsidRDefault="00303B9C" w:rsidP="00062116">
      <w:pPr>
        <w:pStyle w:val="DefaultText"/>
        <w:numPr>
          <w:ilvl w:val="0"/>
          <w:numId w:val="10"/>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sz w:val="22"/>
          <w:u w:val="single"/>
        </w:rPr>
      </w:pPr>
      <w:r w:rsidRPr="00303B9C">
        <w:rPr>
          <w:rFonts w:ascii="Cambria" w:hAnsi="Cambria" w:cs="Arial"/>
          <w:sz w:val="22"/>
          <w:u w:val="single"/>
        </w:rPr>
        <w:t xml:space="preserve"> </w:t>
      </w:r>
      <w:r w:rsidR="0039783A" w:rsidRPr="00303B9C">
        <w:rPr>
          <w:rFonts w:ascii="Cambria" w:hAnsi="Cambria" w:cs="Arial"/>
          <w:b/>
          <w:sz w:val="22"/>
          <w:u w:val="single"/>
        </w:rPr>
        <w:t xml:space="preserve">DRR Officer </w:t>
      </w:r>
      <w:r w:rsidR="0039783A" w:rsidRPr="00303B9C">
        <w:rPr>
          <w:rFonts w:ascii="Cambria" w:hAnsi="Cambria" w:cs="Arial"/>
          <w:sz w:val="22"/>
          <w:u w:val="single"/>
        </w:rPr>
        <w:t>1</w:t>
      </w:r>
      <w:r w:rsidR="0039783A" w:rsidRPr="00303B9C">
        <w:rPr>
          <w:rFonts w:ascii="Cambria" w:hAnsi="Cambria" w:cs="Arial"/>
          <w:sz w:val="22"/>
          <w:u w:val="single"/>
          <w:vertAlign w:val="superscript"/>
        </w:rPr>
        <w:t>st</w:t>
      </w:r>
      <w:r w:rsidR="0039783A" w:rsidRPr="00303B9C">
        <w:rPr>
          <w:rFonts w:ascii="Cambria" w:hAnsi="Cambria" w:cs="Arial"/>
          <w:sz w:val="22"/>
          <w:u w:val="single"/>
        </w:rPr>
        <w:t xml:space="preserve"> Jan 2008 </w:t>
      </w:r>
      <w:r w:rsidR="006726F2" w:rsidRPr="00303B9C">
        <w:rPr>
          <w:rFonts w:ascii="Cambria" w:hAnsi="Cambria" w:cs="Arial"/>
          <w:sz w:val="22"/>
          <w:u w:val="single"/>
        </w:rPr>
        <w:t>to 31</w:t>
      </w:r>
      <w:r w:rsidR="006726F2" w:rsidRPr="00303B9C">
        <w:rPr>
          <w:rFonts w:ascii="Cambria" w:hAnsi="Cambria" w:cs="Arial"/>
          <w:sz w:val="22"/>
          <w:u w:val="single"/>
          <w:vertAlign w:val="superscript"/>
        </w:rPr>
        <w:t>st</w:t>
      </w:r>
      <w:r w:rsidR="006726F2" w:rsidRPr="00303B9C">
        <w:rPr>
          <w:rFonts w:ascii="Cambria" w:hAnsi="Cambria" w:cs="Arial"/>
          <w:sz w:val="22"/>
          <w:u w:val="single"/>
        </w:rPr>
        <w:t xml:space="preserve"> Dec 2008 (IFRC</w:t>
      </w:r>
      <w:r w:rsidRPr="00303B9C">
        <w:rPr>
          <w:rFonts w:ascii="Cambria" w:hAnsi="Cambria" w:cs="Arial"/>
          <w:sz w:val="22"/>
          <w:u w:val="single"/>
        </w:rPr>
        <w:t>-Dipecho</w:t>
      </w:r>
      <w:r w:rsidR="006726F2" w:rsidRPr="00303B9C">
        <w:rPr>
          <w:rFonts w:ascii="Cambria" w:hAnsi="Cambria" w:cs="Arial"/>
          <w:sz w:val="22"/>
          <w:u w:val="single"/>
        </w:rPr>
        <w:t>)</w:t>
      </w:r>
    </w:p>
    <w:p w:rsidR="00303B9C" w:rsidRDefault="00303B9C" w:rsidP="00303B9C">
      <w:pPr>
        <w:pStyle w:val="Heading3"/>
        <w:pBdr>
          <w:bottom w:val="single" w:sz="4" w:space="0" w:color="auto"/>
        </w:pBdr>
      </w:pPr>
    </w:p>
    <w:p w:rsidR="00303B9C" w:rsidRPr="00303B9C" w:rsidRDefault="00303B9C" w:rsidP="00303B9C">
      <w:pPr>
        <w:pStyle w:val="Heading3"/>
        <w:pBdr>
          <w:bottom w:val="single" w:sz="4" w:space="0" w:color="auto"/>
        </w:pBdr>
        <w:rPr>
          <w:rFonts w:ascii="Tahoma" w:hAnsi="Tahoma" w:cs="Tahoma"/>
          <w:sz w:val="20"/>
        </w:rPr>
      </w:pPr>
      <w:r w:rsidRPr="00303B9C">
        <w:rPr>
          <w:rFonts w:ascii="Tahoma" w:hAnsi="Tahoma" w:cs="Tahoma"/>
          <w:sz w:val="20"/>
        </w:rPr>
        <w:t xml:space="preserve">Key tasks and responsibilities </w:t>
      </w:r>
    </w:p>
    <w:p w:rsidR="00303B9C" w:rsidRPr="00303B9C" w:rsidRDefault="00303B9C" w:rsidP="00303B9C">
      <w:pPr>
        <w:jc w:val="both"/>
        <w:rPr>
          <w:rFonts w:ascii="Tahoma" w:hAnsi="Tahoma" w:cs="Tahoma"/>
        </w:rPr>
      </w:pPr>
      <w:r w:rsidRPr="00303B9C">
        <w:rPr>
          <w:rFonts w:ascii="Tahoma" w:hAnsi="Tahoma" w:cs="Tahoma"/>
        </w:rPr>
        <w:t>To provide technical support to the PRCS DM Department in close coordination with the Sr. DM Manager (Country Delegation) and other key stakeholders including the DIPECHO partner agencies. The DRRO with the direct technical guidance from the Regional DRR Project Manager has the following responsibil</w:t>
      </w:r>
      <w:r w:rsidRPr="00303B9C">
        <w:rPr>
          <w:rFonts w:ascii="Tahoma" w:hAnsi="Tahoma" w:cs="Tahoma"/>
        </w:rPr>
        <w:t>i</w:t>
      </w:r>
      <w:r w:rsidRPr="00303B9C">
        <w:rPr>
          <w:rFonts w:ascii="Tahoma" w:hAnsi="Tahoma" w:cs="Tahoma"/>
        </w:rPr>
        <w:t>ties:</w:t>
      </w:r>
    </w:p>
    <w:p w:rsidR="00303B9C" w:rsidRPr="00303B9C" w:rsidRDefault="00303B9C" w:rsidP="00303B9C">
      <w:pPr>
        <w:rPr>
          <w:rFonts w:ascii="Tahoma" w:hAnsi="Tahoma" w:cs="Tahoma"/>
        </w:rPr>
      </w:pPr>
    </w:p>
    <w:p w:rsidR="00303B9C" w:rsidRPr="00303B9C" w:rsidRDefault="00303B9C" w:rsidP="00303B9C">
      <w:pPr>
        <w:pStyle w:val="ZDGName"/>
        <w:widowControl/>
        <w:numPr>
          <w:ilvl w:val="0"/>
          <w:numId w:val="22"/>
        </w:numPr>
        <w:tabs>
          <w:tab w:val="left" w:pos="284"/>
          <w:tab w:val="left" w:pos="340"/>
          <w:tab w:val="left" w:pos="397"/>
          <w:tab w:val="left" w:pos="454"/>
        </w:tabs>
        <w:rPr>
          <w:rFonts w:ascii="Tahoma" w:hAnsi="Tahoma" w:cs="Tahoma"/>
          <w:sz w:val="20"/>
        </w:rPr>
      </w:pPr>
      <w:r w:rsidRPr="00303B9C">
        <w:rPr>
          <w:rFonts w:ascii="Tahoma" w:hAnsi="Tahoma" w:cs="Tahoma"/>
          <w:sz w:val="20"/>
        </w:rPr>
        <w:t xml:space="preserve">Development and updating of the PRCS DRR methodologies, materials and tools (including issues of recovery and climate change) </w:t>
      </w:r>
    </w:p>
    <w:p w:rsidR="00303B9C" w:rsidRPr="00303B9C" w:rsidRDefault="00303B9C" w:rsidP="00303B9C">
      <w:pPr>
        <w:pStyle w:val="ZDGName"/>
        <w:widowControl/>
        <w:numPr>
          <w:ilvl w:val="0"/>
          <w:numId w:val="22"/>
        </w:numPr>
        <w:tabs>
          <w:tab w:val="left" w:pos="284"/>
          <w:tab w:val="left" w:pos="340"/>
          <w:tab w:val="left" w:pos="397"/>
          <w:tab w:val="left" w:pos="454"/>
        </w:tabs>
        <w:rPr>
          <w:rFonts w:ascii="Tahoma" w:hAnsi="Tahoma" w:cs="Tahoma"/>
          <w:sz w:val="20"/>
        </w:rPr>
      </w:pPr>
      <w:r w:rsidRPr="00303B9C">
        <w:rPr>
          <w:rFonts w:ascii="Tahoma" w:hAnsi="Tahoma" w:cs="Tahoma"/>
          <w:sz w:val="20"/>
        </w:rPr>
        <w:t xml:space="preserve">Provide technical support to PRCS DM department for developing or standardizing / harmonizing of Community Based DM programmes </w:t>
      </w:r>
    </w:p>
    <w:p w:rsidR="00303B9C" w:rsidRPr="00303B9C" w:rsidRDefault="00303B9C" w:rsidP="00303B9C">
      <w:pPr>
        <w:pStyle w:val="ZDGName"/>
        <w:widowControl/>
        <w:numPr>
          <w:ilvl w:val="0"/>
          <w:numId w:val="22"/>
        </w:numPr>
        <w:tabs>
          <w:tab w:val="left" w:pos="284"/>
          <w:tab w:val="left" w:pos="340"/>
          <w:tab w:val="left" w:pos="397"/>
          <w:tab w:val="left" w:pos="454"/>
        </w:tabs>
        <w:rPr>
          <w:rFonts w:ascii="Tahoma" w:hAnsi="Tahoma" w:cs="Tahoma"/>
          <w:sz w:val="20"/>
        </w:rPr>
      </w:pPr>
      <w:r w:rsidRPr="00303B9C">
        <w:rPr>
          <w:rFonts w:ascii="Tahoma" w:hAnsi="Tahoma" w:cs="Tahoma"/>
          <w:sz w:val="20"/>
        </w:rPr>
        <w:t xml:space="preserve">Strengthening of the PRCS DM Programme’s knowledge sharing, good practices and lessons learned process </w:t>
      </w:r>
    </w:p>
    <w:p w:rsidR="00303B9C" w:rsidRPr="00303B9C" w:rsidRDefault="00303B9C" w:rsidP="00303B9C">
      <w:pPr>
        <w:pStyle w:val="ZDGName"/>
        <w:widowControl/>
        <w:numPr>
          <w:ilvl w:val="0"/>
          <w:numId w:val="22"/>
        </w:numPr>
        <w:tabs>
          <w:tab w:val="left" w:pos="284"/>
          <w:tab w:val="left" w:pos="340"/>
          <w:tab w:val="left" w:pos="397"/>
          <w:tab w:val="left" w:pos="454"/>
        </w:tabs>
        <w:rPr>
          <w:rFonts w:ascii="Tahoma" w:hAnsi="Tahoma" w:cs="Tahoma"/>
          <w:sz w:val="20"/>
        </w:rPr>
      </w:pPr>
      <w:r w:rsidRPr="00303B9C">
        <w:rPr>
          <w:rFonts w:ascii="Tahoma" w:hAnsi="Tahoma" w:cs="Tahoma"/>
          <w:sz w:val="20"/>
        </w:rPr>
        <w:t>Increase awareness amongst the PRCS DRR practitioners regarding the  Federation’s DM sta</w:t>
      </w:r>
      <w:r w:rsidRPr="00303B9C">
        <w:rPr>
          <w:rFonts w:ascii="Tahoma" w:hAnsi="Tahoma" w:cs="Tahoma"/>
          <w:sz w:val="20"/>
        </w:rPr>
        <w:t>n</w:t>
      </w:r>
      <w:r w:rsidRPr="00303B9C">
        <w:rPr>
          <w:rFonts w:ascii="Tahoma" w:hAnsi="Tahoma" w:cs="Tahoma"/>
          <w:sz w:val="20"/>
        </w:rPr>
        <w:t>dards, HFA priorities, recovery strategies and issues pertaining to climate change, and the pro</w:t>
      </w:r>
      <w:r w:rsidRPr="00303B9C">
        <w:rPr>
          <w:rFonts w:ascii="Tahoma" w:hAnsi="Tahoma" w:cs="Tahoma"/>
          <w:sz w:val="20"/>
        </w:rPr>
        <w:t>c</w:t>
      </w:r>
      <w:r w:rsidRPr="00303B9C">
        <w:rPr>
          <w:rFonts w:ascii="Tahoma" w:hAnsi="Tahoma" w:cs="Tahoma"/>
          <w:sz w:val="20"/>
        </w:rPr>
        <w:t xml:space="preserve">ess of incorporating these into their overall CBDM/CBDP programmes of the PRCS </w:t>
      </w:r>
    </w:p>
    <w:p w:rsidR="00303B9C" w:rsidRPr="00303B9C" w:rsidRDefault="00303B9C" w:rsidP="00303B9C">
      <w:pPr>
        <w:pStyle w:val="ZDGName"/>
        <w:widowControl/>
        <w:numPr>
          <w:ilvl w:val="0"/>
          <w:numId w:val="22"/>
        </w:numPr>
        <w:tabs>
          <w:tab w:val="left" w:pos="284"/>
          <w:tab w:val="left" w:pos="340"/>
          <w:tab w:val="left" w:pos="397"/>
          <w:tab w:val="left" w:pos="454"/>
        </w:tabs>
        <w:rPr>
          <w:rFonts w:ascii="Tahoma" w:hAnsi="Tahoma" w:cs="Tahoma"/>
          <w:sz w:val="20"/>
        </w:rPr>
      </w:pPr>
      <w:r w:rsidRPr="00303B9C">
        <w:rPr>
          <w:rFonts w:ascii="Tahoma" w:hAnsi="Tahoma" w:cs="Tahoma"/>
          <w:sz w:val="20"/>
        </w:rPr>
        <w:t xml:space="preserve">Provide technical support to the PRCS DM department for developing/ updating DRR Curriculum (methodology, materials and tools) </w:t>
      </w:r>
    </w:p>
    <w:p w:rsidR="00303B9C" w:rsidRPr="00303B9C" w:rsidRDefault="00303B9C" w:rsidP="00303B9C">
      <w:pPr>
        <w:pStyle w:val="ZDGName"/>
        <w:widowControl/>
        <w:numPr>
          <w:ilvl w:val="0"/>
          <w:numId w:val="22"/>
        </w:numPr>
        <w:tabs>
          <w:tab w:val="left" w:pos="284"/>
          <w:tab w:val="left" w:pos="340"/>
          <w:tab w:val="left" w:pos="397"/>
          <w:tab w:val="left" w:pos="454"/>
        </w:tabs>
        <w:rPr>
          <w:rFonts w:ascii="Tahoma" w:hAnsi="Tahoma" w:cs="Tahoma"/>
          <w:sz w:val="20"/>
        </w:rPr>
      </w:pPr>
      <w:r w:rsidRPr="00303B9C">
        <w:rPr>
          <w:rFonts w:ascii="Tahoma" w:hAnsi="Tahoma" w:cs="Tahoma"/>
          <w:sz w:val="20"/>
        </w:rPr>
        <w:t xml:space="preserve">Compile, collect or develop Informational, Educational and  Communicational (IEC) materials used and produced by various DRR agencies in Pakistan </w:t>
      </w:r>
    </w:p>
    <w:p w:rsidR="00303B9C" w:rsidRPr="00303B9C" w:rsidRDefault="00303B9C" w:rsidP="00303B9C">
      <w:pPr>
        <w:pStyle w:val="ZDGName"/>
        <w:widowControl/>
        <w:numPr>
          <w:ilvl w:val="0"/>
          <w:numId w:val="22"/>
        </w:numPr>
        <w:tabs>
          <w:tab w:val="left" w:pos="284"/>
          <w:tab w:val="left" w:pos="340"/>
          <w:tab w:val="left" w:pos="397"/>
          <w:tab w:val="left" w:pos="454"/>
        </w:tabs>
        <w:rPr>
          <w:rFonts w:ascii="Tahoma" w:hAnsi="Tahoma" w:cs="Tahoma"/>
          <w:sz w:val="20"/>
        </w:rPr>
      </w:pPr>
      <w:r w:rsidRPr="00303B9C">
        <w:rPr>
          <w:rFonts w:ascii="Tahoma" w:hAnsi="Tahoma" w:cs="Tahoma"/>
          <w:sz w:val="20"/>
        </w:rPr>
        <w:t xml:space="preserve">Collect or compile of success stories, good practices and case studies of DRR programme from DIPDECHO partner agencies  </w:t>
      </w:r>
    </w:p>
    <w:p w:rsidR="00303B9C" w:rsidRPr="00303B9C" w:rsidRDefault="00303B9C" w:rsidP="00303B9C">
      <w:pPr>
        <w:pStyle w:val="ZDGName"/>
        <w:widowControl/>
        <w:numPr>
          <w:ilvl w:val="0"/>
          <w:numId w:val="22"/>
        </w:numPr>
        <w:tabs>
          <w:tab w:val="left" w:pos="284"/>
          <w:tab w:val="left" w:pos="340"/>
          <w:tab w:val="left" w:pos="397"/>
          <w:tab w:val="left" w:pos="454"/>
        </w:tabs>
        <w:rPr>
          <w:rFonts w:ascii="Tahoma" w:hAnsi="Tahoma" w:cs="Tahoma"/>
          <w:sz w:val="20"/>
        </w:rPr>
      </w:pPr>
      <w:r w:rsidRPr="00303B9C">
        <w:rPr>
          <w:rFonts w:ascii="Tahoma" w:hAnsi="Tahoma" w:cs="Tahoma"/>
          <w:sz w:val="20"/>
        </w:rPr>
        <w:t xml:space="preserve">Support the PRCS DM Department’s colleagues  to implement the Country level activities of this project  </w:t>
      </w:r>
    </w:p>
    <w:p w:rsidR="00303B9C" w:rsidRPr="00303B9C" w:rsidRDefault="00303B9C" w:rsidP="00303B9C">
      <w:pPr>
        <w:pStyle w:val="ZDGName"/>
        <w:widowControl/>
        <w:numPr>
          <w:ilvl w:val="0"/>
          <w:numId w:val="22"/>
        </w:numPr>
        <w:tabs>
          <w:tab w:val="left" w:pos="284"/>
          <w:tab w:val="left" w:pos="340"/>
          <w:tab w:val="left" w:pos="397"/>
          <w:tab w:val="left" w:pos="454"/>
        </w:tabs>
        <w:rPr>
          <w:rFonts w:ascii="Tahoma" w:hAnsi="Tahoma" w:cs="Tahoma"/>
          <w:sz w:val="20"/>
        </w:rPr>
      </w:pPr>
      <w:r w:rsidRPr="00303B9C">
        <w:rPr>
          <w:rFonts w:ascii="Tahoma" w:hAnsi="Tahoma" w:cs="Tahoma"/>
          <w:sz w:val="20"/>
        </w:rPr>
        <w:t xml:space="preserve">Assist to implement other country level DM activities as suggested by the Sr.  DM Manager. </w:t>
      </w:r>
    </w:p>
    <w:p w:rsidR="00303B9C" w:rsidRPr="00303B9C" w:rsidRDefault="00303B9C" w:rsidP="00303B9C">
      <w:pPr>
        <w:pStyle w:val="ZDGName"/>
        <w:widowControl/>
        <w:numPr>
          <w:ilvl w:val="0"/>
          <w:numId w:val="22"/>
        </w:numPr>
        <w:tabs>
          <w:tab w:val="left" w:pos="284"/>
          <w:tab w:val="left" w:pos="340"/>
          <w:tab w:val="left" w:pos="397"/>
          <w:tab w:val="left" w:pos="454"/>
        </w:tabs>
        <w:rPr>
          <w:rFonts w:ascii="Tahoma" w:hAnsi="Tahoma" w:cs="Tahoma"/>
          <w:sz w:val="20"/>
        </w:rPr>
      </w:pPr>
      <w:r w:rsidRPr="00303B9C">
        <w:rPr>
          <w:rFonts w:ascii="Tahoma" w:hAnsi="Tahoma" w:cs="Tahoma"/>
          <w:sz w:val="20"/>
        </w:rPr>
        <w:t>Maintain good  working relationships through appropriate management lines with:</w:t>
      </w:r>
    </w:p>
    <w:p w:rsidR="00303B9C" w:rsidRPr="00303B9C" w:rsidRDefault="00303B9C" w:rsidP="00303B9C">
      <w:pPr>
        <w:numPr>
          <w:ilvl w:val="1"/>
          <w:numId w:val="21"/>
        </w:numPr>
        <w:overflowPunct/>
        <w:autoSpaceDE/>
        <w:autoSpaceDN/>
        <w:adjustRightInd/>
        <w:textAlignment w:val="auto"/>
        <w:rPr>
          <w:rFonts w:ascii="Tahoma" w:hAnsi="Tahoma" w:cs="Tahoma"/>
        </w:rPr>
      </w:pPr>
      <w:r w:rsidRPr="00303B9C">
        <w:rPr>
          <w:rFonts w:ascii="Tahoma" w:hAnsi="Tahoma" w:cs="Tahoma"/>
        </w:rPr>
        <w:t>PRCS DM Department’s Staff</w:t>
      </w:r>
    </w:p>
    <w:p w:rsidR="00303B9C" w:rsidRPr="00303B9C" w:rsidRDefault="00303B9C" w:rsidP="00303B9C">
      <w:pPr>
        <w:numPr>
          <w:ilvl w:val="1"/>
          <w:numId w:val="21"/>
        </w:numPr>
        <w:overflowPunct/>
        <w:autoSpaceDE/>
        <w:autoSpaceDN/>
        <w:adjustRightInd/>
        <w:textAlignment w:val="auto"/>
        <w:rPr>
          <w:rFonts w:ascii="Tahoma" w:hAnsi="Tahoma" w:cs="Tahoma"/>
        </w:rPr>
      </w:pPr>
      <w:r w:rsidRPr="00303B9C">
        <w:rPr>
          <w:rFonts w:ascii="Tahoma" w:hAnsi="Tahoma" w:cs="Tahoma"/>
        </w:rPr>
        <w:t>DIPECHO partner agencies colleagues in Pakistan</w:t>
      </w:r>
    </w:p>
    <w:p w:rsidR="00303B9C" w:rsidRPr="00303B9C" w:rsidRDefault="00303B9C" w:rsidP="00303B9C">
      <w:pPr>
        <w:numPr>
          <w:ilvl w:val="1"/>
          <w:numId w:val="21"/>
        </w:numPr>
        <w:overflowPunct/>
        <w:autoSpaceDE/>
        <w:autoSpaceDN/>
        <w:adjustRightInd/>
        <w:textAlignment w:val="auto"/>
        <w:rPr>
          <w:rFonts w:ascii="Tahoma" w:hAnsi="Tahoma" w:cs="Tahoma"/>
        </w:rPr>
      </w:pPr>
      <w:r w:rsidRPr="00303B9C">
        <w:rPr>
          <w:rFonts w:ascii="Tahoma" w:hAnsi="Tahoma" w:cs="Tahoma"/>
        </w:rPr>
        <w:t>Colleagues working PNs</w:t>
      </w:r>
    </w:p>
    <w:p w:rsidR="00303B9C" w:rsidRPr="00303B9C" w:rsidRDefault="00303B9C" w:rsidP="00303B9C">
      <w:pPr>
        <w:numPr>
          <w:ilvl w:val="2"/>
          <w:numId w:val="21"/>
        </w:numPr>
        <w:tabs>
          <w:tab w:val="clear" w:pos="1800"/>
          <w:tab w:val="num" w:pos="360"/>
        </w:tabs>
        <w:overflowPunct/>
        <w:autoSpaceDE/>
        <w:autoSpaceDN/>
        <w:adjustRightInd/>
        <w:ind w:left="360"/>
        <w:textAlignment w:val="auto"/>
        <w:rPr>
          <w:rFonts w:ascii="Tahoma" w:hAnsi="Tahoma" w:cs="Tahoma"/>
        </w:rPr>
      </w:pPr>
      <w:r w:rsidRPr="00303B9C">
        <w:rPr>
          <w:rFonts w:ascii="Tahoma" w:hAnsi="Tahoma" w:cs="Tahoma"/>
        </w:rPr>
        <w:t>Ensure promotion and adherence to Code of Conduct, Sphere Standards and Principles and rules for disaster relief and any such standards subscribed by Federation</w:t>
      </w:r>
    </w:p>
    <w:p w:rsidR="00303B9C" w:rsidRPr="00C8412B" w:rsidRDefault="00303B9C" w:rsidP="00303B9C">
      <w:pPr>
        <w:rPr>
          <w:b/>
          <w:bCs/>
          <w:sz w:val="22"/>
          <w:szCs w:val="22"/>
        </w:rPr>
      </w:pPr>
    </w:p>
    <w:p w:rsidR="0039783A" w:rsidRPr="00090202" w:rsidRDefault="0039783A" w:rsidP="00062116">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p>
    <w:p w:rsidR="002710FD" w:rsidRPr="00090202" w:rsidRDefault="002710FD" w:rsidP="00062116">
      <w:pPr>
        <w:pStyle w:val="DefaultText"/>
        <w:numPr>
          <w:ilvl w:val="0"/>
          <w:numId w:val="10"/>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sz w:val="22"/>
          <w:u w:val="single"/>
        </w:rPr>
      </w:pPr>
      <w:r w:rsidRPr="00090202">
        <w:rPr>
          <w:rFonts w:ascii="Cambria" w:hAnsi="Cambria" w:cs="Arial"/>
          <w:b/>
          <w:sz w:val="22"/>
          <w:u w:val="single"/>
        </w:rPr>
        <w:t xml:space="preserve">DM Officer </w:t>
      </w:r>
      <w:r w:rsidR="00652C13" w:rsidRPr="00090202">
        <w:rPr>
          <w:rFonts w:ascii="Cambria" w:hAnsi="Cambria" w:cs="Arial"/>
          <w:sz w:val="22"/>
          <w:u w:val="single"/>
        </w:rPr>
        <w:t>1</w:t>
      </w:r>
      <w:r w:rsidR="00652C13" w:rsidRPr="00090202">
        <w:rPr>
          <w:rFonts w:ascii="Cambria" w:hAnsi="Cambria" w:cs="Arial"/>
          <w:sz w:val="22"/>
          <w:u w:val="single"/>
          <w:vertAlign w:val="superscript"/>
        </w:rPr>
        <w:t>st</w:t>
      </w:r>
      <w:r w:rsidR="00652C13" w:rsidRPr="00090202">
        <w:rPr>
          <w:rFonts w:ascii="Cambria" w:hAnsi="Cambria" w:cs="Arial"/>
          <w:sz w:val="22"/>
          <w:u w:val="single"/>
        </w:rPr>
        <w:t xml:space="preserve"> May </w:t>
      </w:r>
      <w:r w:rsidR="00676C29" w:rsidRPr="00090202">
        <w:rPr>
          <w:rFonts w:ascii="Cambria" w:hAnsi="Cambria" w:cs="Arial"/>
          <w:sz w:val="22"/>
          <w:u w:val="single"/>
        </w:rPr>
        <w:t>2007</w:t>
      </w:r>
      <w:r w:rsidR="00C72A32" w:rsidRPr="00090202">
        <w:rPr>
          <w:rFonts w:ascii="Cambria" w:hAnsi="Cambria" w:cs="Arial"/>
          <w:sz w:val="22"/>
          <w:u w:val="single"/>
        </w:rPr>
        <w:t xml:space="preserve"> </w:t>
      </w:r>
      <w:r w:rsidR="0039783A" w:rsidRPr="00090202">
        <w:rPr>
          <w:rFonts w:ascii="Cambria" w:hAnsi="Cambria" w:cs="Arial"/>
          <w:sz w:val="22"/>
          <w:u w:val="single"/>
        </w:rPr>
        <w:t>to 31</w:t>
      </w:r>
      <w:r w:rsidR="0039783A" w:rsidRPr="00090202">
        <w:rPr>
          <w:rFonts w:ascii="Cambria" w:hAnsi="Cambria" w:cs="Arial"/>
          <w:sz w:val="22"/>
          <w:u w:val="single"/>
          <w:vertAlign w:val="superscript"/>
        </w:rPr>
        <w:t>st</w:t>
      </w:r>
      <w:r w:rsidR="0039783A" w:rsidRPr="00090202">
        <w:rPr>
          <w:rFonts w:ascii="Cambria" w:hAnsi="Cambria" w:cs="Arial"/>
          <w:sz w:val="22"/>
          <w:u w:val="single"/>
        </w:rPr>
        <w:t xml:space="preserve"> Dec 2007 </w:t>
      </w:r>
      <w:r w:rsidR="00C72A32" w:rsidRPr="00090202">
        <w:rPr>
          <w:rFonts w:ascii="Cambria" w:hAnsi="Cambria" w:cs="Arial"/>
          <w:sz w:val="22"/>
          <w:u w:val="single"/>
        </w:rPr>
        <w:t>(IFRC)</w:t>
      </w:r>
    </w:p>
    <w:p w:rsidR="00303B9C" w:rsidRDefault="00303B9C" w:rsidP="00303B9C">
      <w:pPr>
        <w:ind w:left="720"/>
        <w:rPr>
          <w:rFonts w:ascii="Verdana" w:hAnsi="Verdana"/>
          <w:sz w:val="16"/>
          <w:szCs w:val="16"/>
        </w:rPr>
      </w:pPr>
    </w:p>
    <w:p w:rsidR="00303B9C" w:rsidRPr="00C830F8" w:rsidRDefault="00303B9C" w:rsidP="00303B9C">
      <w:pPr>
        <w:pStyle w:val="DefaultText"/>
        <w:numPr>
          <w:ilvl w:val="0"/>
          <w:numId w:val="23"/>
        </w:numPr>
        <w:tabs>
          <w:tab w:val="left" w:pos="407"/>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Tahoma" w:hAnsi="Tahoma" w:cs="Tahoma"/>
          <w:sz w:val="20"/>
        </w:rPr>
      </w:pPr>
      <w:r w:rsidRPr="00C830F8">
        <w:rPr>
          <w:rFonts w:ascii="Tahoma" w:hAnsi="Tahoma" w:cs="Tahoma"/>
          <w:sz w:val="20"/>
        </w:rPr>
        <w:t>Assist DM Manager in the assessment of PRCS provincial and national level assessment of pr</w:t>
      </w:r>
      <w:r w:rsidRPr="00C830F8">
        <w:rPr>
          <w:rFonts w:ascii="Tahoma" w:hAnsi="Tahoma" w:cs="Tahoma"/>
          <w:sz w:val="20"/>
        </w:rPr>
        <w:t>e</w:t>
      </w:r>
      <w:r w:rsidRPr="00C830F8">
        <w:rPr>
          <w:rFonts w:ascii="Tahoma" w:hAnsi="Tahoma" w:cs="Tahoma"/>
          <w:sz w:val="20"/>
        </w:rPr>
        <w:t>vailing/ frequent disaster risks, vulnerabilities and capacities in order to identify priorities for di</w:t>
      </w:r>
      <w:r w:rsidRPr="00C830F8">
        <w:rPr>
          <w:rFonts w:ascii="Tahoma" w:hAnsi="Tahoma" w:cs="Tahoma"/>
          <w:sz w:val="20"/>
        </w:rPr>
        <w:t>s</w:t>
      </w:r>
      <w:r w:rsidRPr="00C830F8">
        <w:rPr>
          <w:rFonts w:ascii="Tahoma" w:hAnsi="Tahoma" w:cs="Tahoma"/>
          <w:sz w:val="20"/>
        </w:rPr>
        <w:t>aster preparedness and assist them in developing relevant programs.</w:t>
      </w:r>
    </w:p>
    <w:p w:rsidR="00303B9C" w:rsidRPr="00C830F8" w:rsidRDefault="00303B9C" w:rsidP="00303B9C">
      <w:pPr>
        <w:pStyle w:val="DefaultText"/>
        <w:numPr>
          <w:ilvl w:val="0"/>
          <w:numId w:val="23"/>
        </w:numPr>
        <w:tabs>
          <w:tab w:val="clear" w:pos="720"/>
          <w:tab w:val="left" w:pos="407"/>
          <w:tab w:val="num" w:pos="497"/>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677" w:hanging="317"/>
        <w:rPr>
          <w:rFonts w:ascii="Tahoma" w:hAnsi="Tahoma" w:cs="Tahoma"/>
          <w:sz w:val="20"/>
        </w:rPr>
      </w:pPr>
      <w:r>
        <w:rPr>
          <w:rFonts w:ascii="Tahoma" w:hAnsi="Tahoma" w:cs="Tahoma"/>
          <w:sz w:val="20"/>
        </w:rPr>
        <w:t xml:space="preserve">    </w:t>
      </w:r>
      <w:r w:rsidRPr="00C830F8">
        <w:rPr>
          <w:rFonts w:ascii="Tahoma" w:hAnsi="Tahoma" w:cs="Tahoma"/>
          <w:sz w:val="20"/>
        </w:rPr>
        <w:t>Support  DM Manager in developing training programs and training materials for PRCS that</w:t>
      </w:r>
      <w:r>
        <w:rPr>
          <w:rFonts w:ascii="Tahoma" w:hAnsi="Tahoma" w:cs="Tahoma"/>
          <w:sz w:val="20"/>
        </w:rPr>
        <w:t xml:space="preserve">  </w:t>
      </w:r>
      <w:r w:rsidRPr="00C830F8">
        <w:rPr>
          <w:rFonts w:ascii="Tahoma" w:hAnsi="Tahoma" w:cs="Tahoma"/>
          <w:sz w:val="20"/>
        </w:rPr>
        <w:t>a</w:t>
      </w:r>
      <w:r w:rsidRPr="00C830F8">
        <w:rPr>
          <w:rFonts w:ascii="Tahoma" w:hAnsi="Tahoma" w:cs="Tahoma"/>
          <w:sz w:val="20"/>
        </w:rPr>
        <w:t>d</w:t>
      </w:r>
      <w:r w:rsidRPr="00C830F8">
        <w:rPr>
          <w:rFonts w:ascii="Tahoma" w:hAnsi="Tahoma" w:cs="Tahoma"/>
          <w:sz w:val="20"/>
        </w:rPr>
        <w:t>dress major threats and appropriate prevention/ coping mechanisms within the most vulnerable segments of the population.</w:t>
      </w:r>
    </w:p>
    <w:p w:rsidR="00303B9C" w:rsidRPr="00C830F8" w:rsidRDefault="00303B9C" w:rsidP="00303B9C">
      <w:pPr>
        <w:pStyle w:val="DefaultText"/>
        <w:numPr>
          <w:ilvl w:val="0"/>
          <w:numId w:val="23"/>
        </w:numPr>
        <w:tabs>
          <w:tab w:val="left" w:pos="407"/>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Tahoma" w:hAnsi="Tahoma" w:cs="Tahoma"/>
          <w:sz w:val="20"/>
        </w:rPr>
      </w:pPr>
      <w:r w:rsidRPr="00C830F8">
        <w:rPr>
          <w:rFonts w:ascii="Tahoma" w:hAnsi="Tahoma" w:cs="Tahoma"/>
          <w:sz w:val="20"/>
        </w:rPr>
        <w:t>Facilitate the establishment or improvement of PRCS contingency stocks and adequate             communication and transport systems for disaster response while thoroughly assessing         o</w:t>
      </w:r>
      <w:r w:rsidRPr="00C830F8">
        <w:rPr>
          <w:rFonts w:ascii="Tahoma" w:hAnsi="Tahoma" w:cs="Tahoma"/>
          <w:sz w:val="20"/>
        </w:rPr>
        <w:t>p</w:t>
      </w:r>
      <w:r w:rsidRPr="00C830F8">
        <w:rPr>
          <w:rFonts w:ascii="Tahoma" w:hAnsi="Tahoma" w:cs="Tahoma"/>
          <w:sz w:val="20"/>
        </w:rPr>
        <w:t>tions for sustaining them.</w:t>
      </w:r>
    </w:p>
    <w:p w:rsidR="00303B9C" w:rsidRPr="00C830F8" w:rsidRDefault="00303B9C" w:rsidP="00303B9C">
      <w:pPr>
        <w:pStyle w:val="DefaultText"/>
        <w:numPr>
          <w:ilvl w:val="0"/>
          <w:numId w:val="23"/>
        </w:numPr>
        <w:tabs>
          <w:tab w:val="left" w:pos="407"/>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Tahoma" w:hAnsi="Tahoma" w:cs="Tahoma"/>
          <w:sz w:val="20"/>
        </w:rPr>
      </w:pPr>
      <w:r w:rsidRPr="00C830F8">
        <w:rPr>
          <w:rFonts w:ascii="Tahoma" w:hAnsi="Tahoma" w:cs="Tahoma"/>
          <w:sz w:val="20"/>
        </w:rPr>
        <w:t xml:space="preserve">Support DM Manager </w:t>
      </w:r>
      <w:r>
        <w:rPr>
          <w:rFonts w:ascii="Tahoma" w:hAnsi="Tahoma" w:cs="Tahoma"/>
          <w:sz w:val="20"/>
        </w:rPr>
        <w:t>in p</w:t>
      </w:r>
      <w:r w:rsidRPr="00C830F8">
        <w:rPr>
          <w:rFonts w:ascii="Tahoma" w:hAnsi="Tahoma" w:cs="Tahoma"/>
          <w:sz w:val="20"/>
        </w:rPr>
        <w:t>roviding regular, accurate and timely information for reporting purpose for the Federation and for donors.</w:t>
      </w:r>
    </w:p>
    <w:p w:rsidR="00303B9C" w:rsidRPr="00C830F8" w:rsidRDefault="00303B9C" w:rsidP="00303B9C">
      <w:pPr>
        <w:pStyle w:val="DefaultText"/>
        <w:numPr>
          <w:ilvl w:val="0"/>
          <w:numId w:val="23"/>
        </w:numPr>
        <w:tabs>
          <w:tab w:val="left" w:pos="407"/>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Tahoma" w:hAnsi="Tahoma" w:cs="Tahoma"/>
          <w:sz w:val="20"/>
        </w:rPr>
      </w:pPr>
      <w:r w:rsidRPr="00C830F8">
        <w:rPr>
          <w:rFonts w:ascii="Tahoma" w:hAnsi="Tahoma" w:cs="Tahoma"/>
          <w:sz w:val="20"/>
        </w:rPr>
        <w:t>The DM Officer is accountable to the line manager at the Federation Delegation. Overall plans, key decisions etc. must therefore be agreed with the line manager.</w:t>
      </w:r>
    </w:p>
    <w:p w:rsidR="00303B9C" w:rsidRPr="00C830F8" w:rsidRDefault="00303B9C" w:rsidP="00303B9C">
      <w:pPr>
        <w:pStyle w:val="DefaultText"/>
        <w:numPr>
          <w:ilvl w:val="0"/>
          <w:numId w:val="23"/>
        </w:numPr>
        <w:tabs>
          <w:tab w:val="left" w:pos="407"/>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Tahoma" w:hAnsi="Tahoma" w:cs="Tahoma"/>
          <w:sz w:val="20"/>
        </w:rPr>
      </w:pPr>
      <w:r w:rsidRPr="00C830F8">
        <w:rPr>
          <w:rFonts w:ascii="Tahoma" w:hAnsi="Tahoma" w:cs="Tahoma"/>
          <w:sz w:val="20"/>
        </w:rPr>
        <w:lastRenderedPageBreak/>
        <w:t>In case of disaster situation in country, assist DM Manager in mobilizing teams to response i</w:t>
      </w:r>
      <w:r w:rsidRPr="00C830F8">
        <w:rPr>
          <w:rFonts w:ascii="Tahoma" w:hAnsi="Tahoma" w:cs="Tahoma"/>
          <w:sz w:val="20"/>
        </w:rPr>
        <w:t>m</w:t>
      </w:r>
      <w:r w:rsidRPr="00C830F8">
        <w:rPr>
          <w:rFonts w:ascii="Tahoma" w:hAnsi="Tahoma" w:cs="Tahoma"/>
          <w:sz w:val="20"/>
        </w:rPr>
        <w:t>mediately. Conduct assessment and prepare information bulletin and emergency appeal if needed.</w:t>
      </w:r>
    </w:p>
    <w:p w:rsidR="00303B9C" w:rsidRPr="00C830F8" w:rsidRDefault="00303B9C" w:rsidP="00303B9C">
      <w:pPr>
        <w:pStyle w:val="DefaultText"/>
        <w:numPr>
          <w:ilvl w:val="0"/>
          <w:numId w:val="23"/>
        </w:numPr>
        <w:tabs>
          <w:tab w:val="left" w:pos="407"/>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Tahoma" w:hAnsi="Tahoma" w:cs="Tahoma"/>
          <w:sz w:val="20"/>
        </w:rPr>
      </w:pPr>
      <w:r w:rsidRPr="00C830F8">
        <w:rPr>
          <w:rFonts w:ascii="Tahoma" w:hAnsi="Tahoma" w:cs="Tahoma"/>
          <w:sz w:val="20"/>
        </w:rPr>
        <w:t>To support DM Manager in DM planning, budgeting and reporting  in a timely and appropriate fashion in accordance with PRCS and the Federation requirements, formats and standards; pr</w:t>
      </w:r>
      <w:r w:rsidRPr="00C830F8">
        <w:rPr>
          <w:rFonts w:ascii="Tahoma" w:hAnsi="Tahoma" w:cs="Tahoma"/>
          <w:sz w:val="20"/>
        </w:rPr>
        <w:t>o</w:t>
      </w:r>
      <w:r w:rsidRPr="00C830F8">
        <w:rPr>
          <w:rFonts w:ascii="Tahoma" w:hAnsi="Tahoma" w:cs="Tahoma"/>
          <w:sz w:val="20"/>
        </w:rPr>
        <w:t>vide support to the PRCS branches in these areas when relevant.</w:t>
      </w:r>
    </w:p>
    <w:p w:rsidR="00303B9C" w:rsidRDefault="00303B9C" w:rsidP="00303B9C">
      <w:pPr>
        <w:ind w:left="720"/>
        <w:rPr>
          <w:rFonts w:ascii="Verdana" w:hAnsi="Verdana"/>
          <w:sz w:val="16"/>
          <w:szCs w:val="16"/>
        </w:rPr>
      </w:pPr>
    </w:p>
    <w:p w:rsidR="00112401" w:rsidRPr="009A33D3" w:rsidRDefault="004A24C3" w:rsidP="009A33D3">
      <w:pPr>
        <w:pStyle w:val="DefaultText"/>
        <w:numPr>
          <w:ilvl w:val="0"/>
          <w:numId w:val="10"/>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sz w:val="22"/>
        </w:rPr>
      </w:pPr>
      <w:r w:rsidRPr="004A24C3">
        <w:rPr>
          <w:rFonts w:ascii="Cambria" w:hAnsi="Cambria" w:cs="Arial"/>
          <w:b/>
          <w:sz w:val="22"/>
          <w:u w:val="single"/>
        </w:rPr>
        <w:t xml:space="preserve">Relief Officer </w:t>
      </w:r>
      <w:r w:rsidR="00667719">
        <w:rPr>
          <w:rFonts w:ascii="Cambria" w:hAnsi="Cambria" w:cs="Arial"/>
          <w:b/>
          <w:sz w:val="22"/>
          <w:u w:val="single"/>
        </w:rPr>
        <w:t>(</w:t>
      </w:r>
      <w:r w:rsidRPr="004A24C3">
        <w:rPr>
          <w:rFonts w:ascii="Cambria" w:hAnsi="Cambria" w:cs="Arial"/>
          <w:sz w:val="22"/>
          <w:u w:val="single"/>
        </w:rPr>
        <w:t xml:space="preserve">Jan 2007 to </w:t>
      </w:r>
      <w:r>
        <w:rPr>
          <w:rFonts w:ascii="Cambria" w:hAnsi="Cambria" w:cs="Arial"/>
          <w:sz w:val="22"/>
          <w:u w:val="single"/>
        </w:rPr>
        <w:t>April 2007</w:t>
      </w:r>
      <w:r w:rsidR="00667719">
        <w:rPr>
          <w:rFonts w:ascii="Cambria" w:hAnsi="Cambria" w:cs="Arial"/>
          <w:sz w:val="22"/>
          <w:u w:val="single"/>
        </w:rPr>
        <w:t>)</w:t>
      </w:r>
      <w:r w:rsidRPr="004A24C3">
        <w:rPr>
          <w:rFonts w:ascii="Cambria" w:hAnsi="Cambria" w:cs="Arial"/>
          <w:sz w:val="22"/>
          <w:u w:val="single"/>
        </w:rPr>
        <w:t xml:space="preserve"> </w:t>
      </w:r>
      <w:r w:rsidR="00871232" w:rsidRPr="004A24C3">
        <w:rPr>
          <w:rFonts w:ascii="Cambria" w:hAnsi="Cambria" w:cs="Arial"/>
          <w:b/>
          <w:sz w:val="22"/>
          <w:u w:val="single"/>
        </w:rPr>
        <w:t>Relief Assistant</w:t>
      </w:r>
      <w:r w:rsidR="002710FD" w:rsidRPr="004A24C3">
        <w:rPr>
          <w:rFonts w:ascii="Cambria" w:hAnsi="Cambria" w:cs="Arial"/>
          <w:b/>
          <w:sz w:val="22"/>
          <w:u w:val="single"/>
        </w:rPr>
        <w:t xml:space="preserve"> </w:t>
      </w:r>
      <w:r w:rsidR="00667719">
        <w:rPr>
          <w:rFonts w:ascii="Cambria" w:hAnsi="Cambria" w:cs="Arial"/>
          <w:b/>
          <w:sz w:val="22"/>
          <w:u w:val="single"/>
        </w:rPr>
        <w:t>(</w:t>
      </w:r>
      <w:r w:rsidR="002710FD" w:rsidRPr="004A24C3">
        <w:rPr>
          <w:rFonts w:ascii="Cambria" w:hAnsi="Cambria" w:cs="Arial"/>
          <w:sz w:val="22"/>
          <w:u w:val="single"/>
        </w:rPr>
        <w:t>July 200</w:t>
      </w:r>
      <w:r w:rsidR="00871232" w:rsidRPr="004A24C3">
        <w:rPr>
          <w:rFonts w:ascii="Cambria" w:hAnsi="Cambria" w:cs="Arial"/>
          <w:sz w:val="22"/>
          <w:u w:val="single"/>
        </w:rPr>
        <w:t>6</w:t>
      </w:r>
      <w:r w:rsidR="002710FD" w:rsidRPr="004A24C3">
        <w:rPr>
          <w:rFonts w:ascii="Cambria" w:hAnsi="Cambria" w:cs="Arial"/>
          <w:sz w:val="22"/>
          <w:u w:val="single"/>
        </w:rPr>
        <w:t xml:space="preserve"> to </w:t>
      </w:r>
      <w:r w:rsidR="00871232" w:rsidRPr="004A24C3">
        <w:rPr>
          <w:rFonts w:ascii="Cambria" w:hAnsi="Cambria" w:cs="Arial"/>
          <w:sz w:val="22"/>
          <w:u w:val="single"/>
        </w:rPr>
        <w:t>Decemb</w:t>
      </w:r>
      <w:r w:rsidR="002710FD" w:rsidRPr="004A24C3">
        <w:rPr>
          <w:rFonts w:ascii="Cambria" w:hAnsi="Cambria" w:cs="Arial"/>
          <w:sz w:val="22"/>
          <w:u w:val="single"/>
        </w:rPr>
        <w:t>er 200</w:t>
      </w:r>
      <w:r w:rsidR="00871232" w:rsidRPr="004A24C3">
        <w:rPr>
          <w:rFonts w:ascii="Cambria" w:hAnsi="Cambria" w:cs="Arial"/>
          <w:sz w:val="22"/>
          <w:u w:val="single"/>
        </w:rPr>
        <w:t>6</w:t>
      </w:r>
      <w:r w:rsidR="00667719">
        <w:rPr>
          <w:rFonts w:ascii="Cambria" w:hAnsi="Cambria" w:cs="Arial"/>
          <w:sz w:val="22"/>
          <w:u w:val="single"/>
        </w:rPr>
        <w:t>)</w:t>
      </w:r>
      <w:r w:rsidR="00C72A32" w:rsidRPr="004A24C3">
        <w:rPr>
          <w:rFonts w:ascii="Cambria" w:hAnsi="Cambria" w:cs="Arial"/>
          <w:sz w:val="22"/>
          <w:u w:val="single"/>
        </w:rPr>
        <w:t xml:space="preserve"> (IFRC)</w:t>
      </w:r>
      <w:r w:rsidR="009A33D3">
        <w:rPr>
          <w:rFonts w:ascii="Cambria" w:hAnsi="Cambria" w:cs="Arial"/>
          <w:sz w:val="22"/>
        </w:rPr>
        <w:t xml:space="preserve">  </w:t>
      </w:r>
      <w:r w:rsidR="00871232" w:rsidRPr="009A33D3">
        <w:rPr>
          <w:rFonts w:ascii="Cambria" w:hAnsi="Cambria" w:cs="Arial"/>
          <w:b/>
          <w:sz w:val="22"/>
          <w:u w:val="single"/>
        </w:rPr>
        <w:t xml:space="preserve">Relief Volunteer </w:t>
      </w:r>
      <w:r w:rsidR="00112401" w:rsidRPr="009A33D3">
        <w:rPr>
          <w:rFonts w:ascii="Cambria" w:hAnsi="Cambria" w:cs="Arial"/>
          <w:b/>
          <w:sz w:val="22"/>
          <w:u w:val="single"/>
        </w:rPr>
        <w:t>/ Team Leader</w:t>
      </w:r>
      <w:r w:rsidR="002710FD" w:rsidRPr="009A33D3">
        <w:rPr>
          <w:rFonts w:ascii="Cambria" w:hAnsi="Cambria" w:cs="Arial"/>
          <w:b/>
          <w:sz w:val="22"/>
          <w:u w:val="single"/>
        </w:rPr>
        <w:t xml:space="preserve"> </w:t>
      </w:r>
      <w:r w:rsidR="00A01263" w:rsidRPr="009A33D3">
        <w:rPr>
          <w:rFonts w:ascii="Cambria" w:hAnsi="Cambria" w:cs="Arial"/>
          <w:sz w:val="22"/>
          <w:u w:val="single"/>
        </w:rPr>
        <w:t>Nov 2005 to June 2006 ( PRCS)</w:t>
      </w:r>
    </w:p>
    <w:p w:rsidR="009A33D3" w:rsidRPr="009A33D3" w:rsidRDefault="009A33D3" w:rsidP="009A33D3">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ind w:left="720"/>
        <w:jc w:val="left"/>
        <w:rPr>
          <w:rFonts w:ascii="Cambria" w:hAnsi="Cambria" w:cs="Arial"/>
          <w:sz w:val="22"/>
        </w:rPr>
      </w:pPr>
    </w:p>
    <w:p w:rsidR="002C6E6E" w:rsidRDefault="002C6E6E" w:rsidP="00712292">
      <w:pPr>
        <w:pStyle w:val="Achievement"/>
        <w:numPr>
          <w:ilvl w:val="0"/>
          <w:numId w:val="18"/>
        </w:numPr>
        <w:rPr>
          <w:rFonts w:ascii="Verdana" w:hAnsi="Verdana" w:cs="Vrinda"/>
          <w:sz w:val="16"/>
          <w:szCs w:val="16"/>
        </w:rPr>
      </w:pPr>
      <w:r w:rsidRPr="00A73A84">
        <w:rPr>
          <w:rFonts w:ascii="Verdana" w:hAnsi="Verdana" w:cs="Vrinda"/>
          <w:sz w:val="16"/>
          <w:szCs w:val="16"/>
        </w:rPr>
        <w:t xml:space="preserve">Preparation of Assessment and Distribution plan and allocation of the resources </w:t>
      </w:r>
    </w:p>
    <w:p w:rsidR="002C6E6E" w:rsidRDefault="002C6E6E" w:rsidP="00712292">
      <w:pPr>
        <w:pStyle w:val="Achievement"/>
        <w:numPr>
          <w:ilvl w:val="0"/>
          <w:numId w:val="18"/>
        </w:numPr>
        <w:rPr>
          <w:rFonts w:ascii="Verdana" w:hAnsi="Verdana" w:cs="Vrinda"/>
          <w:sz w:val="16"/>
          <w:szCs w:val="16"/>
        </w:rPr>
      </w:pPr>
      <w:r w:rsidRPr="00A73A84">
        <w:rPr>
          <w:rFonts w:ascii="Verdana" w:hAnsi="Verdana" w:cs="Vrinda"/>
          <w:sz w:val="16"/>
          <w:szCs w:val="16"/>
        </w:rPr>
        <w:t xml:space="preserve">Allocation of man power </w:t>
      </w:r>
    </w:p>
    <w:p w:rsidR="002C6E6E" w:rsidRDefault="002C6E6E" w:rsidP="00712292">
      <w:pPr>
        <w:pStyle w:val="Achievement"/>
        <w:numPr>
          <w:ilvl w:val="0"/>
          <w:numId w:val="18"/>
        </w:numPr>
        <w:rPr>
          <w:rFonts w:ascii="Verdana" w:hAnsi="Verdana" w:cs="Vrinda"/>
          <w:sz w:val="16"/>
          <w:szCs w:val="16"/>
        </w:rPr>
      </w:pPr>
      <w:r w:rsidRPr="00A73A84">
        <w:rPr>
          <w:rFonts w:ascii="Verdana" w:hAnsi="Verdana" w:cs="Vrinda"/>
          <w:sz w:val="16"/>
          <w:szCs w:val="16"/>
        </w:rPr>
        <w:t xml:space="preserve">Assessment/ survey of the villages (Selecting vulnerable ) of earth quake area </w:t>
      </w:r>
    </w:p>
    <w:p w:rsidR="002C6E6E" w:rsidRDefault="002C6E6E" w:rsidP="00712292">
      <w:pPr>
        <w:pStyle w:val="Achievement"/>
        <w:numPr>
          <w:ilvl w:val="0"/>
          <w:numId w:val="18"/>
        </w:numPr>
        <w:rPr>
          <w:rFonts w:ascii="Verdana" w:hAnsi="Verdana" w:cs="Vrinda"/>
          <w:sz w:val="16"/>
          <w:szCs w:val="16"/>
        </w:rPr>
      </w:pPr>
      <w:r w:rsidRPr="00A73A84">
        <w:rPr>
          <w:rFonts w:ascii="Verdana" w:hAnsi="Verdana" w:cs="Vrinda"/>
          <w:sz w:val="16"/>
          <w:szCs w:val="16"/>
        </w:rPr>
        <w:t xml:space="preserve">Distribution of relief items to the vulnerable of earth quake area </w:t>
      </w:r>
    </w:p>
    <w:p w:rsidR="002C6E6E" w:rsidRDefault="002C6E6E" w:rsidP="00712292">
      <w:pPr>
        <w:pStyle w:val="Achievement"/>
        <w:numPr>
          <w:ilvl w:val="0"/>
          <w:numId w:val="18"/>
        </w:numPr>
        <w:rPr>
          <w:rFonts w:ascii="Verdana" w:hAnsi="Verdana" w:cs="Vrinda"/>
          <w:sz w:val="16"/>
          <w:szCs w:val="16"/>
        </w:rPr>
      </w:pPr>
      <w:r w:rsidRPr="00A73A84">
        <w:rPr>
          <w:rFonts w:ascii="Verdana" w:hAnsi="Verdana" w:cs="Vrinda"/>
          <w:sz w:val="16"/>
          <w:szCs w:val="16"/>
        </w:rPr>
        <w:t xml:space="preserve">Attended cluster meetings organized by the local Government  </w:t>
      </w:r>
    </w:p>
    <w:p w:rsidR="002C6E6E" w:rsidRDefault="002C6E6E" w:rsidP="00712292">
      <w:pPr>
        <w:pStyle w:val="Achievement"/>
        <w:numPr>
          <w:ilvl w:val="0"/>
          <w:numId w:val="18"/>
        </w:numPr>
        <w:rPr>
          <w:rFonts w:ascii="Verdana" w:hAnsi="Verdana" w:cs="Vrinda"/>
          <w:sz w:val="16"/>
          <w:szCs w:val="16"/>
        </w:rPr>
      </w:pPr>
      <w:r w:rsidRPr="00A73A84">
        <w:rPr>
          <w:rFonts w:ascii="Verdana" w:hAnsi="Verdana" w:cs="Vrinda"/>
          <w:sz w:val="16"/>
          <w:szCs w:val="16"/>
        </w:rPr>
        <w:t>Coordinating with NGO’s for Information sharing</w:t>
      </w:r>
    </w:p>
    <w:p w:rsidR="002C6E6E" w:rsidRDefault="002C6E6E" w:rsidP="00712292">
      <w:pPr>
        <w:pStyle w:val="Achievement"/>
        <w:numPr>
          <w:ilvl w:val="0"/>
          <w:numId w:val="18"/>
        </w:numPr>
        <w:rPr>
          <w:rFonts w:ascii="Verdana" w:hAnsi="Verdana" w:cs="Vrinda"/>
          <w:sz w:val="16"/>
          <w:szCs w:val="16"/>
        </w:rPr>
      </w:pPr>
      <w:r w:rsidRPr="00A73A84">
        <w:rPr>
          <w:rFonts w:ascii="Verdana" w:hAnsi="Verdana" w:cs="Vrinda"/>
          <w:sz w:val="16"/>
          <w:szCs w:val="16"/>
        </w:rPr>
        <w:t xml:space="preserve">Monitoring and evaluation of the relief operation </w:t>
      </w:r>
    </w:p>
    <w:p w:rsidR="002C6E6E" w:rsidRDefault="002C6E6E" w:rsidP="00712292">
      <w:pPr>
        <w:pStyle w:val="Achievement"/>
        <w:numPr>
          <w:ilvl w:val="0"/>
          <w:numId w:val="18"/>
        </w:numPr>
        <w:rPr>
          <w:rFonts w:ascii="Verdana" w:hAnsi="Verdana" w:cs="Vrinda"/>
          <w:sz w:val="16"/>
          <w:szCs w:val="16"/>
        </w:rPr>
      </w:pPr>
      <w:r w:rsidRPr="00A73A84">
        <w:rPr>
          <w:rFonts w:ascii="Verdana" w:hAnsi="Verdana" w:cs="Vrinda"/>
          <w:sz w:val="16"/>
          <w:szCs w:val="16"/>
        </w:rPr>
        <w:t xml:space="preserve">Daily activity reporting </w:t>
      </w:r>
    </w:p>
    <w:p w:rsidR="002C6E6E" w:rsidRDefault="002C6E6E" w:rsidP="00712292">
      <w:pPr>
        <w:pStyle w:val="Achievement"/>
        <w:numPr>
          <w:ilvl w:val="0"/>
          <w:numId w:val="18"/>
        </w:numPr>
        <w:rPr>
          <w:rFonts w:ascii="Verdana" w:hAnsi="Verdana" w:cs="Vrinda"/>
          <w:sz w:val="16"/>
          <w:szCs w:val="16"/>
        </w:rPr>
      </w:pPr>
      <w:r w:rsidRPr="00A73A84">
        <w:rPr>
          <w:rFonts w:ascii="Verdana" w:hAnsi="Verdana" w:cs="Vrinda"/>
          <w:sz w:val="16"/>
          <w:szCs w:val="16"/>
        </w:rPr>
        <w:t xml:space="preserve">Ware house management (Goods receiving, stocking, Goods Dispatch) </w:t>
      </w:r>
    </w:p>
    <w:p w:rsidR="002C6E6E" w:rsidRPr="00A73A84" w:rsidRDefault="002C6E6E" w:rsidP="00712292">
      <w:pPr>
        <w:pStyle w:val="Achievement"/>
        <w:numPr>
          <w:ilvl w:val="0"/>
          <w:numId w:val="18"/>
        </w:numPr>
        <w:rPr>
          <w:rFonts w:ascii="Verdana" w:hAnsi="Verdana" w:cs="Vrinda"/>
          <w:sz w:val="16"/>
          <w:szCs w:val="16"/>
        </w:rPr>
      </w:pPr>
      <w:r w:rsidRPr="00A73A84">
        <w:rPr>
          <w:rFonts w:ascii="Verdana" w:hAnsi="Verdana" w:cs="Vrinda"/>
          <w:sz w:val="16"/>
          <w:szCs w:val="16"/>
        </w:rPr>
        <w:t>Distribution site se</w:t>
      </w:r>
      <w:r w:rsidR="009C4E7B">
        <w:rPr>
          <w:rFonts w:ascii="Verdana" w:hAnsi="Verdana" w:cs="Vrinda"/>
          <w:sz w:val="16"/>
          <w:szCs w:val="16"/>
        </w:rPr>
        <w:t xml:space="preserve">lection </w:t>
      </w:r>
      <w:r w:rsidRPr="00A73A84">
        <w:rPr>
          <w:rFonts w:ascii="Verdana" w:hAnsi="Verdana" w:cs="Vrinda"/>
          <w:sz w:val="16"/>
          <w:szCs w:val="16"/>
        </w:rPr>
        <w:t xml:space="preserve">designing </w:t>
      </w:r>
    </w:p>
    <w:p w:rsidR="00112401" w:rsidRDefault="00112401" w:rsidP="00062116">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b/>
          <w:sz w:val="22"/>
          <w:u w:val="single"/>
        </w:rPr>
      </w:pPr>
    </w:p>
    <w:p w:rsidR="008A6254" w:rsidRPr="00062116" w:rsidRDefault="008A6254" w:rsidP="008A6254">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r w:rsidRPr="00090202">
        <w:rPr>
          <w:rFonts w:ascii="Cambria" w:hAnsi="Cambria"/>
          <w:b/>
          <w:sz w:val="28"/>
          <w:szCs w:val="28"/>
          <w:u w:val="single"/>
        </w:rPr>
        <w:t>E</w:t>
      </w:r>
      <w:r>
        <w:rPr>
          <w:rFonts w:ascii="Cambria" w:hAnsi="Cambria"/>
          <w:b/>
          <w:sz w:val="28"/>
          <w:szCs w:val="28"/>
          <w:u w:val="single"/>
        </w:rPr>
        <w:t>mergencies/Disaster Response Experience</w:t>
      </w:r>
      <w:r w:rsidRPr="00090202">
        <w:rPr>
          <w:rFonts w:ascii="Cambria" w:hAnsi="Cambria"/>
          <w:b/>
          <w:sz w:val="22"/>
          <w:u w:val="single"/>
        </w:rPr>
        <w:t xml:space="preserve"> </w:t>
      </w:r>
      <w:r w:rsidRPr="00090202">
        <w:rPr>
          <w:rFonts w:ascii="Cambria" w:hAnsi="Cambria"/>
          <w:b/>
          <w:sz w:val="22"/>
        </w:rPr>
        <w:t xml:space="preserve">  </w:t>
      </w:r>
      <w:r w:rsidRPr="00062116">
        <w:rPr>
          <w:rFonts w:ascii="Cambria" w:hAnsi="Cambria"/>
          <w:sz w:val="22"/>
        </w:rPr>
        <w:t>(</w:t>
      </w:r>
      <w:r w:rsidRPr="00062116">
        <w:rPr>
          <w:rFonts w:ascii="Cambria" w:hAnsi="Cambria"/>
          <w:i/>
          <w:sz w:val="22"/>
        </w:rPr>
        <w:t>in chronological order starting with most recent</w:t>
      </w:r>
      <w:r w:rsidRPr="00062116">
        <w:rPr>
          <w:rFonts w:ascii="Cambria" w:hAnsi="Cambria"/>
          <w:sz w:val="22"/>
        </w:rPr>
        <w:t>)</w:t>
      </w:r>
    </w:p>
    <w:p w:rsidR="00985BC1" w:rsidRPr="00090202" w:rsidRDefault="00985BC1" w:rsidP="00985BC1">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p>
    <w:p w:rsidR="00985BC1" w:rsidRPr="00090202" w:rsidRDefault="009A4E1C" w:rsidP="00062116">
      <w:pPr>
        <w:pStyle w:val="DefaultText"/>
        <w:numPr>
          <w:ilvl w:val="0"/>
          <w:numId w:val="9"/>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sz w:val="22"/>
          <w:u w:val="single"/>
        </w:rPr>
      </w:pPr>
      <w:r>
        <w:rPr>
          <w:rFonts w:ascii="Cambria" w:hAnsi="Cambria" w:cs="Arial"/>
          <w:b/>
          <w:sz w:val="22"/>
          <w:u w:val="single"/>
        </w:rPr>
        <w:t>2009 I</w:t>
      </w:r>
      <w:r w:rsidR="00985BC1" w:rsidRPr="00090202">
        <w:rPr>
          <w:rFonts w:ascii="Cambria" w:hAnsi="Cambria" w:cs="Arial"/>
          <w:b/>
          <w:sz w:val="22"/>
          <w:u w:val="single"/>
        </w:rPr>
        <w:t>DPs Operation</w:t>
      </w:r>
      <w:r>
        <w:rPr>
          <w:rFonts w:ascii="Cambria" w:hAnsi="Cambria" w:cs="Arial"/>
          <w:b/>
          <w:sz w:val="22"/>
          <w:u w:val="single"/>
        </w:rPr>
        <w:t xml:space="preserve"> </w:t>
      </w:r>
      <w:r w:rsidR="00985BC1">
        <w:rPr>
          <w:rFonts w:ascii="Cambria" w:hAnsi="Cambria" w:cs="Arial"/>
          <w:b/>
          <w:sz w:val="22"/>
          <w:u w:val="single"/>
        </w:rPr>
        <w:t xml:space="preserve"> </w:t>
      </w:r>
      <w:r w:rsidR="00985BC1" w:rsidRPr="00090202">
        <w:rPr>
          <w:rFonts w:ascii="Cambria" w:hAnsi="Cambria" w:cs="Arial"/>
          <w:sz w:val="22"/>
          <w:u w:val="single"/>
        </w:rPr>
        <w:t>1</w:t>
      </w:r>
      <w:r w:rsidR="00985BC1" w:rsidRPr="00090202">
        <w:rPr>
          <w:rFonts w:ascii="Cambria" w:hAnsi="Cambria" w:cs="Arial"/>
          <w:sz w:val="22"/>
          <w:u w:val="single"/>
          <w:vertAlign w:val="superscript"/>
        </w:rPr>
        <w:t>st</w:t>
      </w:r>
      <w:r w:rsidR="00985BC1" w:rsidRPr="00090202">
        <w:rPr>
          <w:rFonts w:ascii="Cambria" w:hAnsi="Cambria" w:cs="Arial"/>
          <w:sz w:val="22"/>
          <w:u w:val="single"/>
        </w:rPr>
        <w:t xml:space="preserve"> June 2009 to 15</w:t>
      </w:r>
      <w:r w:rsidR="00985BC1" w:rsidRPr="00090202">
        <w:rPr>
          <w:rFonts w:ascii="Cambria" w:hAnsi="Cambria" w:cs="Arial"/>
          <w:sz w:val="22"/>
          <w:u w:val="single"/>
          <w:vertAlign w:val="superscript"/>
        </w:rPr>
        <w:t>th</w:t>
      </w:r>
      <w:r w:rsidR="00985BC1" w:rsidRPr="00090202">
        <w:rPr>
          <w:rFonts w:ascii="Cambria" w:hAnsi="Cambria" w:cs="Arial"/>
          <w:sz w:val="22"/>
          <w:u w:val="single"/>
        </w:rPr>
        <w:t xml:space="preserve"> Feb 2010</w:t>
      </w:r>
    </w:p>
    <w:p w:rsidR="00985BC1" w:rsidRPr="00090202" w:rsidRDefault="00985BC1" w:rsidP="00062116">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p>
    <w:p w:rsidR="00985BC1" w:rsidRDefault="009A4E1C" w:rsidP="00062116">
      <w:pPr>
        <w:pStyle w:val="DefaultText"/>
        <w:numPr>
          <w:ilvl w:val="0"/>
          <w:numId w:val="9"/>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sz w:val="22"/>
          <w:u w:val="single"/>
        </w:rPr>
      </w:pPr>
      <w:r>
        <w:rPr>
          <w:rFonts w:ascii="Cambria" w:hAnsi="Cambria" w:cs="Arial"/>
          <w:b/>
          <w:sz w:val="22"/>
          <w:u w:val="single"/>
        </w:rPr>
        <w:t>2008</w:t>
      </w:r>
      <w:r w:rsidR="00985BC1" w:rsidRPr="00090202">
        <w:rPr>
          <w:rFonts w:ascii="Cambria" w:hAnsi="Cambria" w:cs="Arial"/>
          <w:b/>
          <w:sz w:val="22"/>
          <w:u w:val="single"/>
        </w:rPr>
        <w:t xml:space="preserve"> </w:t>
      </w:r>
      <w:r>
        <w:rPr>
          <w:rFonts w:ascii="Cambria" w:hAnsi="Cambria" w:cs="Arial"/>
          <w:b/>
          <w:sz w:val="22"/>
          <w:u w:val="single"/>
        </w:rPr>
        <w:t>Earthquake Baluchistan</w:t>
      </w:r>
      <w:r w:rsidR="00985BC1" w:rsidRPr="00090202">
        <w:rPr>
          <w:rFonts w:ascii="Cambria" w:hAnsi="Cambria" w:cs="Arial"/>
          <w:b/>
          <w:sz w:val="22"/>
          <w:u w:val="single"/>
        </w:rPr>
        <w:t xml:space="preserve"> </w:t>
      </w:r>
      <w:r>
        <w:rPr>
          <w:rFonts w:ascii="Cambria" w:hAnsi="Cambria" w:cs="Arial"/>
          <w:sz w:val="22"/>
          <w:u w:val="single"/>
        </w:rPr>
        <w:t>30</w:t>
      </w:r>
      <w:r w:rsidRPr="009A4E1C">
        <w:rPr>
          <w:rFonts w:ascii="Cambria" w:hAnsi="Cambria" w:cs="Arial"/>
          <w:sz w:val="22"/>
          <w:u w:val="single"/>
          <w:vertAlign w:val="superscript"/>
        </w:rPr>
        <w:t>th</w:t>
      </w:r>
      <w:r>
        <w:rPr>
          <w:rFonts w:ascii="Cambria" w:hAnsi="Cambria" w:cs="Arial"/>
          <w:sz w:val="22"/>
          <w:u w:val="single"/>
        </w:rPr>
        <w:t xml:space="preserve"> Oct</w:t>
      </w:r>
      <w:r w:rsidR="00985BC1" w:rsidRPr="00090202">
        <w:rPr>
          <w:rFonts w:ascii="Cambria" w:hAnsi="Cambria" w:cs="Arial"/>
          <w:sz w:val="22"/>
          <w:u w:val="single"/>
        </w:rPr>
        <w:t xml:space="preserve"> 2008 to 1</w:t>
      </w:r>
      <w:r w:rsidR="007A40C2">
        <w:rPr>
          <w:rFonts w:ascii="Cambria" w:hAnsi="Cambria" w:cs="Arial"/>
          <w:sz w:val="22"/>
          <w:u w:val="single"/>
        </w:rPr>
        <w:t>8</w:t>
      </w:r>
      <w:r w:rsidR="00985BC1" w:rsidRPr="00090202">
        <w:rPr>
          <w:rFonts w:ascii="Cambria" w:hAnsi="Cambria" w:cs="Arial"/>
          <w:sz w:val="22"/>
          <w:u w:val="single"/>
          <w:vertAlign w:val="superscript"/>
        </w:rPr>
        <w:t>th</w:t>
      </w:r>
      <w:r w:rsidR="00985BC1" w:rsidRPr="00090202">
        <w:rPr>
          <w:rFonts w:ascii="Cambria" w:hAnsi="Cambria" w:cs="Arial"/>
          <w:sz w:val="22"/>
          <w:u w:val="single"/>
        </w:rPr>
        <w:t xml:space="preserve"> </w:t>
      </w:r>
      <w:r>
        <w:rPr>
          <w:rFonts w:ascii="Cambria" w:hAnsi="Cambria" w:cs="Arial"/>
          <w:sz w:val="22"/>
          <w:u w:val="single"/>
        </w:rPr>
        <w:t>Jan</w:t>
      </w:r>
      <w:r w:rsidR="00985BC1" w:rsidRPr="00090202">
        <w:rPr>
          <w:rFonts w:ascii="Cambria" w:hAnsi="Cambria" w:cs="Arial"/>
          <w:sz w:val="22"/>
          <w:u w:val="single"/>
        </w:rPr>
        <w:t xml:space="preserve"> 20</w:t>
      </w:r>
      <w:r>
        <w:rPr>
          <w:rFonts w:ascii="Cambria" w:hAnsi="Cambria" w:cs="Arial"/>
          <w:sz w:val="22"/>
          <w:u w:val="single"/>
        </w:rPr>
        <w:t>09</w:t>
      </w:r>
    </w:p>
    <w:p w:rsidR="00CF641C" w:rsidRPr="00090202" w:rsidRDefault="00CF641C" w:rsidP="00062116">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sz w:val="22"/>
          <w:u w:val="single"/>
        </w:rPr>
      </w:pPr>
    </w:p>
    <w:p w:rsidR="00CF641C" w:rsidRDefault="00CF641C" w:rsidP="00062116">
      <w:pPr>
        <w:pStyle w:val="DefaultText"/>
        <w:numPr>
          <w:ilvl w:val="0"/>
          <w:numId w:val="9"/>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sz w:val="22"/>
          <w:u w:val="single"/>
        </w:rPr>
      </w:pPr>
      <w:r>
        <w:rPr>
          <w:rFonts w:ascii="Cambria" w:hAnsi="Cambria" w:cs="Arial"/>
          <w:b/>
          <w:sz w:val="22"/>
          <w:u w:val="single"/>
        </w:rPr>
        <w:t>2007 Floods JhalMagsi Baluchistan</w:t>
      </w:r>
      <w:r w:rsidRPr="00090202">
        <w:rPr>
          <w:rFonts w:ascii="Cambria" w:hAnsi="Cambria" w:cs="Arial"/>
          <w:b/>
          <w:sz w:val="22"/>
          <w:u w:val="single"/>
        </w:rPr>
        <w:t xml:space="preserve"> </w:t>
      </w:r>
      <w:r w:rsidR="005E61A2">
        <w:rPr>
          <w:rFonts w:ascii="Cambria" w:hAnsi="Cambria" w:cs="Arial"/>
          <w:sz w:val="22"/>
          <w:u w:val="single"/>
        </w:rPr>
        <w:t>8</w:t>
      </w:r>
      <w:r w:rsidRPr="009A4E1C">
        <w:rPr>
          <w:rFonts w:ascii="Cambria" w:hAnsi="Cambria" w:cs="Arial"/>
          <w:sz w:val="22"/>
          <w:u w:val="single"/>
          <w:vertAlign w:val="superscript"/>
        </w:rPr>
        <w:t>th</w:t>
      </w:r>
      <w:r>
        <w:rPr>
          <w:rFonts w:ascii="Cambria" w:hAnsi="Cambria" w:cs="Arial"/>
          <w:sz w:val="22"/>
          <w:u w:val="single"/>
        </w:rPr>
        <w:t xml:space="preserve"> Oct</w:t>
      </w:r>
      <w:r w:rsidRPr="00090202">
        <w:rPr>
          <w:rFonts w:ascii="Cambria" w:hAnsi="Cambria" w:cs="Arial"/>
          <w:sz w:val="22"/>
          <w:u w:val="single"/>
        </w:rPr>
        <w:t xml:space="preserve"> 200</w:t>
      </w:r>
      <w:r w:rsidR="005E61A2">
        <w:rPr>
          <w:rFonts w:ascii="Cambria" w:hAnsi="Cambria" w:cs="Arial"/>
          <w:sz w:val="22"/>
          <w:u w:val="single"/>
        </w:rPr>
        <w:t>7</w:t>
      </w:r>
      <w:r w:rsidRPr="00090202">
        <w:rPr>
          <w:rFonts w:ascii="Cambria" w:hAnsi="Cambria" w:cs="Arial"/>
          <w:sz w:val="22"/>
          <w:u w:val="single"/>
        </w:rPr>
        <w:t xml:space="preserve"> to 1</w:t>
      </w:r>
      <w:r w:rsidR="005E61A2">
        <w:rPr>
          <w:rFonts w:ascii="Cambria" w:hAnsi="Cambria" w:cs="Arial"/>
          <w:sz w:val="22"/>
          <w:u w:val="single"/>
        </w:rPr>
        <w:t>0</w:t>
      </w:r>
      <w:r w:rsidRPr="00090202">
        <w:rPr>
          <w:rFonts w:ascii="Cambria" w:hAnsi="Cambria" w:cs="Arial"/>
          <w:sz w:val="22"/>
          <w:u w:val="single"/>
          <w:vertAlign w:val="superscript"/>
        </w:rPr>
        <w:t>th</w:t>
      </w:r>
      <w:r w:rsidRPr="00090202">
        <w:rPr>
          <w:rFonts w:ascii="Cambria" w:hAnsi="Cambria" w:cs="Arial"/>
          <w:sz w:val="22"/>
          <w:u w:val="single"/>
        </w:rPr>
        <w:t xml:space="preserve"> </w:t>
      </w:r>
      <w:r w:rsidR="005E61A2">
        <w:rPr>
          <w:rFonts w:ascii="Cambria" w:hAnsi="Cambria" w:cs="Arial"/>
          <w:sz w:val="22"/>
          <w:u w:val="single"/>
        </w:rPr>
        <w:t>Dec</w:t>
      </w:r>
      <w:r w:rsidRPr="00090202">
        <w:rPr>
          <w:rFonts w:ascii="Cambria" w:hAnsi="Cambria" w:cs="Arial"/>
          <w:sz w:val="22"/>
          <w:u w:val="single"/>
        </w:rPr>
        <w:t xml:space="preserve"> 20</w:t>
      </w:r>
      <w:r>
        <w:rPr>
          <w:rFonts w:ascii="Cambria" w:hAnsi="Cambria" w:cs="Arial"/>
          <w:sz w:val="22"/>
          <w:u w:val="single"/>
        </w:rPr>
        <w:t>0</w:t>
      </w:r>
      <w:r w:rsidR="005E61A2">
        <w:rPr>
          <w:rFonts w:ascii="Cambria" w:hAnsi="Cambria" w:cs="Arial"/>
          <w:sz w:val="22"/>
          <w:u w:val="single"/>
        </w:rPr>
        <w:t>7</w:t>
      </w:r>
    </w:p>
    <w:p w:rsidR="00C66241" w:rsidRPr="00090202" w:rsidRDefault="00C66241" w:rsidP="00062116">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sz w:val="22"/>
          <w:u w:val="single"/>
        </w:rPr>
      </w:pPr>
    </w:p>
    <w:p w:rsidR="00C66241" w:rsidRDefault="00C66241" w:rsidP="00062116">
      <w:pPr>
        <w:pStyle w:val="DefaultText"/>
        <w:numPr>
          <w:ilvl w:val="0"/>
          <w:numId w:val="9"/>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sz w:val="22"/>
          <w:u w:val="single"/>
        </w:rPr>
      </w:pPr>
      <w:r>
        <w:rPr>
          <w:rFonts w:ascii="Cambria" w:hAnsi="Cambria" w:cs="Arial"/>
          <w:b/>
          <w:sz w:val="22"/>
          <w:u w:val="single"/>
        </w:rPr>
        <w:t>2007 Floods Turbat Baluchistan</w:t>
      </w:r>
      <w:r w:rsidRPr="00090202">
        <w:rPr>
          <w:rFonts w:ascii="Cambria" w:hAnsi="Cambria" w:cs="Arial"/>
          <w:b/>
          <w:sz w:val="22"/>
          <w:u w:val="single"/>
        </w:rPr>
        <w:t xml:space="preserve"> </w:t>
      </w:r>
      <w:r>
        <w:rPr>
          <w:rFonts w:ascii="Cambria" w:hAnsi="Cambria" w:cs="Arial"/>
          <w:sz w:val="22"/>
          <w:u w:val="single"/>
        </w:rPr>
        <w:t>25</w:t>
      </w:r>
      <w:r w:rsidRPr="009A4E1C">
        <w:rPr>
          <w:rFonts w:ascii="Cambria" w:hAnsi="Cambria" w:cs="Arial"/>
          <w:sz w:val="22"/>
          <w:u w:val="single"/>
          <w:vertAlign w:val="superscript"/>
        </w:rPr>
        <w:t>th</w:t>
      </w:r>
      <w:r>
        <w:rPr>
          <w:rFonts w:ascii="Cambria" w:hAnsi="Cambria" w:cs="Arial"/>
          <w:sz w:val="22"/>
          <w:u w:val="single"/>
        </w:rPr>
        <w:t xml:space="preserve"> June </w:t>
      </w:r>
      <w:r w:rsidRPr="00090202">
        <w:rPr>
          <w:rFonts w:ascii="Cambria" w:hAnsi="Cambria" w:cs="Arial"/>
          <w:sz w:val="22"/>
          <w:u w:val="single"/>
        </w:rPr>
        <w:t>200</w:t>
      </w:r>
      <w:r>
        <w:rPr>
          <w:rFonts w:ascii="Cambria" w:hAnsi="Cambria" w:cs="Arial"/>
          <w:sz w:val="22"/>
          <w:u w:val="single"/>
        </w:rPr>
        <w:t>7</w:t>
      </w:r>
      <w:r w:rsidRPr="00090202">
        <w:rPr>
          <w:rFonts w:ascii="Cambria" w:hAnsi="Cambria" w:cs="Arial"/>
          <w:sz w:val="22"/>
          <w:u w:val="single"/>
        </w:rPr>
        <w:t xml:space="preserve"> to </w:t>
      </w:r>
      <w:r>
        <w:rPr>
          <w:rFonts w:ascii="Cambria" w:hAnsi="Cambria" w:cs="Arial"/>
          <w:sz w:val="22"/>
          <w:u w:val="single"/>
        </w:rPr>
        <w:t>30</w:t>
      </w:r>
      <w:r w:rsidRPr="00C66241">
        <w:rPr>
          <w:rFonts w:ascii="Cambria" w:hAnsi="Cambria" w:cs="Arial"/>
          <w:sz w:val="22"/>
          <w:u w:val="single"/>
          <w:vertAlign w:val="superscript"/>
        </w:rPr>
        <w:t>th</w:t>
      </w:r>
      <w:r>
        <w:rPr>
          <w:rFonts w:ascii="Cambria" w:hAnsi="Cambria" w:cs="Arial"/>
          <w:sz w:val="22"/>
          <w:u w:val="single"/>
        </w:rPr>
        <w:t xml:space="preserve"> Sept</w:t>
      </w:r>
      <w:r w:rsidRPr="00090202">
        <w:rPr>
          <w:rFonts w:ascii="Cambria" w:hAnsi="Cambria" w:cs="Arial"/>
          <w:sz w:val="22"/>
          <w:u w:val="single"/>
        </w:rPr>
        <w:t xml:space="preserve"> 20</w:t>
      </w:r>
      <w:r>
        <w:rPr>
          <w:rFonts w:ascii="Cambria" w:hAnsi="Cambria" w:cs="Arial"/>
          <w:sz w:val="22"/>
          <w:u w:val="single"/>
        </w:rPr>
        <w:t>07</w:t>
      </w:r>
    </w:p>
    <w:p w:rsidR="0060674B" w:rsidRPr="00090202" w:rsidRDefault="0060674B" w:rsidP="00062116">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sz w:val="22"/>
          <w:u w:val="single"/>
        </w:rPr>
      </w:pPr>
    </w:p>
    <w:p w:rsidR="0060674B" w:rsidRDefault="0060674B" w:rsidP="00062116">
      <w:pPr>
        <w:pStyle w:val="DefaultText"/>
        <w:numPr>
          <w:ilvl w:val="0"/>
          <w:numId w:val="9"/>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sz w:val="22"/>
          <w:u w:val="single"/>
        </w:rPr>
      </w:pPr>
      <w:r>
        <w:rPr>
          <w:rFonts w:ascii="Cambria" w:hAnsi="Cambria" w:cs="Arial"/>
          <w:b/>
          <w:sz w:val="22"/>
          <w:u w:val="single"/>
        </w:rPr>
        <w:t>2005</w:t>
      </w:r>
      <w:r w:rsidRPr="00090202">
        <w:rPr>
          <w:rFonts w:ascii="Cambria" w:hAnsi="Cambria" w:cs="Arial"/>
          <w:b/>
          <w:sz w:val="22"/>
          <w:u w:val="single"/>
        </w:rPr>
        <w:t xml:space="preserve"> </w:t>
      </w:r>
      <w:r>
        <w:rPr>
          <w:rFonts w:ascii="Cambria" w:hAnsi="Cambria" w:cs="Arial"/>
          <w:b/>
          <w:sz w:val="22"/>
          <w:u w:val="single"/>
        </w:rPr>
        <w:t>Earthquake NWFP</w:t>
      </w:r>
      <w:r w:rsidRPr="00090202">
        <w:rPr>
          <w:rFonts w:ascii="Cambria" w:hAnsi="Cambria" w:cs="Arial"/>
          <w:b/>
          <w:sz w:val="22"/>
          <w:u w:val="single"/>
        </w:rPr>
        <w:t xml:space="preserve"> </w:t>
      </w:r>
      <w:r>
        <w:rPr>
          <w:rFonts w:ascii="Cambria" w:hAnsi="Cambria" w:cs="Arial"/>
          <w:sz w:val="22"/>
          <w:u w:val="single"/>
        </w:rPr>
        <w:t>20</w:t>
      </w:r>
      <w:r w:rsidRPr="009A4E1C">
        <w:rPr>
          <w:rFonts w:ascii="Cambria" w:hAnsi="Cambria" w:cs="Arial"/>
          <w:sz w:val="22"/>
          <w:u w:val="single"/>
          <w:vertAlign w:val="superscript"/>
        </w:rPr>
        <w:t>th</w:t>
      </w:r>
      <w:r>
        <w:rPr>
          <w:rFonts w:ascii="Cambria" w:hAnsi="Cambria" w:cs="Arial"/>
          <w:sz w:val="22"/>
          <w:u w:val="single"/>
        </w:rPr>
        <w:t xml:space="preserve"> Nov</w:t>
      </w:r>
      <w:r w:rsidRPr="00090202">
        <w:rPr>
          <w:rFonts w:ascii="Cambria" w:hAnsi="Cambria" w:cs="Arial"/>
          <w:sz w:val="22"/>
          <w:u w:val="single"/>
        </w:rPr>
        <w:t xml:space="preserve"> </w:t>
      </w:r>
      <w:r>
        <w:rPr>
          <w:rFonts w:ascii="Cambria" w:hAnsi="Cambria" w:cs="Arial"/>
          <w:sz w:val="22"/>
          <w:u w:val="single"/>
        </w:rPr>
        <w:t>2005</w:t>
      </w:r>
      <w:r w:rsidRPr="00090202">
        <w:rPr>
          <w:rFonts w:ascii="Cambria" w:hAnsi="Cambria" w:cs="Arial"/>
          <w:sz w:val="22"/>
          <w:u w:val="single"/>
        </w:rPr>
        <w:t xml:space="preserve"> to </w:t>
      </w:r>
      <w:r>
        <w:rPr>
          <w:rFonts w:ascii="Cambria" w:hAnsi="Cambria" w:cs="Arial"/>
          <w:sz w:val="22"/>
          <w:u w:val="single"/>
        </w:rPr>
        <w:t>30</w:t>
      </w:r>
      <w:r w:rsidRPr="0060674B">
        <w:rPr>
          <w:rFonts w:ascii="Cambria" w:hAnsi="Cambria" w:cs="Arial"/>
          <w:sz w:val="22"/>
          <w:u w:val="single"/>
          <w:vertAlign w:val="superscript"/>
        </w:rPr>
        <w:t>th</w:t>
      </w:r>
      <w:r>
        <w:rPr>
          <w:rFonts w:ascii="Cambria" w:hAnsi="Cambria" w:cs="Arial"/>
          <w:sz w:val="22"/>
          <w:u w:val="single"/>
        </w:rPr>
        <w:t xml:space="preserve"> April</w:t>
      </w:r>
      <w:r w:rsidRPr="00090202">
        <w:rPr>
          <w:rFonts w:ascii="Cambria" w:hAnsi="Cambria" w:cs="Arial"/>
          <w:sz w:val="22"/>
          <w:u w:val="single"/>
        </w:rPr>
        <w:t xml:space="preserve"> 20</w:t>
      </w:r>
      <w:r>
        <w:rPr>
          <w:rFonts w:ascii="Cambria" w:hAnsi="Cambria" w:cs="Arial"/>
          <w:sz w:val="22"/>
          <w:u w:val="single"/>
        </w:rPr>
        <w:t>07</w:t>
      </w:r>
    </w:p>
    <w:p w:rsidR="00985BC1" w:rsidRDefault="00985BC1" w:rsidP="00062116">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p>
    <w:p w:rsidR="008A6254" w:rsidRPr="00090202" w:rsidRDefault="008A6254" w:rsidP="00112401">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cs="Arial"/>
          <w:b/>
          <w:sz w:val="22"/>
          <w:u w:val="single"/>
        </w:rPr>
      </w:pPr>
    </w:p>
    <w:p w:rsidR="00CE77CB" w:rsidRPr="00090202" w:rsidRDefault="00CE77C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b/>
          <w:sz w:val="28"/>
          <w:szCs w:val="28"/>
          <w:u w:val="single"/>
        </w:rPr>
      </w:pPr>
      <w:r w:rsidRPr="00090202">
        <w:rPr>
          <w:rFonts w:ascii="Cambria" w:hAnsi="Cambria"/>
          <w:b/>
          <w:sz w:val="28"/>
          <w:szCs w:val="28"/>
          <w:u w:val="single"/>
        </w:rPr>
        <w:t xml:space="preserve">Training Courses </w:t>
      </w:r>
    </w:p>
    <w:p w:rsidR="007C365B" w:rsidRDefault="007C365B" w:rsidP="007C365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p>
    <w:p w:rsidR="00836C65" w:rsidRPr="0017118A" w:rsidRDefault="00836C65" w:rsidP="00836C6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b/>
          <w:szCs w:val="24"/>
          <w:u w:val="single"/>
        </w:rPr>
      </w:pPr>
      <w:r w:rsidRPr="0017118A">
        <w:rPr>
          <w:rFonts w:ascii="Cambria" w:hAnsi="Cambria"/>
          <w:b/>
          <w:szCs w:val="24"/>
          <w:u w:val="single"/>
        </w:rPr>
        <w:t>International</w:t>
      </w:r>
    </w:p>
    <w:p w:rsidR="00E202EE" w:rsidRDefault="00E202EE" w:rsidP="007C365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b/>
          <w:sz w:val="22"/>
          <w:u w:val="single"/>
        </w:rPr>
      </w:pPr>
      <w:r w:rsidRPr="00E202EE">
        <w:rPr>
          <w:rFonts w:ascii="Cambria" w:hAnsi="Cambria"/>
          <w:b/>
          <w:sz w:val="22"/>
          <w:u w:val="single"/>
        </w:rPr>
        <w:t>Facilitated/Organized</w:t>
      </w:r>
    </w:p>
    <w:p w:rsidR="001E3405" w:rsidRDefault="001E3405" w:rsidP="001E340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Pr>
          <w:rFonts w:ascii="Cambria" w:hAnsi="Cambria"/>
          <w:b/>
          <w:sz w:val="22"/>
        </w:rPr>
        <w:t>Community Based Disaster Risk Reduction(CBDRR-2)</w:t>
      </w:r>
      <w:r w:rsidRPr="00B40021">
        <w:rPr>
          <w:rFonts w:ascii="Cambria" w:hAnsi="Cambria"/>
          <w:b/>
          <w:sz w:val="22"/>
        </w:rPr>
        <w:t xml:space="preserve"> </w:t>
      </w:r>
      <w:r>
        <w:rPr>
          <w:rFonts w:ascii="Cambria" w:hAnsi="Cambria"/>
          <w:b/>
          <w:sz w:val="22"/>
        </w:rPr>
        <w:t xml:space="preserve">Curriculum Field Testing </w:t>
      </w:r>
      <w:r w:rsidRPr="00B40021">
        <w:rPr>
          <w:rFonts w:ascii="Cambria" w:hAnsi="Cambria"/>
          <w:b/>
          <w:sz w:val="22"/>
        </w:rPr>
        <w:t>Trai</w:t>
      </w:r>
      <w:r w:rsidRPr="00B40021">
        <w:rPr>
          <w:rFonts w:ascii="Cambria" w:hAnsi="Cambria"/>
          <w:b/>
          <w:sz w:val="22"/>
        </w:rPr>
        <w:t>n</w:t>
      </w:r>
      <w:r w:rsidRPr="00B40021">
        <w:rPr>
          <w:rFonts w:ascii="Cambria" w:hAnsi="Cambria"/>
          <w:b/>
          <w:sz w:val="22"/>
        </w:rPr>
        <w:t>ing</w:t>
      </w:r>
      <w:r w:rsidRPr="00B40021">
        <w:rPr>
          <w:rFonts w:ascii="Cambria" w:hAnsi="Cambria"/>
          <w:sz w:val="22"/>
        </w:rPr>
        <w:t xml:space="preserve"> (</w:t>
      </w:r>
      <w:r>
        <w:rPr>
          <w:rFonts w:ascii="Cambria" w:hAnsi="Cambria"/>
          <w:sz w:val="22"/>
        </w:rPr>
        <w:t>1</w:t>
      </w:r>
      <w:r w:rsidRPr="001E3405">
        <w:rPr>
          <w:rFonts w:ascii="Cambria" w:hAnsi="Cambria"/>
          <w:sz w:val="22"/>
          <w:vertAlign w:val="superscript"/>
        </w:rPr>
        <w:t>st</w:t>
      </w:r>
      <w:r>
        <w:rPr>
          <w:rFonts w:ascii="Cambria" w:hAnsi="Cambria"/>
          <w:sz w:val="22"/>
        </w:rPr>
        <w:t xml:space="preserve"> </w:t>
      </w:r>
      <w:r w:rsidRPr="00B40021">
        <w:rPr>
          <w:rFonts w:ascii="Cambria" w:hAnsi="Cambria"/>
          <w:sz w:val="22"/>
        </w:rPr>
        <w:t xml:space="preserve"> – </w:t>
      </w:r>
      <w:r>
        <w:rPr>
          <w:rFonts w:ascii="Cambria" w:hAnsi="Cambria"/>
          <w:sz w:val="22"/>
        </w:rPr>
        <w:t>8</w:t>
      </w:r>
      <w:r w:rsidRPr="00EE13F3">
        <w:rPr>
          <w:rFonts w:ascii="Cambria" w:hAnsi="Cambria"/>
          <w:sz w:val="22"/>
          <w:vertAlign w:val="superscript"/>
        </w:rPr>
        <w:t>th</w:t>
      </w:r>
      <w:r>
        <w:rPr>
          <w:rFonts w:ascii="Cambria" w:hAnsi="Cambria"/>
          <w:sz w:val="22"/>
        </w:rPr>
        <w:t xml:space="preserve"> Sept</w:t>
      </w:r>
      <w:r w:rsidRPr="00B40021">
        <w:rPr>
          <w:rFonts w:ascii="Cambria" w:hAnsi="Cambria"/>
          <w:sz w:val="22"/>
        </w:rPr>
        <w:t xml:space="preserve"> 2008)</w:t>
      </w:r>
      <w:r w:rsidR="0003181E">
        <w:rPr>
          <w:rFonts w:ascii="Cambria" w:hAnsi="Cambria"/>
          <w:sz w:val="22"/>
        </w:rPr>
        <w:t>, Srilanka</w:t>
      </w:r>
      <w:r w:rsidRPr="00B40021">
        <w:rPr>
          <w:rFonts w:ascii="Cambria" w:hAnsi="Cambria"/>
          <w:sz w:val="22"/>
        </w:rPr>
        <w:t xml:space="preserve"> </w:t>
      </w:r>
    </w:p>
    <w:p w:rsidR="00E202EE" w:rsidRDefault="00836C65" w:rsidP="00E202EE">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b/>
          <w:sz w:val="22"/>
          <w:u w:val="single"/>
        </w:rPr>
      </w:pPr>
      <w:r>
        <w:rPr>
          <w:rFonts w:ascii="Cambria" w:hAnsi="Cambria"/>
          <w:b/>
          <w:sz w:val="22"/>
          <w:u w:val="single"/>
        </w:rPr>
        <w:t>Participated</w:t>
      </w:r>
    </w:p>
    <w:p w:rsidR="001C51C4" w:rsidRDefault="001C51C4" w:rsidP="001C51C4">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b/>
          <w:sz w:val="22"/>
        </w:rPr>
        <w:t>Cross Regional</w:t>
      </w:r>
      <w:r w:rsidRPr="00090202">
        <w:rPr>
          <w:rFonts w:ascii="Cambria" w:hAnsi="Cambria"/>
          <w:sz w:val="22"/>
        </w:rPr>
        <w:t xml:space="preserve"> </w:t>
      </w:r>
      <w:r w:rsidRPr="001C51C4">
        <w:rPr>
          <w:rFonts w:ascii="Cambria" w:hAnsi="Cambria"/>
          <w:b/>
          <w:sz w:val="22"/>
        </w:rPr>
        <w:t>D</w:t>
      </w:r>
      <w:r>
        <w:rPr>
          <w:rFonts w:ascii="Cambria" w:hAnsi="Cambria"/>
          <w:b/>
          <w:sz w:val="22"/>
        </w:rPr>
        <w:t>isaster Risk Reduction</w:t>
      </w:r>
      <w:r w:rsidRPr="00090202">
        <w:rPr>
          <w:rFonts w:ascii="Cambria" w:hAnsi="Cambria"/>
          <w:b/>
          <w:sz w:val="22"/>
        </w:rPr>
        <w:t xml:space="preserve"> DRR workshop</w:t>
      </w:r>
      <w:r w:rsidRPr="00090202">
        <w:rPr>
          <w:rFonts w:ascii="Cambria" w:hAnsi="Cambria"/>
          <w:sz w:val="22"/>
        </w:rPr>
        <w:t xml:space="preserve"> </w:t>
      </w:r>
      <w:r w:rsidRPr="00B40021">
        <w:rPr>
          <w:rFonts w:ascii="Cambria" w:hAnsi="Cambria"/>
          <w:sz w:val="22"/>
        </w:rPr>
        <w:t>(</w:t>
      </w:r>
      <w:r>
        <w:rPr>
          <w:rFonts w:ascii="Cambria" w:hAnsi="Cambria"/>
          <w:sz w:val="22"/>
        </w:rPr>
        <w:t>16</w:t>
      </w:r>
      <w:r w:rsidRPr="001C51C4">
        <w:rPr>
          <w:rFonts w:ascii="Cambria" w:hAnsi="Cambria"/>
          <w:sz w:val="22"/>
          <w:vertAlign w:val="superscript"/>
        </w:rPr>
        <w:t>th</w:t>
      </w:r>
      <w:r>
        <w:rPr>
          <w:rFonts w:ascii="Cambria" w:hAnsi="Cambria"/>
          <w:sz w:val="22"/>
        </w:rPr>
        <w:t xml:space="preserve"> – 18</w:t>
      </w:r>
      <w:r w:rsidRPr="001C51C4">
        <w:rPr>
          <w:rFonts w:ascii="Cambria" w:hAnsi="Cambria"/>
          <w:sz w:val="22"/>
          <w:vertAlign w:val="superscript"/>
        </w:rPr>
        <w:t>th</w:t>
      </w:r>
      <w:r>
        <w:rPr>
          <w:rFonts w:ascii="Cambria" w:hAnsi="Cambria"/>
          <w:sz w:val="22"/>
        </w:rPr>
        <w:t xml:space="preserve"> Sept 2009</w:t>
      </w:r>
      <w:r w:rsidRPr="00B40021">
        <w:rPr>
          <w:rFonts w:ascii="Cambria" w:hAnsi="Cambria"/>
          <w:sz w:val="22"/>
        </w:rPr>
        <w:t>)</w:t>
      </w:r>
      <w:r>
        <w:rPr>
          <w:rFonts w:ascii="Cambria" w:hAnsi="Cambria"/>
          <w:sz w:val="22"/>
        </w:rPr>
        <w:t>, Phuket, Thailand</w:t>
      </w:r>
      <w:r w:rsidRPr="00B40021">
        <w:rPr>
          <w:rFonts w:ascii="Cambria" w:hAnsi="Cambria"/>
          <w:sz w:val="22"/>
        </w:rPr>
        <w:t xml:space="preserve"> </w:t>
      </w:r>
    </w:p>
    <w:p w:rsidR="00EA0A67" w:rsidRDefault="00EA0A67" w:rsidP="00EA0A67">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Pr>
          <w:rFonts w:ascii="Cambria" w:hAnsi="Cambria"/>
          <w:b/>
          <w:sz w:val="22"/>
        </w:rPr>
        <w:t>Community Based Disaster Risk Reduction(CBDRR-18)</w:t>
      </w:r>
      <w:r w:rsidRPr="00B40021">
        <w:rPr>
          <w:rFonts w:ascii="Cambria" w:hAnsi="Cambria"/>
          <w:b/>
          <w:sz w:val="22"/>
        </w:rPr>
        <w:t xml:space="preserve"> Training</w:t>
      </w:r>
      <w:r w:rsidRPr="00B40021">
        <w:rPr>
          <w:rFonts w:ascii="Cambria" w:hAnsi="Cambria"/>
          <w:sz w:val="22"/>
        </w:rPr>
        <w:t xml:space="preserve"> (</w:t>
      </w:r>
      <w:r>
        <w:rPr>
          <w:rFonts w:ascii="Cambria" w:hAnsi="Cambria"/>
          <w:sz w:val="22"/>
        </w:rPr>
        <w:t>31</w:t>
      </w:r>
      <w:r w:rsidRPr="00EA0A67">
        <w:rPr>
          <w:rFonts w:ascii="Cambria" w:hAnsi="Cambria"/>
          <w:sz w:val="22"/>
          <w:vertAlign w:val="superscript"/>
        </w:rPr>
        <w:t>st</w:t>
      </w:r>
      <w:r>
        <w:rPr>
          <w:rFonts w:ascii="Cambria" w:hAnsi="Cambria"/>
          <w:sz w:val="22"/>
        </w:rPr>
        <w:t xml:space="preserve"> August – 11 Sept 2009</w:t>
      </w:r>
      <w:r w:rsidRPr="00B40021">
        <w:rPr>
          <w:rFonts w:ascii="Cambria" w:hAnsi="Cambria"/>
          <w:sz w:val="22"/>
        </w:rPr>
        <w:t>)</w:t>
      </w:r>
      <w:r>
        <w:rPr>
          <w:rFonts w:ascii="Cambria" w:hAnsi="Cambria"/>
          <w:sz w:val="22"/>
        </w:rPr>
        <w:t>, Bangkok, Thailand</w:t>
      </w:r>
      <w:r w:rsidRPr="00B40021">
        <w:rPr>
          <w:rFonts w:ascii="Cambria" w:hAnsi="Cambria"/>
          <w:sz w:val="22"/>
        </w:rPr>
        <w:t xml:space="preserve"> </w:t>
      </w:r>
    </w:p>
    <w:p w:rsidR="00E202EE" w:rsidRPr="00090202" w:rsidRDefault="00E202EE" w:rsidP="00E202EE">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b/>
          <w:sz w:val="22"/>
        </w:rPr>
        <w:t>Cross Regional</w:t>
      </w:r>
      <w:r w:rsidRPr="00090202">
        <w:rPr>
          <w:rFonts w:ascii="Cambria" w:hAnsi="Cambria"/>
          <w:sz w:val="22"/>
        </w:rPr>
        <w:t xml:space="preserve"> </w:t>
      </w:r>
      <w:r w:rsidR="007D40BB" w:rsidRPr="001C51C4">
        <w:rPr>
          <w:rFonts w:ascii="Cambria" w:hAnsi="Cambria"/>
          <w:b/>
          <w:sz w:val="22"/>
        </w:rPr>
        <w:t>D</w:t>
      </w:r>
      <w:r w:rsidR="007D40BB">
        <w:rPr>
          <w:rFonts w:ascii="Cambria" w:hAnsi="Cambria"/>
          <w:b/>
          <w:sz w:val="22"/>
        </w:rPr>
        <w:t>isaster Risk Reduction</w:t>
      </w:r>
      <w:r w:rsidR="007D40BB" w:rsidRPr="00090202">
        <w:rPr>
          <w:rFonts w:ascii="Cambria" w:hAnsi="Cambria"/>
          <w:b/>
          <w:sz w:val="22"/>
        </w:rPr>
        <w:t xml:space="preserve"> </w:t>
      </w:r>
      <w:r w:rsidRPr="00090202">
        <w:rPr>
          <w:rFonts w:ascii="Cambria" w:hAnsi="Cambria"/>
          <w:b/>
          <w:sz w:val="22"/>
        </w:rPr>
        <w:t>DRR workshop</w:t>
      </w:r>
      <w:r w:rsidRPr="00090202">
        <w:rPr>
          <w:rFonts w:ascii="Cambria" w:hAnsi="Cambria"/>
          <w:sz w:val="22"/>
        </w:rPr>
        <w:t xml:space="preserve"> (26</w:t>
      </w:r>
      <w:r w:rsidRPr="00090202">
        <w:rPr>
          <w:rFonts w:ascii="Cambria" w:hAnsi="Cambria"/>
          <w:sz w:val="22"/>
          <w:vertAlign w:val="superscript"/>
        </w:rPr>
        <w:t>th</w:t>
      </w:r>
      <w:r w:rsidRPr="00090202">
        <w:rPr>
          <w:rFonts w:ascii="Cambria" w:hAnsi="Cambria"/>
          <w:sz w:val="22"/>
        </w:rPr>
        <w:t xml:space="preserve"> – 31</w:t>
      </w:r>
      <w:r w:rsidRPr="00090202">
        <w:rPr>
          <w:rFonts w:ascii="Cambria" w:hAnsi="Cambria"/>
          <w:sz w:val="22"/>
          <w:vertAlign w:val="superscript"/>
        </w:rPr>
        <w:t>st</w:t>
      </w:r>
      <w:r w:rsidRPr="00090202">
        <w:rPr>
          <w:rFonts w:ascii="Cambria" w:hAnsi="Cambria"/>
          <w:sz w:val="22"/>
        </w:rPr>
        <w:t xml:space="preserve"> March 2008)</w:t>
      </w:r>
      <w:r w:rsidR="007D40BB">
        <w:rPr>
          <w:rFonts w:ascii="Cambria" w:hAnsi="Cambria"/>
          <w:sz w:val="22"/>
        </w:rPr>
        <w:t xml:space="preserve">, </w:t>
      </w:r>
      <w:r w:rsidRPr="00090202">
        <w:rPr>
          <w:rFonts w:ascii="Cambria" w:hAnsi="Cambria"/>
          <w:sz w:val="22"/>
        </w:rPr>
        <w:t xml:space="preserve"> </w:t>
      </w:r>
      <w:r w:rsidR="007D40BB">
        <w:rPr>
          <w:rFonts w:ascii="Cambria" w:hAnsi="Cambria"/>
          <w:sz w:val="22"/>
        </w:rPr>
        <w:t>Kat</w:t>
      </w:r>
      <w:r w:rsidR="007D40BB">
        <w:rPr>
          <w:rFonts w:ascii="Cambria" w:hAnsi="Cambria"/>
          <w:sz w:val="22"/>
        </w:rPr>
        <w:t>h</w:t>
      </w:r>
      <w:r w:rsidR="007D40BB">
        <w:rPr>
          <w:rFonts w:ascii="Cambria" w:hAnsi="Cambria"/>
          <w:sz w:val="22"/>
        </w:rPr>
        <w:t>mandu, Nepal</w:t>
      </w:r>
    </w:p>
    <w:p w:rsidR="00E202EE" w:rsidRPr="00090202" w:rsidRDefault="00E202EE" w:rsidP="00E202EE">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b/>
          <w:sz w:val="22"/>
        </w:rPr>
        <w:t>N</w:t>
      </w:r>
      <w:r w:rsidR="007D40BB">
        <w:rPr>
          <w:rFonts w:ascii="Cambria" w:hAnsi="Cambria"/>
          <w:b/>
          <w:sz w:val="22"/>
        </w:rPr>
        <w:t>ational Disaster Preparedness and Response Mechanism N</w:t>
      </w:r>
      <w:r w:rsidRPr="00090202">
        <w:rPr>
          <w:rFonts w:ascii="Cambria" w:hAnsi="Cambria"/>
          <w:b/>
          <w:sz w:val="22"/>
        </w:rPr>
        <w:t>DPRM Workshop</w:t>
      </w:r>
      <w:r w:rsidRPr="00090202">
        <w:rPr>
          <w:rFonts w:ascii="Cambria" w:hAnsi="Cambria"/>
          <w:sz w:val="22"/>
        </w:rPr>
        <w:t xml:space="preserve"> (1</w:t>
      </w:r>
      <w:r w:rsidRPr="00090202">
        <w:rPr>
          <w:rFonts w:ascii="Cambria" w:hAnsi="Cambria"/>
          <w:sz w:val="22"/>
          <w:vertAlign w:val="superscript"/>
        </w:rPr>
        <w:t>st</w:t>
      </w:r>
      <w:r w:rsidRPr="00090202">
        <w:rPr>
          <w:rFonts w:ascii="Cambria" w:hAnsi="Cambria"/>
          <w:sz w:val="22"/>
        </w:rPr>
        <w:t xml:space="preserve"> Oct 2007 to 5</w:t>
      </w:r>
      <w:r w:rsidRPr="00090202">
        <w:rPr>
          <w:rFonts w:ascii="Cambria" w:hAnsi="Cambria"/>
          <w:sz w:val="22"/>
          <w:vertAlign w:val="superscript"/>
        </w:rPr>
        <w:t>th</w:t>
      </w:r>
      <w:r w:rsidRPr="00090202">
        <w:rPr>
          <w:rFonts w:ascii="Cambria" w:hAnsi="Cambria"/>
          <w:sz w:val="22"/>
        </w:rPr>
        <w:t xml:space="preserve"> Oct 2007)</w:t>
      </w:r>
      <w:r w:rsidR="007D40BB">
        <w:rPr>
          <w:rFonts w:ascii="Cambria" w:hAnsi="Cambria"/>
          <w:sz w:val="22"/>
        </w:rPr>
        <w:t>, Colombo, Srilanka</w:t>
      </w:r>
      <w:r w:rsidRPr="00090202">
        <w:rPr>
          <w:rFonts w:ascii="Cambria" w:hAnsi="Cambria"/>
          <w:sz w:val="22"/>
        </w:rPr>
        <w:t xml:space="preserve"> </w:t>
      </w:r>
    </w:p>
    <w:p w:rsidR="00E202EE" w:rsidRPr="00090202" w:rsidRDefault="00E202EE" w:rsidP="00E202EE">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b/>
          <w:sz w:val="22"/>
        </w:rPr>
        <w:t>RDRT</w:t>
      </w:r>
      <w:r w:rsidRPr="00090202">
        <w:rPr>
          <w:rFonts w:ascii="Cambria" w:hAnsi="Cambria"/>
          <w:sz w:val="22"/>
        </w:rPr>
        <w:t xml:space="preserve"> </w:t>
      </w:r>
      <w:r w:rsidRPr="00090202">
        <w:rPr>
          <w:rFonts w:ascii="Cambria" w:hAnsi="Cambria"/>
          <w:b/>
          <w:sz w:val="22"/>
        </w:rPr>
        <w:t>in Logistics</w:t>
      </w:r>
      <w:r w:rsidRPr="00090202">
        <w:rPr>
          <w:rFonts w:ascii="Cambria" w:hAnsi="Cambria"/>
          <w:sz w:val="22"/>
        </w:rPr>
        <w:t xml:space="preserve"> (6</w:t>
      </w:r>
      <w:r w:rsidRPr="00090202">
        <w:rPr>
          <w:rFonts w:ascii="Cambria" w:hAnsi="Cambria"/>
          <w:sz w:val="22"/>
          <w:vertAlign w:val="superscript"/>
        </w:rPr>
        <w:t>th</w:t>
      </w:r>
      <w:r w:rsidRPr="00090202">
        <w:rPr>
          <w:rFonts w:ascii="Cambria" w:hAnsi="Cambria"/>
          <w:sz w:val="22"/>
        </w:rPr>
        <w:t xml:space="preserve"> August 2007 to 9</w:t>
      </w:r>
      <w:r w:rsidRPr="00090202">
        <w:rPr>
          <w:rFonts w:ascii="Cambria" w:hAnsi="Cambria"/>
          <w:sz w:val="22"/>
          <w:vertAlign w:val="superscript"/>
        </w:rPr>
        <w:t>th</w:t>
      </w:r>
      <w:r w:rsidRPr="00090202">
        <w:rPr>
          <w:rFonts w:ascii="Cambria" w:hAnsi="Cambria"/>
          <w:sz w:val="22"/>
        </w:rPr>
        <w:t xml:space="preserve"> August 2007)</w:t>
      </w:r>
      <w:r w:rsidR="007D40BB">
        <w:rPr>
          <w:rFonts w:ascii="Cambria" w:hAnsi="Cambria"/>
          <w:sz w:val="22"/>
        </w:rPr>
        <w:t>, Bangkok, Thailand</w:t>
      </w:r>
      <w:r w:rsidRPr="00090202">
        <w:rPr>
          <w:rFonts w:ascii="Cambria" w:hAnsi="Cambria"/>
          <w:sz w:val="22"/>
        </w:rPr>
        <w:t xml:space="preserve"> </w:t>
      </w:r>
    </w:p>
    <w:p w:rsidR="0017118A" w:rsidRDefault="0017118A" w:rsidP="00836C6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b/>
          <w:sz w:val="22"/>
          <w:u w:val="single"/>
        </w:rPr>
      </w:pPr>
    </w:p>
    <w:p w:rsidR="0017118A" w:rsidRPr="0017118A" w:rsidRDefault="0017118A" w:rsidP="0017118A">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b/>
          <w:szCs w:val="24"/>
          <w:u w:val="single"/>
        </w:rPr>
      </w:pPr>
      <w:r>
        <w:rPr>
          <w:rFonts w:ascii="Cambria" w:hAnsi="Cambria"/>
          <w:b/>
          <w:szCs w:val="24"/>
          <w:u w:val="single"/>
        </w:rPr>
        <w:t>N</w:t>
      </w:r>
      <w:r w:rsidRPr="0017118A">
        <w:rPr>
          <w:rFonts w:ascii="Cambria" w:hAnsi="Cambria"/>
          <w:b/>
          <w:szCs w:val="24"/>
          <w:u w:val="single"/>
        </w:rPr>
        <w:t>ational</w:t>
      </w:r>
    </w:p>
    <w:p w:rsidR="00836C65" w:rsidRDefault="00836C65" w:rsidP="00836C6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b/>
          <w:sz w:val="22"/>
          <w:u w:val="single"/>
        </w:rPr>
      </w:pPr>
      <w:r w:rsidRPr="00E202EE">
        <w:rPr>
          <w:rFonts w:ascii="Cambria" w:hAnsi="Cambria"/>
          <w:b/>
          <w:sz w:val="22"/>
          <w:u w:val="single"/>
        </w:rPr>
        <w:lastRenderedPageBreak/>
        <w:t>Facilitated/Organized</w:t>
      </w:r>
    </w:p>
    <w:p w:rsidR="00836C65" w:rsidRPr="00090202"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Pr>
          <w:rFonts w:ascii="Cambria" w:hAnsi="Cambria"/>
          <w:b/>
          <w:sz w:val="22"/>
        </w:rPr>
        <w:t xml:space="preserve">Provincial Branch </w:t>
      </w:r>
      <w:r w:rsidRPr="00090202">
        <w:rPr>
          <w:rFonts w:ascii="Cambria" w:hAnsi="Cambria"/>
          <w:b/>
          <w:sz w:val="22"/>
        </w:rPr>
        <w:t>Disaster Response Team (</w:t>
      </w:r>
      <w:r>
        <w:rPr>
          <w:rFonts w:ascii="Cambria" w:hAnsi="Cambria"/>
          <w:b/>
          <w:sz w:val="22"/>
        </w:rPr>
        <w:t>B</w:t>
      </w:r>
      <w:r w:rsidRPr="00090202">
        <w:rPr>
          <w:rFonts w:ascii="Cambria" w:hAnsi="Cambria"/>
          <w:b/>
          <w:sz w:val="22"/>
        </w:rPr>
        <w:t>DRT</w:t>
      </w:r>
      <w:r>
        <w:rPr>
          <w:rFonts w:ascii="Cambria" w:hAnsi="Cambria"/>
          <w:b/>
          <w:sz w:val="22"/>
        </w:rPr>
        <w:t>-Punjab</w:t>
      </w:r>
      <w:r w:rsidRPr="00090202">
        <w:rPr>
          <w:rFonts w:ascii="Cambria" w:hAnsi="Cambria"/>
          <w:b/>
          <w:sz w:val="22"/>
        </w:rPr>
        <w:t>) Training</w:t>
      </w:r>
      <w:r>
        <w:rPr>
          <w:rFonts w:ascii="Cambria" w:hAnsi="Cambria"/>
          <w:b/>
          <w:sz w:val="22"/>
        </w:rPr>
        <w:t xml:space="preserve"> </w:t>
      </w:r>
      <w:r w:rsidRPr="00090202">
        <w:rPr>
          <w:rFonts w:ascii="Cambria" w:hAnsi="Cambria"/>
          <w:b/>
          <w:sz w:val="22"/>
        </w:rPr>
        <w:t xml:space="preserve"> </w:t>
      </w:r>
      <w:r w:rsidRPr="00090202">
        <w:rPr>
          <w:rFonts w:ascii="Cambria" w:hAnsi="Cambria"/>
          <w:sz w:val="22"/>
        </w:rPr>
        <w:t xml:space="preserve"> (</w:t>
      </w:r>
      <w:r>
        <w:rPr>
          <w:rFonts w:ascii="Cambria" w:hAnsi="Cambria"/>
          <w:sz w:val="22"/>
        </w:rPr>
        <w:t>7</w:t>
      </w:r>
      <w:r w:rsidRPr="00C86E24">
        <w:rPr>
          <w:rFonts w:ascii="Cambria" w:hAnsi="Cambria"/>
          <w:sz w:val="22"/>
          <w:vertAlign w:val="superscript"/>
        </w:rPr>
        <w:t>th</w:t>
      </w:r>
      <w:r>
        <w:rPr>
          <w:rFonts w:ascii="Cambria" w:hAnsi="Cambria"/>
          <w:sz w:val="22"/>
        </w:rPr>
        <w:t xml:space="preserve"> </w:t>
      </w:r>
      <w:r w:rsidRPr="00090202">
        <w:rPr>
          <w:rFonts w:ascii="Cambria" w:hAnsi="Cambria"/>
          <w:sz w:val="22"/>
        </w:rPr>
        <w:t xml:space="preserve">– </w:t>
      </w:r>
      <w:r>
        <w:rPr>
          <w:rFonts w:ascii="Cambria" w:hAnsi="Cambria"/>
          <w:sz w:val="22"/>
        </w:rPr>
        <w:t>13</w:t>
      </w:r>
      <w:r w:rsidRPr="00851325">
        <w:rPr>
          <w:rFonts w:ascii="Cambria" w:hAnsi="Cambria"/>
          <w:sz w:val="22"/>
          <w:vertAlign w:val="superscript"/>
        </w:rPr>
        <w:t>th</w:t>
      </w:r>
      <w:r>
        <w:rPr>
          <w:rFonts w:ascii="Cambria" w:hAnsi="Cambria"/>
          <w:sz w:val="22"/>
        </w:rPr>
        <w:t xml:space="preserve"> April 2009), Lahore, Pakistan</w:t>
      </w:r>
    </w:p>
    <w:p w:rsidR="00836C65" w:rsidRPr="00090202"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Pr>
          <w:rFonts w:ascii="Cambria" w:hAnsi="Cambria"/>
          <w:b/>
          <w:sz w:val="22"/>
        </w:rPr>
        <w:t xml:space="preserve">State Branch </w:t>
      </w:r>
      <w:r w:rsidRPr="00090202">
        <w:rPr>
          <w:rFonts w:ascii="Cambria" w:hAnsi="Cambria"/>
          <w:b/>
          <w:sz w:val="22"/>
        </w:rPr>
        <w:t>Disaster Response Team (</w:t>
      </w:r>
      <w:r>
        <w:rPr>
          <w:rFonts w:ascii="Cambria" w:hAnsi="Cambria"/>
          <w:b/>
          <w:sz w:val="22"/>
        </w:rPr>
        <w:t>B</w:t>
      </w:r>
      <w:r w:rsidRPr="00090202">
        <w:rPr>
          <w:rFonts w:ascii="Cambria" w:hAnsi="Cambria"/>
          <w:b/>
          <w:sz w:val="22"/>
        </w:rPr>
        <w:t>DRT</w:t>
      </w:r>
      <w:r>
        <w:rPr>
          <w:rFonts w:ascii="Cambria" w:hAnsi="Cambria"/>
          <w:b/>
          <w:sz w:val="22"/>
        </w:rPr>
        <w:t>-AJK</w:t>
      </w:r>
      <w:r w:rsidRPr="00090202">
        <w:rPr>
          <w:rFonts w:ascii="Cambria" w:hAnsi="Cambria"/>
          <w:b/>
          <w:sz w:val="22"/>
        </w:rPr>
        <w:t>) Training</w:t>
      </w:r>
      <w:r>
        <w:rPr>
          <w:rFonts w:ascii="Cambria" w:hAnsi="Cambria"/>
          <w:b/>
          <w:sz w:val="22"/>
        </w:rPr>
        <w:t xml:space="preserve"> </w:t>
      </w:r>
      <w:r w:rsidRPr="00090202">
        <w:rPr>
          <w:rFonts w:ascii="Cambria" w:hAnsi="Cambria"/>
          <w:b/>
          <w:sz w:val="22"/>
        </w:rPr>
        <w:t xml:space="preserve"> </w:t>
      </w:r>
      <w:r w:rsidRPr="00090202">
        <w:rPr>
          <w:rFonts w:ascii="Cambria" w:hAnsi="Cambria"/>
          <w:sz w:val="22"/>
        </w:rPr>
        <w:t xml:space="preserve"> (</w:t>
      </w:r>
      <w:r>
        <w:rPr>
          <w:rFonts w:ascii="Cambria" w:hAnsi="Cambria"/>
          <w:sz w:val="22"/>
        </w:rPr>
        <w:t>22</w:t>
      </w:r>
      <w:r w:rsidRPr="009856BD">
        <w:rPr>
          <w:rFonts w:ascii="Cambria" w:hAnsi="Cambria"/>
          <w:sz w:val="22"/>
          <w:vertAlign w:val="superscript"/>
        </w:rPr>
        <w:t>nd</w:t>
      </w:r>
      <w:r>
        <w:rPr>
          <w:rFonts w:ascii="Cambria" w:hAnsi="Cambria"/>
          <w:sz w:val="22"/>
        </w:rPr>
        <w:t xml:space="preserve"> </w:t>
      </w:r>
      <w:r w:rsidRPr="00090202">
        <w:rPr>
          <w:rFonts w:ascii="Cambria" w:hAnsi="Cambria"/>
          <w:sz w:val="22"/>
        </w:rPr>
        <w:t xml:space="preserve">– </w:t>
      </w:r>
      <w:r>
        <w:rPr>
          <w:rFonts w:ascii="Cambria" w:hAnsi="Cambria"/>
          <w:sz w:val="22"/>
        </w:rPr>
        <w:t>28</w:t>
      </w:r>
      <w:r w:rsidRPr="00851325">
        <w:rPr>
          <w:rFonts w:ascii="Cambria" w:hAnsi="Cambria"/>
          <w:sz w:val="22"/>
          <w:vertAlign w:val="superscript"/>
        </w:rPr>
        <w:t>th</w:t>
      </w:r>
      <w:r>
        <w:rPr>
          <w:rFonts w:ascii="Cambria" w:hAnsi="Cambria"/>
          <w:sz w:val="22"/>
        </w:rPr>
        <w:t xml:space="preserve"> March 2009</w:t>
      </w:r>
      <w:r w:rsidRPr="00090202">
        <w:rPr>
          <w:rFonts w:ascii="Cambria" w:hAnsi="Cambria"/>
          <w:sz w:val="22"/>
        </w:rPr>
        <w:t>)</w:t>
      </w:r>
      <w:r>
        <w:rPr>
          <w:rFonts w:ascii="Cambria" w:hAnsi="Cambria"/>
          <w:sz w:val="22"/>
        </w:rPr>
        <w:t>, Muzaffarabad, AJK-Pakistan</w:t>
      </w:r>
      <w:r w:rsidRPr="00090202">
        <w:rPr>
          <w:rFonts w:ascii="Cambria" w:hAnsi="Cambria"/>
          <w:sz w:val="22"/>
        </w:rPr>
        <w:t xml:space="preserve"> </w:t>
      </w:r>
    </w:p>
    <w:p w:rsidR="00836C65" w:rsidRPr="00090202"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Pr>
          <w:rFonts w:ascii="Cambria" w:hAnsi="Cambria"/>
          <w:b/>
          <w:sz w:val="22"/>
        </w:rPr>
        <w:t xml:space="preserve">Provincial Branch </w:t>
      </w:r>
      <w:r w:rsidRPr="00090202">
        <w:rPr>
          <w:rFonts w:ascii="Cambria" w:hAnsi="Cambria"/>
          <w:b/>
          <w:sz w:val="22"/>
        </w:rPr>
        <w:t>Disaster Response Team (</w:t>
      </w:r>
      <w:r>
        <w:rPr>
          <w:rFonts w:ascii="Cambria" w:hAnsi="Cambria"/>
          <w:b/>
          <w:sz w:val="22"/>
        </w:rPr>
        <w:t>B</w:t>
      </w:r>
      <w:r w:rsidRPr="00090202">
        <w:rPr>
          <w:rFonts w:ascii="Cambria" w:hAnsi="Cambria"/>
          <w:b/>
          <w:sz w:val="22"/>
        </w:rPr>
        <w:t>DRT</w:t>
      </w:r>
      <w:r>
        <w:rPr>
          <w:rFonts w:ascii="Cambria" w:hAnsi="Cambria"/>
          <w:b/>
          <w:sz w:val="22"/>
        </w:rPr>
        <w:t>-Sindh</w:t>
      </w:r>
      <w:r w:rsidRPr="00090202">
        <w:rPr>
          <w:rFonts w:ascii="Cambria" w:hAnsi="Cambria"/>
          <w:b/>
          <w:sz w:val="22"/>
        </w:rPr>
        <w:t>) Training</w:t>
      </w:r>
      <w:r>
        <w:rPr>
          <w:rFonts w:ascii="Cambria" w:hAnsi="Cambria"/>
          <w:b/>
          <w:sz w:val="22"/>
        </w:rPr>
        <w:t xml:space="preserve"> </w:t>
      </w:r>
      <w:r w:rsidRPr="00090202">
        <w:rPr>
          <w:rFonts w:ascii="Cambria" w:hAnsi="Cambria"/>
          <w:b/>
          <w:sz w:val="22"/>
        </w:rPr>
        <w:t xml:space="preserve"> </w:t>
      </w:r>
      <w:r w:rsidRPr="00090202">
        <w:rPr>
          <w:rFonts w:ascii="Cambria" w:hAnsi="Cambria"/>
          <w:sz w:val="22"/>
        </w:rPr>
        <w:t xml:space="preserve"> (</w:t>
      </w:r>
      <w:r>
        <w:rPr>
          <w:rFonts w:ascii="Cambria" w:hAnsi="Cambria"/>
          <w:sz w:val="22"/>
        </w:rPr>
        <w:t>23</w:t>
      </w:r>
      <w:r w:rsidRPr="005F64AF">
        <w:rPr>
          <w:rFonts w:ascii="Cambria" w:hAnsi="Cambria"/>
          <w:sz w:val="22"/>
          <w:vertAlign w:val="superscript"/>
        </w:rPr>
        <w:t>rd</w:t>
      </w:r>
      <w:r>
        <w:rPr>
          <w:rFonts w:ascii="Cambria" w:hAnsi="Cambria"/>
          <w:sz w:val="22"/>
        </w:rPr>
        <w:t xml:space="preserve"> </w:t>
      </w:r>
      <w:r w:rsidRPr="00090202">
        <w:rPr>
          <w:rFonts w:ascii="Cambria" w:hAnsi="Cambria"/>
          <w:sz w:val="22"/>
        </w:rPr>
        <w:t xml:space="preserve">– </w:t>
      </w:r>
      <w:r>
        <w:rPr>
          <w:rFonts w:ascii="Cambria" w:hAnsi="Cambria"/>
          <w:sz w:val="22"/>
        </w:rPr>
        <w:t>28</w:t>
      </w:r>
      <w:r w:rsidRPr="00851325">
        <w:rPr>
          <w:rFonts w:ascii="Cambria" w:hAnsi="Cambria"/>
          <w:sz w:val="22"/>
          <w:vertAlign w:val="superscript"/>
        </w:rPr>
        <w:t>th</w:t>
      </w:r>
      <w:r>
        <w:rPr>
          <w:rFonts w:ascii="Cambria" w:hAnsi="Cambria"/>
          <w:sz w:val="22"/>
        </w:rPr>
        <w:t xml:space="preserve"> Feb 2009</w:t>
      </w:r>
      <w:r w:rsidRPr="00090202">
        <w:rPr>
          <w:rFonts w:ascii="Cambria" w:hAnsi="Cambria"/>
          <w:sz w:val="22"/>
        </w:rPr>
        <w:t>)</w:t>
      </w:r>
      <w:r>
        <w:rPr>
          <w:rFonts w:ascii="Cambria" w:hAnsi="Cambria"/>
          <w:sz w:val="22"/>
        </w:rPr>
        <w:t>, Karachi, Pakistan</w:t>
      </w:r>
      <w:r w:rsidRPr="00090202">
        <w:rPr>
          <w:rFonts w:ascii="Cambria" w:hAnsi="Cambria"/>
          <w:sz w:val="22"/>
        </w:rPr>
        <w:t xml:space="preserve"> </w:t>
      </w:r>
    </w:p>
    <w:p w:rsidR="00836C65" w:rsidRPr="00090202"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Pr>
          <w:rFonts w:ascii="Cambria" w:hAnsi="Cambria"/>
          <w:b/>
          <w:sz w:val="22"/>
        </w:rPr>
        <w:t xml:space="preserve">Provincial Branch </w:t>
      </w:r>
      <w:r w:rsidRPr="00090202">
        <w:rPr>
          <w:rFonts w:ascii="Cambria" w:hAnsi="Cambria"/>
          <w:b/>
          <w:sz w:val="22"/>
        </w:rPr>
        <w:t>Disaster Response Team (</w:t>
      </w:r>
      <w:r>
        <w:rPr>
          <w:rFonts w:ascii="Cambria" w:hAnsi="Cambria"/>
          <w:b/>
          <w:sz w:val="22"/>
        </w:rPr>
        <w:t>B</w:t>
      </w:r>
      <w:r w:rsidRPr="00090202">
        <w:rPr>
          <w:rFonts w:ascii="Cambria" w:hAnsi="Cambria"/>
          <w:b/>
          <w:sz w:val="22"/>
        </w:rPr>
        <w:t>DRT</w:t>
      </w:r>
      <w:r>
        <w:rPr>
          <w:rFonts w:ascii="Cambria" w:hAnsi="Cambria"/>
          <w:b/>
          <w:sz w:val="22"/>
        </w:rPr>
        <w:t>-Baluchistan</w:t>
      </w:r>
      <w:r w:rsidRPr="00090202">
        <w:rPr>
          <w:rFonts w:ascii="Cambria" w:hAnsi="Cambria"/>
          <w:b/>
          <w:sz w:val="22"/>
        </w:rPr>
        <w:t>) Training</w:t>
      </w:r>
      <w:r>
        <w:rPr>
          <w:rFonts w:ascii="Cambria" w:hAnsi="Cambria"/>
          <w:b/>
          <w:sz w:val="22"/>
        </w:rPr>
        <w:t xml:space="preserve"> </w:t>
      </w:r>
      <w:r w:rsidRPr="00090202">
        <w:rPr>
          <w:rFonts w:ascii="Cambria" w:hAnsi="Cambria"/>
          <w:b/>
          <w:sz w:val="22"/>
        </w:rPr>
        <w:t xml:space="preserve"> </w:t>
      </w:r>
      <w:r w:rsidRPr="00090202">
        <w:rPr>
          <w:rFonts w:ascii="Cambria" w:hAnsi="Cambria"/>
          <w:sz w:val="22"/>
        </w:rPr>
        <w:t xml:space="preserve"> (</w:t>
      </w:r>
      <w:r>
        <w:rPr>
          <w:rFonts w:ascii="Cambria" w:hAnsi="Cambria"/>
          <w:sz w:val="22"/>
        </w:rPr>
        <w:t>1</w:t>
      </w:r>
      <w:r w:rsidRPr="00090202">
        <w:rPr>
          <w:rFonts w:ascii="Cambria" w:hAnsi="Cambria"/>
          <w:sz w:val="22"/>
        </w:rPr>
        <w:t>2</w:t>
      </w:r>
      <w:r w:rsidRPr="00090202">
        <w:rPr>
          <w:rFonts w:ascii="Cambria" w:hAnsi="Cambria"/>
          <w:sz w:val="22"/>
          <w:vertAlign w:val="superscript"/>
        </w:rPr>
        <w:t>th</w:t>
      </w:r>
      <w:r w:rsidRPr="00090202">
        <w:rPr>
          <w:rFonts w:ascii="Cambria" w:hAnsi="Cambria"/>
          <w:sz w:val="22"/>
        </w:rPr>
        <w:t xml:space="preserve"> – </w:t>
      </w:r>
      <w:r>
        <w:rPr>
          <w:rFonts w:ascii="Cambria" w:hAnsi="Cambria"/>
          <w:sz w:val="22"/>
        </w:rPr>
        <w:t>18</w:t>
      </w:r>
      <w:r w:rsidRPr="00851325">
        <w:rPr>
          <w:rFonts w:ascii="Cambria" w:hAnsi="Cambria"/>
          <w:sz w:val="22"/>
          <w:vertAlign w:val="superscript"/>
        </w:rPr>
        <w:t>th</w:t>
      </w:r>
      <w:r>
        <w:rPr>
          <w:rFonts w:ascii="Cambria" w:hAnsi="Cambria"/>
          <w:sz w:val="22"/>
        </w:rPr>
        <w:t xml:space="preserve"> </w:t>
      </w:r>
      <w:r w:rsidRPr="00090202">
        <w:rPr>
          <w:rFonts w:ascii="Cambria" w:hAnsi="Cambria"/>
          <w:sz w:val="22"/>
        </w:rPr>
        <w:t>J</w:t>
      </w:r>
      <w:r>
        <w:rPr>
          <w:rFonts w:ascii="Cambria" w:hAnsi="Cambria"/>
          <w:sz w:val="22"/>
        </w:rPr>
        <w:t>a</w:t>
      </w:r>
      <w:r w:rsidRPr="00090202">
        <w:rPr>
          <w:rFonts w:ascii="Cambria" w:hAnsi="Cambria"/>
          <w:sz w:val="22"/>
        </w:rPr>
        <w:t>n</w:t>
      </w:r>
      <w:r>
        <w:rPr>
          <w:rFonts w:ascii="Cambria" w:hAnsi="Cambria"/>
          <w:sz w:val="22"/>
        </w:rPr>
        <w:t xml:space="preserve"> 2009</w:t>
      </w:r>
      <w:r w:rsidRPr="00090202">
        <w:rPr>
          <w:rFonts w:ascii="Cambria" w:hAnsi="Cambria"/>
          <w:sz w:val="22"/>
        </w:rPr>
        <w:t>)</w:t>
      </w:r>
      <w:r>
        <w:rPr>
          <w:rFonts w:ascii="Cambria" w:hAnsi="Cambria"/>
          <w:sz w:val="22"/>
        </w:rPr>
        <w:t>, Quetta, Pakistan</w:t>
      </w:r>
      <w:r w:rsidRPr="00090202">
        <w:rPr>
          <w:rFonts w:ascii="Cambria" w:hAnsi="Cambria"/>
          <w:sz w:val="22"/>
        </w:rPr>
        <w:t xml:space="preserve"> </w:t>
      </w:r>
    </w:p>
    <w:p w:rsidR="00836C65" w:rsidRPr="00090202"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b/>
          <w:sz w:val="22"/>
        </w:rPr>
        <w:t xml:space="preserve">National Disaster Response Team (NDRT) Training </w:t>
      </w:r>
      <w:r w:rsidRPr="00090202">
        <w:rPr>
          <w:rFonts w:ascii="Cambria" w:hAnsi="Cambria"/>
          <w:sz w:val="22"/>
        </w:rPr>
        <w:t xml:space="preserve"> (27</w:t>
      </w:r>
      <w:r w:rsidRPr="00090202">
        <w:rPr>
          <w:rFonts w:ascii="Cambria" w:hAnsi="Cambria"/>
          <w:sz w:val="22"/>
          <w:vertAlign w:val="superscript"/>
        </w:rPr>
        <w:t>th</w:t>
      </w:r>
      <w:r w:rsidRPr="00090202">
        <w:rPr>
          <w:rFonts w:ascii="Cambria" w:hAnsi="Cambria"/>
          <w:sz w:val="22"/>
        </w:rPr>
        <w:t xml:space="preserve"> May – 2</w:t>
      </w:r>
      <w:r w:rsidRPr="00090202">
        <w:rPr>
          <w:rFonts w:ascii="Cambria" w:hAnsi="Cambria"/>
          <w:sz w:val="22"/>
          <w:vertAlign w:val="superscript"/>
        </w:rPr>
        <w:t>nd</w:t>
      </w:r>
      <w:r w:rsidRPr="00090202">
        <w:rPr>
          <w:rFonts w:ascii="Cambria" w:hAnsi="Cambria"/>
          <w:sz w:val="22"/>
        </w:rPr>
        <w:t xml:space="preserve"> June 2008)</w:t>
      </w:r>
      <w:r>
        <w:rPr>
          <w:rFonts w:ascii="Cambria" w:hAnsi="Cambria"/>
          <w:sz w:val="22"/>
        </w:rPr>
        <w:t>, Islam</w:t>
      </w:r>
      <w:r>
        <w:rPr>
          <w:rFonts w:ascii="Cambria" w:hAnsi="Cambria"/>
          <w:sz w:val="22"/>
        </w:rPr>
        <w:t>a</w:t>
      </w:r>
      <w:r>
        <w:rPr>
          <w:rFonts w:ascii="Cambria" w:hAnsi="Cambria"/>
          <w:sz w:val="22"/>
        </w:rPr>
        <w:t>bad, Pakistan</w:t>
      </w:r>
      <w:r w:rsidRPr="00090202">
        <w:rPr>
          <w:rFonts w:ascii="Cambria" w:hAnsi="Cambria"/>
          <w:sz w:val="22"/>
        </w:rPr>
        <w:t xml:space="preserve"> </w:t>
      </w:r>
    </w:p>
    <w:p w:rsidR="00836C65" w:rsidRDefault="00904850" w:rsidP="00836C6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b/>
          <w:sz w:val="22"/>
          <w:u w:val="single"/>
        </w:rPr>
      </w:pPr>
      <w:r>
        <w:rPr>
          <w:rFonts w:ascii="Cambria" w:hAnsi="Cambria"/>
          <w:b/>
          <w:sz w:val="22"/>
          <w:u w:val="single"/>
        </w:rPr>
        <w:t>Participated</w:t>
      </w:r>
    </w:p>
    <w:p w:rsidR="00836C65"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Pr>
          <w:rFonts w:ascii="Cambria" w:hAnsi="Cambria"/>
          <w:b/>
          <w:sz w:val="22"/>
        </w:rPr>
        <w:t>Training on Leadership and Gender Based Budgeting &amp; Planning</w:t>
      </w:r>
      <w:r w:rsidRPr="00B40021">
        <w:rPr>
          <w:rFonts w:ascii="Cambria" w:hAnsi="Cambria"/>
          <w:sz w:val="22"/>
        </w:rPr>
        <w:t xml:space="preserve"> (</w:t>
      </w:r>
      <w:r>
        <w:rPr>
          <w:rFonts w:ascii="Cambria" w:hAnsi="Cambria"/>
          <w:sz w:val="22"/>
        </w:rPr>
        <w:t>21</w:t>
      </w:r>
      <w:r w:rsidRPr="00870EEF">
        <w:rPr>
          <w:rFonts w:ascii="Cambria" w:hAnsi="Cambria"/>
          <w:sz w:val="22"/>
          <w:vertAlign w:val="superscript"/>
        </w:rPr>
        <w:t>st</w:t>
      </w:r>
      <w:r>
        <w:rPr>
          <w:rFonts w:ascii="Cambria" w:hAnsi="Cambria"/>
          <w:sz w:val="22"/>
        </w:rPr>
        <w:t xml:space="preserve"> </w:t>
      </w:r>
      <w:r w:rsidRPr="00B40021">
        <w:rPr>
          <w:rFonts w:ascii="Cambria" w:hAnsi="Cambria"/>
          <w:sz w:val="22"/>
        </w:rPr>
        <w:t xml:space="preserve">– </w:t>
      </w:r>
      <w:r>
        <w:rPr>
          <w:rFonts w:ascii="Cambria" w:hAnsi="Cambria"/>
          <w:sz w:val="22"/>
        </w:rPr>
        <w:t>23</w:t>
      </w:r>
      <w:r w:rsidRPr="00870EEF">
        <w:rPr>
          <w:rFonts w:ascii="Cambria" w:hAnsi="Cambria"/>
          <w:sz w:val="22"/>
          <w:vertAlign w:val="superscript"/>
        </w:rPr>
        <w:t>rd</w:t>
      </w:r>
      <w:r>
        <w:rPr>
          <w:rFonts w:ascii="Cambria" w:hAnsi="Cambria"/>
          <w:sz w:val="22"/>
        </w:rPr>
        <w:t xml:space="preserve"> April 2009</w:t>
      </w:r>
      <w:r w:rsidRPr="00B40021">
        <w:rPr>
          <w:rFonts w:ascii="Cambria" w:hAnsi="Cambria"/>
          <w:sz w:val="22"/>
        </w:rPr>
        <w:t>)</w:t>
      </w:r>
      <w:r>
        <w:rPr>
          <w:rFonts w:ascii="Cambria" w:hAnsi="Cambria"/>
          <w:sz w:val="22"/>
        </w:rPr>
        <w:t>, Islamabad, Pakistan</w:t>
      </w:r>
      <w:r w:rsidRPr="00B40021">
        <w:rPr>
          <w:rFonts w:ascii="Cambria" w:hAnsi="Cambria"/>
          <w:sz w:val="22"/>
        </w:rPr>
        <w:t xml:space="preserve"> </w:t>
      </w:r>
    </w:p>
    <w:p w:rsidR="00836C65"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Pr>
          <w:rFonts w:ascii="Cambria" w:hAnsi="Cambria"/>
          <w:b/>
          <w:sz w:val="22"/>
        </w:rPr>
        <w:t>Planning, Monitoring, Evaluation and Reporting (PMER) Workshop</w:t>
      </w:r>
      <w:r w:rsidRPr="00B40021">
        <w:rPr>
          <w:rFonts w:ascii="Cambria" w:hAnsi="Cambria"/>
          <w:sz w:val="22"/>
        </w:rPr>
        <w:t xml:space="preserve"> (</w:t>
      </w:r>
      <w:r>
        <w:rPr>
          <w:rFonts w:ascii="Cambria" w:hAnsi="Cambria"/>
          <w:sz w:val="22"/>
        </w:rPr>
        <w:t>19</w:t>
      </w:r>
      <w:r w:rsidRPr="00492EA6">
        <w:rPr>
          <w:rFonts w:ascii="Cambria" w:hAnsi="Cambria"/>
          <w:sz w:val="22"/>
          <w:vertAlign w:val="superscript"/>
        </w:rPr>
        <w:t>th</w:t>
      </w:r>
      <w:r>
        <w:rPr>
          <w:rFonts w:ascii="Cambria" w:hAnsi="Cambria"/>
          <w:sz w:val="22"/>
        </w:rPr>
        <w:t xml:space="preserve"> </w:t>
      </w:r>
      <w:r w:rsidRPr="00B40021">
        <w:rPr>
          <w:rFonts w:ascii="Cambria" w:hAnsi="Cambria"/>
          <w:sz w:val="22"/>
        </w:rPr>
        <w:t xml:space="preserve">– </w:t>
      </w:r>
      <w:r>
        <w:rPr>
          <w:rFonts w:ascii="Cambria" w:hAnsi="Cambria"/>
          <w:sz w:val="22"/>
        </w:rPr>
        <w:t>22</w:t>
      </w:r>
      <w:r w:rsidRPr="00492EA6">
        <w:rPr>
          <w:rFonts w:ascii="Cambria" w:hAnsi="Cambria"/>
          <w:sz w:val="22"/>
          <w:vertAlign w:val="superscript"/>
        </w:rPr>
        <w:t>nd</w:t>
      </w:r>
      <w:r>
        <w:rPr>
          <w:rFonts w:ascii="Cambria" w:hAnsi="Cambria"/>
          <w:sz w:val="22"/>
        </w:rPr>
        <w:t xml:space="preserve"> Jan 2009</w:t>
      </w:r>
      <w:r w:rsidRPr="00B40021">
        <w:rPr>
          <w:rFonts w:ascii="Cambria" w:hAnsi="Cambria"/>
          <w:sz w:val="22"/>
        </w:rPr>
        <w:t>)</w:t>
      </w:r>
      <w:r>
        <w:rPr>
          <w:rFonts w:ascii="Cambria" w:hAnsi="Cambria"/>
          <w:sz w:val="22"/>
        </w:rPr>
        <w:t>, Balakot, Pakistan</w:t>
      </w:r>
      <w:r w:rsidRPr="00B40021">
        <w:rPr>
          <w:rFonts w:ascii="Cambria" w:hAnsi="Cambria"/>
          <w:sz w:val="22"/>
        </w:rPr>
        <w:t xml:space="preserve"> </w:t>
      </w:r>
    </w:p>
    <w:p w:rsidR="00836C65"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Pr>
          <w:rFonts w:ascii="Cambria" w:hAnsi="Cambria"/>
          <w:b/>
          <w:sz w:val="22"/>
        </w:rPr>
        <w:t>Community Based Disaster Risk Reduction(CBDRR-1)</w:t>
      </w:r>
      <w:r w:rsidRPr="00B40021">
        <w:rPr>
          <w:rFonts w:ascii="Cambria" w:hAnsi="Cambria"/>
          <w:b/>
          <w:sz w:val="22"/>
        </w:rPr>
        <w:t xml:space="preserve"> </w:t>
      </w:r>
      <w:r>
        <w:rPr>
          <w:rFonts w:ascii="Cambria" w:hAnsi="Cambria"/>
          <w:b/>
          <w:sz w:val="22"/>
        </w:rPr>
        <w:t xml:space="preserve">Curriculum Field Testing </w:t>
      </w:r>
      <w:r w:rsidRPr="00B40021">
        <w:rPr>
          <w:rFonts w:ascii="Cambria" w:hAnsi="Cambria"/>
          <w:b/>
          <w:sz w:val="22"/>
        </w:rPr>
        <w:t>Trai</w:t>
      </w:r>
      <w:r w:rsidRPr="00B40021">
        <w:rPr>
          <w:rFonts w:ascii="Cambria" w:hAnsi="Cambria"/>
          <w:b/>
          <w:sz w:val="22"/>
        </w:rPr>
        <w:t>n</w:t>
      </w:r>
      <w:r w:rsidRPr="00B40021">
        <w:rPr>
          <w:rFonts w:ascii="Cambria" w:hAnsi="Cambria"/>
          <w:b/>
          <w:sz w:val="22"/>
        </w:rPr>
        <w:t>ing</w:t>
      </w:r>
      <w:r w:rsidRPr="00B40021">
        <w:rPr>
          <w:rFonts w:ascii="Cambria" w:hAnsi="Cambria"/>
          <w:sz w:val="22"/>
        </w:rPr>
        <w:t xml:space="preserve"> (2</w:t>
      </w:r>
      <w:r w:rsidRPr="00EE13F3">
        <w:rPr>
          <w:rFonts w:ascii="Cambria" w:hAnsi="Cambria"/>
          <w:sz w:val="22"/>
          <w:vertAlign w:val="superscript"/>
        </w:rPr>
        <w:t>nd</w:t>
      </w:r>
      <w:r>
        <w:rPr>
          <w:rFonts w:ascii="Cambria" w:hAnsi="Cambria"/>
          <w:sz w:val="22"/>
        </w:rPr>
        <w:t xml:space="preserve"> </w:t>
      </w:r>
      <w:r w:rsidRPr="00B40021">
        <w:rPr>
          <w:rFonts w:ascii="Cambria" w:hAnsi="Cambria"/>
          <w:sz w:val="22"/>
        </w:rPr>
        <w:t xml:space="preserve"> – </w:t>
      </w:r>
      <w:r>
        <w:rPr>
          <w:rFonts w:ascii="Cambria" w:hAnsi="Cambria"/>
          <w:sz w:val="22"/>
        </w:rPr>
        <w:t>8</w:t>
      </w:r>
      <w:r w:rsidRPr="00EE13F3">
        <w:rPr>
          <w:rFonts w:ascii="Cambria" w:hAnsi="Cambria"/>
          <w:sz w:val="22"/>
          <w:vertAlign w:val="superscript"/>
        </w:rPr>
        <w:t>th</w:t>
      </w:r>
      <w:r>
        <w:rPr>
          <w:rFonts w:ascii="Cambria" w:hAnsi="Cambria"/>
          <w:sz w:val="22"/>
        </w:rPr>
        <w:t xml:space="preserve"> </w:t>
      </w:r>
      <w:r w:rsidRPr="00B40021">
        <w:rPr>
          <w:rFonts w:ascii="Cambria" w:hAnsi="Cambria"/>
          <w:sz w:val="22"/>
        </w:rPr>
        <w:t>A</w:t>
      </w:r>
      <w:r>
        <w:rPr>
          <w:rFonts w:ascii="Cambria" w:hAnsi="Cambria"/>
          <w:sz w:val="22"/>
        </w:rPr>
        <w:t>ugust</w:t>
      </w:r>
      <w:r w:rsidRPr="00B40021">
        <w:rPr>
          <w:rFonts w:ascii="Cambria" w:hAnsi="Cambria"/>
          <w:sz w:val="22"/>
        </w:rPr>
        <w:t xml:space="preserve"> 2008)</w:t>
      </w:r>
      <w:r>
        <w:rPr>
          <w:rFonts w:ascii="Cambria" w:hAnsi="Cambria"/>
          <w:sz w:val="22"/>
        </w:rPr>
        <w:t>, Islamabad, Pakistan</w:t>
      </w:r>
      <w:r w:rsidRPr="00B40021">
        <w:rPr>
          <w:rFonts w:ascii="Cambria" w:hAnsi="Cambria"/>
          <w:sz w:val="22"/>
        </w:rPr>
        <w:t xml:space="preserve"> </w:t>
      </w:r>
    </w:p>
    <w:p w:rsidR="00836C65"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B40021">
        <w:rPr>
          <w:rFonts w:ascii="Cambria" w:hAnsi="Cambria"/>
          <w:b/>
          <w:sz w:val="22"/>
        </w:rPr>
        <w:t>MS Project Management Training</w:t>
      </w:r>
      <w:r w:rsidRPr="00B40021">
        <w:rPr>
          <w:rFonts w:ascii="Cambria" w:hAnsi="Cambria"/>
          <w:sz w:val="22"/>
        </w:rPr>
        <w:t xml:space="preserve"> (21</w:t>
      </w:r>
      <w:r w:rsidRPr="00B40021">
        <w:rPr>
          <w:rFonts w:ascii="Cambria" w:hAnsi="Cambria"/>
          <w:sz w:val="22"/>
          <w:vertAlign w:val="superscript"/>
        </w:rPr>
        <w:t>st</w:t>
      </w:r>
      <w:r w:rsidRPr="00B40021">
        <w:rPr>
          <w:rFonts w:ascii="Cambria" w:hAnsi="Cambria"/>
          <w:sz w:val="22"/>
        </w:rPr>
        <w:t xml:space="preserve"> – 22</w:t>
      </w:r>
      <w:r w:rsidRPr="00B40021">
        <w:rPr>
          <w:rFonts w:ascii="Cambria" w:hAnsi="Cambria"/>
          <w:sz w:val="22"/>
          <w:vertAlign w:val="superscript"/>
        </w:rPr>
        <w:t>nd</w:t>
      </w:r>
      <w:r w:rsidRPr="00B40021">
        <w:rPr>
          <w:rFonts w:ascii="Cambria" w:hAnsi="Cambria"/>
          <w:sz w:val="22"/>
        </w:rPr>
        <w:t xml:space="preserve"> April 2008)</w:t>
      </w:r>
      <w:r>
        <w:rPr>
          <w:rFonts w:ascii="Cambria" w:hAnsi="Cambria"/>
          <w:sz w:val="22"/>
        </w:rPr>
        <w:t>, Islamabad, Pakistan</w:t>
      </w:r>
      <w:r w:rsidRPr="00B40021">
        <w:rPr>
          <w:rFonts w:ascii="Cambria" w:hAnsi="Cambria"/>
          <w:sz w:val="22"/>
        </w:rPr>
        <w:t xml:space="preserve"> </w:t>
      </w:r>
    </w:p>
    <w:p w:rsidR="00836C65" w:rsidRPr="00B40021"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B40021">
        <w:rPr>
          <w:rFonts w:ascii="Cambria" w:hAnsi="Cambria"/>
          <w:b/>
          <w:sz w:val="22"/>
        </w:rPr>
        <w:t>Vulnerability &amp; Capacity Assessment (VCA)</w:t>
      </w:r>
      <w:r w:rsidRPr="00B40021">
        <w:rPr>
          <w:rFonts w:ascii="Cambria" w:hAnsi="Cambria"/>
          <w:sz w:val="22"/>
        </w:rPr>
        <w:t xml:space="preserve"> “</w:t>
      </w:r>
      <w:r w:rsidRPr="00B40021">
        <w:rPr>
          <w:rFonts w:ascii="Cambria" w:hAnsi="Cambria"/>
          <w:b/>
          <w:bCs/>
          <w:i/>
          <w:iCs/>
          <w:sz w:val="22"/>
        </w:rPr>
        <w:t>Learning by Doing</w:t>
      </w:r>
      <w:r w:rsidRPr="00B40021">
        <w:rPr>
          <w:rFonts w:ascii="Cambria" w:hAnsi="Cambria"/>
          <w:sz w:val="22"/>
        </w:rPr>
        <w:t xml:space="preserve">” </w:t>
      </w:r>
      <w:r w:rsidRPr="00B40021">
        <w:rPr>
          <w:rFonts w:ascii="Cambria" w:hAnsi="Cambria"/>
          <w:b/>
          <w:sz w:val="22"/>
        </w:rPr>
        <w:t>National Level Training</w:t>
      </w:r>
      <w:r w:rsidRPr="00B40021">
        <w:rPr>
          <w:rFonts w:ascii="Cambria" w:hAnsi="Cambria"/>
          <w:sz w:val="22"/>
        </w:rPr>
        <w:t xml:space="preserve"> (3</w:t>
      </w:r>
      <w:r w:rsidRPr="00B40021">
        <w:rPr>
          <w:rFonts w:ascii="Cambria" w:hAnsi="Cambria"/>
          <w:sz w:val="22"/>
          <w:vertAlign w:val="superscript"/>
        </w:rPr>
        <w:t>rd</w:t>
      </w:r>
      <w:r w:rsidRPr="00B40021">
        <w:rPr>
          <w:rFonts w:ascii="Cambria" w:hAnsi="Cambria"/>
          <w:sz w:val="22"/>
        </w:rPr>
        <w:t xml:space="preserve"> April – 12</w:t>
      </w:r>
      <w:r w:rsidRPr="00B40021">
        <w:rPr>
          <w:rFonts w:ascii="Cambria" w:hAnsi="Cambria"/>
          <w:sz w:val="22"/>
          <w:vertAlign w:val="superscript"/>
        </w:rPr>
        <w:t>th</w:t>
      </w:r>
      <w:r w:rsidRPr="00B40021">
        <w:rPr>
          <w:rFonts w:ascii="Cambria" w:hAnsi="Cambria"/>
          <w:sz w:val="22"/>
        </w:rPr>
        <w:t xml:space="preserve"> April 2008)</w:t>
      </w:r>
      <w:r>
        <w:rPr>
          <w:rFonts w:ascii="Cambria" w:hAnsi="Cambria"/>
          <w:sz w:val="22"/>
        </w:rPr>
        <w:t>, Islamabad, Pakistan</w:t>
      </w:r>
      <w:r w:rsidRPr="00B40021">
        <w:rPr>
          <w:rFonts w:ascii="Cambria" w:hAnsi="Cambria"/>
          <w:sz w:val="22"/>
        </w:rPr>
        <w:t xml:space="preserve"> </w:t>
      </w:r>
    </w:p>
    <w:p w:rsidR="00836C65"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b/>
          <w:sz w:val="22"/>
        </w:rPr>
        <w:t>First Aid -ToT</w:t>
      </w:r>
      <w:r w:rsidRPr="00090202">
        <w:rPr>
          <w:rFonts w:ascii="Cambria" w:hAnsi="Cambria"/>
          <w:sz w:val="22"/>
        </w:rPr>
        <w:t xml:space="preserve"> (4</w:t>
      </w:r>
      <w:r w:rsidRPr="00090202">
        <w:rPr>
          <w:rFonts w:ascii="Cambria" w:hAnsi="Cambria"/>
          <w:sz w:val="22"/>
          <w:vertAlign w:val="superscript"/>
        </w:rPr>
        <w:t>th</w:t>
      </w:r>
      <w:r w:rsidRPr="00090202">
        <w:rPr>
          <w:rFonts w:ascii="Cambria" w:hAnsi="Cambria"/>
          <w:sz w:val="22"/>
        </w:rPr>
        <w:t xml:space="preserve"> June 2007 to 9</w:t>
      </w:r>
      <w:r w:rsidRPr="00090202">
        <w:rPr>
          <w:rFonts w:ascii="Cambria" w:hAnsi="Cambria"/>
          <w:sz w:val="22"/>
          <w:vertAlign w:val="superscript"/>
        </w:rPr>
        <w:t xml:space="preserve">th </w:t>
      </w:r>
      <w:r w:rsidRPr="00090202">
        <w:rPr>
          <w:rFonts w:ascii="Cambria" w:hAnsi="Cambria"/>
          <w:sz w:val="22"/>
        </w:rPr>
        <w:t>June 2007)</w:t>
      </w:r>
      <w:r>
        <w:rPr>
          <w:rFonts w:ascii="Cambria" w:hAnsi="Cambria"/>
          <w:sz w:val="22"/>
        </w:rPr>
        <w:t>, Balakot, Pakistan</w:t>
      </w:r>
      <w:r w:rsidRPr="00090202">
        <w:rPr>
          <w:rFonts w:ascii="Cambria" w:hAnsi="Cambria"/>
          <w:sz w:val="22"/>
        </w:rPr>
        <w:t xml:space="preserve"> </w:t>
      </w:r>
    </w:p>
    <w:p w:rsidR="00836C65" w:rsidRPr="00090202"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b/>
          <w:sz w:val="22"/>
        </w:rPr>
        <w:t xml:space="preserve">National Disaster Response Team (NDRT) Training </w:t>
      </w:r>
      <w:r w:rsidRPr="00090202">
        <w:rPr>
          <w:rFonts w:ascii="Cambria" w:hAnsi="Cambria"/>
          <w:sz w:val="22"/>
        </w:rPr>
        <w:t xml:space="preserve">  (9</w:t>
      </w:r>
      <w:r w:rsidRPr="00090202">
        <w:rPr>
          <w:rFonts w:ascii="Cambria" w:hAnsi="Cambria"/>
          <w:sz w:val="22"/>
          <w:vertAlign w:val="superscript"/>
        </w:rPr>
        <w:t>th</w:t>
      </w:r>
      <w:r w:rsidRPr="00090202">
        <w:rPr>
          <w:rFonts w:ascii="Cambria" w:hAnsi="Cambria"/>
          <w:sz w:val="22"/>
        </w:rPr>
        <w:t xml:space="preserve"> July 2006 to 15</w:t>
      </w:r>
      <w:r w:rsidRPr="00090202">
        <w:rPr>
          <w:rFonts w:ascii="Cambria" w:hAnsi="Cambria"/>
          <w:sz w:val="22"/>
          <w:vertAlign w:val="superscript"/>
        </w:rPr>
        <w:t>th</w:t>
      </w:r>
      <w:r w:rsidRPr="00090202">
        <w:rPr>
          <w:rFonts w:ascii="Cambria" w:hAnsi="Cambria"/>
          <w:sz w:val="22"/>
        </w:rPr>
        <w:t xml:space="preserve"> July 2006)</w:t>
      </w:r>
      <w:r>
        <w:rPr>
          <w:rFonts w:ascii="Cambria" w:hAnsi="Cambria"/>
          <w:sz w:val="22"/>
        </w:rPr>
        <w:t>, Mansehra, Pakistan</w:t>
      </w:r>
      <w:r w:rsidRPr="00090202">
        <w:rPr>
          <w:rFonts w:ascii="Cambria" w:hAnsi="Cambria"/>
          <w:sz w:val="22"/>
        </w:rPr>
        <w:t xml:space="preserve"> </w:t>
      </w:r>
    </w:p>
    <w:p w:rsidR="00836C65" w:rsidRPr="00090202"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b/>
          <w:sz w:val="22"/>
        </w:rPr>
        <w:t>Monitoring, Assessment and Reporting Tra</w:t>
      </w:r>
      <w:r>
        <w:rPr>
          <w:rFonts w:ascii="Cambria" w:hAnsi="Cambria"/>
          <w:b/>
          <w:sz w:val="22"/>
        </w:rPr>
        <w:t>i</w:t>
      </w:r>
      <w:r w:rsidRPr="00090202">
        <w:rPr>
          <w:rFonts w:ascii="Cambria" w:hAnsi="Cambria"/>
          <w:b/>
          <w:sz w:val="22"/>
        </w:rPr>
        <w:t>ning</w:t>
      </w:r>
      <w:r w:rsidRPr="00090202">
        <w:rPr>
          <w:rFonts w:ascii="Cambria" w:hAnsi="Cambria"/>
          <w:sz w:val="22"/>
        </w:rPr>
        <w:t xml:space="preserve"> (2</w:t>
      </w:r>
      <w:r w:rsidRPr="00090202">
        <w:rPr>
          <w:rFonts w:ascii="Cambria" w:hAnsi="Cambria"/>
          <w:sz w:val="22"/>
          <w:vertAlign w:val="superscript"/>
        </w:rPr>
        <w:t>nd</w:t>
      </w:r>
      <w:r w:rsidRPr="00090202">
        <w:rPr>
          <w:rFonts w:ascii="Cambria" w:hAnsi="Cambria"/>
          <w:sz w:val="22"/>
        </w:rPr>
        <w:t xml:space="preserve"> May 2006 to 7</w:t>
      </w:r>
      <w:r w:rsidRPr="00090202">
        <w:rPr>
          <w:rFonts w:ascii="Cambria" w:hAnsi="Cambria"/>
          <w:sz w:val="22"/>
          <w:vertAlign w:val="superscript"/>
        </w:rPr>
        <w:t>th</w:t>
      </w:r>
      <w:r w:rsidRPr="00090202">
        <w:rPr>
          <w:rFonts w:ascii="Cambria" w:hAnsi="Cambria"/>
          <w:sz w:val="22"/>
        </w:rPr>
        <w:t xml:space="preserve"> May 2006)</w:t>
      </w:r>
      <w:r>
        <w:rPr>
          <w:rFonts w:ascii="Cambria" w:hAnsi="Cambria"/>
          <w:sz w:val="22"/>
        </w:rPr>
        <w:t>, Mans</w:t>
      </w:r>
      <w:r>
        <w:rPr>
          <w:rFonts w:ascii="Cambria" w:hAnsi="Cambria"/>
          <w:sz w:val="22"/>
        </w:rPr>
        <w:t>e</w:t>
      </w:r>
      <w:r>
        <w:rPr>
          <w:rFonts w:ascii="Cambria" w:hAnsi="Cambria"/>
          <w:sz w:val="22"/>
        </w:rPr>
        <w:t>hra, Pakistan</w:t>
      </w:r>
      <w:r w:rsidRPr="00090202">
        <w:rPr>
          <w:rFonts w:ascii="Cambria" w:hAnsi="Cambria"/>
          <w:sz w:val="22"/>
        </w:rPr>
        <w:t xml:space="preserve"> </w:t>
      </w:r>
    </w:p>
    <w:p w:rsidR="00836C65" w:rsidRPr="00090202" w:rsidRDefault="00836C65" w:rsidP="00836C65">
      <w:pPr>
        <w:pStyle w:val="DefaultText"/>
        <w:numPr>
          <w:ilvl w:val="0"/>
          <w:numId w:val="6"/>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b/>
          <w:sz w:val="22"/>
        </w:rPr>
        <w:t>Cross- Cluster Assessment Training and Practice</w:t>
      </w:r>
      <w:r w:rsidRPr="00090202">
        <w:rPr>
          <w:rFonts w:ascii="Cambria" w:hAnsi="Cambria"/>
          <w:sz w:val="22"/>
        </w:rPr>
        <w:t xml:space="preserve"> (26</w:t>
      </w:r>
      <w:r w:rsidRPr="00090202">
        <w:rPr>
          <w:rFonts w:ascii="Cambria" w:hAnsi="Cambria"/>
          <w:sz w:val="22"/>
          <w:vertAlign w:val="superscript"/>
        </w:rPr>
        <w:t>th</w:t>
      </w:r>
      <w:r w:rsidRPr="00090202">
        <w:rPr>
          <w:rFonts w:ascii="Cambria" w:hAnsi="Cambria"/>
          <w:sz w:val="22"/>
        </w:rPr>
        <w:t xml:space="preserve"> Jan 2006 to 30</w:t>
      </w:r>
      <w:r w:rsidRPr="00090202">
        <w:rPr>
          <w:rFonts w:ascii="Cambria" w:hAnsi="Cambria"/>
          <w:sz w:val="22"/>
          <w:vertAlign w:val="superscript"/>
        </w:rPr>
        <w:t>th</w:t>
      </w:r>
      <w:r w:rsidRPr="00090202">
        <w:rPr>
          <w:rFonts w:ascii="Cambria" w:hAnsi="Cambria"/>
          <w:sz w:val="22"/>
        </w:rPr>
        <w:t xml:space="preserve"> Jan 2006)</w:t>
      </w:r>
      <w:r>
        <w:rPr>
          <w:rFonts w:ascii="Cambria" w:hAnsi="Cambria"/>
          <w:sz w:val="22"/>
        </w:rPr>
        <w:t>, Mans</w:t>
      </w:r>
      <w:r>
        <w:rPr>
          <w:rFonts w:ascii="Cambria" w:hAnsi="Cambria"/>
          <w:sz w:val="22"/>
        </w:rPr>
        <w:t>e</w:t>
      </w:r>
      <w:r>
        <w:rPr>
          <w:rFonts w:ascii="Cambria" w:hAnsi="Cambria"/>
          <w:sz w:val="22"/>
        </w:rPr>
        <w:t xml:space="preserve">hra, Pakistan </w:t>
      </w:r>
      <w:r w:rsidRPr="00090202">
        <w:rPr>
          <w:rFonts w:ascii="Cambria" w:hAnsi="Cambria"/>
          <w:sz w:val="22"/>
        </w:rPr>
        <w:t xml:space="preserve"> </w:t>
      </w:r>
    </w:p>
    <w:p w:rsidR="00836C65" w:rsidRPr="00090202" w:rsidRDefault="00836C65" w:rsidP="00836C6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p>
    <w:p w:rsidR="00CE77CB" w:rsidRPr="00090202" w:rsidRDefault="00871232" w:rsidP="00A21CFA">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r w:rsidRPr="00090202">
        <w:rPr>
          <w:rFonts w:ascii="Cambria" w:hAnsi="Cambria"/>
          <w:sz w:val="22"/>
        </w:rPr>
        <w:t xml:space="preserve">  </w:t>
      </w:r>
    </w:p>
    <w:p w:rsidR="00CE77CB" w:rsidRPr="00090202" w:rsidRDefault="00CE77C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r w:rsidRPr="00090202">
        <w:rPr>
          <w:rFonts w:ascii="Cambria" w:hAnsi="Cambria"/>
          <w:b/>
          <w:sz w:val="22"/>
        </w:rPr>
        <w:t>E</w:t>
      </w:r>
      <w:r w:rsidRPr="00090202">
        <w:rPr>
          <w:rFonts w:ascii="Cambria" w:hAnsi="Cambria"/>
          <w:b/>
          <w:sz w:val="22"/>
        </w:rPr>
        <w:tab/>
      </w:r>
      <w:r w:rsidRPr="00090202">
        <w:rPr>
          <w:rFonts w:ascii="Cambria" w:hAnsi="Cambria"/>
          <w:b/>
          <w:sz w:val="22"/>
          <w:u w:val="single"/>
        </w:rPr>
        <w:t>Skills</w:t>
      </w:r>
    </w:p>
    <w:p w:rsidR="00CE77CB" w:rsidRPr="00090202" w:rsidRDefault="00CE77C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p>
    <w:p w:rsidR="00CE77CB" w:rsidRPr="00090202" w:rsidRDefault="008D32D7" w:rsidP="00A21CFA">
      <w:pPr>
        <w:pStyle w:val="DefaultText"/>
        <w:numPr>
          <w:ilvl w:val="0"/>
          <w:numId w:val="1"/>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sz w:val="22"/>
        </w:rPr>
        <w:t>Planning ability, Self-confidence and determination in taking initiatives.</w:t>
      </w:r>
    </w:p>
    <w:p w:rsidR="00CE77CB" w:rsidRPr="00090202" w:rsidRDefault="008D32D7" w:rsidP="00A21CFA">
      <w:pPr>
        <w:pStyle w:val="DefaultText"/>
        <w:numPr>
          <w:ilvl w:val="0"/>
          <w:numId w:val="1"/>
        </w:numPr>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sz w:val="22"/>
        </w:rPr>
        <w:t>Adaptation to situation, flexible, motivated and team player and have ability to motivate staff effectively and able to work with limited resources.</w:t>
      </w:r>
    </w:p>
    <w:p w:rsidR="008D32D7" w:rsidRPr="00090202" w:rsidRDefault="008D32D7">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p>
    <w:p w:rsidR="00CE77CB" w:rsidRPr="00090202" w:rsidRDefault="00CE77C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b/>
          <w:sz w:val="22"/>
        </w:rPr>
        <w:cr/>
        <w:t xml:space="preserve">Languages </w:t>
      </w:r>
      <w:r w:rsidRPr="00090202">
        <w:rPr>
          <w:rFonts w:ascii="Cambria" w:hAnsi="Cambria"/>
          <w:i/>
          <w:sz w:val="22"/>
        </w:rPr>
        <w:t>(level of proficiency: written/verbal/comprehension &amp; if possible Berlitz rating)</w:t>
      </w:r>
      <w:r w:rsidRPr="00090202">
        <w:rPr>
          <w:rFonts w:ascii="Cambria" w:hAnsi="Cambria"/>
          <w:sz w:val="22"/>
        </w:rPr>
        <w:t xml:space="preserve"> </w:t>
      </w:r>
    </w:p>
    <w:p w:rsidR="009B17DB" w:rsidRPr="00090202" w:rsidRDefault="009B17D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p>
    <w:p w:rsidR="00CE77CB" w:rsidRPr="00090202" w:rsidRDefault="00CE77C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sz w:val="22"/>
        </w:rPr>
        <w:t xml:space="preserve">      English (fluent spoken/written), </w:t>
      </w:r>
    </w:p>
    <w:p w:rsidR="005016F5" w:rsidRPr="00090202" w:rsidRDefault="005016F5" w:rsidP="005016F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sz w:val="22"/>
        </w:rPr>
        <w:t xml:space="preserve">      Urdu (fluent spoken/written),</w:t>
      </w:r>
    </w:p>
    <w:p w:rsidR="00DC3BA9" w:rsidRPr="00090202" w:rsidRDefault="00DC3BA9" w:rsidP="00DC3BA9">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r w:rsidRPr="00090202">
        <w:rPr>
          <w:rFonts w:ascii="Cambria" w:hAnsi="Cambria"/>
          <w:sz w:val="22"/>
        </w:rPr>
        <w:t xml:space="preserve">      Hindko (mother tongue)</w:t>
      </w:r>
    </w:p>
    <w:p w:rsidR="00DC3BA9" w:rsidRPr="00090202" w:rsidRDefault="00DC3BA9" w:rsidP="005016F5">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p>
    <w:p w:rsidR="00CE77CB" w:rsidRPr="00090202" w:rsidRDefault="00CE77C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p>
    <w:p w:rsidR="00CE77CB" w:rsidRPr="00090202" w:rsidRDefault="00CE77CB">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b/>
          <w:sz w:val="22"/>
        </w:rPr>
      </w:pPr>
      <w:r w:rsidRPr="00090202">
        <w:rPr>
          <w:rFonts w:ascii="Cambria" w:hAnsi="Cambria"/>
          <w:b/>
          <w:sz w:val="22"/>
        </w:rPr>
        <w:t xml:space="preserve">Computing skills </w:t>
      </w:r>
    </w:p>
    <w:p w:rsidR="00BA7E02" w:rsidRPr="00090202" w:rsidRDefault="00CE77CB" w:rsidP="00BA7E02">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r w:rsidRPr="00090202">
        <w:rPr>
          <w:rFonts w:ascii="Cambria" w:hAnsi="Cambria"/>
          <w:sz w:val="22"/>
        </w:rPr>
        <w:tab/>
        <w:t>Word processing</w:t>
      </w:r>
      <w:r w:rsidR="00BA7E02" w:rsidRPr="00090202">
        <w:rPr>
          <w:rFonts w:ascii="Cambria" w:hAnsi="Cambria"/>
          <w:sz w:val="22"/>
        </w:rPr>
        <w:t xml:space="preserve"> (Microsoft Word 2007)</w:t>
      </w:r>
    </w:p>
    <w:p w:rsidR="00CE77CB" w:rsidRPr="00090202" w:rsidRDefault="008E71F2">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r>
        <w:rPr>
          <w:rFonts w:ascii="Cambria" w:hAnsi="Cambria"/>
          <w:sz w:val="22"/>
        </w:rPr>
        <w:tab/>
      </w:r>
      <w:r w:rsidR="00CE77CB" w:rsidRPr="00090202">
        <w:rPr>
          <w:rFonts w:ascii="Cambria" w:hAnsi="Cambria"/>
          <w:sz w:val="22"/>
        </w:rPr>
        <w:t xml:space="preserve">Spreadsheet </w:t>
      </w:r>
      <w:r w:rsidR="00BA7E02" w:rsidRPr="00090202">
        <w:rPr>
          <w:rFonts w:ascii="Cambria" w:hAnsi="Cambria"/>
          <w:sz w:val="22"/>
        </w:rPr>
        <w:t>(Microsoft Excel 2007)</w:t>
      </w:r>
    </w:p>
    <w:p w:rsidR="008D32D7" w:rsidRPr="00090202" w:rsidRDefault="008E71F2" w:rsidP="008E71F2">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r>
        <w:rPr>
          <w:rFonts w:ascii="Cambria" w:hAnsi="Cambria"/>
          <w:sz w:val="22"/>
        </w:rPr>
        <w:tab/>
      </w:r>
      <w:r w:rsidR="00BA7E02" w:rsidRPr="00090202">
        <w:rPr>
          <w:rFonts w:ascii="Cambria" w:hAnsi="Cambria"/>
          <w:sz w:val="22"/>
        </w:rPr>
        <w:t>Presentation (</w:t>
      </w:r>
      <w:r w:rsidR="008D32D7" w:rsidRPr="00090202">
        <w:rPr>
          <w:rFonts w:ascii="Cambria" w:hAnsi="Cambria"/>
          <w:sz w:val="22"/>
        </w:rPr>
        <w:t xml:space="preserve">Microsoft Power Point </w:t>
      </w:r>
      <w:r w:rsidR="00BA7E02" w:rsidRPr="00090202">
        <w:rPr>
          <w:rFonts w:ascii="Cambria" w:hAnsi="Cambria"/>
          <w:sz w:val="22"/>
        </w:rPr>
        <w:t>2007</w:t>
      </w:r>
      <w:r w:rsidR="008D32D7" w:rsidRPr="00090202">
        <w:rPr>
          <w:rFonts w:ascii="Cambria" w:hAnsi="Cambria"/>
          <w:sz w:val="22"/>
        </w:rPr>
        <w:t>)</w:t>
      </w:r>
    </w:p>
    <w:p w:rsidR="008D32D7" w:rsidRPr="00090202" w:rsidRDefault="008E71F2" w:rsidP="008E71F2">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r>
        <w:rPr>
          <w:rFonts w:ascii="Cambria" w:hAnsi="Cambria"/>
          <w:sz w:val="22"/>
        </w:rPr>
        <w:tab/>
      </w:r>
      <w:r w:rsidR="008D32D7" w:rsidRPr="00090202">
        <w:rPr>
          <w:rFonts w:ascii="Cambria" w:hAnsi="Cambria"/>
          <w:sz w:val="22"/>
        </w:rPr>
        <w:t>Internet Browsing, searching</w:t>
      </w:r>
    </w:p>
    <w:p w:rsidR="008D32D7" w:rsidRPr="00090202" w:rsidRDefault="008E71F2" w:rsidP="008E71F2">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jc w:val="left"/>
        <w:rPr>
          <w:rFonts w:ascii="Cambria" w:hAnsi="Cambria"/>
          <w:sz w:val="22"/>
        </w:rPr>
      </w:pPr>
      <w:r>
        <w:rPr>
          <w:rFonts w:ascii="Cambria" w:hAnsi="Cambria"/>
          <w:sz w:val="22"/>
        </w:rPr>
        <w:tab/>
      </w:r>
      <w:r w:rsidR="008D32D7" w:rsidRPr="00090202">
        <w:rPr>
          <w:rFonts w:ascii="Cambria" w:hAnsi="Cambria"/>
          <w:sz w:val="22"/>
        </w:rPr>
        <w:t>Installation of Computer Hardware and Software</w:t>
      </w:r>
    </w:p>
    <w:p w:rsidR="00CE77CB" w:rsidRPr="002E0AAC" w:rsidRDefault="00CE77CB" w:rsidP="002E0AAC">
      <w:pPr>
        <w:pStyle w:val="DefaultText"/>
        <w:tabs>
          <w:tab w:val="left" w:pos="555"/>
          <w:tab w:val="left" w:pos="1125"/>
          <w:tab w:val="left" w:pos="1695"/>
          <w:tab w:val="left" w:pos="2265"/>
          <w:tab w:val="left" w:pos="2835"/>
          <w:tab w:val="left" w:pos="3405"/>
          <w:tab w:val="left" w:pos="3975"/>
          <w:tab w:val="left" w:pos="4545"/>
          <w:tab w:val="left" w:pos="5115"/>
          <w:tab w:val="left" w:pos="5685"/>
          <w:tab w:val="left" w:pos="6248"/>
          <w:tab w:val="left" w:pos="6819"/>
          <w:tab w:val="left" w:pos="7296"/>
          <w:tab w:val="left" w:pos="7920"/>
          <w:tab w:val="left" w:pos="8640"/>
        </w:tabs>
        <w:rPr>
          <w:rFonts w:ascii="Cambria" w:hAnsi="Cambria"/>
          <w:sz w:val="22"/>
        </w:rPr>
      </w:pPr>
    </w:p>
    <w:sectPr w:rsidR="00CE77CB" w:rsidRPr="002E0AAC" w:rsidSect="00621EC6">
      <w:headerReference w:type="default" r:id="rId9"/>
      <w:footerReference w:type="default" r:id="rId10"/>
      <w:pgSz w:w="11908" w:h="16838"/>
      <w:pgMar w:top="1417" w:right="1135" w:bottom="1417" w:left="1417" w:header="283" w:footer="79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16D" w:rsidRDefault="00DF316D">
      <w:r>
        <w:separator/>
      </w:r>
    </w:p>
  </w:endnote>
  <w:endnote w:type="continuationSeparator" w:id="0">
    <w:p w:rsidR="00DF316D" w:rsidRDefault="00DF31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Vrinda">
    <w:panose1 w:val="000004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62F" w:rsidRDefault="0026562F">
    <w:pPr>
      <w:pStyle w:val="DefaultText"/>
      <w:tabs>
        <w:tab w:val="center" w:pos="4680"/>
        <w:tab w:val="right" w:pos="936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16D" w:rsidRDefault="00DF316D">
      <w:r>
        <w:separator/>
      </w:r>
    </w:p>
  </w:footnote>
  <w:footnote w:type="continuationSeparator" w:id="0">
    <w:p w:rsidR="00DF316D" w:rsidRDefault="00DF31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62F" w:rsidRDefault="0026562F" w:rsidP="00302320">
    <w:pPr>
      <w:pStyle w:val="Header"/>
    </w:pPr>
  </w:p>
  <w:p w:rsidR="0026562F" w:rsidRPr="00302320" w:rsidRDefault="0026562F" w:rsidP="003023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5"/>
      </v:shape>
    </w:pict>
  </w:numPicBullet>
  <w:abstractNum w:abstractNumId="0">
    <w:nsid w:val="0C3B5D78"/>
    <w:multiLevelType w:val="hybridMultilevel"/>
    <w:tmpl w:val="B5507144"/>
    <w:lvl w:ilvl="0" w:tplc="0809000F">
      <w:start w:val="1"/>
      <w:numFmt w:val="decimal"/>
      <w:lvlText w:val="%1."/>
      <w:lvlJc w:val="left"/>
      <w:pPr>
        <w:tabs>
          <w:tab w:val="num" w:pos="720"/>
        </w:tabs>
        <w:ind w:left="720" w:hanging="360"/>
      </w:pPr>
    </w:lvl>
    <w:lvl w:ilvl="1" w:tplc="B412CD72">
      <w:start w:val="2"/>
      <w:numFmt w:val="decimal"/>
      <w:lvlText w:val="%2"/>
      <w:lvlJc w:val="left"/>
      <w:pPr>
        <w:tabs>
          <w:tab w:val="num" w:pos="1635"/>
        </w:tabs>
        <w:ind w:left="1635" w:hanging="555"/>
      </w:pPr>
      <w:rPr>
        <w:rFonts w:hint="default"/>
        <w:b/>
        <w:u w:val="none"/>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ED06E79"/>
    <w:multiLevelType w:val="multilevel"/>
    <w:tmpl w:val="B5507144"/>
    <w:lvl w:ilvl="0">
      <w:start w:val="1"/>
      <w:numFmt w:val="decimal"/>
      <w:lvlText w:val="%1."/>
      <w:lvlJc w:val="left"/>
      <w:pPr>
        <w:tabs>
          <w:tab w:val="num" w:pos="720"/>
        </w:tabs>
        <w:ind w:left="720" w:hanging="360"/>
      </w:pPr>
    </w:lvl>
    <w:lvl w:ilvl="1">
      <w:start w:val="2"/>
      <w:numFmt w:val="decimal"/>
      <w:lvlText w:val="%2"/>
      <w:lvlJc w:val="left"/>
      <w:pPr>
        <w:tabs>
          <w:tab w:val="num" w:pos="1635"/>
        </w:tabs>
        <w:ind w:left="1635" w:hanging="555"/>
      </w:pPr>
      <w:rPr>
        <w:rFonts w:hint="default"/>
        <w:b/>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4416F6"/>
    <w:multiLevelType w:val="hybridMultilevel"/>
    <w:tmpl w:val="E60286A6"/>
    <w:lvl w:ilvl="0" w:tplc="A8A2C69C">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
    <w:nsid w:val="28126CD2"/>
    <w:multiLevelType w:val="hybridMultilevel"/>
    <w:tmpl w:val="12DAAED4"/>
    <w:lvl w:ilvl="0" w:tplc="0809000D">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4">
    <w:nsid w:val="28C30E36"/>
    <w:multiLevelType w:val="hybridMultilevel"/>
    <w:tmpl w:val="CCD0F0F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1D2540"/>
    <w:multiLevelType w:val="hybridMultilevel"/>
    <w:tmpl w:val="8C60A3F8"/>
    <w:lvl w:ilvl="0" w:tplc="5DE82B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4F28A3"/>
    <w:multiLevelType w:val="hybridMultilevel"/>
    <w:tmpl w:val="419C751C"/>
    <w:lvl w:ilvl="0" w:tplc="0809000B">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6713F85"/>
    <w:multiLevelType w:val="hybridMultilevel"/>
    <w:tmpl w:val="0FBE3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362D57"/>
    <w:multiLevelType w:val="hybridMultilevel"/>
    <w:tmpl w:val="9A1E12AC"/>
    <w:lvl w:ilvl="0" w:tplc="D0C0E280">
      <w:start w:val="1"/>
      <w:numFmt w:val="decimal"/>
      <w:lvlText w:val="%1."/>
      <w:lvlJc w:val="left"/>
      <w:pPr>
        <w:tabs>
          <w:tab w:val="num" w:pos="1260"/>
        </w:tabs>
        <w:ind w:left="126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9">
    <w:nsid w:val="3AC85111"/>
    <w:multiLevelType w:val="hybridMultilevel"/>
    <w:tmpl w:val="8BFA65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F4C66"/>
    <w:multiLevelType w:val="hybridMultilevel"/>
    <w:tmpl w:val="581220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E406BCA"/>
    <w:multiLevelType w:val="hybridMultilevel"/>
    <w:tmpl w:val="B420BFE8"/>
    <w:lvl w:ilvl="0" w:tplc="0B0E5C48">
      <w:start w:val="1"/>
      <w:numFmt w:val="decimal"/>
      <w:lvlText w:val="%1."/>
      <w:lvlJc w:val="left"/>
      <w:pPr>
        <w:tabs>
          <w:tab w:val="num" w:pos="915"/>
        </w:tabs>
        <w:ind w:left="915" w:hanging="555"/>
      </w:pPr>
      <w:rPr>
        <w:rFonts w:hint="default"/>
        <w:b/>
        <w:u w:val="no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43486D8A"/>
    <w:multiLevelType w:val="hybridMultilevel"/>
    <w:tmpl w:val="324E6A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8A6DAA"/>
    <w:multiLevelType w:val="hybridMultilevel"/>
    <w:tmpl w:val="ADECD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E54AD5"/>
    <w:multiLevelType w:val="hybridMultilevel"/>
    <w:tmpl w:val="D898E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AE01212"/>
    <w:multiLevelType w:val="hybridMultilevel"/>
    <w:tmpl w:val="012E821A"/>
    <w:lvl w:ilvl="0" w:tplc="5DE82B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77BCF"/>
    <w:multiLevelType w:val="hybridMultilevel"/>
    <w:tmpl w:val="EA9E612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8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CBD0D40"/>
    <w:multiLevelType w:val="hybridMultilevel"/>
    <w:tmpl w:val="E56E39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C0621"/>
    <w:multiLevelType w:val="hybridMultilevel"/>
    <w:tmpl w:val="DFA8B9D2"/>
    <w:lvl w:ilvl="0" w:tplc="514E7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0">
    <w:nsid w:val="6ADC4F2E"/>
    <w:multiLevelType w:val="hybridMultilevel"/>
    <w:tmpl w:val="B63457E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BF564AE"/>
    <w:multiLevelType w:val="hybridMultilevel"/>
    <w:tmpl w:val="637AACE2"/>
    <w:lvl w:ilvl="0" w:tplc="04090007">
      <w:start w:val="1"/>
      <w:numFmt w:val="bullet"/>
      <w:lvlText w:val=""/>
      <w:lvlPicBulletId w:val="0"/>
      <w:lvlJc w:val="left"/>
      <w:pPr>
        <w:ind w:left="1271" w:hanging="360"/>
      </w:pPr>
      <w:rPr>
        <w:rFonts w:ascii="Symbol" w:hAnsi="Symbol"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22">
    <w:nsid w:val="6C3044EB"/>
    <w:multiLevelType w:val="hybridMultilevel"/>
    <w:tmpl w:val="51D0EE6C"/>
    <w:lvl w:ilvl="0" w:tplc="5DE82B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00833"/>
    <w:multiLevelType w:val="hybridMultilevel"/>
    <w:tmpl w:val="0B843C92"/>
    <w:lvl w:ilvl="0" w:tplc="7604F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C0359F2"/>
    <w:multiLevelType w:val="hybridMultilevel"/>
    <w:tmpl w:val="D324B1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3A228D"/>
    <w:multiLevelType w:val="hybridMultilevel"/>
    <w:tmpl w:val="7ADCDEE4"/>
    <w:lvl w:ilvl="0" w:tplc="5DE82B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F85C53"/>
    <w:multiLevelType w:val="hybridMultilevel"/>
    <w:tmpl w:val="55D8BE0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1"/>
  </w:num>
  <w:num w:numId="3">
    <w:abstractNumId w:val="0"/>
  </w:num>
  <w:num w:numId="4">
    <w:abstractNumId w:val="1"/>
  </w:num>
  <w:num w:numId="5">
    <w:abstractNumId w:val="3"/>
  </w:num>
  <w:num w:numId="6">
    <w:abstractNumId w:val="24"/>
  </w:num>
  <w:num w:numId="7">
    <w:abstractNumId w:val="21"/>
  </w:num>
  <w:num w:numId="8">
    <w:abstractNumId w:val="8"/>
  </w:num>
  <w:num w:numId="9">
    <w:abstractNumId w:val="17"/>
  </w:num>
  <w:num w:numId="10">
    <w:abstractNumId w:val="9"/>
  </w:num>
  <w:num w:numId="11">
    <w:abstractNumId w:val="19"/>
  </w:num>
  <w:num w:numId="12">
    <w:abstractNumId w:val="12"/>
  </w:num>
  <w:num w:numId="13">
    <w:abstractNumId w:val="23"/>
  </w:num>
  <w:num w:numId="14">
    <w:abstractNumId w:val="7"/>
  </w:num>
  <w:num w:numId="15">
    <w:abstractNumId w:val="5"/>
  </w:num>
  <w:num w:numId="16">
    <w:abstractNumId w:val="22"/>
  </w:num>
  <w:num w:numId="17">
    <w:abstractNumId w:val="18"/>
  </w:num>
  <w:num w:numId="18">
    <w:abstractNumId w:val="15"/>
  </w:num>
  <w:num w:numId="19">
    <w:abstractNumId w:val="2"/>
  </w:num>
  <w:num w:numId="20">
    <w:abstractNumId w:val="25"/>
  </w:num>
  <w:num w:numId="21">
    <w:abstractNumId w:val="16"/>
  </w:num>
  <w:num w:numId="22">
    <w:abstractNumId w:val="20"/>
  </w:num>
  <w:num w:numId="23">
    <w:abstractNumId w:val="14"/>
  </w:num>
  <w:num w:numId="24">
    <w:abstractNumId w:val="10"/>
  </w:num>
  <w:num w:numId="25">
    <w:abstractNumId w:val="6"/>
  </w:num>
  <w:num w:numId="26">
    <w:abstractNumId w:val="13"/>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0"/>
  <w:autoHyphenation/>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302320"/>
    <w:rsid w:val="0000062B"/>
    <w:rsid w:val="0003181E"/>
    <w:rsid w:val="000474A0"/>
    <w:rsid w:val="00050FE4"/>
    <w:rsid w:val="00062116"/>
    <w:rsid w:val="0007090D"/>
    <w:rsid w:val="00083C0B"/>
    <w:rsid w:val="00090202"/>
    <w:rsid w:val="000C001A"/>
    <w:rsid w:val="000D55FC"/>
    <w:rsid w:val="000F1443"/>
    <w:rsid w:val="001018F0"/>
    <w:rsid w:val="00105346"/>
    <w:rsid w:val="00112401"/>
    <w:rsid w:val="001136F5"/>
    <w:rsid w:val="001558AD"/>
    <w:rsid w:val="00163970"/>
    <w:rsid w:val="0017118A"/>
    <w:rsid w:val="0018248E"/>
    <w:rsid w:val="00185F74"/>
    <w:rsid w:val="001A46DC"/>
    <w:rsid w:val="001C4652"/>
    <w:rsid w:val="001C51C4"/>
    <w:rsid w:val="001D2D9A"/>
    <w:rsid w:val="001E3405"/>
    <w:rsid w:val="001E7F2A"/>
    <w:rsid w:val="001F05BA"/>
    <w:rsid w:val="002055B6"/>
    <w:rsid w:val="00206402"/>
    <w:rsid w:val="00207216"/>
    <w:rsid w:val="00227D67"/>
    <w:rsid w:val="00262425"/>
    <w:rsid w:val="0026562F"/>
    <w:rsid w:val="00270AC8"/>
    <w:rsid w:val="002710FD"/>
    <w:rsid w:val="0028049A"/>
    <w:rsid w:val="0028734A"/>
    <w:rsid w:val="002A3ACC"/>
    <w:rsid w:val="002B2B1E"/>
    <w:rsid w:val="002B4517"/>
    <w:rsid w:val="002C6E6E"/>
    <w:rsid w:val="002E0AAC"/>
    <w:rsid w:val="002E74EC"/>
    <w:rsid w:val="00302320"/>
    <w:rsid w:val="0030306C"/>
    <w:rsid w:val="00303B9C"/>
    <w:rsid w:val="003209BE"/>
    <w:rsid w:val="003430FD"/>
    <w:rsid w:val="003478E8"/>
    <w:rsid w:val="003705B4"/>
    <w:rsid w:val="003778C8"/>
    <w:rsid w:val="0038331F"/>
    <w:rsid w:val="003922AD"/>
    <w:rsid w:val="0039783A"/>
    <w:rsid w:val="003B02C6"/>
    <w:rsid w:val="003D7CB9"/>
    <w:rsid w:val="003F7808"/>
    <w:rsid w:val="00411B7B"/>
    <w:rsid w:val="00417101"/>
    <w:rsid w:val="004353B8"/>
    <w:rsid w:val="00452692"/>
    <w:rsid w:val="00472FDD"/>
    <w:rsid w:val="00473DE3"/>
    <w:rsid w:val="00492EA6"/>
    <w:rsid w:val="004A24C3"/>
    <w:rsid w:val="004E0A8E"/>
    <w:rsid w:val="004F0AFE"/>
    <w:rsid w:val="004F6384"/>
    <w:rsid w:val="005016F5"/>
    <w:rsid w:val="0052062F"/>
    <w:rsid w:val="00523EB0"/>
    <w:rsid w:val="0055302F"/>
    <w:rsid w:val="005601F3"/>
    <w:rsid w:val="00576909"/>
    <w:rsid w:val="005A24AE"/>
    <w:rsid w:val="005E61A2"/>
    <w:rsid w:val="005F64AF"/>
    <w:rsid w:val="0060674B"/>
    <w:rsid w:val="00621EC6"/>
    <w:rsid w:val="00652C13"/>
    <w:rsid w:val="00667719"/>
    <w:rsid w:val="006726F2"/>
    <w:rsid w:val="00675F8E"/>
    <w:rsid w:val="00676C29"/>
    <w:rsid w:val="006A23A6"/>
    <w:rsid w:val="006C4956"/>
    <w:rsid w:val="006D18E5"/>
    <w:rsid w:val="0070283D"/>
    <w:rsid w:val="00711F32"/>
    <w:rsid w:val="00712292"/>
    <w:rsid w:val="00731D16"/>
    <w:rsid w:val="00753BC5"/>
    <w:rsid w:val="00782E60"/>
    <w:rsid w:val="00791FDA"/>
    <w:rsid w:val="00796661"/>
    <w:rsid w:val="007A40C2"/>
    <w:rsid w:val="007B1044"/>
    <w:rsid w:val="007C365B"/>
    <w:rsid w:val="007D1795"/>
    <w:rsid w:val="007D3AEE"/>
    <w:rsid w:val="007D40BB"/>
    <w:rsid w:val="007F6E63"/>
    <w:rsid w:val="008057F3"/>
    <w:rsid w:val="00826558"/>
    <w:rsid w:val="00836C65"/>
    <w:rsid w:val="00846038"/>
    <w:rsid w:val="00851325"/>
    <w:rsid w:val="00870EEF"/>
    <w:rsid w:val="00871232"/>
    <w:rsid w:val="00875F45"/>
    <w:rsid w:val="00882988"/>
    <w:rsid w:val="008875FF"/>
    <w:rsid w:val="008A22A5"/>
    <w:rsid w:val="008A6254"/>
    <w:rsid w:val="008A7EDF"/>
    <w:rsid w:val="008D32D7"/>
    <w:rsid w:val="008D36E2"/>
    <w:rsid w:val="008E2E10"/>
    <w:rsid w:val="008E71F2"/>
    <w:rsid w:val="008F576B"/>
    <w:rsid w:val="00904850"/>
    <w:rsid w:val="00921A45"/>
    <w:rsid w:val="00947FE7"/>
    <w:rsid w:val="009507B0"/>
    <w:rsid w:val="00954549"/>
    <w:rsid w:val="00956CA1"/>
    <w:rsid w:val="0096649B"/>
    <w:rsid w:val="009775D4"/>
    <w:rsid w:val="009856BD"/>
    <w:rsid w:val="00985BC1"/>
    <w:rsid w:val="009A0C21"/>
    <w:rsid w:val="009A33D3"/>
    <w:rsid w:val="009A4E1C"/>
    <w:rsid w:val="009A61C0"/>
    <w:rsid w:val="009B17DB"/>
    <w:rsid w:val="009C4E7B"/>
    <w:rsid w:val="00A01263"/>
    <w:rsid w:val="00A2092A"/>
    <w:rsid w:val="00A21CFA"/>
    <w:rsid w:val="00A224B8"/>
    <w:rsid w:val="00A31528"/>
    <w:rsid w:val="00A479FD"/>
    <w:rsid w:val="00A601F8"/>
    <w:rsid w:val="00A711E9"/>
    <w:rsid w:val="00A818C2"/>
    <w:rsid w:val="00AC3DD9"/>
    <w:rsid w:val="00AE1227"/>
    <w:rsid w:val="00AF3089"/>
    <w:rsid w:val="00AF5DE0"/>
    <w:rsid w:val="00B229AA"/>
    <w:rsid w:val="00B40021"/>
    <w:rsid w:val="00B5145E"/>
    <w:rsid w:val="00B63C8D"/>
    <w:rsid w:val="00B733B8"/>
    <w:rsid w:val="00B94355"/>
    <w:rsid w:val="00B95F28"/>
    <w:rsid w:val="00BA1732"/>
    <w:rsid w:val="00BA7E02"/>
    <w:rsid w:val="00BB06E4"/>
    <w:rsid w:val="00BF0B35"/>
    <w:rsid w:val="00C2181E"/>
    <w:rsid w:val="00C2441B"/>
    <w:rsid w:val="00C32385"/>
    <w:rsid w:val="00C40113"/>
    <w:rsid w:val="00C53B95"/>
    <w:rsid w:val="00C66241"/>
    <w:rsid w:val="00C72A32"/>
    <w:rsid w:val="00C8329F"/>
    <w:rsid w:val="00C85135"/>
    <w:rsid w:val="00C86E24"/>
    <w:rsid w:val="00C907B6"/>
    <w:rsid w:val="00C918B1"/>
    <w:rsid w:val="00C91D09"/>
    <w:rsid w:val="00CA5492"/>
    <w:rsid w:val="00CE726E"/>
    <w:rsid w:val="00CE77CB"/>
    <w:rsid w:val="00CF2986"/>
    <w:rsid w:val="00CF34BB"/>
    <w:rsid w:val="00CF641C"/>
    <w:rsid w:val="00CF6777"/>
    <w:rsid w:val="00D72AC1"/>
    <w:rsid w:val="00D8345A"/>
    <w:rsid w:val="00D878FD"/>
    <w:rsid w:val="00D93738"/>
    <w:rsid w:val="00DB5434"/>
    <w:rsid w:val="00DB6A20"/>
    <w:rsid w:val="00DC3BA9"/>
    <w:rsid w:val="00DD37E0"/>
    <w:rsid w:val="00DE1089"/>
    <w:rsid w:val="00DE69FD"/>
    <w:rsid w:val="00DF316D"/>
    <w:rsid w:val="00DF33D1"/>
    <w:rsid w:val="00E202EE"/>
    <w:rsid w:val="00E3758C"/>
    <w:rsid w:val="00E53704"/>
    <w:rsid w:val="00E56659"/>
    <w:rsid w:val="00EA055A"/>
    <w:rsid w:val="00EA0A67"/>
    <w:rsid w:val="00EB1C78"/>
    <w:rsid w:val="00EB72B6"/>
    <w:rsid w:val="00EB73C3"/>
    <w:rsid w:val="00ED02DE"/>
    <w:rsid w:val="00ED0791"/>
    <w:rsid w:val="00ED314B"/>
    <w:rsid w:val="00ED6434"/>
    <w:rsid w:val="00ED7AB7"/>
    <w:rsid w:val="00EE13F3"/>
    <w:rsid w:val="00EE662C"/>
    <w:rsid w:val="00F03260"/>
    <w:rsid w:val="00F0389A"/>
    <w:rsid w:val="00F11C1A"/>
    <w:rsid w:val="00F25F70"/>
    <w:rsid w:val="00F27B67"/>
    <w:rsid w:val="00F42FF4"/>
    <w:rsid w:val="00F44E6D"/>
    <w:rsid w:val="00F6696A"/>
    <w:rsid w:val="00F75610"/>
    <w:rsid w:val="00F769AF"/>
    <w:rsid w:val="00F94A6A"/>
    <w:rsid w:val="00FA59D0"/>
    <w:rsid w:val="00FA6643"/>
    <w:rsid w:val="00FB6D71"/>
    <w:rsid w:val="00FB7938"/>
    <w:rsid w:val="00FC22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1C1A"/>
    <w:pPr>
      <w:overflowPunct w:val="0"/>
      <w:autoSpaceDE w:val="0"/>
      <w:autoSpaceDN w:val="0"/>
      <w:adjustRightInd w:val="0"/>
      <w:textAlignment w:val="baseline"/>
    </w:pPr>
  </w:style>
  <w:style w:type="paragraph" w:styleId="Heading3">
    <w:name w:val="heading 3"/>
    <w:basedOn w:val="Normal"/>
    <w:next w:val="Normal"/>
    <w:link w:val="Heading3Char"/>
    <w:autoRedefine/>
    <w:qFormat/>
    <w:rsid w:val="00303B9C"/>
    <w:pPr>
      <w:keepNext/>
      <w:pBdr>
        <w:bottom w:val="single" w:sz="4" w:space="1" w:color="auto"/>
      </w:pBdr>
      <w:overflowPunct/>
      <w:autoSpaceDE/>
      <w:autoSpaceDN/>
      <w:adjustRightInd/>
      <w:textAlignment w:val="auto"/>
      <w:outlineLvl w:val="2"/>
    </w:pPr>
    <w:rPr>
      <w:rFonts w:ascii="Arial" w:hAnsi="Arial" w:cs="Arial"/>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02320"/>
    <w:pPr>
      <w:tabs>
        <w:tab w:val="center" w:pos="4320"/>
        <w:tab w:val="right" w:pos="8640"/>
      </w:tabs>
    </w:pPr>
  </w:style>
  <w:style w:type="paragraph" w:customStyle="1" w:styleId="WPBullets">
    <w:name w:val="WP Bullets"/>
    <w:basedOn w:val="Normal"/>
    <w:rsid w:val="00F11C1A"/>
    <w:pPr>
      <w:jc w:val="both"/>
    </w:pPr>
    <w:rPr>
      <w:color w:val="000000"/>
      <w:sz w:val="24"/>
    </w:rPr>
  </w:style>
  <w:style w:type="paragraph" w:customStyle="1" w:styleId="SeqLevel9">
    <w:name w:val="Seq Level 9"/>
    <w:basedOn w:val="Normal"/>
    <w:rsid w:val="00F11C1A"/>
    <w:pPr>
      <w:jc w:val="both"/>
    </w:pPr>
    <w:rPr>
      <w:color w:val="000000"/>
      <w:sz w:val="24"/>
    </w:rPr>
  </w:style>
  <w:style w:type="paragraph" w:customStyle="1" w:styleId="SeqLevel8">
    <w:name w:val="Seq Level 8"/>
    <w:basedOn w:val="Normal"/>
    <w:rsid w:val="00F11C1A"/>
    <w:pPr>
      <w:jc w:val="both"/>
    </w:pPr>
    <w:rPr>
      <w:color w:val="000000"/>
      <w:sz w:val="24"/>
    </w:rPr>
  </w:style>
  <w:style w:type="paragraph" w:customStyle="1" w:styleId="SeqLevel7">
    <w:name w:val="Seq Level 7"/>
    <w:basedOn w:val="Normal"/>
    <w:rsid w:val="00F11C1A"/>
    <w:pPr>
      <w:jc w:val="both"/>
    </w:pPr>
    <w:rPr>
      <w:color w:val="000000"/>
      <w:sz w:val="24"/>
    </w:rPr>
  </w:style>
  <w:style w:type="paragraph" w:customStyle="1" w:styleId="SeqLevel6">
    <w:name w:val="Seq Level 6"/>
    <w:basedOn w:val="Normal"/>
    <w:rsid w:val="00F11C1A"/>
    <w:pPr>
      <w:jc w:val="both"/>
    </w:pPr>
    <w:rPr>
      <w:color w:val="000000"/>
      <w:sz w:val="24"/>
    </w:rPr>
  </w:style>
  <w:style w:type="paragraph" w:customStyle="1" w:styleId="SeqLevel5">
    <w:name w:val="Seq Level 5"/>
    <w:basedOn w:val="Normal"/>
    <w:rsid w:val="00F11C1A"/>
    <w:pPr>
      <w:jc w:val="both"/>
    </w:pPr>
    <w:rPr>
      <w:color w:val="000000"/>
      <w:sz w:val="24"/>
    </w:rPr>
  </w:style>
  <w:style w:type="paragraph" w:customStyle="1" w:styleId="SeqLevel4">
    <w:name w:val="Seq Level 4"/>
    <w:basedOn w:val="Normal"/>
    <w:rsid w:val="00F11C1A"/>
    <w:pPr>
      <w:jc w:val="both"/>
    </w:pPr>
    <w:rPr>
      <w:color w:val="000000"/>
      <w:sz w:val="24"/>
    </w:rPr>
  </w:style>
  <w:style w:type="paragraph" w:customStyle="1" w:styleId="SeqLevel3">
    <w:name w:val="Seq Level 3"/>
    <w:basedOn w:val="Normal"/>
    <w:rsid w:val="00F11C1A"/>
    <w:pPr>
      <w:jc w:val="both"/>
    </w:pPr>
    <w:rPr>
      <w:color w:val="000000"/>
      <w:sz w:val="24"/>
    </w:rPr>
  </w:style>
  <w:style w:type="paragraph" w:customStyle="1" w:styleId="SeqLevel2">
    <w:name w:val="Seq Level 2"/>
    <w:basedOn w:val="Normal"/>
    <w:rsid w:val="00F11C1A"/>
    <w:pPr>
      <w:jc w:val="both"/>
    </w:pPr>
    <w:rPr>
      <w:color w:val="000000"/>
      <w:sz w:val="24"/>
    </w:rPr>
  </w:style>
  <w:style w:type="paragraph" w:customStyle="1" w:styleId="SeqLevel1">
    <w:name w:val="Seq Level 1"/>
    <w:basedOn w:val="Normal"/>
    <w:rsid w:val="00F11C1A"/>
    <w:pPr>
      <w:jc w:val="both"/>
    </w:pPr>
    <w:rPr>
      <w:color w:val="000000"/>
      <w:sz w:val="24"/>
    </w:rPr>
  </w:style>
  <w:style w:type="paragraph" w:customStyle="1" w:styleId="NumberList">
    <w:name w:val="Number List"/>
    <w:basedOn w:val="Normal"/>
    <w:rsid w:val="00F11C1A"/>
    <w:pPr>
      <w:spacing w:after="215"/>
      <w:jc w:val="both"/>
    </w:pPr>
    <w:rPr>
      <w:color w:val="000000"/>
      <w:sz w:val="24"/>
    </w:rPr>
  </w:style>
  <w:style w:type="paragraph" w:customStyle="1" w:styleId="Indent1">
    <w:name w:val="Indent 1"/>
    <w:basedOn w:val="Normal"/>
    <w:rsid w:val="00F11C1A"/>
    <w:pPr>
      <w:tabs>
        <w:tab w:val="left" w:pos="396"/>
        <w:tab w:val="left" w:pos="74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396" w:hanging="396"/>
      <w:jc w:val="both"/>
    </w:pPr>
    <w:rPr>
      <w:color w:val="000000"/>
      <w:sz w:val="24"/>
    </w:rPr>
  </w:style>
  <w:style w:type="paragraph" w:customStyle="1" w:styleId="Indent2">
    <w:name w:val="Indent 2"/>
    <w:basedOn w:val="Normal"/>
    <w:rsid w:val="00F11C1A"/>
    <w:pPr>
      <w:tabs>
        <w:tab w:val="left" w:pos="79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793" w:hanging="397"/>
      <w:jc w:val="both"/>
    </w:pPr>
    <w:rPr>
      <w:color w:val="000000"/>
      <w:sz w:val="24"/>
    </w:rPr>
  </w:style>
  <w:style w:type="paragraph" w:customStyle="1" w:styleId="Bigbullet">
    <w:name w:val="Big bullet"/>
    <w:basedOn w:val="Normal"/>
    <w:rsid w:val="00F11C1A"/>
    <w:pPr>
      <w:spacing w:after="216"/>
      <w:jc w:val="both"/>
    </w:pPr>
    <w:rPr>
      <w:color w:val="000000"/>
      <w:sz w:val="24"/>
    </w:rPr>
  </w:style>
  <w:style w:type="paragraph" w:customStyle="1" w:styleId="Smallbullet">
    <w:name w:val="Small bullet"/>
    <w:basedOn w:val="Normal"/>
    <w:rsid w:val="00F11C1A"/>
    <w:pPr>
      <w:spacing w:after="144"/>
      <w:jc w:val="both"/>
    </w:pPr>
    <w:rPr>
      <w:color w:val="000000"/>
      <w:sz w:val="24"/>
    </w:rPr>
  </w:style>
  <w:style w:type="paragraph" w:customStyle="1" w:styleId="Title1">
    <w:name w:val="Title 1"/>
    <w:basedOn w:val="Normal"/>
    <w:rsid w:val="00F11C1A"/>
    <w:pPr>
      <w:keepNext/>
      <w:keepLines/>
      <w:spacing w:before="144" w:after="72"/>
      <w:jc w:val="center"/>
    </w:pPr>
    <w:rPr>
      <w:b/>
      <w:color w:val="000000"/>
      <w:sz w:val="48"/>
    </w:rPr>
  </w:style>
  <w:style w:type="paragraph" w:customStyle="1" w:styleId="Title2">
    <w:name w:val="Title 2"/>
    <w:basedOn w:val="Normal"/>
    <w:rsid w:val="00F11C1A"/>
    <w:pPr>
      <w:keepNext/>
      <w:keepLines/>
      <w:spacing w:before="144" w:after="72"/>
      <w:jc w:val="center"/>
    </w:pPr>
    <w:rPr>
      <w:b/>
      <w:color w:val="000000"/>
      <w:sz w:val="32"/>
    </w:rPr>
  </w:style>
  <w:style w:type="paragraph" w:customStyle="1" w:styleId="TableText">
    <w:name w:val="Table Text"/>
    <w:basedOn w:val="Normal"/>
    <w:rsid w:val="00F11C1A"/>
    <w:rPr>
      <w:color w:val="000000"/>
      <w:sz w:val="24"/>
    </w:rPr>
  </w:style>
  <w:style w:type="paragraph" w:customStyle="1" w:styleId="body2">
    <w:name w:val="body 2"/>
    <w:basedOn w:val="Normal"/>
    <w:rsid w:val="00F11C1A"/>
    <w:pPr>
      <w:jc w:val="both"/>
    </w:pPr>
    <w:rPr>
      <w:b/>
      <w:i/>
      <w:color w:val="000000"/>
      <w:sz w:val="24"/>
    </w:rPr>
  </w:style>
  <w:style w:type="paragraph" w:customStyle="1" w:styleId="Table-nodec">
    <w:name w:val="Table-no dec"/>
    <w:basedOn w:val="Normal"/>
    <w:rsid w:val="00F11C1A"/>
    <w:rPr>
      <w:color w:val="000000"/>
      <w:sz w:val="24"/>
    </w:rPr>
  </w:style>
  <w:style w:type="paragraph" w:customStyle="1" w:styleId="ApSit-Title">
    <w:name w:val="Ap&amp;Sit-Title"/>
    <w:basedOn w:val="Normal"/>
    <w:rsid w:val="00F11C1A"/>
    <w:pPr>
      <w:spacing w:after="226"/>
      <w:ind w:left="798"/>
      <w:jc w:val="both"/>
    </w:pPr>
    <w:rPr>
      <w:b/>
      <w:i/>
      <w:color w:val="000000"/>
      <w:sz w:val="36"/>
    </w:rPr>
  </w:style>
  <w:style w:type="paragraph" w:customStyle="1" w:styleId="ApSit-Text">
    <w:name w:val="Ap&amp;Sit-Text"/>
    <w:basedOn w:val="Normal"/>
    <w:rsid w:val="00F11C1A"/>
    <w:pPr>
      <w:ind w:left="798"/>
      <w:jc w:val="both"/>
    </w:pPr>
    <w:rPr>
      <w:color w:val="000000"/>
      <w:sz w:val="22"/>
    </w:rPr>
  </w:style>
  <w:style w:type="paragraph" w:customStyle="1" w:styleId="Keeptogether">
    <w:name w:val="Keep together"/>
    <w:basedOn w:val="Normal"/>
    <w:rsid w:val="00F11C1A"/>
    <w:pPr>
      <w:keepLines/>
      <w:jc w:val="both"/>
    </w:pPr>
    <w:rPr>
      <w:color w:val="000000"/>
      <w:sz w:val="24"/>
    </w:rPr>
  </w:style>
  <w:style w:type="paragraph" w:customStyle="1" w:styleId="DefaultText">
    <w:name w:val="Default Text"/>
    <w:basedOn w:val="Normal"/>
    <w:rsid w:val="00F11C1A"/>
    <w:pPr>
      <w:jc w:val="both"/>
    </w:pPr>
    <w:rPr>
      <w:color w:val="000000"/>
      <w:sz w:val="24"/>
    </w:rPr>
  </w:style>
  <w:style w:type="paragraph" w:styleId="Footer">
    <w:name w:val="footer"/>
    <w:basedOn w:val="Normal"/>
    <w:rsid w:val="00302320"/>
    <w:pPr>
      <w:tabs>
        <w:tab w:val="center" w:pos="4320"/>
        <w:tab w:val="right" w:pos="8640"/>
      </w:tabs>
    </w:pPr>
  </w:style>
  <w:style w:type="character" w:styleId="Hyperlink">
    <w:name w:val="Hyperlink"/>
    <w:basedOn w:val="DefaultParagraphFont"/>
    <w:rsid w:val="00621EC6"/>
    <w:rPr>
      <w:color w:val="0000FF"/>
      <w:u w:val="single"/>
    </w:rPr>
  </w:style>
  <w:style w:type="paragraph" w:customStyle="1" w:styleId="Achievement">
    <w:name w:val="Achievement"/>
    <w:basedOn w:val="Header"/>
    <w:next w:val="WPBullets"/>
    <w:rsid w:val="002C6E6E"/>
    <w:pPr>
      <w:numPr>
        <w:numId w:val="11"/>
      </w:numPr>
      <w:tabs>
        <w:tab w:val="clear" w:pos="4320"/>
        <w:tab w:val="clear" w:pos="8640"/>
      </w:tabs>
      <w:overflowPunct/>
      <w:autoSpaceDE/>
      <w:autoSpaceDN/>
      <w:adjustRightInd/>
      <w:spacing w:after="60" w:line="220" w:lineRule="atLeast"/>
      <w:jc w:val="both"/>
      <w:textAlignment w:val="auto"/>
    </w:pPr>
    <w:rPr>
      <w:rFonts w:ascii="Arial" w:eastAsia="Batang" w:hAnsi="Arial"/>
      <w:spacing w:val="-5"/>
      <w:lang w:val="en-US" w:eastAsia="en-US"/>
    </w:rPr>
  </w:style>
  <w:style w:type="paragraph" w:customStyle="1" w:styleId="CharCharCharCharCharCharCharCharCharCharCharCharChar">
    <w:name w:val="Char Char Char Char Char Char Char Char Char Char Char Char Char"/>
    <w:basedOn w:val="Normal"/>
    <w:rsid w:val="002C6E6E"/>
    <w:pPr>
      <w:overflowPunct/>
      <w:autoSpaceDE/>
      <w:autoSpaceDN/>
      <w:adjustRightInd/>
      <w:spacing w:after="160" w:line="240" w:lineRule="exact"/>
      <w:textAlignment w:val="auto"/>
    </w:pPr>
    <w:rPr>
      <w:rFonts w:ascii="Arial" w:hAnsi="Arial" w:cs="Arial"/>
      <w:lang w:eastAsia="en-US"/>
    </w:rPr>
  </w:style>
  <w:style w:type="paragraph" w:styleId="BodyText">
    <w:name w:val="Body Text"/>
    <w:basedOn w:val="Normal"/>
    <w:link w:val="BodyTextChar"/>
    <w:rsid w:val="002C6E6E"/>
    <w:pPr>
      <w:spacing w:after="120"/>
    </w:pPr>
  </w:style>
  <w:style w:type="character" w:customStyle="1" w:styleId="BodyTextChar">
    <w:name w:val="Body Text Char"/>
    <w:basedOn w:val="DefaultParagraphFont"/>
    <w:link w:val="BodyText"/>
    <w:rsid w:val="002C6E6E"/>
    <w:rPr>
      <w:lang w:val="en-GB" w:eastAsia="en-GB"/>
    </w:rPr>
  </w:style>
  <w:style w:type="character" w:customStyle="1" w:styleId="Heading3Char">
    <w:name w:val="Heading 3 Char"/>
    <w:basedOn w:val="DefaultParagraphFont"/>
    <w:link w:val="Heading3"/>
    <w:rsid w:val="00303B9C"/>
    <w:rPr>
      <w:rFonts w:ascii="Arial" w:hAnsi="Arial" w:cs="Arial"/>
      <w:b/>
      <w:bCs/>
      <w:sz w:val="22"/>
      <w:lang w:val="en-GB"/>
    </w:rPr>
  </w:style>
  <w:style w:type="paragraph" w:customStyle="1" w:styleId="ZDGName">
    <w:name w:val="Z_DGName"/>
    <w:basedOn w:val="Normal"/>
    <w:rsid w:val="00303B9C"/>
    <w:pPr>
      <w:widowControl w:val="0"/>
      <w:overflowPunct/>
      <w:autoSpaceDE/>
      <w:autoSpaceDN/>
      <w:adjustRightInd/>
      <w:ind w:right="85"/>
      <w:jc w:val="both"/>
      <w:textAlignment w:val="auto"/>
    </w:pPr>
    <w:rPr>
      <w:rFonts w:ascii="Arial" w:hAnsi="Arial"/>
      <w:sz w:val="16"/>
    </w:rPr>
  </w:style>
  <w:style w:type="paragraph" w:styleId="ListParagraph">
    <w:name w:val="List Paragraph"/>
    <w:basedOn w:val="Normal"/>
    <w:uiPriority w:val="34"/>
    <w:qFormat/>
    <w:rsid w:val="00303B9C"/>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shakeel.malik@gmail.com" TargetMode="External"/><Relationship Id="rId3" Type="http://schemas.openxmlformats.org/officeDocument/2006/relationships/settings" Target="settings.xml"/><Relationship Id="rId7" Type="http://schemas.openxmlformats.org/officeDocument/2006/relationships/hyperlink" Target="mailto:mshakeel_malik@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International Federation (IFRC)</Company>
  <LinksUpToDate>false</LinksUpToDate>
  <CharactersWithSpaces>13815</CharactersWithSpaces>
  <SharedDoc>false</SharedDoc>
  <HLinks>
    <vt:vector size="12" baseType="variant">
      <vt:variant>
        <vt:i4>4849714</vt:i4>
      </vt:variant>
      <vt:variant>
        <vt:i4>3</vt:i4>
      </vt:variant>
      <vt:variant>
        <vt:i4>0</vt:i4>
      </vt:variant>
      <vt:variant>
        <vt:i4>5</vt:i4>
      </vt:variant>
      <vt:variant>
        <vt:lpwstr>mailto:mshakeel.malik@gmail.com</vt:lpwstr>
      </vt:variant>
      <vt:variant>
        <vt:lpwstr/>
      </vt:variant>
      <vt:variant>
        <vt:i4>3211302</vt:i4>
      </vt:variant>
      <vt:variant>
        <vt:i4>0</vt:i4>
      </vt:variant>
      <vt:variant>
        <vt:i4>0</vt:i4>
      </vt:variant>
      <vt:variant>
        <vt:i4>5</vt:i4>
      </vt:variant>
      <vt:variant>
        <vt:lpwstr>mailto:mshakeel_malik@yahoo.com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Licensed User</dc:creator>
  <cp:keywords/>
  <cp:lastModifiedBy>nadeem</cp:lastModifiedBy>
  <cp:revision>2</cp:revision>
  <cp:lastPrinted>2007-06-23T09:56:00Z</cp:lastPrinted>
  <dcterms:created xsi:type="dcterms:W3CDTF">2010-04-13T04:48:00Z</dcterms:created>
  <dcterms:modified xsi:type="dcterms:W3CDTF">2010-04-13T04:48:00Z</dcterms:modified>
</cp:coreProperties>
</file>