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D6" w:rsidRPr="00A97AEE" w:rsidRDefault="002C327F" w:rsidP="007D2856">
      <w:pPr>
        <w:pStyle w:val="CVTitle"/>
        <w:spacing w:after="120"/>
      </w:pPr>
      <w:r w:rsidRPr="00A97AEE">
        <w:t>CURRICULUM VITAE</w:t>
      </w:r>
      <w:r w:rsidR="00A97AEE">
        <w:tab/>
      </w:r>
      <w:r w:rsidR="008230F8">
        <w:t>Zuhra</w:t>
      </w:r>
      <w:r w:rsidR="009F3F59">
        <w:t xml:space="preserve"> </w:t>
      </w:r>
      <w:r w:rsidR="008230F8">
        <w:t>Luqman</w:t>
      </w:r>
    </w:p>
    <w:p w:rsidR="00A97AEE" w:rsidRPr="00A97AEE" w:rsidRDefault="00484A1D" w:rsidP="007D2856">
      <w:pPr>
        <w:pStyle w:val="CVTitle"/>
        <w:spacing w:after="120"/>
      </w:pPr>
      <w:r>
        <w:t xml:space="preserve">CONTACT DETAILS: Cell # </w:t>
      </w:r>
      <w:r w:rsidRPr="00FF38D9">
        <w:rPr>
          <w:color w:val="auto"/>
          <w:u w:val="single"/>
        </w:rPr>
        <w:t>0332-9954457</w:t>
      </w:r>
      <w:r>
        <w:t xml:space="preserve">, email: </w:t>
      </w:r>
      <w:r w:rsidRPr="00FF38D9">
        <w:rPr>
          <w:color w:val="auto"/>
          <w:u w:val="single"/>
        </w:rPr>
        <w:t>zuhranaeem@yahoo.com</w:t>
      </w:r>
    </w:p>
    <w:p w:rsidR="00A97AEE" w:rsidRPr="00A97AEE" w:rsidRDefault="00A97AEE" w:rsidP="007D2856">
      <w:pPr>
        <w:pStyle w:val="CVTitle"/>
      </w:pPr>
      <w:r w:rsidRPr="00A97AEE">
        <w:t xml:space="preserve">NATIONALITY: </w:t>
      </w:r>
      <w:r w:rsidRPr="00A97AEE">
        <w:tab/>
      </w:r>
      <w:r w:rsidR="008230F8">
        <w:t>Pakistani</w:t>
      </w:r>
    </w:p>
    <w:p w:rsidR="004A01D6" w:rsidRPr="00A97AEE" w:rsidRDefault="00A97AEE" w:rsidP="00A97AEE">
      <w:pPr>
        <w:pStyle w:val="CVSectionHead"/>
      </w:pPr>
      <w:r w:rsidRPr="00A97AEE">
        <w:t>Key Qualifications</w:t>
      </w:r>
    </w:p>
    <w:p w:rsidR="00ED7863" w:rsidRDefault="00ED7863" w:rsidP="00BE08D0">
      <w:pPr>
        <w:pStyle w:val="CVSectionHead"/>
        <w:numPr>
          <w:ilvl w:val="0"/>
          <w:numId w:val="15"/>
        </w:numPr>
        <w:spacing w:before="0"/>
        <w:rPr>
          <w:rFonts w:ascii="Calibri" w:hAnsi="Calibri"/>
          <w:b w:val="0"/>
          <w:color w:val="auto"/>
          <w:sz w:val="24"/>
        </w:rPr>
      </w:pPr>
      <w:r>
        <w:rPr>
          <w:rFonts w:ascii="Calibri" w:hAnsi="Calibri"/>
          <w:b w:val="0"/>
          <w:color w:val="auto"/>
          <w:sz w:val="24"/>
        </w:rPr>
        <w:t>1</w:t>
      </w:r>
      <w:r w:rsidR="004A1774">
        <w:rPr>
          <w:rFonts w:ascii="Calibri" w:hAnsi="Calibri"/>
          <w:b w:val="0"/>
          <w:color w:val="auto"/>
          <w:sz w:val="24"/>
        </w:rPr>
        <w:t>7</w:t>
      </w:r>
      <w:r>
        <w:rPr>
          <w:rFonts w:ascii="Calibri" w:hAnsi="Calibri"/>
          <w:b w:val="0"/>
          <w:color w:val="auto"/>
          <w:sz w:val="24"/>
        </w:rPr>
        <w:t xml:space="preserve"> years of experience in </w:t>
      </w:r>
      <w:r w:rsidRPr="00ED7863">
        <w:rPr>
          <w:rFonts w:ascii="Calibri" w:hAnsi="Calibri"/>
          <w:b w:val="0"/>
          <w:color w:val="auto"/>
          <w:sz w:val="24"/>
        </w:rPr>
        <w:t xml:space="preserve">development in </w:t>
      </w:r>
      <w:r w:rsidRPr="00ED7863">
        <w:rPr>
          <w:rFonts w:asciiTheme="minorHAnsi" w:hAnsiTheme="minorHAnsi" w:cstheme="minorHAnsi"/>
          <w:b w:val="0"/>
          <w:color w:val="auto"/>
          <w:sz w:val="24"/>
        </w:rPr>
        <w:t>Khyber Pakhtunkhwa and FATA.</w:t>
      </w:r>
    </w:p>
    <w:p w:rsidR="00ED7863" w:rsidRDefault="00ED7863" w:rsidP="00BE08D0">
      <w:pPr>
        <w:pStyle w:val="CVSectionHead"/>
        <w:numPr>
          <w:ilvl w:val="0"/>
          <w:numId w:val="15"/>
        </w:numPr>
        <w:spacing w:before="0"/>
        <w:rPr>
          <w:rFonts w:ascii="Calibri" w:hAnsi="Calibri"/>
          <w:b w:val="0"/>
          <w:color w:val="auto"/>
          <w:sz w:val="24"/>
        </w:rPr>
      </w:pPr>
      <w:r w:rsidRPr="00ED7863">
        <w:rPr>
          <w:rFonts w:ascii="Calibri" w:hAnsi="Calibri"/>
          <w:b w:val="0"/>
          <w:color w:val="auto"/>
          <w:sz w:val="24"/>
        </w:rPr>
        <w:t>Certificate Course in GAD from University of Peshawar</w:t>
      </w:r>
    </w:p>
    <w:p w:rsidR="00F92710" w:rsidRPr="00ED7863" w:rsidRDefault="00F92710" w:rsidP="00BE08D0">
      <w:pPr>
        <w:pStyle w:val="CVSectionHead"/>
        <w:numPr>
          <w:ilvl w:val="0"/>
          <w:numId w:val="15"/>
        </w:numPr>
        <w:spacing w:before="0"/>
        <w:rPr>
          <w:rFonts w:ascii="Calibri" w:hAnsi="Calibri"/>
          <w:b w:val="0"/>
          <w:color w:val="auto"/>
          <w:sz w:val="24"/>
        </w:rPr>
      </w:pPr>
      <w:r>
        <w:rPr>
          <w:rFonts w:ascii="Calibri" w:hAnsi="Calibri"/>
          <w:b w:val="0"/>
          <w:color w:val="auto"/>
          <w:sz w:val="24"/>
        </w:rPr>
        <w:t xml:space="preserve">Certificate course on “ Gender Sensitive Governance” from BRIDGE, the Institute of Development Studies ( IDS) UK </w:t>
      </w:r>
    </w:p>
    <w:p w:rsidR="00ED7863" w:rsidRPr="00ED7863" w:rsidRDefault="00ED7863" w:rsidP="00BE08D0">
      <w:pPr>
        <w:pStyle w:val="CVSectionHead"/>
        <w:numPr>
          <w:ilvl w:val="0"/>
          <w:numId w:val="15"/>
        </w:numPr>
        <w:spacing w:before="0"/>
        <w:rPr>
          <w:rFonts w:ascii="Calibri" w:hAnsi="Calibri"/>
          <w:b w:val="0"/>
          <w:color w:val="auto"/>
          <w:sz w:val="24"/>
        </w:rPr>
      </w:pPr>
      <w:r w:rsidRPr="00ED7863">
        <w:rPr>
          <w:rFonts w:ascii="Calibri" w:hAnsi="Calibri"/>
          <w:b w:val="0"/>
          <w:color w:val="auto"/>
          <w:sz w:val="24"/>
        </w:rPr>
        <w:t>International training on “Peace Building &amp; Conflict Resolution” from Austria</w:t>
      </w:r>
    </w:p>
    <w:p w:rsidR="00ED7863" w:rsidRPr="00ED7863" w:rsidRDefault="00ED7863" w:rsidP="00BE08D0">
      <w:pPr>
        <w:pStyle w:val="CVSectionHead"/>
        <w:numPr>
          <w:ilvl w:val="0"/>
          <w:numId w:val="15"/>
        </w:numPr>
        <w:spacing w:before="0"/>
        <w:rPr>
          <w:rFonts w:ascii="Calibri" w:hAnsi="Calibri"/>
          <w:b w:val="0"/>
          <w:color w:val="auto"/>
          <w:sz w:val="24"/>
        </w:rPr>
      </w:pPr>
      <w:r w:rsidRPr="00ED7863">
        <w:rPr>
          <w:rFonts w:ascii="Calibri" w:hAnsi="Calibri"/>
          <w:b w:val="0"/>
          <w:color w:val="auto"/>
          <w:sz w:val="24"/>
        </w:rPr>
        <w:t>International training on “Project Management” from Austria</w:t>
      </w:r>
    </w:p>
    <w:p w:rsidR="00ED7863" w:rsidRDefault="00ED7863" w:rsidP="00BE08D0">
      <w:pPr>
        <w:pStyle w:val="CVSectionHead"/>
        <w:numPr>
          <w:ilvl w:val="0"/>
          <w:numId w:val="15"/>
        </w:numPr>
        <w:spacing w:before="0"/>
        <w:rPr>
          <w:rFonts w:ascii="Calibri" w:hAnsi="Calibri"/>
          <w:b w:val="0"/>
          <w:color w:val="auto"/>
          <w:sz w:val="24"/>
        </w:rPr>
      </w:pPr>
      <w:r w:rsidRPr="00ED7863">
        <w:rPr>
          <w:rFonts w:ascii="Calibri" w:hAnsi="Calibri"/>
          <w:b w:val="0"/>
          <w:color w:val="auto"/>
          <w:sz w:val="24"/>
        </w:rPr>
        <w:t xml:space="preserve">International training on “Advocacy &amp; Policy </w:t>
      </w:r>
      <w:r w:rsidR="00617D4B">
        <w:rPr>
          <w:rFonts w:ascii="Calibri" w:hAnsi="Calibri"/>
          <w:b w:val="0"/>
          <w:color w:val="auto"/>
          <w:sz w:val="24"/>
        </w:rPr>
        <w:t>I</w:t>
      </w:r>
      <w:r w:rsidRPr="00ED7863">
        <w:rPr>
          <w:rFonts w:ascii="Calibri" w:hAnsi="Calibri"/>
          <w:b w:val="0"/>
          <w:color w:val="auto"/>
          <w:sz w:val="24"/>
        </w:rPr>
        <w:t>nfluencing” from</w:t>
      </w:r>
      <w:r w:rsidR="00617D4B">
        <w:rPr>
          <w:rFonts w:ascii="Calibri" w:hAnsi="Calibri"/>
          <w:b w:val="0"/>
          <w:color w:val="auto"/>
          <w:sz w:val="24"/>
        </w:rPr>
        <w:t xml:space="preserve"> Oxford,</w:t>
      </w:r>
      <w:r w:rsidRPr="00ED7863">
        <w:rPr>
          <w:rFonts w:ascii="Calibri" w:hAnsi="Calibri"/>
          <w:b w:val="0"/>
          <w:color w:val="auto"/>
          <w:sz w:val="24"/>
        </w:rPr>
        <w:t xml:space="preserve"> UK</w:t>
      </w:r>
    </w:p>
    <w:p w:rsidR="00193BFD" w:rsidRPr="00ED7863" w:rsidRDefault="00193BFD" w:rsidP="00BE08D0">
      <w:pPr>
        <w:pStyle w:val="CVSectionHead"/>
        <w:numPr>
          <w:ilvl w:val="0"/>
          <w:numId w:val="15"/>
        </w:numPr>
        <w:spacing w:before="0"/>
        <w:rPr>
          <w:rFonts w:ascii="Calibri" w:hAnsi="Calibri"/>
          <w:b w:val="0"/>
          <w:color w:val="auto"/>
          <w:sz w:val="24"/>
        </w:rPr>
      </w:pPr>
      <w:r>
        <w:rPr>
          <w:rFonts w:ascii="Calibri" w:hAnsi="Calibri"/>
          <w:b w:val="0"/>
          <w:color w:val="auto"/>
          <w:sz w:val="24"/>
        </w:rPr>
        <w:t>Study Tour to Germany for exchange of experience &amp; knowledge on policy, implementation &amp; networking</w:t>
      </w:r>
      <w:r w:rsidR="00CE1931">
        <w:rPr>
          <w:rFonts w:ascii="Calibri" w:hAnsi="Calibri"/>
          <w:b w:val="0"/>
          <w:color w:val="auto"/>
          <w:sz w:val="24"/>
        </w:rPr>
        <w:t xml:space="preserve"> </w:t>
      </w:r>
      <w:r>
        <w:rPr>
          <w:rFonts w:ascii="Calibri" w:hAnsi="Calibri"/>
          <w:b w:val="0"/>
          <w:color w:val="auto"/>
          <w:sz w:val="24"/>
        </w:rPr>
        <w:t xml:space="preserve"> </w:t>
      </w:r>
    </w:p>
    <w:p w:rsidR="00ED7863" w:rsidRDefault="004A1774" w:rsidP="00BE08D0">
      <w:pPr>
        <w:pStyle w:val="CVSectionHead"/>
        <w:numPr>
          <w:ilvl w:val="0"/>
          <w:numId w:val="15"/>
        </w:numPr>
        <w:spacing w:before="0"/>
        <w:rPr>
          <w:rFonts w:ascii="Calibri" w:hAnsi="Calibri"/>
          <w:b w:val="0"/>
          <w:color w:val="auto"/>
          <w:sz w:val="24"/>
        </w:rPr>
      </w:pPr>
      <w:r>
        <w:rPr>
          <w:rFonts w:ascii="Calibri" w:hAnsi="Calibri"/>
          <w:b w:val="0"/>
          <w:color w:val="auto"/>
          <w:sz w:val="24"/>
        </w:rPr>
        <w:t>Presented papers</w:t>
      </w:r>
      <w:r w:rsidR="00ED7863" w:rsidRPr="00ED7863">
        <w:rPr>
          <w:rFonts w:ascii="Calibri" w:hAnsi="Calibri"/>
          <w:b w:val="0"/>
          <w:color w:val="auto"/>
          <w:sz w:val="24"/>
        </w:rPr>
        <w:t xml:space="preserve"> in International conferences in USA</w:t>
      </w:r>
      <w:r w:rsidR="00193BFD">
        <w:rPr>
          <w:rFonts w:ascii="Calibri" w:hAnsi="Calibri"/>
          <w:b w:val="0"/>
          <w:color w:val="auto"/>
          <w:sz w:val="24"/>
        </w:rPr>
        <w:t>, UK</w:t>
      </w:r>
      <w:r w:rsidR="00ED7863" w:rsidRPr="00ED7863">
        <w:rPr>
          <w:rFonts w:ascii="Calibri" w:hAnsi="Calibri"/>
          <w:b w:val="0"/>
          <w:color w:val="auto"/>
          <w:sz w:val="24"/>
        </w:rPr>
        <w:t xml:space="preserve"> &amp; Taiwan</w:t>
      </w:r>
    </w:p>
    <w:p w:rsidR="004A1774" w:rsidRDefault="004A1774" w:rsidP="00BE08D0">
      <w:pPr>
        <w:pStyle w:val="CVSectionHead"/>
        <w:numPr>
          <w:ilvl w:val="0"/>
          <w:numId w:val="15"/>
        </w:numPr>
        <w:spacing w:before="0"/>
        <w:rPr>
          <w:rFonts w:ascii="Calibri" w:hAnsi="Calibri"/>
          <w:b w:val="0"/>
          <w:color w:val="auto"/>
          <w:sz w:val="24"/>
        </w:rPr>
      </w:pPr>
      <w:r>
        <w:rPr>
          <w:rFonts w:ascii="Calibri" w:hAnsi="Calibri"/>
          <w:b w:val="0"/>
          <w:color w:val="auto"/>
          <w:sz w:val="24"/>
        </w:rPr>
        <w:t>Facilitated government delegation in World Conference on women shelters at Den Haag, The Netherlands</w:t>
      </w:r>
    </w:p>
    <w:p w:rsidR="004A01D6" w:rsidRPr="00A97AEE" w:rsidRDefault="005640D9" w:rsidP="00ED7863">
      <w:pPr>
        <w:pStyle w:val="CVSectionHead"/>
      </w:pPr>
      <w:r w:rsidRPr="00A97AEE">
        <w:t>Education</w:t>
      </w:r>
    </w:p>
    <w:p w:rsidR="00ED7863" w:rsidRDefault="00ED7863" w:rsidP="00ED7863">
      <w:pPr>
        <w:pStyle w:val="CVBullets"/>
      </w:pPr>
      <w:r>
        <w:t>M.Sc</w:t>
      </w:r>
      <w:r>
        <w:tab/>
      </w:r>
      <w:r>
        <w:tab/>
        <w:t>Gender Studies</w:t>
      </w:r>
      <w:r>
        <w:tab/>
        <w:t>AIOU Islamabad, Pakistan</w:t>
      </w:r>
      <w:r>
        <w:tab/>
      </w:r>
      <w:r>
        <w:tab/>
      </w:r>
      <w:r>
        <w:tab/>
        <w:t>2008</w:t>
      </w:r>
    </w:p>
    <w:p w:rsidR="00ED7863" w:rsidRDefault="00ED7863" w:rsidP="00ED7863">
      <w:pPr>
        <w:pStyle w:val="CVBullets"/>
      </w:pPr>
      <w:r>
        <w:t>M. SC (Hons)</w:t>
      </w:r>
      <w:r>
        <w:tab/>
        <w:t>Agriculture</w:t>
      </w:r>
      <w:r>
        <w:tab/>
      </w:r>
      <w:r>
        <w:tab/>
        <w:t>NWFP Agriculture University Peshawar</w:t>
      </w:r>
      <w:r>
        <w:tab/>
        <w:t>2003</w:t>
      </w:r>
      <w:r>
        <w:tab/>
      </w:r>
    </w:p>
    <w:p w:rsidR="00ED7863" w:rsidRDefault="00ED7863" w:rsidP="00ED7863">
      <w:pPr>
        <w:pStyle w:val="CVBullets"/>
      </w:pPr>
      <w:r>
        <w:t>B.SC (Hons)</w:t>
      </w:r>
      <w:r>
        <w:tab/>
        <w:t>Agriculture</w:t>
      </w:r>
      <w:r>
        <w:tab/>
      </w:r>
      <w:r>
        <w:tab/>
        <w:t>NWFP Agriculture University Peshawar</w:t>
      </w:r>
      <w:r>
        <w:tab/>
        <w:t>1998</w:t>
      </w:r>
    </w:p>
    <w:p w:rsidR="00ED7863" w:rsidRDefault="00ED7863" w:rsidP="00ED7863">
      <w:pPr>
        <w:pStyle w:val="CVBullets"/>
      </w:pPr>
      <w:r>
        <w:t>F.SC</w:t>
      </w:r>
      <w:r>
        <w:tab/>
      </w:r>
      <w:r>
        <w:tab/>
        <w:t>Pre-medical</w:t>
      </w:r>
      <w:r>
        <w:tab/>
      </w:r>
      <w:r>
        <w:tab/>
        <w:t>Women College Mardan, KPK</w:t>
      </w:r>
      <w:r>
        <w:tab/>
      </w:r>
      <w:r>
        <w:tab/>
      </w:r>
      <w:r>
        <w:tab/>
        <w:t>1993</w:t>
      </w:r>
    </w:p>
    <w:p w:rsidR="00ED7863" w:rsidRPr="00A97AEE" w:rsidRDefault="00ED7863" w:rsidP="00ED7863">
      <w:pPr>
        <w:pStyle w:val="CVBullets"/>
      </w:pPr>
      <w:r>
        <w:t>Matric</w:t>
      </w:r>
      <w:r>
        <w:tab/>
      </w:r>
      <w:r>
        <w:tab/>
        <w:t>Science group</w:t>
      </w:r>
      <w:r>
        <w:tab/>
      </w:r>
      <w:r>
        <w:tab/>
        <w:t>Girls High School Dargai</w:t>
      </w:r>
      <w:r w:rsidR="009F3F59">
        <w:t xml:space="preserve"> </w:t>
      </w:r>
      <w:r>
        <w:t>Malakand</w:t>
      </w:r>
      <w:r>
        <w:tab/>
      </w:r>
      <w:r>
        <w:tab/>
        <w:t>1991</w:t>
      </w:r>
      <w:r>
        <w:tab/>
      </w:r>
    </w:p>
    <w:p w:rsidR="004A01D6" w:rsidRPr="00A97AEE" w:rsidRDefault="00A97AEE" w:rsidP="00A97AEE">
      <w:pPr>
        <w:pStyle w:val="CVSectionHead"/>
      </w:pPr>
      <w:r w:rsidRPr="00A97AEE">
        <w:t xml:space="preserve">Countries </w:t>
      </w:r>
      <w:r>
        <w:t>of</w:t>
      </w:r>
      <w:r w:rsidRPr="00A97AEE">
        <w:t xml:space="preserve"> Work Experience </w:t>
      </w:r>
    </w:p>
    <w:p w:rsidR="004A01D6" w:rsidRPr="00A97AEE" w:rsidRDefault="00ED7863" w:rsidP="00A97AEE">
      <w:pPr>
        <w:pStyle w:val="BodyTextCV"/>
      </w:pPr>
      <w:r>
        <w:t>Pakistan</w:t>
      </w:r>
      <w:r w:rsidR="00CE1931">
        <w:t xml:space="preserve"> &amp; Afghanistan</w:t>
      </w:r>
    </w:p>
    <w:p w:rsidR="00087441" w:rsidRPr="00A97AEE" w:rsidRDefault="004A01D6" w:rsidP="00A97AEE">
      <w:pPr>
        <w:pStyle w:val="CVSectionHead"/>
        <w:spacing w:after="0"/>
      </w:pPr>
      <w:r w:rsidRPr="00A97AEE">
        <w:t>Languages</w:t>
      </w:r>
      <w:r w:rsidRPr="00A97AEE">
        <w:tab/>
      </w:r>
    </w:p>
    <w:tbl>
      <w:tblPr>
        <w:tblW w:w="5000" w:type="pct"/>
        <w:tblLook w:val="01E0"/>
      </w:tblPr>
      <w:tblGrid>
        <w:gridCol w:w="2181"/>
        <w:gridCol w:w="2461"/>
        <w:gridCol w:w="2322"/>
        <w:gridCol w:w="2322"/>
      </w:tblGrid>
      <w:tr w:rsidR="004A01D6" w:rsidRPr="00A97AEE" w:rsidTr="00A97AEE">
        <w:tc>
          <w:tcPr>
            <w:tcW w:w="1174" w:type="pct"/>
            <w:shd w:val="clear" w:color="auto" w:fill="auto"/>
          </w:tcPr>
          <w:p w:rsidR="004A01D6" w:rsidRPr="00A97AEE" w:rsidRDefault="004A01D6" w:rsidP="00A97AEE">
            <w:pPr>
              <w:pStyle w:val="BodyTextCV"/>
            </w:pPr>
          </w:p>
        </w:tc>
        <w:tc>
          <w:tcPr>
            <w:tcW w:w="1325" w:type="pct"/>
            <w:shd w:val="clear" w:color="auto" w:fill="auto"/>
          </w:tcPr>
          <w:p w:rsidR="004A01D6" w:rsidRPr="00A97AEE" w:rsidRDefault="004A01D6" w:rsidP="00A97AEE">
            <w:pPr>
              <w:pStyle w:val="BodyTextCV"/>
              <w:rPr>
                <w:b/>
              </w:rPr>
            </w:pPr>
            <w:r w:rsidRPr="00A97AEE">
              <w:rPr>
                <w:b/>
              </w:rPr>
              <w:t>Speaking</w:t>
            </w:r>
          </w:p>
        </w:tc>
        <w:tc>
          <w:tcPr>
            <w:tcW w:w="1250" w:type="pct"/>
            <w:shd w:val="clear" w:color="auto" w:fill="auto"/>
          </w:tcPr>
          <w:p w:rsidR="004A01D6" w:rsidRPr="00A97AEE" w:rsidRDefault="004A01D6" w:rsidP="00A97AEE">
            <w:pPr>
              <w:pStyle w:val="BodyTextCV"/>
              <w:rPr>
                <w:b/>
              </w:rPr>
            </w:pPr>
            <w:r w:rsidRPr="00A97AEE">
              <w:rPr>
                <w:b/>
              </w:rPr>
              <w:t>Reading</w:t>
            </w:r>
          </w:p>
        </w:tc>
        <w:tc>
          <w:tcPr>
            <w:tcW w:w="1250" w:type="pct"/>
            <w:shd w:val="clear" w:color="auto" w:fill="auto"/>
          </w:tcPr>
          <w:p w:rsidR="004A01D6" w:rsidRPr="00A97AEE" w:rsidRDefault="004A01D6" w:rsidP="00A97AEE">
            <w:pPr>
              <w:pStyle w:val="BodyTextCV"/>
              <w:rPr>
                <w:b/>
              </w:rPr>
            </w:pPr>
            <w:r w:rsidRPr="00A97AEE">
              <w:rPr>
                <w:b/>
              </w:rPr>
              <w:t>Writing</w:t>
            </w:r>
          </w:p>
        </w:tc>
      </w:tr>
      <w:tr w:rsidR="00ED7863" w:rsidRPr="00A97AEE" w:rsidTr="00A97AEE">
        <w:tc>
          <w:tcPr>
            <w:tcW w:w="1174" w:type="pct"/>
            <w:shd w:val="clear" w:color="auto" w:fill="auto"/>
          </w:tcPr>
          <w:p w:rsidR="00ED7863" w:rsidRPr="00A97AEE" w:rsidRDefault="00ED7863" w:rsidP="00734A1F">
            <w:pPr>
              <w:pStyle w:val="BodyTextCV"/>
              <w:spacing w:after="0"/>
            </w:pPr>
            <w:r>
              <w:t>Pashto</w:t>
            </w:r>
          </w:p>
        </w:tc>
        <w:tc>
          <w:tcPr>
            <w:tcW w:w="1325" w:type="pct"/>
            <w:shd w:val="clear" w:color="auto" w:fill="auto"/>
          </w:tcPr>
          <w:p w:rsidR="00ED7863" w:rsidRPr="00A97AEE" w:rsidRDefault="00ED7863" w:rsidP="00734A1F">
            <w:pPr>
              <w:pStyle w:val="BodyTextCV"/>
              <w:spacing w:after="0"/>
            </w:pPr>
            <w:r w:rsidRPr="00A97AEE">
              <w:t>Excellent</w:t>
            </w:r>
          </w:p>
        </w:tc>
        <w:tc>
          <w:tcPr>
            <w:tcW w:w="1250" w:type="pct"/>
            <w:shd w:val="clear" w:color="auto" w:fill="auto"/>
          </w:tcPr>
          <w:p w:rsidR="00ED7863" w:rsidRPr="00A97AEE" w:rsidRDefault="00ED7863" w:rsidP="00734A1F">
            <w:pPr>
              <w:pStyle w:val="BodyTextCV"/>
              <w:spacing w:after="0"/>
            </w:pPr>
            <w:r w:rsidRPr="00A97AEE">
              <w:t>Excellent</w:t>
            </w:r>
          </w:p>
        </w:tc>
        <w:tc>
          <w:tcPr>
            <w:tcW w:w="1250" w:type="pct"/>
            <w:shd w:val="clear" w:color="auto" w:fill="auto"/>
          </w:tcPr>
          <w:p w:rsidR="00ED7863" w:rsidRPr="00A97AEE" w:rsidRDefault="00ED7863" w:rsidP="00734A1F">
            <w:pPr>
              <w:pStyle w:val="BodyTextCV"/>
              <w:spacing w:after="0"/>
            </w:pPr>
            <w:r w:rsidRPr="00A97AEE">
              <w:t>Excellent</w:t>
            </w:r>
          </w:p>
        </w:tc>
      </w:tr>
      <w:tr w:rsidR="00ED7863" w:rsidRPr="00A97AEE" w:rsidTr="00A97AEE">
        <w:tc>
          <w:tcPr>
            <w:tcW w:w="1174" w:type="pct"/>
            <w:shd w:val="clear" w:color="auto" w:fill="auto"/>
          </w:tcPr>
          <w:p w:rsidR="00ED7863" w:rsidRPr="00A97AEE" w:rsidRDefault="00ED7863" w:rsidP="00734A1F">
            <w:pPr>
              <w:pStyle w:val="BodyTextCV"/>
              <w:spacing w:after="0"/>
            </w:pPr>
            <w:r>
              <w:t>Urdu</w:t>
            </w:r>
          </w:p>
        </w:tc>
        <w:tc>
          <w:tcPr>
            <w:tcW w:w="1325" w:type="pct"/>
            <w:shd w:val="clear" w:color="auto" w:fill="auto"/>
          </w:tcPr>
          <w:p w:rsidR="00ED7863" w:rsidRPr="00A97AEE" w:rsidRDefault="00ED7863" w:rsidP="00734A1F">
            <w:pPr>
              <w:pStyle w:val="BodyTextCV"/>
              <w:spacing w:after="0"/>
            </w:pPr>
            <w:r w:rsidRPr="00A97AEE">
              <w:t>Excellent</w:t>
            </w:r>
          </w:p>
        </w:tc>
        <w:tc>
          <w:tcPr>
            <w:tcW w:w="1250" w:type="pct"/>
            <w:shd w:val="clear" w:color="auto" w:fill="auto"/>
          </w:tcPr>
          <w:p w:rsidR="00ED7863" w:rsidRPr="00A97AEE" w:rsidRDefault="00ED7863" w:rsidP="00734A1F">
            <w:pPr>
              <w:pStyle w:val="BodyTextCV"/>
              <w:spacing w:after="0"/>
            </w:pPr>
            <w:r w:rsidRPr="00A97AEE">
              <w:t>Excellent</w:t>
            </w:r>
          </w:p>
        </w:tc>
        <w:tc>
          <w:tcPr>
            <w:tcW w:w="1250" w:type="pct"/>
            <w:shd w:val="clear" w:color="auto" w:fill="auto"/>
          </w:tcPr>
          <w:p w:rsidR="00ED7863" w:rsidRPr="00A97AEE" w:rsidRDefault="00ED7863" w:rsidP="00734A1F">
            <w:pPr>
              <w:pStyle w:val="BodyTextCV"/>
              <w:spacing w:after="0"/>
            </w:pPr>
            <w:r w:rsidRPr="00A97AEE">
              <w:t>Excellent</w:t>
            </w:r>
          </w:p>
        </w:tc>
      </w:tr>
      <w:tr w:rsidR="00ED7863" w:rsidRPr="00A97AEE" w:rsidTr="00A97AEE">
        <w:tc>
          <w:tcPr>
            <w:tcW w:w="1174" w:type="pct"/>
            <w:shd w:val="clear" w:color="auto" w:fill="auto"/>
          </w:tcPr>
          <w:p w:rsidR="00ED7863" w:rsidRDefault="00ED7863" w:rsidP="00734A1F">
            <w:pPr>
              <w:pStyle w:val="BodyTextCV"/>
              <w:spacing w:after="0"/>
            </w:pPr>
            <w:r>
              <w:t>Hindko</w:t>
            </w:r>
          </w:p>
          <w:p w:rsidR="00ED7863" w:rsidRPr="00A97AEE" w:rsidRDefault="00ED7863" w:rsidP="00734A1F">
            <w:pPr>
              <w:pStyle w:val="BodyTextCV"/>
              <w:spacing w:after="0"/>
            </w:pPr>
            <w:r>
              <w:t>English</w:t>
            </w:r>
          </w:p>
        </w:tc>
        <w:tc>
          <w:tcPr>
            <w:tcW w:w="1325" w:type="pct"/>
            <w:shd w:val="clear" w:color="auto" w:fill="auto"/>
          </w:tcPr>
          <w:p w:rsidR="00ED7863" w:rsidRDefault="00ED7863" w:rsidP="00734A1F">
            <w:pPr>
              <w:pStyle w:val="BodyTextCV"/>
              <w:spacing w:after="0"/>
            </w:pPr>
            <w:r>
              <w:t>Fair</w:t>
            </w:r>
          </w:p>
          <w:p w:rsidR="00ED7863" w:rsidRPr="00A97AEE" w:rsidRDefault="00ED7863" w:rsidP="00734A1F">
            <w:pPr>
              <w:pStyle w:val="BodyTextCV"/>
              <w:spacing w:after="0"/>
            </w:pPr>
            <w:r>
              <w:t>Very good</w:t>
            </w:r>
          </w:p>
        </w:tc>
        <w:tc>
          <w:tcPr>
            <w:tcW w:w="1250" w:type="pct"/>
            <w:shd w:val="clear" w:color="auto" w:fill="auto"/>
          </w:tcPr>
          <w:p w:rsidR="00ED7863" w:rsidRDefault="00ED7863" w:rsidP="00734A1F">
            <w:pPr>
              <w:pStyle w:val="BodyTextCV"/>
              <w:spacing w:after="0"/>
            </w:pPr>
            <w:r>
              <w:t>Fair</w:t>
            </w:r>
          </w:p>
          <w:p w:rsidR="00ED7863" w:rsidRPr="00A97AEE" w:rsidRDefault="00ED7863" w:rsidP="00734A1F">
            <w:pPr>
              <w:pStyle w:val="BodyTextCV"/>
              <w:spacing w:after="0"/>
            </w:pPr>
            <w:r w:rsidRPr="00A97AEE">
              <w:t>Excellent</w:t>
            </w:r>
          </w:p>
        </w:tc>
        <w:tc>
          <w:tcPr>
            <w:tcW w:w="1250" w:type="pct"/>
            <w:shd w:val="clear" w:color="auto" w:fill="auto"/>
          </w:tcPr>
          <w:p w:rsidR="00ED7863" w:rsidRDefault="00ED7863" w:rsidP="00734A1F">
            <w:pPr>
              <w:pStyle w:val="BodyTextCV"/>
              <w:spacing w:after="0"/>
            </w:pPr>
            <w:r>
              <w:t>poor</w:t>
            </w:r>
          </w:p>
          <w:p w:rsidR="00ED7863" w:rsidRDefault="00ED7863" w:rsidP="00734A1F">
            <w:pPr>
              <w:pStyle w:val="BodyTextCV"/>
              <w:spacing w:after="0"/>
            </w:pPr>
            <w:r>
              <w:t>Very good</w:t>
            </w:r>
          </w:p>
          <w:p w:rsidR="00ED7863" w:rsidRPr="00A97AEE" w:rsidRDefault="00ED7863" w:rsidP="00734A1F">
            <w:pPr>
              <w:pStyle w:val="BodyTextCV"/>
              <w:spacing w:after="0"/>
            </w:pPr>
          </w:p>
        </w:tc>
      </w:tr>
    </w:tbl>
    <w:p w:rsidR="004A01D6" w:rsidRPr="00A97AEE" w:rsidRDefault="00A97AEE" w:rsidP="00A97AEE">
      <w:pPr>
        <w:pStyle w:val="CVSectionHead"/>
        <w:spacing w:after="0"/>
      </w:pPr>
      <w:r>
        <w:t>Employment R</w:t>
      </w:r>
      <w:r w:rsidR="00AA17EF" w:rsidRPr="00A97AEE">
        <w:t>ecord</w:t>
      </w:r>
    </w:p>
    <w:p w:rsidR="00ED7863" w:rsidRPr="00A97AEE" w:rsidRDefault="00ED7863" w:rsidP="00ED7863">
      <w:pPr>
        <w:pStyle w:val="BodyTextCV"/>
        <w:ind w:left="2835" w:hanging="2835"/>
        <w:jc w:val="both"/>
      </w:pPr>
      <w:r>
        <w:t>May 2011</w:t>
      </w:r>
      <w:r w:rsidRPr="00A97AEE">
        <w:t xml:space="preserve"> – Present</w:t>
      </w:r>
      <w:r w:rsidRPr="00A97AEE">
        <w:tab/>
      </w:r>
      <w:r>
        <w:t>Gender Advisor</w:t>
      </w:r>
      <w:r w:rsidR="000D784B">
        <w:t>/ Deputy Team Leader</w:t>
      </w:r>
      <w:r w:rsidRPr="00A97AEE">
        <w:t>,</w:t>
      </w:r>
      <w:r>
        <w:t xml:space="preserve"> GIZ (German Agency for International Development)</w:t>
      </w:r>
      <w:r w:rsidRPr="00A97AEE">
        <w:t xml:space="preserve">, </w:t>
      </w:r>
      <w:r>
        <w:t>Peshawar Khyber Pakhtunkhwa</w:t>
      </w:r>
    </w:p>
    <w:p w:rsidR="00ED7863" w:rsidRPr="00A97AEE" w:rsidRDefault="00ED7863" w:rsidP="00ED7863">
      <w:pPr>
        <w:pStyle w:val="BodyTextCV"/>
        <w:ind w:left="2835" w:hanging="2835"/>
        <w:jc w:val="both"/>
      </w:pPr>
      <w:r>
        <w:lastRenderedPageBreak/>
        <w:t>Dec 2003</w:t>
      </w:r>
      <w:r w:rsidRPr="00A97AEE">
        <w:t xml:space="preserve"> – </w:t>
      </w:r>
      <w:r>
        <w:t>April 2011</w:t>
      </w:r>
      <w:r>
        <w:tab/>
        <w:t>Coordinator Gender &amp; Capacity Building</w:t>
      </w:r>
      <w:r w:rsidRPr="00A97AEE">
        <w:t xml:space="preserve">, </w:t>
      </w:r>
      <w:r>
        <w:t>SPO (Strengthening Participatory Organization)</w:t>
      </w:r>
      <w:r w:rsidR="00F4248C">
        <w:t xml:space="preserve"> </w:t>
      </w:r>
      <w:r w:rsidR="00533DAF">
        <w:t>&amp;</w:t>
      </w:r>
      <w:r w:rsidR="00F4248C">
        <w:t xml:space="preserve"> </w:t>
      </w:r>
      <w:r w:rsidR="00533DAF">
        <w:t>CIDA</w:t>
      </w:r>
      <w:r w:rsidR="00F4248C">
        <w:t>/BHC</w:t>
      </w:r>
      <w:r>
        <w:t>, Peshawar, Khyber Pakhtunkhwa</w:t>
      </w:r>
    </w:p>
    <w:p w:rsidR="00ED7863" w:rsidRDefault="00ED7863" w:rsidP="00ED7863">
      <w:pPr>
        <w:pStyle w:val="BodyTextCV"/>
        <w:ind w:left="2835" w:hanging="2835"/>
        <w:jc w:val="both"/>
      </w:pPr>
      <w:r>
        <w:t>Aug 2003</w:t>
      </w:r>
      <w:r w:rsidRPr="00A97AEE">
        <w:t xml:space="preserve"> – </w:t>
      </w:r>
      <w:r>
        <w:t xml:space="preserve">Dec 2003 </w:t>
      </w:r>
      <w:r>
        <w:tab/>
        <w:t>Community Development &amp; Gender Specialist</w:t>
      </w:r>
      <w:r w:rsidRPr="00A97AEE">
        <w:t xml:space="preserve">, </w:t>
      </w:r>
      <w:r>
        <w:t>DFID &amp; SRSP</w:t>
      </w:r>
      <w:r w:rsidRPr="00A97AEE">
        <w:t xml:space="preserve">, </w:t>
      </w:r>
      <w:r>
        <w:t>Peshawar, Khyber Pakhtunkhwa</w:t>
      </w:r>
    </w:p>
    <w:p w:rsidR="00ED7863" w:rsidRDefault="00ED7863" w:rsidP="00ED7863">
      <w:pPr>
        <w:pStyle w:val="BodyTextCV"/>
        <w:ind w:left="2835" w:hanging="2835"/>
        <w:jc w:val="both"/>
      </w:pPr>
      <w:r>
        <w:t xml:space="preserve">Apr 2002 – Aug 2003 </w:t>
      </w:r>
      <w:r>
        <w:tab/>
        <w:t>Program Coordinator, ICMC (International Catholic Migration Commission)</w:t>
      </w:r>
      <w:r w:rsidR="00533DAF">
        <w:t xml:space="preserve"> &amp; UNHCR</w:t>
      </w:r>
      <w:r>
        <w:t>, Peshawar, Khyber Pakhtunkhwa</w:t>
      </w:r>
    </w:p>
    <w:p w:rsidR="00ED7863" w:rsidRDefault="00ED7863" w:rsidP="00ED7863">
      <w:pPr>
        <w:pStyle w:val="BodyTextCV"/>
        <w:ind w:left="2835" w:hanging="2835"/>
        <w:jc w:val="both"/>
      </w:pPr>
      <w:r>
        <w:t xml:space="preserve">Mar 2000- March 2002 </w:t>
      </w:r>
      <w:r>
        <w:tab/>
        <w:t>Program Officer, Shirkat</w:t>
      </w:r>
      <w:r w:rsidR="00533DAF">
        <w:t xml:space="preserve"> </w:t>
      </w:r>
      <w:r>
        <w:t>Gah, Peshawar Khyber Pakhtunkhwa</w:t>
      </w:r>
    </w:p>
    <w:p w:rsidR="00ED7863" w:rsidRPr="00A97AEE" w:rsidRDefault="00ED7863" w:rsidP="00ED7863">
      <w:pPr>
        <w:pStyle w:val="BodyTextCV"/>
        <w:ind w:left="2835" w:hanging="2835"/>
        <w:jc w:val="both"/>
      </w:pPr>
      <w:r>
        <w:t>Jan 1998- Feb 2000</w:t>
      </w:r>
      <w:r>
        <w:tab/>
        <w:t xml:space="preserve">Trainer, AHITI &amp; Netherlands, Peshawar, Khyber Pakhtunkhwa  </w:t>
      </w:r>
    </w:p>
    <w:p w:rsidR="00817095" w:rsidRPr="00A97AEE" w:rsidRDefault="00817095" w:rsidP="00A97AEE">
      <w:pPr>
        <w:pStyle w:val="CVSectionHead"/>
      </w:pPr>
      <w:r w:rsidRPr="00A97AEE">
        <w:t>Work Undertaken that Best Illustrates Capability to Handle the Tasks Assigned</w:t>
      </w:r>
    </w:p>
    <w:p w:rsidR="000B46AE" w:rsidRDefault="00ED7863" w:rsidP="000B46AE">
      <w:pPr>
        <w:pStyle w:val="CVSectionHead"/>
        <w:rPr>
          <w:rFonts w:ascii="Calibri" w:hAnsi="Calibri"/>
          <w:sz w:val="24"/>
          <w:szCs w:val="20"/>
          <w:lang w:val="en-GB"/>
        </w:rPr>
      </w:pPr>
      <w:r>
        <w:rPr>
          <w:rFonts w:ascii="Calibri" w:hAnsi="Calibri"/>
          <w:sz w:val="24"/>
          <w:szCs w:val="20"/>
          <w:lang w:val="en-GB"/>
        </w:rPr>
        <w:t xml:space="preserve">2011-Present, </w:t>
      </w:r>
      <w:r w:rsidRPr="00ED7863">
        <w:rPr>
          <w:rFonts w:ascii="Calibri" w:hAnsi="Calibri"/>
          <w:sz w:val="24"/>
          <w:szCs w:val="20"/>
          <w:lang w:val="en-GB"/>
        </w:rPr>
        <w:t>Gend</w:t>
      </w:r>
      <w:r w:rsidR="000D784B">
        <w:rPr>
          <w:rFonts w:ascii="Calibri" w:hAnsi="Calibri"/>
          <w:sz w:val="24"/>
          <w:szCs w:val="20"/>
          <w:lang w:val="en-GB"/>
        </w:rPr>
        <w:t>er Advisor/ Deputy Team Leader</w:t>
      </w:r>
      <w:r w:rsidRPr="00ED7863">
        <w:rPr>
          <w:rFonts w:ascii="Calibri" w:hAnsi="Calibri"/>
          <w:sz w:val="24"/>
          <w:szCs w:val="20"/>
          <w:lang w:val="en-GB"/>
        </w:rPr>
        <w:t xml:space="preserve">, GIZ (German Agency for International Development), Peshawar Khyber Pakhtunkhwa </w:t>
      </w:r>
    </w:p>
    <w:p w:rsidR="000B46AE" w:rsidRDefault="000B46AE" w:rsidP="000B46AE">
      <w:pPr>
        <w:pStyle w:val="CVSectionHead"/>
        <w:rPr>
          <w:rFonts w:ascii="Calibri" w:hAnsi="Calibri"/>
          <w:sz w:val="24"/>
          <w:szCs w:val="20"/>
          <w:lang w:val="en-GB"/>
        </w:rPr>
      </w:pPr>
      <w:r>
        <w:rPr>
          <w:rFonts w:ascii="Calibri" w:hAnsi="Calibri"/>
          <w:sz w:val="24"/>
          <w:szCs w:val="20"/>
          <w:lang w:val="en-GB"/>
        </w:rPr>
        <w:t>Main achievements:</w:t>
      </w:r>
    </w:p>
    <w:p w:rsidR="000B46AE" w:rsidRPr="00F85F0F" w:rsidRDefault="000B46AE" w:rsidP="00BE08D0">
      <w:pPr>
        <w:pStyle w:val="CVSectionHead"/>
        <w:numPr>
          <w:ilvl w:val="0"/>
          <w:numId w:val="23"/>
        </w:numPr>
        <w:rPr>
          <w:rFonts w:ascii="Calibri" w:hAnsi="Calibri"/>
          <w:b w:val="0"/>
          <w:sz w:val="24"/>
          <w:szCs w:val="20"/>
          <w:lang w:val="en-GB"/>
        </w:rPr>
      </w:pPr>
      <w:r w:rsidRPr="000B46AE">
        <w:rPr>
          <w:rFonts w:ascii="Calibri" w:hAnsi="Calibri"/>
          <w:b w:val="0"/>
          <w:color w:val="auto"/>
          <w:sz w:val="24"/>
          <w:szCs w:val="20"/>
          <w:lang w:val="en-GB"/>
        </w:rPr>
        <w:t>Capacity assessment of NGOs working on Violence against women</w:t>
      </w:r>
    </w:p>
    <w:p w:rsidR="00F85F0F" w:rsidRPr="00F85F0F" w:rsidRDefault="00F85F0F" w:rsidP="00F85F0F">
      <w:pPr>
        <w:pStyle w:val="CVSectionHead"/>
        <w:numPr>
          <w:ilvl w:val="0"/>
          <w:numId w:val="23"/>
        </w:numPr>
        <w:rPr>
          <w:rFonts w:ascii="Calibri" w:hAnsi="Calibri"/>
          <w:b w:val="0"/>
          <w:sz w:val="24"/>
          <w:szCs w:val="20"/>
          <w:lang w:val="en-GB"/>
        </w:rPr>
      </w:pPr>
      <w:r>
        <w:rPr>
          <w:rFonts w:ascii="Calibri" w:hAnsi="Calibri"/>
          <w:b w:val="0"/>
          <w:color w:val="auto"/>
          <w:sz w:val="24"/>
          <w:szCs w:val="20"/>
          <w:lang w:val="en-GB"/>
        </w:rPr>
        <w:t>Support in developing and implementing of Guidelines for women shelters in KP</w:t>
      </w:r>
    </w:p>
    <w:p w:rsidR="000B46AE" w:rsidRPr="000B46AE" w:rsidRDefault="000B46AE" w:rsidP="00BE08D0">
      <w:pPr>
        <w:pStyle w:val="CVSectionHead"/>
        <w:numPr>
          <w:ilvl w:val="0"/>
          <w:numId w:val="23"/>
        </w:numPr>
        <w:rPr>
          <w:rFonts w:ascii="Calibri" w:hAnsi="Calibri"/>
          <w:b w:val="0"/>
          <w:sz w:val="24"/>
          <w:szCs w:val="20"/>
          <w:lang w:val="en-GB"/>
        </w:rPr>
      </w:pPr>
      <w:r w:rsidRPr="000B46AE">
        <w:rPr>
          <w:rFonts w:ascii="Calibri" w:hAnsi="Calibri"/>
          <w:b w:val="0"/>
          <w:color w:val="auto"/>
          <w:sz w:val="24"/>
          <w:szCs w:val="20"/>
          <w:lang w:val="en-GB"/>
        </w:rPr>
        <w:t>Women Protection policy for FATA</w:t>
      </w:r>
    </w:p>
    <w:p w:rsidR="000B46AE" w:rsidRPr="000B46AE" w:rsidRDefault="000B46AE" w:rsidP="00BE08D0">
      <w:pPr>
        <w:pStyle w:val="CVSectionHead"/>
        <w:numPr>
          <w:ilvl w:val="0"/>
          <w:numId w:val="23"/>
        </w:numPr>
        <w:rPr>
          <w:rFonts w:ascii="Calibri" w:hAnsi="Calibri"/>
          <w:b w:val="0"/>
          <w:sz w:val="24"/>
          <w:szCs w:val="20"/>
          <w:lang w:val="en-GB"/>
        </w:rPr>
      </w:pPr>
      <w:r w:rsidRPr="000B46AE">
        <w:rPr>
          <w:rFonts w:ascii="Calibri" w:hAnsi="Calibri"/>
          <w:b w:val="0"/>
          <w:color w:val="auto"/>
          <w:sz w:val="24"/>
          <w:szCs w:val="20"/>
          <w:lang w:val="en-GB"/>
        </w:rPr>
        <w:t xml:space="preserve">Mapping of services ( </w:t>
      </w:r>
      <w:r>
        <w:rPr>
          <w:rFonts w:ascii="Calibri" w:hAnsi="Calibri"/>
          <w:b w:val="0"/>
          <w:color w:val="auto"/>
          <w:sz w:val="24"/>
          <w:szCs w:val="20"/>
          <w:lang w:val="en-GB"/>
        </w:rPr>
        <w:t>S</w:t>
      </w:r>
      <w:r w:rsidRPr="000B46AE">
        <w:rPr>
          <w:rFonts w:ascii="Calibri" w:hAnsi="Calibri"/>
          <w:b w:val="0"/>
          <w:color w:val="auto"/>
          <w:sz w:val="24"/>
          <w:szCs w:val="20"/>
          <w:lang w:val="en-GB"/>
        </w:rPr>
        <w:t>ervice Directory</w:t>
      </w:r>
      <w:r w:rsidR="00533DAF">
        <w:rPr>
          <w:rFonts w:ascii="Calibri" w:hAnsi="Calibri"/>
          <w:b w:val="0"/>
          <w:color w:val="auto"/>
          <w:sz w:val="24"/>
          <w:szCs w:val="20"/>
          <w:lang w:val="en-GB"/>
        </w:rPr>
        <w:t xml:space="preserve"> KP</w:t>
      </w:r>
      <w:r w:rsidRPr="000B46AE">
        <w:rPr>
          <w:rFonts w:ascii="Calibri" w:hAnsi="Calibri"/>
          <w:b w:val="0"/>
          <w:color w:val="auto"/>
          <w:sz w:val="24"/>
          <w:szCs w:val="20"/>
          <w:lang w:val="en-GB"/>
        </w:rPr>
        <w:t>)</w:t>
      </w:r>
      <w:r>
        <w:rPr>
          <w:rFonts w:ascii="Calibri" w:hAnsi="Calibri"/>
          <w:b w:val="0"/>
          <w:color w:val="auto"/>
          <w:sz w:val="24"/>
          <w:szCs w:val="20"/>
          <w:lang w:val="en-GB"/>
        </w:rPr>
        <w:t xml:space="preserve"> for female victims of violence</w:t>
      </w:r>
    </w:p>
    <w:p w:rsidR="000B46AE" w:rsidRPr="000B46AE" w:rsidRDefault="000B46AE" w:rsidP="00BE08D0">
      <w:pPr>
        <w:pStyle w:val="CVSectionHead"/>
        <w:numPr>
          <w:ilvl w:val="0"/>
          <w:numId w:val="23"/>
        </w:numPr>
        <w:rPr>
          <w:rFonts w:ascii="Calibri" w:hAnsi="Calibri"/>
          <w:b w:val="0"/>
          <w:sz w:val="24"/>
          <w:szCs w:val="20"/>
          <w:lang w:val="en-GB"/>
        </w:rPr>
      </w:pPr>
      <w:r w:rsidRPr="000B46AE">
        <w:rPr>
          <w:rFonts w:ascii="Calibri" w:hAnsi="Calibri"/>
          <w:b w:val="0"/>
          <w:color w:val="auto"/>
          <w:sz w:val="24"/>
          <w:szCs w:val="20"/>
          <w:lang w:val="en-GB"/>
        </w:rPr>
        <w:t>Establishment of Dialogue board ( Govt &amp; Non Government actors)</w:t>
      </w:r>
    </w:p>
    <w:p w:rsidR="000B46AE" w:rsidRPr="000B46AE" w:rsidRDefault="000B46AE" w:rsidP="00BE08D0">
      <w:pPr>
        <w:pStyle w:val="CVSectionHead"/>
        <w:numPr>
          <w:ilvl w:val="0"/>
          <w:numId w:val="23"/>
        </w:numPr>
        <w:rPr>
          <w:rFonts w:ascii="Calibri" w:hAnsi="Calibri"/>
          <w:b w:val="0"/>
          <w:sz w:val="24"/>
          <w:szCs w:val="20"/>
          <w:lang w:val="en-GB"/>
        </w:rPr>
      </w:pPr>
      <w:r w:rsidRPr="000B46AE">
        <w:rPr>
          <w:rFonts w:ascii="Calibri" w:hAnsi="Calibri"/>
          <w:b w:val="0"/>
          <w:color w:val="auto"/>
          <w:sz w:val="24"/>
          <w:szCs w:val="20"/>
          <w:lang w:val="en-GB"/>
        </w:rPr>
        <w:t>Establish and equip Gender resource centre in Social Welfare department</w:t>
      </w:r>
    </w:p>
    <w:p w:rsidR="000B46AE" w:rsidRDefault="000B46AE" w:rsidP="00BE08D0">
      <w:pPr>
        <w:pStyle w:val="CVSectionHead"/>
        <w:numPr>
          <w:ilvl w:val="0"/>
          <w:numId w:val="23"/>
        </w:numPr>
        <w:rPr>
          <w:rFonts w:ascii="Calibri" w:hAnsi="Calibri"/>
          <w:b w:val="0"/>
          <w:color w:val="auto"/>
          <w:sz w:val="24"/>
          <w:szCs w:val="20"/>
          <w:lang w:val="en-GB"/>
        </w:rPr>
      </w:pPr>
      <w:r w:rsidRPr="000B46AE">
        <w:rPr>
          <w:rFonts w:ascii="Calibri" w:hAnsi="Calibri"/>
          <w:b w:val="0"/>
          <w:color w:val="auto"/>
          <w:sz w:val="24"/>
          <w:szCs w:val="20"/>
          <w:lang w:val="en-GB"/>
        </w:rPr>
        <w:t xml:space="preserve">SOPs for women shelters and service providers </w:t>
      </w:r>
    </w:p>
    <w:p w:rsidR="000B46AE" w:rsidRDefault="000B46AE" w:rsidP="00BE08D0">
      <w:pPr>
        <w:pStyle w:val="CVSectionHead"/>
        <w:numPr>
          <w:ilvl w:val="0"/>
          <w:numId w:val="23"/>
        </w:numPr>
        <w:rPr>
          <w:rFonts w:ascii="Calibri" w:hAnsi="Calibri"/>
          <w:b w:val="0"/>
          <w:color w:val="auto"/>
          <w:sz w:val="24"/>
          <w:szCs w:val="20"/>
          <w:lang w:val="en-GB"/>
        </w:rPr>
      </w:pPr>
      <w:r>
        <w:rPr>
          <w:rFonts w:ascii="Calibri" w:hAnsi="Calibri"/>
          <w:b w:val="0"/>
          <w:color w:val="auto"/>
          <w:sz w:val="24"/>
          <w:szCs w:val="20"/>
          <w:lang w:val="en-GB"/>
        </w:rPr>
        <w:t xml:space="preserve">Establish knowledge </w:t>
      </w:r>
      <w:r w:rsidR="00F4248C">
        <w:rPr>
          <w:rFonts w:ascii="Calibri" w:hAnsi="Calibri"/>
          <w:b w:val="0"/>
          <w:color w:val="auto"/>
          <w:sz w:val="24"/>
          <w:szCs w:val="20"/>
          <w:lang w:val="en-GB"/>
        </w:rPr>
        <w:t>M</w:t>
      </w:r>
      <w:r>
        <w:rPr>
          <w:rFonts w:ascii="Calibri" w:hAnsi="Calibri"/>
          <w:b w:val="0"/>
          <w:color w:val="auto"/>
          <w:sz w:val="24"/>
          <w:szCs w:val="20"/>
          <w:lang w:val="en-GB"/>
        </w:rPr>
        <w:t xml:space="preserve">anagement </w:t>
      </w:r>
      <w:r w:rsidR="00F4248C">
        <w:rPr>
          <w:rFonts w:ascii="Calibri" w:hAnsi="Calibri"/>
          <w:b w:val="0"/>
          <w:color w:val="auto"/>
          <w:sz w:val="24"/>
          <w:szCs w:val="20"/>
          <w:lang w:val="en-GB"/>
        </w:rPr>
        <w:t>S</w:t>
      </w:r>
      <w:r>
        <w:rPr>
          <w:rFonts w:ascii="Calibri" w:hAnsi="Calibri"/>
          <w:b w:val="0"/>
          <w:color w:val="auto"/>
          <w:sz w:val="24"/>
          <w:szCs w:val="20"/>
          <w:lang w:val="en-GB"/>
        </w:rPr>
        <w:t>ystem</w:t>
      </w:r>
    </w:p>
    <w:p w:rsidR="001128B6" w:rsidRDefault="001128B6" w:rsidP="00BE08D0">
      <w:pPr>
        <w:pStyle w:val="CVSectionHead"/>
        <w:numPr>
          <w:ilvl w:val="0"/>
          <w:numId w:val="23"/>
        </w:numPr>
        <w:rPr>
          <w:rFonts w:ascii="Calibri" w:hAnsi="Calibri"/>
          <w:b w:val="0"/>
          <w:color w:val="auto"/>
          <w:sz w:val="24"/>
          <w:szCs w:val="20"/>
          <w:lang w:val="en-GB"/>
        </w:rPr>
      </w:pPr>
      <w:r>
        <w:rPr>
          <w:rFonts w:ascii="Calibri" w:hAnsi="Calibri"/>
          <w:b w:val="0"/>
          <w:color w:val="auto"/>
          <w:sz w:val="24"/>
          <w:szCs w:val="20"/>
          <w:lang w:val="en-GB"/>
        </w:rPr>
        <w:t>Deputising Team Leader for all program work</w:t>
      </w:r>
    </w:p>
    <w:p w:rsidR="000B46AE" w:rsidRPr="000B46AE" w:rsidRDefault="000B46AE" w:rsidP="000B46AE">
      <w:pPr>
        <w:pStyle w:val="CVSectionHead"/>
        <w:ind w:left="720"/>
        <w:rPr>
          <w:rFonts w:ascii="Calibri" w:hAnsi="Calibri"/>
          <w:b w:val="0"/>
          <w:color w:val="auto"/>
          <w:sz w:val="24"/>
          <w:szCs w:val="20"/>
          <w:lang w:val="en-GB"/>
        </w:rPr>
      </w:pPr>
      <w:r>
        <w:rPr>
          <w:rFonts w:ascii="Calibri" w:hAnsi="Calibri"/>
          <w:b w:val="0"/>
          <w:color w:val="auto"/>
          <w:sz w:val="24"/>
          <w:szCs w:val="20"/>
          <w:lang w:val="en-GB"/>
        </w:rPr>
        <w:t>Other main tasks performed are;</w:t>
      </w:r>
    </w:p>
    <w:p w:rsidR="00ED7863" w:rsidRPr="00ED7863" w:rsidRDefault="00ED7863" w:rsidP="00BE08D0">
      <w:pPr>
        <w:pStyle w:val="BodyTextCV"/>
        <w:numPr>
          <w:ilvl w:val="0"/>
          <w:numId w:val="20"/>
        </w:numPr>
        <w:rPr>
          <w:b/>
        </w:rPr>
      </w:pPr>
      <w:r w:rsidRPr="00ED7863">
        <w:t xml:space="preserve">Support of the program’s initiatives to provide professional advice and inputs to, and to cooperate with civil society organizations and the </w:t>
      </w:r>
      <w:r w:rsidR="009F3F59">
        <w:t xml:space="preserve">Government </w:t>
      </w:r>
      <w:r w:rsidRPr="00ED7863">
        <w:t>Social Welfare and Women’s Development Department and as well as with other relevant actors in Peshawar and in KP</w:t>
      </w:r>
    </w:p>
    <w:p w:rsidR="00ED7863" w:rsidRPr="00584945" w:rsidRDefault="00ED7863" w:rsidP="00BE08D0">
      <w:pPr>
        <w:pStyle w:val="BodyTextCV"/>
        <w:numPr>
          <w:ilvl w:val="0"/>
          <w:numId w:val="20"/>
        </w:numPr>
        <w:rPr>
          <w:b/>
        </w:rPr>
      </w:pPr>
      <w:r w:rsidRPr="00ED7863">
        <w:t xml:space="preserve">Support in policy formulation, </w:t>
      </w:r>
      <w:r w:rsidR="009F3F59">
        <w:t xml:space="preserve">Capacity building of Government department, </w:t>
      </w:r>
      <w:r w:rsidRPr="00ED7863">
        <w:t>dialogue board, shelter assessment</w:t>
      </w:r>
      <w:r w:rsidR="009F3F59">
        <w:t xml:space="preserve"> &amp; management</w:t>
      </w:r>
      <w:r w:rsidRPr="00ED7863">
        <w:t xml:space="preserve"> and alliance strengthening</w:t>
      </w:r>
    </w:p>
    <w:p w:rsidR="00584945" w:rsidRPr="00214549" w:rsidRDefault="00214549" w:rsidP="00BE08D0">
      <w:pPr>
        <w:pStyle w:val="BodyTextCV"/>
        <w:numPr>
          <w:ilvl w:val="0"/>
          <w:numId w:val="20"/>
        </w:numPr>
        <w:rPr>
          <w:b/>
        </w:rPr>
      </w:pPr>
      <w:r>
        <w:t>Leading role to i</w:t>
      </w:r>
      <w:r w:rsidR="00584945">
        <w:t xml:space="preserve">ntegrate </w:t>
      </w:r>
      <w:r w:rsidR="000B46AE">
        <w:t>“Do</w:t>
      </w:r>
      <w:r w:rsidR="00584945">
        <w:t xml:space="preserve"> No Harm “and gender mainstreaming in all interventions with the department and community as well.</w:t>
      </w:r>
    </w:p>
    <w:p w:rsidR="00214549" w:rsidRPr="006D61CF" w:rsidRDefault="00214549" w:rsidP="00BE08D0">
      <w:pPr>
        <w:pStyle w:val="BodyTextCV"/>
        <w:numPr>
          <w:ilvl w:val="0"/>
          <w:numId w:val="20"/>
        </w:numPr>
        <w:rPr>
          <w:b/>
        </w:rPr>
      </w:pPr>
      <w:r>
        <w:t>Gender Focal Person for Governance Program on national &amp; International level</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lastRenderedPageBreak/>
        <w:t>designs and implements measures for services for female victims of violence with regards to prevention of violence against women in Khyber Pakhtunkhwa and in FATA in accordance with the jointly agreed work plan</w:t>
      </w:r>
    </w:p>
    <w:p w:rsidR="006D61CF" w:rsidRDefault="006D61CF" w:rsidP="006D61CF">
      <w:pPr>
        <w:ind w:left="360"/>
        <w:rPr>
          <w:rFonts w:asciiTheme="minorHAnsi" w:hAnsiTheme="minorHAnsi" w:cs="Arial"/>
          <w:sz w:val="24"/>
          <w:szCs w:val="24"/>
        </w:rPr>
      </w:pPr>
    </w:p>
    <w:p w:rsidR="006D61CF" w:rsidRPr="006D61CF" w:rsidRDefault="006D61CF" w:rsidP="006D61CF">
      <w:pPr>
        <w:ind w:left="360"/>
        <w:rPr>
          <w:rFonts w:asciiTheme="minorHAnsi" w:hAnsiTheme="minorHAnsi" w:cs="Arial"/>
          <w:sz w:val="24"/>
          <w:szCs w:val="24"/>
          <w:lang w:val="en-US"/>
        </w:rPr>
      </w:pPr>
      <w:r>
        <w:rPr>
          <w:rFonts w:asciiTheme="minorHAnsi" w:hAnsiTheme="minorHAnsi" w:cs="Arial"/>
          <w:sz w:val="24"/>
          <w:szCs w:val="24"/>
        </w:rPr>
        <w:t>Other advisory services includes;</w:t>
      </w:r>
    </w:p>
    <w:p w:rsidR="006D61CF" w:rsidRPr="006D61CF" w:rsidRDefault="006D61CF" w:rsidP="006D61CF">
      <w:pPr>
        <w:pStyle w:val="ListParagraph"/>
        <w:numPr>
          <w:ilvl w:val="0"/>
          <w:numId w:val="31"/>
        </w:numPr>
        <w:ind w:left="426" w:hanging="426"/>
        <w:rPr>
          <w:rFonts w:asciiTheme="minorHAnsi" w:hAnsiTheme="minorHAnsi" w:cs="Arial"/>
          <w:b/>
          <w:sz w:val="24"/>
          <w:szCs w:val="24"/>
          <w:lang w:val="en-US"/>
        </w:rPr>
      </w:pPr>
      <w:r w:rsidRPr="006D61CF">
        <w:rPr>
          <w:rFonts w:asciiTheme="minorHAnsi" w:hAnsiTheme="minorHAnsi" w:cs="Arial"/>
          <w:b/>
          <w:sz w:val="24"/>
          <w:szCs w:val="24"/>
        </w:rPr>
        <w:t>Advising the partner institutions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assists and monitors the development and implementation of programme plans and activities in close consultation with counterparts</w:t>
      </w:r>
      <w:r w:rsidRPr="006D61CF">
        <w:rPr>
          <w:rFonts w:asciiTheme="minorHAnsi" w:hAnsiTheme="minorHAnsi" w:cs="Arial"/>
          <w:sz w:val="24"/>
          <w:szCs w:val="24"/>
          <w:lang w:val="en-US"/>
        </w:rPr>
        <w:t xml:space="preserve"> </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contributes to preparing and implementing the coordination process, joint programme activities and work at the provincial/district (Khyber Pakhtunkhwa) and regional level (FATA)</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deals with the design, preparation and implementation of workshops, seminars and other events on issues connected with the activities of the work package on services for female victims of violence</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develops and organises quality assurance measures and suggests necessary changes, improvements and initiatives</w:t>
      </w:r>
    </w:p>
    <w:p w:rsidR="006D61CF" w:rsidRPr="006D61CF" w:rsidRDefault="006D61CF" w:rsidP="006D61CF">
      <w:pPr>
        <w:ind w:left="360"/>
        <w:rPr>
          <w:rFonts w:asciiTheme="minorHAnsi" w:hAnsiTheme="minorHAnsi" w:cs="Arial"/>
          <w:sz w:val="24"/>
          <w:szCs w:val="24"/>
          <w:lang w:val="en-US"/>
        </w:rPr>
      </w:pPr>
    </w:p>
    <w:p w:rsidR="006D61CF" w:rsidRPr="006D61CF" w:rsidRDefault="006D61CF" w:rsidP="006D61CF">
      <w:pPr>
        <w:pStyle w:val="ListParagraph"/>
        <w:numPr>
          <w:ilvl w:val="0"/>
          <w:numId w:val="31"/>
        </w:numPr>
        <w:ind w:left="426" w:hanging="426"/>
        <w:rPr>
          <w:rFonts w:asciiTheme="minorHAnsi" w:hAnsiTheme="minorHAnsi" w:cs="Arial"/>
          <w:b/>
          <w:sz w:val="24"/>
          <w:szCs w:val="24"/>
        </w:rPr>
      </w:pPr>
      <w:r w:rsidRPr="006D61CF">
        <w:rPr>
          <w:rFonts w:asciiTheme="minorHAnsi" w:hAnsiTheme="minorHAnsi" w:cs="Arial"/>
          <w:b/>
          <w:sz w:val="24"/>
          <w:szCs w:val="24"/>
        </w:rPr>
        <w:t xml:space="preserve">Networking and cooperation </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supports cooperation, regular contact and dialogue with partners, assists with public relations work and cooperates with local communities, relevant organisations, non-governmental agencies and individuals in the programme environment and with other projects to improve and maintain good working relationships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 xml:space="preserve">communicates local interests and efforts, forwards these and encourages sharing ideas and information for the benefit of the programme </w:t>
      </w:r>
    </w:p>
    <w:p w:rsidR="006D61CF" w:rsidRPr="006D61CF" w:rsidRDefault="006D61CF" w:rsidP="006D61CF">
      <w:pPr>
        <w:ind w:left="360"/>
        <w:rPr>
          <w:rFonts w:asciiTheme="minorHAnsi" w:hAnsiTheme="minorHAnsi" w:cs="Arial"/>
          <w:b/>
          <w:sz w:val="24"/>
          <w:szCs w:val="24"/>
          <w:lang w:val="en-US"/>
        </w:rPr>
      </w:pPr>
    </w:p>
    <w:p w:rsidR="006D61CF" w:rsidRPr="006D61CF" w:rsidRDefault="006D61CF" w:rsidP="006D61CF">
      <w:pPr>
        <w:pStyle w:val="ListParagraph"/>
        <w:numPr>
          <w:ilvl w:val="0"/>
          <w:numId w:val="31"/>
        </w:numPr>
        <w:ind w:left="426" w:hanging="426"/>
        <w:rPr>
          <w:rFonts w:asciiTheme="minorHAnsi" w:hAnsiTheme="minorHAnsi" w:cs="Arial"/>
          <w:b/>
          <w:sz w:val="24"/>
          <w:szCs w:val="24"/>
        </w:rPr>
      </w:pPr>
      <w:r w:rsidRPr="006D61CF">
        <w:rPr>
          <w:rFonts w:asciiTheme="minorHAnsi" w:hAnsiTheme="minorHAnsi" w:cs="Arial"/>
          <w:b/>
          <w:sz w:val="24"/>
          <w:szCs w:val="24"/>
        </w:rPr>
        <w:t>Knowledge management</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ensures knowledge transfer to the programme information</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develops ready-to-use strategies and technical concepts, including guidelines, manuals and procedures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draws up reports and presentation documents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prepares appropriate input for various programme reports including annual reports, and contributes to the other reports required by the programme manager and GIZ Head Office</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assist with research activities and studies on political issues which benefit joint programmes.</w:t>
      </w:r>
    </w:p>
    <w:p w:rsidR="006D61CF" w:rsidRPr="006D61CF" w:rsidRDefault="006D61CF" w:rsidP="006D61CF">
      <w:pPr>
        <w:pStyle w:val="Header"/>
        <w:rPr>
          <w:rFonts w:asciiTheme="minorHAnsi" w:hAnsiTheme="minorHAnsi" w:cs="Arial"/>
          <w:sz w:val="24"/>
          <w:szCs w:val="24"/>
          <w:lang w:val="en-US"/>
        </w:rPr>
      </w:pPr>
    </w:p>
    <w:p w:rsidR="006D61CF" w:rsidRPr="006D61CF" w:rsidRDefault="006D61CF" w:rsidP="006D61CF">
      <w:pPr>
        <w:pStyle w:val="ListParagraph"/>
        <w:numPr>
          <w:ilvl w:val="0"/>
          <w:numId w:val="31"/>
        </w:numPr>
        <w:ind w:left="426" w:hanging="426"/>
        <w:rPr>
          <w:rFonts w:asciiTheme="minorHAnsi" w:hAnsiTheme="minorHAnsi" w:cs="Arial"/>
          <w:b/>
          <w:sz w:val="24"/>
          <w:szCs w:val="24"/>
        </w:rPr>
      </w:pPr>
      <w:r w:rsidRPr="006D61CF">
        <w:rPr>
          <w:rFonts w:asciiTheme="minorHAnsi" w:hAnsiTheme="minorHAnsi" w:cs="Arial"/>
          <w:b/>
          <w:sz w:val="24"/>
          <w:szCs w:val="24"/>
        </w:rPr>
        <w:t>Coordination tasks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assists with general programme planning and develops concepts including preparation, organisation and moderation of planning exercises and their implementation, management, monitoring, quality management, evaluation, communication and documentation</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 xml:space="preserve">coordinates relevant programme activities at local level in consultation with the manager and in cooperation with the partners, both as regards implementation and preparing organisational aspects </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compiles the relevant information for joint activities and assignments</w:t>
      </w:r>
    </w:p>
    <w:p w:rsidR="006D61CF" w:rsidRPr="006D61CF" w:rsidRDefault="006D61CF" w:rsidP="006D61CF">
      <w:pPr>
        <w:numPr>
          <w:ilvl w:val="0"/>
          <w:numId w:val="29"/>
        </w:numPr>
        <w:rPr>
          <w:rFonts w:asciiTheme="minorHAnsi" w:hAnsiTheme="minorHAnsi" w:cs="Arial"/>
          <w:sz w:val="24"/>
          <w:szCs w:val="24"/>
          <w:lang w:val="en-US"/>
        </w:rPr>
      </w:pPr>
      <w:r w:rsidRPr="006D61CF">
        <w:rPr>
          <w:rFonts w:asciiTheme="minorHAnsi" w:hAnsiTheme="minorHAnsi" w:cs="Arial"/>
          <w:sz w:val="24"/>
          <w:szCs w:val="24"/>
        </w:rPr>
        <w:t>handles order management on behalf of GIZ (e.g. offer preparation, impact monitoring, project progress review, reporting)</w:t>
      </w:r>
      <w:r w:rsidRPr="006D61CF">
        <w:rPr>
          <w:rFonts w:asciiTheme="minorHAnsi" w:hAnsiTheme="minorHAnsi" w:cs="Arial"/>
          <w:sz w:val="24"/>
          <w:szCs w:val="24"/>
          <w:lang w:val="en-US"/>
        </w:rPr>
        <w:t xml:space="preserve"> </w:t>
      </w:r>
    </w:p>
    <w:p w:rsidR="006D61CF" w:rsidRPr="00ED7863" w:rsidRDefault="006D61CF" w:rsidP="006D61CF">
      <w:pPr>
        <w:pStyle w:val="BodyTextCV"/>
        <w:ind w:left="720"/>
        <w:rPr>
          <w:b/>
        </w:rPr>
      </w:pPr>
    </w:p>
    <w:p w:rsidR="00ED7863" w:rsidRDefault="00ED7863" w:rsidP="00ED7863">
      <w:pPr>
        <w:pStyle w:val="CVSectionHead"/>
        <w:rPr>
          <w:rFonts w:ascii="Calibri" w:hAnsi="Calibri"/>
          <w:sz w:val="24"/>
          <w:szCs w:val="20"/>
          <w:lang w:val="en-GB"/>
        </w:rPr>
      </w:pPr>
      <w:r>
        <w:rPr>
          <w:rFonts w:ascii="Calibri" w:hAnsi="Calibri"/>
          <w:sz w:val="24"/>
          <w:szCs w:val="20"/>
          <w:lang w:val="en-GB"/>
        </w:rPr>
        <w:lastRenderedPageBreak/>
        <w:t xml:space="preserve">2003-2011, </w:t>
      </w:r>
      <w:r w:rsidRPr="00ED7863">
        <w:rPr>
          <w:rFonts w:ascii="Calibri" w:hAnsi="Calibri"/>
          <w:sz w:val="24"/>
          <w:szCs w:val="20"/>
          <w:lang w:val="en-GB"/>
        </w:rPr>
        <w:t>7 Years &amp; 4 months, Coordinator Gender &amp; Capacity Building, SPO (Strengthening Participatory Orga</w:t>
      </w:r>
      <w:bookmarkStart w:id="0" w:name="_GoBack"/>
      <w:bookmarkEnd w:id="0"/>
      <w:r w:rsidRPr="00ED7863">
        <w:rPr>
          <w:rFonts w:ascii="Calibri" w:hAnsi="Calibri"/>
          <w:sz w:val="24"/>
          <w:szCs w:val="20"/>
          <w:lang w:val="en-GB"/>
        </w:rPr>
        <w:t xml:space="preserve">nization), Peshawar, Khyber Pakhtunkhwa </w:t>
      </w:r>
    </w:p>
    <w:p w:rsidR="000B46AE" w:rsidRDefault="000B46AE" w:rsidP="000B46AE">
      <w:pPr>
        <w:pStyle w:val="CVSectionHead"/>
        <w:ind w:left="720"/>
        <w:rPr>
          <w:rFonts w:ascii="Calibri" w:hAnsi="Calibri"/>
          <w:b w:val="0"/>
          <w:color w:val="auto"/>
          <w:sz w:val="24"/>
          <w:szCs w:val="20"/>
          <w:lang w:val="en-GB"/>
        </w:rPr>
      </w:pPr>
      <w:r>
        <w:rPr>
          <w:rFonts w:ascii="Calibri" w:hAnsi="Calibri"/>
          <w:b w:val="0"/>
          <w:color w:val="auto"/>
          <w:sz w:val="24"/>
          <w:szCs w:val="20"/>
          <w:lang w:val="en-GB"/>
        </w:rPr>
        <w:t>Main Achievements:</w:t>
      </w:r>
    </w:p>
    <w:p w:rsidR="000B46AE" w:rsidRDefault="009D2F04" w:rsidP="00BE08D0">
      <w:pPr>
        <w:pStyle w:val="CVSectionHead"/>
        <w:numPr>
          <w:ilvl w:val="0"/>
          <w:numId w:val="24"/>
        </w:numPr>
        <w:rPr>
          <w:rFonts w:ascii="Calibri" w:hAnsi="Calibri"/>
          <w:b w:val="0"/>
          <w:color w:val="auto"/>
          <w:sz w:val="24"/>
          <w:szCs w:val="20"/>
          <w:lang w:val="en-GB"/>
        </w:rPr>
      </w:pPr>
      <w:r>
        <w:rPr>
          <w:rFonts w:ascii="Calibri" w:hAnsi="Calibri"/>
          <w:b w:val="0"/>
          <w:color w:val="auto"/>
          <w:sz w:val="24"/>
          <w:szCs w:val="20"/>
          <w:lang w:val="en-GB"/>
        </w:rPr>
        <w:t>Conducted a</w:t>
      </w:r>
      <w:r w:rsidR="00262997">
        <w:rPr>
          <w:rFonts w:ascii="Calibri" w:hAnsi="Calibri"/>
          <w:b w:val="0"/>
          <w:color w:val="auto"/>
          <w:sz w:val="24"/>
          <w:szCs w:val="20"/>
          <w:lang w:val="en-GB"/>
        </w:rPr>
        <w:t>round</w:t>
      </w:r>
      <w:r>
        <w:rPr>
          <w:rFonts w:ascii="Calibri" w:hAnsi="Calibri"/>
          <w:b w:val="0"/>
          <w:color w:val="auto"/>
          <w:sz w:val="24"/>
          <w:szCs w:val="20"/>
          <w:lang w:val="en-GB"/>
        </w:rPr>
        <w:t xml:space="preserve"> 70 trainings to NGOs, Nazims, International and CBOs</w:t>
      </w:r>
    </w:p>
    <w:p w:rsidR="009D2F04" w:rsidRDefault="009D2F04" w:rsidP="00BE08D0">
      <w:pPr>
        <w:pStyle w:val="CVSectionHead"/>
        <w:numPr>
          <w:ilvl w:val="0"/>
          <w:numId w:val="24"/>
        </w:numPr>
        <w:rPr>
          <w:rFonts w:ascii="Calibri" w:hAnsi="Calibri"/>
          <w:b w:val="0"/>
          <w:color w:val="auto"/>
          <w:sz w:val="24"/>
          <w:szCs w:val="20"/>
          <w:lang w:val="en-GB"/>
        </w:rPr>
      </w:pPr>
      <w:r>
        <w:rPr>
          <w:rFonts w:ascii="Calibri" w:hAnsi="Calibri"/>
          <w:b w:val="0"/>
          <w:color w:val="auto"/>
          <w:sz w:val="24"/>
          <w:szCs w:val="20"/>
          <w:lang w:val="en-GB"/>
        </w:rPr>
        <w:t xml:space="preserve">Established </w:t>
      </w:r>
      <w:r w:rsidR="006D61CF">
        <w:rPr>
          <w:rFonts w:ascii="Calibri" w:hAnsi="Calibri"/>
          <w:b w:val="0"/>
          <w:color w:val="auto"/>
          <w:sz w:val="24"/>
          <w:szCs w:val="20"/>
          <w:lang w:val="en-GB"/>
        </w:rPr>
        <w:t>2</w:t>
      </w:r>
      <w:r>
        <w:rPr>
          <w:rFonts w:ascii="Calibri" w:hAnsi="Calibri"/>
          <w:b w:val="0"/>
          <w:color w:val="auto"/>
          <w:sz w:val="24"/>
          <w:szCs w:val="20"/>
          <w:lang w:val="en-GB"/>
        </w:rPr>
        <w:t>2 Women organizations and got them registered</w:t>
      </w:r>
      <w:r w:rsidR="006D61CF">
        <w:rPr>
          <w:rFonts w:ascii="Calibri" w:hAnsi="Calibri"/>
          <w:b w:val="0"/>
          <w:color w:val="auto"/>
          <w:sz w:val="24"/>
          <w:szCs w:val="20"/>
          <w:lang w:val="en-GB"/>
        </w:rPr>
        <w:t xml:space="preserve"> with SW</w:t>
      </w:r>
    </w:p>
    <w:p w:rsidR="009D2F04" w:rsidRDefault="009D2F04" w:rsidP="00BE08D0">
      <w:pPr>
        <w:pStyle w:val="CVSectionHead"/>
        <w:numPr>
          <w:ilvl w:val="0"/>
          <w:numId w:val="24"/>
        </w:numPr>
        <w:rPr>
          <w:rFonts w:ascii="Calibri" w:hAnsi="Calibri"/>
          <w:b w:val="0"/>
          <w:color w:val="auto"/>
          <w:sz w:val="24"/>
          <w:szCs w:val="20"/>
          <w:lang w:val="en-GB"/>
        </w:rPr>
      </w:pPr>
      <w:r>
        <w:rPr>
          <w:rFonts w:ascii="Calibri" w:hAnsi="Calibri"/>
          <w:b w:val="0"/>
          <w:color w:val="auto"/>
          <w:sz w:val="24"/>
          <w:szCs w:val="20"/>
          <w:lang w:val="en-GB"/>
        </w:rPr>
        <w:t>Develop training manuals on TOT, Development, Planning, Man</w:t>
      </w:r>
      <w:r w:rsidR="00BE78D5">
        <w:rPr>
          <w:rFonts w:ascii="Calibri" w:hAnsi="Calibri"/>
          <w:b w:val="0"/>
          <w:color w:val="auto"/>
          <w:sz w:val="24"/>
          <w:szCs w:val="20"/>
          <w:lang w:val="en-GB"/>
        </w:rPr>
        <w:t>agement, Violence against women, Advocacy &amp;</w:t>
      </w:r>
      <w:r>
        <w:rPr>
          <w:rFonts w:ascii="Calibri" w:hAnsi="Calibri"/>
          <w:b w:val="0"/>
          <w:color w:val="auto"/>
          <w:sz w:val="24"/>
          <w:szCs w:val="20"/>
          <w:lang w:val="en-GB"/>
        </w:rPr>
        <w:t xml:space="preserve"> Gender mainstreaming  topics</w:t>
      </w:r>
    </w:p>
    <w:p w:rsidR="009D2F04" w:rsidRDefault="009D2F04" w:rsidP="00BE08D0">
      <w:pPr>
        <w:pStyle w:val="CVSectionHead"/>
        <w:numPr>
          <w:ilvl w:val="0"/>
          <w:numId w:val="24"/>
        </w:numPr>
        <w:rPr>
          <w:rFonts w:ascii="Calibri" w:hAnsi="Calibri"/>
          <w:b w:val="0"/>
          <w:color w:val="auto"/>
          <w:sz w:val="24"/>
          <w:szCs w:val="20"/>
          <w:lang w:val="en-GB"/>
        </w:rPr>
      </w:pPr>
      <w:r>
        <w:rPr>
          <w:rFonts w:ascii="Calibri" w:hAnsi="Calibri"/>
          <w:b w:val="0"/>
          <w:color w:val="auto"/>
          <w:sz w:val="24"/>
          <w:szCs w:val="20"/>
          <w:lang w:val="en-GB"/>
        </w:rPr>
        <w:t xml:space="preserve">Formed 04 Civil Society Networks on district basis </w:t>
      </w:r>
    </w:p>
    <w:p w:rsidR="009D2F04" w:rsidRDefault="009D2F04" w:rsidP="009D2F04">
      <w:pPr>
        <w:pStyle w:val="CVSectionHead"/>
        <w:rPr>
          <w:rFonts w:ascii="Calibri" w:hAnsi="Calibri"/>
          <w:b w:val="0"/>
          <w:color w:val="auto"/>
          <w:sz w:val="24"/>
          <w:szCs w:val="20"/>
          <w:lang w:val="en-GB"/>
        </w:rPr>
      </w:pPr>
      <w:r>
        <w:rPr>
          <w:rFonts w:ascii="Calibri" w:hAnsi="Calibri"/>
          <w:b w:val="0"/>
          <w:color w:val="auto"/>
          <w:sz w:val="24"/>
          <w:szCs w:val="20"/>
          <w:lang w:val="en-GB"/>
        </w:rPr>
        <w:t>Other tasks included;</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To support the development and monitoring of M&amp;E indicators that promote a learning environment within SPO, its partners and wider stakeholders</w:t>
      </w:r>
      <w:r>
        <w:rPr>
          <w:rFonts w:ascii="Calibri" w:hAnsi="Calibri"/>
          <w:b w:val="0"/>
          <w:color w:val="auto"/>
          <w:sz w:val="24"/>
          <w:szCs w:val="20"/>
          <w:lang w:val="en-GB"/>
        </w:rPr>
        <w:t>.</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Support roll out of the MER Implementation Plan throughout SPO's program areas in co</w:t>
      </w:r>
      <w:r>
        <w:rPr>
          <w:rFonts w:ascii="Calibri" w:hAnsi="Calibri"/>
          <w:b w:val="0"/>
          <w:color w:val="auto"/>
          <w:sz w:val="24"/>
          <w:szCs w:val="20"/>
          <w:lang w:val="en-GB"/>
        </w:rPr>
        <w:t>operation with program officers.</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Support analysis of targets and achievements from an</w:t>
      </w:r>
      <w:r>
        <w:rPr>
          <w:rFonts w:ascii="Calibri" w:hAnsi="Calibri"/>
          <w:b w:val="0"/>
          <w:color w:val="auto"/>
          <w:sz w:val="24"/>
          <w:szCs w:val="20"/>
          <w:lang w:val="en-GB"/>
        </w:rPr>
        <w:t xml:space="preserve"> output and outcome perspective.</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Review all final program reports, prior to final approval by program manager/head, to ensure they comply with donor reporting requirements and agreed deliverables</w:t>
      </w:r>
      <w:r>
        <w:rPr>
          <w:rFonts w:ascii="Calibri" w:hAnsi="Calibri"/>
          <w:b w:val="0"/>
          <w:color w:val="auto"/>
          <w:sz w:val="24"/>
          <w:szCs w:val="20"/>
          <w:lang w:val="en-GB"/>
        </w:rPr>
        <w:t>.</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Contribute to monthly MER update and annual program review by</w:t>
      </w:r>
      <w:r>
        <w:rPr>
          <w:rFonts w:ascii="Calibri" w:hAnsi="Calibri"/>
          <w:b w:val="0"/>
          <w:color w:val="auto"/>
          <w:sz w:val="24"/>
          <w:szCs w:val="20"/>
          <w:lang w:val="en-GB"/>
        </w:rPr>
        <w:t>:</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Develop and review a standard MER checklist for field</w:t>
      </w:r>
      <w:r>
        <w:rPr>
          <w:rFonts w:ascii="Calibri" w:hAnsi="Calibri"/>
          <w:b w:val="0"/>
          <w:color w:val="auto"/>
          <w:sz w:val="24"/>
          <w:szCs w:val="20"/>
          <w:lang w:val="en-GB"/>
        </w:rPr>
        <w:t xml:space="preserve"> visits by SPO program officers.</w:t>
      </w:r>
    </w:p>
    <w:p w:rsidR="00ED7863" w:rsidRP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 xml:space="preserve">Represent SPO at relevant MER meetings with government, donors </w:t>
      </w:r>
      <w:r w:rsidR="009F3F59" w:rsidRPr="00ED7863">
        <w:rPr>
          <w:rFonts w:ascii="Calibri" w:hAnsi="Calibri"/>
          <w:b w:val="0"/>
          <w:color w:val="auto"/>
          <w:sz w:val="24"/>
          <w:szCs w:val="20"/>
          <w:lang w:val="en-GB"/>
        </w:rPr>
        <w:t>and Civil</w:t>
      </w:r>
      <w:r w:rsidRPr="00ED7863">
        <w:rPr>
          <w:rFonts w:ascii="Calibri" w:hAnsi="Calibri"/>
          <w:b w:val="0"/>
          <w:color w:val="auto"/>
          <w:sz w:val="24"/>
          <w:szCs w:val="20"/>
          <w:lang w:val="en-GB"/>
        </w:rPr>
        <w:t xml:space="preserve"> Society</w:t>
      </w:r>
      <w:r>
        <w:rPr>
          <w:rFonts w:ascii="Calibri" w:hAnsi="Calibri"/>
          <w:b w:val="0"/>
          <w:color w:val="auto"/>
          <w:sz w:val="24"/>
          <w:szCs w:val="20"/>
          <w:lang w:val="en-GB"/>
        </w:rPr>
        <w:t>.</w:t>
      </w:r>
    </w:p>
    <w:p w:rsidR="00ED7863" w:rsidRDefault="00ED7863" w:rsidP="00BE08D0">
      <w:pPr>
        <w:pStyle w:val="CVSectionHead"/>
        <w:numPr>
          <w:ilvl w:val="0"/>
          <w:numId w:val="13"/>
        </w:numPr>
        <w:rPr>
          <w:rFonts w:ascii="Calibri" w:hAnsi="Calibri"/>
          <w:b w:val="0"/>
          <w:color w:val="auto"/>
          <w:sz w:val="24"/>
          <w:szCs w:val="20"/>
          <w:lang w:val="en-GB"/>
        </w:rPr>
      </w:pPr>
      <w:r w:rsidRPr="00ED7863">
        <w:rPr>
          <w:rFonts w:ascii="Calibri" w:hAnsi="Calibri"/>
          <w:b w:val="0"/>
          <w:color w:val="auto"/>
          <w:sz w:val="24"/>
          <w:szCs w:val="20"/>
          <w:lang w:val="en-GB"/>
        </w:rPr>
        <w:t>Plan and carry out systematic monitoring of SPO's field programmes</w:t>
      </w:r>
      <w:r>
        <w:rPr>
          <w:rFonts w:ascii="Calibri" w:hAnsi="Calibri"/>
          <w:b w:val="0"/>
          <w:color w:val="auto"/>
          <w:sz w:val="24"/>
          <w:szCs w:val="20"/>
          <w:lang w:val="en-GB"/>
        </w:rPr>
        <w:t>.</w:t>
      </w:r>
    </w:p>
    <w:p w:rsidR="00ED7863" w:rsidRDefault="00ED7863" w:rsidP="00ED7863">
      <w:pPr>
        <w:pStyle w:val="CVSectionHead"/>
        <w:rPr>
          <w:rFonts w:ascii="Calibri" w:hAnsi="Calibri"/>
          <w:sz w:val="24"/>
          <w:szCs w:val="20"/>
          <w:lang w:val="en-GB"/>
        </w:rPr>
      </w:pPr>
      <w:r>
        <w:rPr>
          <w:rFonts w:ascii="Calibri" w:hAnsi="Calibri"/>
          <w:sz w:val="24"/>
          <w:szCs w:val="20"/>
          <w:lang w:val="en-GB"/>
        </w:rPr>
        <w:t xml:space="preserve">2003-2003, </w:t>
      </w:r>
      <w:r w:rsidRPr="00ED7863">
        <w:rPr>
          <w:rFonts w:ascii="Calibri" w:hAnsi="Calibri"/>
          <w:sz w:val="24"/>
          <w:szCs w:val="20"/>
          <w:lang w:val="en-GB"/>
        </w:rPr>
        <w:t>5 months, Community Development &amp; Gender Specialist, DFID &amp; SRSP, Peshawar, Khyber Pakhtunkhwa</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t xml:space="preserve">Integrate gender equality in </w:t>
      </w:r>
      <w:r w:rsidR="009F3F59">
        <w:rPr>
          <w:rFonts w:ascii="Calibri" w:hAnsi="Calibri"/>
          <w:b w:val="0"/>
          <w:color w:val="auto"/>
          <w:sz w:val="24"/>
          <w:szCs w:val="20"/>
          <w:lang w:val="en-GB"/>
        </w:rPr>
        <w:t>SRSP</w:t>
      </w:r>
      <w:r w:rsidRPr="00ED7863">
        <w:rPr>
          <w:rFonts w:ascii="Calibri" w:hAnsi="Calibri"/>
          <w:b w:val="0"/>
          <w:color w:val="auto"/>
          <w:sz w:val="24"/>
          <w:szCs w:val="20"/>
          <w:lang w:val="en-GB"/>
        </w:rPr>
        <w:t xml:space="preserve"> overall programs, trainings and projects implementation</w:t>
      </w:r>
      <w:r>
        <w:rPr>
          <w:rFonts w:ascii="Calibri" w:hAnsi="Calibri"/>
          <w:b w:val="0"/>
          <w:color w:val="auto"/>
          <w:sz w:val="24"/>
          <w:szCs w:val="20"/>
          <w:lang w:val="en-GB"/>
        </w:rPr>
        <w:t>.</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t>Organizes training workshops, produces S</w:t>
      </w:r>
      <w:r w:rsidR="009F3F59">
        <w:rPr>
          <w:rFonts w:ascii="Calibri" w:hAnsi="Calibri"/>
          <w:b w:val="0"/>
          <w:color w:val="auto"/>
          <w:sz w:val="24"/>
          <w:szCs w:val="20"/>
          <w:lang w:val="en-GB"/>
        </w:rPr>
        <w:t>RSP</w:t>
      </w:r>
      <w:r w:rsidRPr="00ED7863">
        <w:rPr>
          <w:rFonts w:ascii="Calibri" w:hAnsi="Calibri"/>
          <w:b w:val="0"/>
          <w:color w:val="auto"/>
          <w:sz w:val="24"/>
          <w:szCs w:val="20"/>
          <w:lang w:val="en-GB"/>
        </w:rPr>
        <w:t xml:space="preserve"> publications on lesson learned and as well as capturing of best practices based</w:t>
      </w:r>
      <w:r>
        <w:rPr>
          <w:rFonts w:ascii="Calibri" w:hAnsi="Calibri"/>
          <w:b w:val="0"/>
          <w:color w:val="auto"/>
          <w:sz w:val="24"/>
          <w:szCs w:val="20"/>
          <w:lang w:val="en-GB"/>
        </w:rPr>
        <w:t>.</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t xml:space="preserve">Ensures implementation of effective capacity development activities to women based civil society groups are mainstreamed into </w:t>
      </w:r>
      <w:r>
        <w:rPr>
          <w:rFonts w:ascii="Calibri" w:hAnsi="Calibri"/>
          <w:b w:val="0"/>
          <w:color w:val="auto"/>
          <w:sz w:val="24"/>
          <w:szCs w:val="20"/>
          <w:lang w:val="en-GB"/>
        </w:rPr>
        <w:t xml:space="preserve">all projects being </w:t>
      </w:r>
      <w:r w:rsidR="009F3F59">
        <w:rPr>
          <w:rFonts w:ascii="Calibri" w:hAnsi="Calibri"/>
          <w:b w:val="0"/>
          <w:color w:val="auto"/>
          <w:sz w:val="24"/>
          <w:szCs w:val="20"/>
          <w:lang w:val="en-GB"/>
        </w:rPr>
        <w:t>implemented.</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t>Facilitate gender and Development, planning &amp; management trainings to CBOs, NGOs, Local Government and INGOs</w:t>
      </w:r>
      <w:r>
        <w:rPr>
          <w:rFonts w:ascii="Calibri" w:hAnsi="Calibri"/>
          <w:b w:val="0"/>
          <w:color w:val="auto"/>
          <w:sz w:val="24"/>
          <w:szCs w:val="20"/>
          <w:lang w:val="en-GB"/>
        </w:rPr>
        <w:t>.</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lastRenderedPageBreak/>
        <w:t>Prepare advocacy campaigns, advocacy events, gender-based initiatives and funding plans for the CBOs/networks</w:t>
      </w:r>
      <w:r>
        <w:rPr>
          <w:rFonts w:ascii="Calibri" w:hAnsi="Calibri"/>
          <w:b w:val="0"/>
          <w:color w:val="auto"/>
          <w:sz w:val="24"/>
          <w:szCs w:val="20"/>
          <w:lang w:val="en-GB"/>
        </w:rPr>
        <w:t>.</w:t>
      </w:r>
    </w:p>
    <w:p w:rsidR="00ED7863" w:rsidRPr="00ED7863" w:rsidRDefault="00ED7863" w:rsidP="00BE08D0">
      <w:pPr>
        <w:pStyle w:val="CVSectionHead"/>
        <w:numPr>
          <w:ilvl w:val="0"/>
          <w:numId w:val="14"/>
        </w:numPr>
        <w:rPr>
          <w:rFonts w:ascii="Calibri" w:hAnsi="Calibri"/>
          <w:b w:val="0"/>
          <w:color w:val="auto"/>
          <w:sz w:val="24"/>
          <w:szCs w:val="20"/>
          <w:lang w:val="en-GB"/>
        </w:rPr>
      </w:pPr>
      <w:r w:rsidRPr="00ED7863">
        <w:rPr>
          <w:rFonts w:ascii="Calibri" w:hAnsi="Calibri"/>
          <w:b w:val="0"/>
          <w:color w:val="auto"/>
          <w:sz w:val="24"/>
          <w:szCs w:val="20"/>
          <w:lang w:val="en-GB"/>
        </w:rPr>
        <w:t>Take initiatives for special events and seminars at the provincial &amp; District level, manage the gender unit</w:t>
      </w:r>
      <w:r>
        <w:rPr>
          <w:rFonts w:ascii="Calibri" w:hAnsi="Calibri"/>
          <w:b w:val="0"/>
          <w:color w:val="auto"/>
          <w:sz w:val="24"/>
          <w:szCs w:val="20"/>
          <w:lang w:val="en-GB"/>
        </w:rPr>
        <w:t>.</w:t>
      </w:r>
    </w:p>
    <w:p w:rsidR="008230F8" w:rsidRDefault="008230F8" w:rsidP="008230F8">
      <w:pPr>
        <w:pStyle w:val="CVSectionHead"/>
        <w:rPr>
          <w:rFonts w:ascii="Calibri" w:hAnsi="Calibri"/>
          <w:sz w:val="24"/>
          <w:szCs w:val="20"/>
          <w:lang w:val="en-GB"/>
        </w:rPr>
      </w:pPr>
      <w:r>
        <w:rPr>
          <w:rFonts w:ascii="Calibri" w:hAnsi="Calibri"/>
          <w:sz w:val="24"/>
          <w:szCs w:val="20"/>
          <w:lang w:val="en-GB"/>
        </w:rPr>
        <w:t>200</w:t>
      </w:r>
      <w:r w:rsidR="00B9142A">
        <w:rPr>
          <w:rFonts w:ascii="Calibri" w:hAnsi="Calibri"/>
          <w:sz w:val="24"/>
          <w:szCs w:val="20"/>
          <w:lang w:val="en-GB"/>
        </w:rPr>
        <w:t>2</w:t>
      </w:r>
      <w:r>
        <w:rPr>
          <w:rFonts w:ascii="Calibri" w:hAnsi="Calibri"/>
          <w:sz w:val="24"/>
          <w:szCs w:val="20"/>
          <w:lang w:val="en-GB"/>
        </w:rPr>
        <w:t xml:space="preserve">-2003, </w:t>
      </w:r>
      <w:r w:rsidR="00B9142A" w:rsidRPr="00B9142A">
        <w:rPr>
          <w:rFonts w:ascii="Calibri" w:hAnsi="Calibri"/>
          <w:sz w:val="24"/>
          <w:szCs w:val="20"/>
          <w:lang w:val="en-GB"/>
        </w:rPr>
        <w:t>17 months, Program Coordinator, ICMC (International Catholic Migration Commission)</w:t>
      </w:r>
      <w:r w:rsidR="00BE78D5">
        <w:rPr>
          <w:rFonts w:ascii="Calibri" w:hAnsi="Calibri"/>
          <w:sz w:val="24"/>
          <w:szCs w:val="20"/>
          <w:lang w:val="en-GB"/>
        </w:rPr>
        <w:t xml:space="preserve"> &amp; UNHCR</w:t>
      </w:r>
      <w:r w:rsidR="00B9142A" w:rsidRPr="00B9142A">
        <w:rPr>
          <w:rFonts w:ascii="Calibri" w:hAnsi="Calibri"/>
          <w:sz w:val="24"/>
          <w:szCs w:val="20"/>
          <w:lang w:val="en-GB"/>
        </w:rPr>
        <w:t>, Peshawar, Khyber Pakhtunkhwa</w:t>
      </w:r>
    </w:p>
    <w:p w:rsidR="009D2F04" w:rsidRPr="009D2F04" w:rsidRDefault="009D2F04" w:rsidP="008230F8">
      <w:pPr>
        <w:pStyle w:val="CVSectionHead"/>
        <w:rPr>
          <w:rFonts w:ascii="Calibri" w:hAnsi="Calibri"/>
          <w:color w:val="auto"/>
          <w:sz w:val="24"/>
          <w:szCs w:val="20"/>
          <w:lang w:val="en-GB"/>
        </w:rPr>
      </w:pPr>
      <w:r>
        <w:rPr>
          <w:rFonts w:ascii="Calibri" w:hAnsi="Calibri"/>
          <w:sz w:val="24"/>
          <w:szCs w:val="20"/>
          <w:lang w:val="en-GB"/>
        </w:rPr>
        <w:t>Main achievements:</w:t>
      </w:r>
    </w:p>
    <w:p w:rsidR="009D2F04" w:rsidRPr="009D2F04" w:rsidRDefault="009D2F04" w:rsidP="00BE08D0">
      <w:pPr>
        <w:pStyle w:val="CVSectionHead"/>
        <w:numPr>
          <w:ilvl w:val="0"/>
          <w:numId w:val="25"/>
        </w:numPr>
        <w:rPr>
          <w:rFonts w:ascii="Calibri" w:hAnsi="Calibri"/>
          <w:b w:val="0"/>
          <w:color w:val="auto"/>
          <w:sz w:val="24"/>
          <w:szCs w:val="20"/>
          <w:lang w:val="en-GB"/>
        </w:rPr>
      </w:pPr>
      <w:r w:rsidRPr="009D2F04">
        <w:rPr>
          <w:rFonts w:ascii="Calibri" w:hAnsi="Calibri"/>
          <w:b w:val="0"/>
          <w:color w:val="auto"/>
          <w:sz w:val="24"/>
          <w:szCs w:val="20"/>
          <w:lang w:val="en-GB"/>
        </w:rPr>
        <w:t>Establish a referral mechanism for afghan refugees in legal assistance &amp; protection</w:t>
      </w:r>
    </w:p>
    <w:p w:rsidR="009D2F04" w:rsidRPr="009D2F04" w:rsidRDefault="009D2F04" w:rsidP="00BE08D0">
      <w:pPr>
        <w:pStyle w:val="CVSectionHead"/>
        <w:numPr>
          <w:ilvl w:val="0"/>
          <w:numId w:val="25"/>
        </w:numPr>
        <w:rPr>
          <w:rFonts w:ascii="Calibri" w:hAnsi="Calibri"/>
          <w:b w:val="0"/>
          <w:color w:val="auto"/>
          <w:sz w:val="24"/>
          <w:szCs w:val="20"/>
          <w:lang w:val="en-GB"/>
        </w:rPr>
      </w:pPr>
      <w:r w:rsidRPr="009D2F04">
        <w:rPr>
          <w:rFonts w:ascii="Calibri" w:hAnsi="Calibri"/>
          <w:b w:val="0"/>
          <w:color w:val="auto"/>
          <w:sz w:val="24"/>
          <w:szCs w:val="20"/>
          <w:lang w:val="en-GB"/>
        </w:rPr>
        <w:t>Initiate and establish database system in ICMC for projects</w:t>
      </w:r>
    </w:p>
    <w:p w:rsidR="009D2F04" w:rsidRDefault="009D2F04" w:rsidP="00BE08D0">
      <w:pPr>
        <w:pStyle w:val="CVSectionHead"/>
        <w:numPr>
          <w:ilvl w:val="0"/>
          <w:numId w:val="25"/>
        </w:numPr>
        <w:rPr>
          <w:rFonts w:ascii="Calibri" w:hAnsi="Calibri"/>
          <w:b w:val="0"/>
          <w:color w:val="auto"/>
          <w:sz w:val="24"/>
          <w:szCs w:val="20"/>
          <w:lang w:val="en-GB"/>
        </w:rPr>
      </w:pPr>
      <w:r w:rsidRPr="009D2F04">
        <w:rPr>
          <w:rFonts w:ascii="Calibri" w:hAnsi="Calibri"/>
          <w:b w:val="0"/>
          <w:color w:val="auto"/>
          <w:sz w:val="24"/>
          <w:szCs w:val="20"/>
          <w:lang w:val="en-GB"/>
        </w:rPr>
        <w:t>Scaled up programs on legal assistance for afghan refugees</w:t>
      </w:r>
    </w:p>
    <w:p w:rsidR="009D2F04" w:rsidRPr="009D2F04" w:rsidRDefault="00BE78D5" w:rsidP="009D2F04">
      <w:pPr>
        <w:pStyle w:val="CVSectionHead"/>
        <w:rPr>
          <w:rFonts w:ascii="Calibri" w:hAnsi="Calibri"/>
          <w:b w:val="0"/>
          <w:color w:val="auto"/>
          <w:sz w:val="24"/>
          <w:szCs w:val="20"/>
          <w:lang w:val="en-GB"/>
        </w:rPr>
      </w:pPr>
      <w:r>
        <w:rPr>
          <w:rFonts w:ascii="Calibri" w:hAnsi="Calibri"/>
          <w:b w:val="0"/>
          <w:color w:val="auto"/>
          <w:sz w:val="24"/>
          <w:szCs w:val="20"/>
          <w:lang w:val="en-GB"/>
        </w:rPr>
        <w:t>Other</w:t>
      </w:r>
      <w:r w:rsidR="009D2F04">
        <w:rPr>
          <w:rFonts w:ascii="Calibri" w:hAnsi="Calibri"/>
          <w:b w:val="0"/>
          <w:color w:val="auto"/>
          <w:sz w:val="24"/>
          <w:szCs w:val="20"/>
          <w:lang w:val="en-GB"/>
        </w:rPr>
        <w:t xml:space="preserve"> tasks included;</w:t>
      </w:r>
    </w:p>
    <w:p w:rsidR="00B9142A" w:rsidRPr="00B9142A" w:rsidRDefault="00B9142A" w:rsidP="00BE08D0">
      <w:pPr>
        <w:pStyle w:val="BodyTextCV"/>
        <w:numPr>
          <w:ilvl w:val="0"/>
          <w:numId w:val="18"/>
        </w:numPr>
        <w:rPr>
          <w:b/>
        </w:rPr>
      </w:pPr>
      <w:r w:rsidRPr="00B9142A">
        <w:t>Managing large field programs with multiple l</w:t>
      </w:r>
      <w:r w:rsidR="00BE78D5">
        <w:t>ocal and international partners</w:t>
      </w:r>
    </w:p>
    <w:p w:rsidR="00B9142A" w:rsidRPr="00B9142A" w:rsidRDefault="00B9142A" w:rsidP="00BE08D0">
      <w:pPr>
        <w:pStyle w:val="BodyTextCV"/>
        <w:numPr>
          <w:ilvl w:val="0"/>
          <w:numId w:val="18"/>
        </w:numPr>
        <w:rPr>
          <w:b/>
        </w:rPr>
      </w:pPr>
      <w:r w:rsidRPr="00B9142A">
        <w:t>Expertise in scaling up p</w:t>
      </w:r>
      <w:r w:rsidR="00BE78D5">
        <w:t>rograms in complex environments</w:t>
      </w:r>
    </w:p>
    <w:p w:rsidR="00B9142A" w:rsidRPr="00B9142A" w:rsidRDefault="00B9142A" w:rsidP="00BE08D0">
      <w:pPr>
        <w:pStyle w:val="BodyTextCV"/>
        <w:numPr>
          <w:ilvl w:val="0"/>
          <w:numId w:val="18"/>
        </w:numPr>
        <w:rPr>
          <w:b/>
        </w:rPr>
      </w:pPr>
      <w:r w:rsidRPr="00B9142A">
        <w:t>Demonstrated skills in strategic plan</w:t>
      </w:r>
      <w:r w:rsidR="00BE78D5">
        <w:t>ning, management, and budgeting</w:t>
      </w:r>
    </w:p>
    <w:p w:rsidR="00B9142A" w:rsidRPr="00B9142A" w:rsidRDefault="00B9142A" w:rsidP="00BE08D0">
      <w:pPr>
        <w:pStyle w:val="BodyTextCV"/>
        <w:numPr>
          <w:ilvl w:val="0"/>
          <w:numId w:val="18"/>
        </w:numPr>
        <w:rPr>
          <w:b/>
        </w:rPr>
      </w:pPr>
      <w:r w:rsidRPr="00B9142A">
        <w:t>Implement ICMC’s Legal Assistance &amp; EVI Program to address the needs of Afghan E</w:t>
      </w:r>
      <w:r w:rsidR="00BE78D5">
        <w:t>xtremely Vulnerable individuals</w:t>
      </w:r>
    </w:p>
    <w:p w:rsidR="00B9142A" w:rsidRPr="00B9142A" w:rsidRDefault="00B9142A" w:rsidP="00BE08D0">
      <w:pPr>
        <w:pStyle w:val="BodyTextCV"/>
        <w:numPr>
          <w:ilvl w:val="0"/>
          <w:numId w:val="18"/>
        </w:numPr>
        <w:rPr>
          <w:b/>
        </w:rPr>
      </w:pPr>
      <w:r w:rsidRPr="00B9142A">
        <w:t>Provide supervision, guidance, and professional development to Legal</w:t>
      </w:r>
      <w:r w:rsidR="00BE78D5">
        <w:t xml:space="preserve"> Assistance &amp; EVI Program Staff</w:t>
      </w:r>
    </w:p>
    <w:p w:rsidR="00B9142A" w:rsidRPr="00B9142A" w:rsidRDefault="00B9142A" w:rsidP="00BE08D0">
      <w:pPr>
        <w:pStyle w:val="BodyTextCV"/>
        <w:numPr>
          <w:ilvl w:val="0"/>
          <w:numId w:val="18"/>
        </w:numPr>
        <w:rPr>
          <w:b/>
        </w:rPr>
      </w:pPr>
      <w:r w:rsidRPr="00B9142A">
        <w:t xml:space="preserve">Plan and conduct training Programme for local NGO partners &amp; Afghan Community on legal </w:t>
      </w:r>
      <w:r w:rsidR="00BE78D5">
        <w:t>Assistance &amp; EVI identification</w:t>
      </w:r>
    </w:p>
    <w:p w:rsidR="00B9142A" w:rsidRPr="00B9142A" w:rsidRDefault="00B9142A" w:rsidP="00BE08D0">
      <w:pPr>
        <w:pStyle w:val="BodyTextCV"/>
        <w:numPr>
          <w:ilvl w:val="0"/>
          <w:numId w:val="18"/>
        </w:numPr>
        <w:rPr>
          <w:b/>
        </w:rPr>
      </w:pPr>
      <w:r w:rsidRPr="00B9142A">
        <w:t>Monitor, supervise and evaluate the abilities of the National NGO partne</w:t>
      </w:r>
      <w:r w:rsidR="00BE78D5">
        <w:t>rs to implementing the programs</w:t>
      </w:r>
    </w:p>
    <w:p w:rsidR="00ED7863" w:rsidRPr="00B9142A" w:rsidRDefault="00B9142A" w:rsidP="00BE08D0">
      <w:pPr>
        <w:pStyle w:val="BodyTextCV"/>
        <w:numPr>
          <w:ilvl w:val="0"/>
          <w:numId w:val="18"/>
        </w:numPr>
      </w:pPr>
      <w:r w:rsidRPr="00B9142A">
        <w:t>Financial oversight, accountability and reporting/ Presentatio</w:t>
      </w:r>
      <w:r w:rsidR="00BE78D5">
        <w:t>n to Donor on Programs progress</w:t>
      </w:r>
    </w:p>
    <w:p w:rsidR="00B9142A" w:rsidRDefault="00B9142A" w:rsidP="00B9142A">
      <w:pPr>
        <w:pStyle w:val="CVSectionHead"/>
        <w:rPr>
          <w:rFonts w:ascii="Calibri" w:hAnsi="Calibri"/>
          <w:b w:val="0"/>
          <w:color w:val="auto"/>
          <w:sz w:val="24"/>
          <w:szCs w:val="20"/>
          <w:lang w:val="en-GB"/>
        </w:rPr>
      </w:pPr>
    </w:p>
    <w:p w:rsidR="00B9142A" w:rsidRDefault="00B9142A" w:rsidP="00B9142A">
      <w:pPr>
        <w:pStyle w:val="CVSectionHead"/>
        <w:rPr>
          <w:rFonts w:ascii="Calibri" w:hAnsi="Calibri"/>
          <w:sz w:val="24"/>
          <w:szCs w:val="20"/>
          <w:lang w:val="en-GB"/>
        </w:rPr>
      </w:pPr>
      <w:r>
        <w:rPr>
          <w:rFonts w:ascii="Calibri" w:hAnsi="Calibri"/>
          <w:sz w:val="24"/>
          <w:szCs w:val="20"/>
          <w:lang w:val="en-GB"/>
        </w:rPr>
        <w:t xml:space="preserve">2000-2002, </w:t>
      </w:r>
      <w:r w:rsidRPr="00B9142A">
        <w:rPr>
          <w:rFonts w:ascii="Calibri" w:hAnsi="Calibri"/>
          <w:sz w:val="24"/>
          <w:szCs w:val="20"/>
          <w:lang w:val="en-GB"/>
        </w:rPr>
        <w:t>24 months, Program Officer, Shirkat</w:t>
      </w:r>
      <w:r w:rsidR="009F3F59">
        <w:rPr>
          <w:rFonts w:ascii="Calibri" w:hAnsi="Calibri"/>
          <w:sz w:val="24"/>
          <w:szCs w:val="20"/>
          <w:lang w:val="en-GB"/>
        </w:rPr>
        <w:t xml:space="preserve"> </w:t>
      </w:r>
      <w:r w:rsidRPr="00B9142A">
        <w:rPr>
          <w:rFonts w:ascii="Calibri" w:hAnsi="Calibri"/>
          <w:sz w:val="24"/>
          <w:szCs w:val="20"/>
          <w:lang w:val="en-GB"/>
        </w:rPr>
        <w:t>Gah, Peshawar Khyber Pakhtunkhwa</w:t>
      </w:r>
    </w:p>
    <w:p w:rsidR="00B9142A" w:rsidRPr="00B9142A" w:rsidRDefault="00B9142A" w:rsidP="00BE08D0">
      <w:pPr>
        <w:pStyle w:val="CVSectionHead"/>
        <w:numPr>
          <w:ilvl w:val="0"/>
          <w:numId w:val="16"/>
        </w:numPr>
        <w:rPr>
          <w:rFonts w:ascii="Calibri" w:hAnsi="Calibri"/>
          <w:b w:val="0"/>
          <w:color w:val="auto"/>
          <w:sz w:val="24"/>
          <w:szCs w:val="20"/>
          <w:lang w:val="en-GB"/>
        </w:rPr>
      </w:pPr>
      <w:r w:rsidRPr="00B9142A">
        <w:rPr>
          <w:rFonts w:ascii="Calibri" w:hAnsi="Calibri"/>
          <w:b w:val="0"/>
          <w:color w:val="auto"/>
          <w:sz w:val="24"/>
          <w:szCs w:val="20"/>
          <w:lang w:val="en-GB"/>
        </w:rPr>
        <w:t>Conduct trainin</w:t>
      </w:r>
      <w:r w:rsidR="00BE78D5">
        <w:rPr>
          <w:rFonts w:ascii="Calibri" w:hAnsi="Calibri"/>
          <w:b w:val="0"/>
          <w:color w:val="auto"/>
          <w:sz w:val="24"/>
          <w:szCs w:val="20"/>
          <w:lang w:val="en-GB"/>
        </w:rPr>
        <w:t>g on legal awareness to CBO/WOs</w:t>
      </w:r>
    </w:p>
    <w:p w:rsidR="00B9142A" w:rsidRPr="00B9142A" w:rsidRDefault="00B9142A" w:rsidP="00BE08D0">
      <w:pPr>
        <w:pStyle w:val="CVSectionHead"/>
        <w:numPr>
          <w:ilvl w:val="0"/>
          <w:numId w:val="16"/>
        </w:numPr>
        <w:rPr>
          <w:rFonts w:ascii="Calibri" w:hAnsi="Calibri"/>
          <w:b w:val="0"/>
          <w:color w:val="auto"/>
          <w:sz w:val="24"/>
          <w:szCs w:val="20"/>
          <w:lang w:val="en-GB"/>
        </w:rPr>
      </w:pPr>
      <w:r w:rsidRPr="00B9142A">
        <w:rPr>
          <w:rFonts w:ascii="Calibri" w:hAnsi="Calibri"/>
          <w:b w:val="0"/>
          <w:color w:val="auto"/>
          <w:sz w:val="24"/>
          <w:szCs w:val="20"/>
          <w:lang w:val="en-GB"/>
        </w:rPr>
        <w:t>Administer and Co-ordinate all activities out of the Shirk</w:t>
      </w:r>
      <w:r w:rsidR="009E4310">
        <w:rPr>
          <w:rFonts w:ascii="Calibri" w:hAnsi="Calibri"/>
          <w:b w:val="0"/>
          <w:color w:val="auto"/>
          <w:sz w:val="24"/>
          <w:szCs w:val="20"/>
          <w:lang w:val="en-GB"/>
        </w:rPr>
        <w:t>a</w:t>
      </w:r>
      <w:r w:rsidRPr="00B9142A">
        <w:rPr>
          <w:rFonts w:ascii="Calibri" w:hAnsi="Calibri"/>
          <w:b w:val="0"/>
          <w:color w:val="auto"/>
          <w:sz w:val="24"/>
          <w:szCs w:val="20"/>
          <w:lang w:val="en-GB"/>
        </w:rPr>
        <w:t>t</w:t>
      </w:r>
      <w:r w:rsidR="009F3F59">
        <w:rPr>
          <w:rFonts w:ascii="Calibri" w:hAnsi="Calibri"/>
          <w:b w:val="0"/>
          <w:color w:val="auto"/>
          <w:sz w:val="24"/>
          <w:szCs w:val="20"/>
          <w:lang w:val="en-GB"/>
        </w:rPr>
        <w:t xml:space="preserve"> </w:t>
      </w:r>
      <w:r w:rsidRPr="00B9142A">
        <w:rPr>
          <w:rFonts w:ascii="Calibri" w:hAnsi="Calibri"/>
          <w:b w:val="0"/>
          <w:color w:val="auto"/>
          <w:sz w:val="24"/>
          <w:szCs w:val="20"/>
          <w:lang w:val="en-GB"/>
        </w:rPr>
        <w:t xml:space="preserve">Gah office in </w:t>
      </w:r>
      <w:r w:rsidR="00BE78D5">
        <w:rPr>
          <w:rFonts w:ascii="Calibri" w:hAnsi="Calibri"/>
          <w:b w:val="0"/>
          <w:color w:val="auto"/>
          <w:sz w:val="24"/>
          <w:szCs w:val="20"/>
          <w:lang w:val="en-GB"/>
        </w:rPr>
        <w:t>KP</w:t>
      </w:r>
    </w:p>
    <w:p w:rsidR="00B9142A" w:rsidRPr="00B9142A" w:rsidRDefault="00B9142A" w:rsidP="00BE08D0">
      <w:pPr>
        <w:pStyle w:val="CVSectionHead"/>
        <w:numPr>
          <w:ilvl w:val="0"/>
          <w:numId w:val="16"/>
        </w:numPr>
        <w:rPr>
          <w:rFonts w:ascii="Calibri" w:hAnsi="Calibri"/>
          <w:b w:val="0"/>
          <w:color w:val="auto"/>
          <w:sz w:val="24"/>
          <w:szCs w:val="20"/>
          <w:lang w:val="en-GB"/>
        </w:rPr>
      </w:pPr>
      <w:r w:rsidRPr="00B9142A">
        <w:rPr>
          <w:rFonts w:ascii="Calibri" w:hAnsi="Calibri"/>
          <w:b w:val="0"/>
          <w:color w:val="auto"/>
          <w:sz w:val="24"/>
          <w:szCs w:val="20"/>
          <w:lang w:val="en-GB"/>
        </w:rPr>
        <w:t>Report on all pr</w:t>
      </w:r>
      <w:r w:rsidR="00BE78D5">
        <w:rPr>
          <w:rFonts w:ascii="Calibri" w:hAnsi="Calibri"/>
          <w:b w:val="0"/>
          <w:color w:val="auto"/>
          <w:sz w:val="24"/>
          <w:szCs w:val="20"/>
          <w:lang w:val="en-GB"/>
        </w:rPr>
        <w:t>ograms and financial activities</w:t>
      </w:r>
    </w:p>
    <w:p w:rsidR="00B9142A" w:rsidRDefault="00B9142A" w:rsidP="00BE08D0">
      <w:pPr>
        <w:pStyle w:val="CVSectionHead"/>
        <w:numPr>
          <w:ilvl w:val="0"/>
          <w:numId w:val="16"/>
        </w:numPr>
        <w:rPr>
          <w:rFonts w:ascii="Calibri" w:hAnsi="Calibri"/>
          <w:b w:val="0"/>
          <w:color w:val="auto"/>
          <w:sz w:val="24"/>
          <w:szCs w:val="20"/>
          <w:lang w:val="en-GB"/>
        </w:rPr>
      </w:pPr>
      <w:r w:rsidRPr="00B9142A">
        <w:rPr>
          <w:rFonts w:ascii="Calibri" w:hAnsi="Calibri"/>
          <w:b w:val="0"/>
          <w:color w:val="auto"/>
          <w:sz w:val="24"/>
          <w:szCs w:val="20"/>
          <w:lang w:val="en-GB"/>
        </w:rPr>
        <w:t>Identify and coordinate with national and international NGOs</w:t>
      </w:r>
      <w:r w:rsidR="00BE78D5">
        <w:rPr>
          <w:rFonts w:ascii="Calibri" w:hAnsi="Calibri"/>
          <w:b w:val="0"/>
          <w:color w:val="auto"/>
          <w:sz w:val="24"/>
          <w:szCs w:val="20"/>
          <w:lang w:val="en-GB"/>
        </w:rPr>
        <w:t xml:space="preserve"> implementing similar Programme</w:t>
      </w:r>
    </w:p>
    <w:p w:rsidR="009F3F59" w:rsidRDefault="009F3F59" w:rsidP="00BE08D0">
      <w:pPr>
        <w:pStyle w:val="CVSectionHead"/>
        <w:numPr>
          <w:ilvl w:val="0"/>
          <w:numId w:val="16"/>
        </w:numPr>
        <w:rPr>
          <w:rFonts w:ascii="Calibri" w:hAnsi="Calibri"/>
          <w:b w:val="0"/>
          <w:color w:val="auto"/>
          <w:sz w:val="24"/>
          <w:szCs w:val="20"/>
          <w:lang w:val="en-GB"/>
        </w:rPr>
      </w:pPr>
      <w:r>
        <w:rPr>
          <w:rFonts w:ascii="Calibri" w:hAnsi="Calibri"/>
          <w:b w:val="0"/>
          <w:color w:val="auto"/>
          <w:sz w:val="24"/>
          <w:szCs w:val="20"/>
          <w:lang w:val="en-GB"/>
        </w:rPr>
        <w:t>Strengthening NGOs networks</w:t>
      </w:r>
    </w:p>
    <w:p w:rsidR="00B9142A" w:rsidRDefault="00B9142A" w:rsidP="00B9142A">
      <w:pPr>
        <w:pStyle w:val="CVSectionHead"/>
        <w:rPr>
          <w:rFonts w:ascii="Calibri" w:hAnsi="Calibri"/>
          <w:sz w:val="24"/>
          <w:szCs w:val="20"/>
          <w:lang w:val="en-GB"/>
        </w:rPr>
      </w:pPr>
      <w:r>
        <w:rPr>
          <w:rFonts w:ascii="Calibri" w:hAnsi="Calibri"/>
          <w:sz w:val="24"/>
          <w:szCs w:val="20"/>
          <w:lang w:val="en-GB"/>
        </w:rPr>
        <w:t xml:space="preserve">1998-2000, </w:t>
      </w:r>
      <w:r w:rsidRPr="00B9142A">
        <w:rPr>
          <w:rFonts w:ascii="Calibri" w:hAnsi="Calibri"/>
          <w:sz w:val="24"/>
          <w:szCs w:val="20"/>
          <w:lang w:val="en-GB"/>
        </w:rPr>
        <w:t>25 months, Trainer, AHITI &amp; Netherlands, Peshawar Khyber Pakhtunkhwa</w:t>
      </w:r>
    </w:p>
    <w:p w:rsidR="00B9142A" w:rsidRPr="00B9142A" w:rsidRDefault="00B9142A" w:rsidP="00BE08D0">
      <w:pPr>
        <w:pStyle w:val="BodyTextCV"/>
        <w:numPr>
          <w:ilvl w:val="0"/>
          <w:numId w:val="19"/>
        </w:numPr>
        <w:rPr>
          <w:b/>
        </w:rPr>
      </w:pPr>
      <w:r w:rsidRPr="00B9142A">
        <w:t>Ensuring the best utilization and cost effectiveness of institute’s various training programs/ activities by matching the training obje</w:t>
      </w:r>
      <w:r w:rsidR="00BE78D5">
        <w:t>ctives with available resources</w:t>
      </w:r>
    </w:p>
    <w:p w:rsidR="00B9142A" w:rsidRPr="00B9142A" w:rsidRDefault="00B9142A" w:rsidP="00BE08D0">
      <w:pPr>
        <w:pStyle w:val="BodyTextCV"/>
        <w:numPr>
          <w:ilvl w:val="0"/>
          <w:numId w:val="19"/>
        </w:numPr>
        <w:rPr>
          <w:b/>
        </w:rPr>
      </w:pPr>
      <w:r w:rsidRPr="00B9142A">
        <w:t xml:space="preserve">Farmers capacity </w:t>
      </w:r>
      <w:r w:rsidR="00BE78D5">
        <w:t>building through Radio programs</w:t>
      </w:r>
    </w:p>
    <w:p w:rsidR="00B9142A" w:rsidRPr="00B9142A" w:rsidRDefault="00B9142A" w:rsidP="00BE08D0">
      <w:pPr>
        <w:pStyle w:val="BodyTextCV"/>
        <w:numPr>
          <w:ilvl w:val="0"/>
          <w:numId w:val="19"/>
        </w:numPr>
        <w:rPr>
          <w:b/>
        </w:rPr>
      </w:pPr>
      <w:r w:rsidRPr="00B9142A">
        <w:t>Imparting training’s to In-service FSAs</w:t>
      </w:r>
      <w:r w:rsidR="009F3F59">
        <w:t xml:space="preserve"> </w:t>
      </w:r>
      <w:r w:rsidR="00852B72">
        <w:t>(Female</w:t>
      </w:r>
      <w:r w:rsidR="00BE78D5">
        <w:t xml:space="preserve"> Stock Assistants)</w:t>
      </w:r>
    </w:p>
    <w:p w:rsidR="00B9142A" w:rsidRPr="00B9142A" w:rsidRDefault="00B9142A" w:rsidP="00BE08D0">
      <w:pPr>
        <w:pStyle w:val="BodyTextCV"/>
        <w:numPr>
          <w:ilvl w:val="0"/>
          <w:numId w:val="19"/>
        </w:numPr>
        <w:rPr>
          <w:b/>
        </w:rPr>
      </w:pPr>
      <w:r w:rsidRPr="00B9142A">
        <w:t>Research and Design course curricula for tr</w:t>
      </w:r>
      <w:r w:rsidR="00BE78D5">
        <w:t>ainees according to their needs</w:t>
      </w:r>
    </w:p>
    <w:p w:rsidR="00B9142A" w:rsidRPr="00B9142A" w:rsidRDefault="00B9142A" w:rsidP="00BE08D0">
      <w:pPr>
        <w:pStyle w:val="BodyTextCV"/>
        <w:numPr>
          <w:ilvl w:val="0"/>
          <w:numId w:val="19"/>
        </w:numPr>
        <w:rPr>
          <w:b/>
        </w:rPr>
      </w:pPr>
      <w:r w:rsidRPr="00B9142A">
        <w:t>Monitoring &amp; o</w:t>
      </w:r>
      <w:r w:rsidR="00BE78D5">
        <w:t>n job training to FSAs in field</w:t>
      </w:r>
    </w:p>
    <w:p w:rsidR="00B9142A" w:rsidRPr="00B9142A" w:rsidRDefault="00B9142A" w:rsidP="00BE08D0">
      <w:pPr>
        <w:pStyle w:val="BodyTextCV"/>
        <w:numPr>
          <w:ilvl w:val="0"/>
          <w:numId w:val="19"/>
        </w:numPr>
        <w:rPr>
          <w:b/>
        </w:rPr>
      </w:pPr>
      <w:r w:rsidRPr="00B9142A">
        <w:t xml:space="preserve">Provide advice and support to other institute/ organization/ individuals with regard to </w:t>
      </w:r>
      <w:r w:rsidR="00BE78D5">
        <w:t>training activities</w:t>
      </w:r>
    </w:p>
    <w:p w:rsidR="00B9142A" w:rsidRDefault="00B9142A" w:rsidP="00BE08D0">
      <w:pPr>
        <w:pStyle w:val="BodyTextCV"/>
        <w:numPr>
          <w:ilvl w:val="0"/>
          <w:numId w:val="19"/>
        </w:numPr>
      </w:pPr>
      <w:r w:rsidRPr="00B9142A">
        <w:t>Delivers special lectur</w:t>
      </w:r>
      <w:r w:rsidR="00BE78D5">
        <w:t>es on special events and issues</w:t>
      </w:r>
    </w:p>
    <w:p w:rsidR="004A01D6" w:rsidRDefault="00A97AEE" w:rsidP="00ED7863">
      <w:pPr>
        <w:pStyle w:val="CVSectionHead"/>
      </w:pPr>
      <w:r w:rsidRPr="00A97AEE">
        <w:t>Publications</w:t>
      </w:r>
    </w:p>
    <w:p w:rsidR="00ED7863" w:rsidRPr="001E7CB9" w:rsidRDefault="00ED7863" w:rsidP="00BE08D0">
      <w:pPr>
        <w:pStyle w:val="BodyTextCV"/>
        <w:numPr>
          <w:ilvl w:val="0"/>
          <w:numId w:val="17"/>
        </w:numPr>
      </w:pPr>
      <w:r w:rsidRPr="001E7CB9">
        <w:t xml:space="preserve">FATA </w:t>
      </w:r>
      <w:r w:rsidR="00BE78D5">
        <w:t>W</w:t>
      </w:r>
      <w:r w:rsidRPr="001E7CB9">
        <w:t xml:space="preserve">omen </w:t>
      </w:r>
      <w:r w:rsidR="00262997">
        <w:t xml:space="preserve">Empowerment &amp; </w:t>
      </w:r>
      <w:r w:rsidRPr="001E7CB9">
        <w:t>Protection Policy formulation.</w:t>
      </w:r>
    </w:p>
    <w:p w:rsidR="00ED7863" w:rsidRPr="001E7CB9" w:rsidRDefault="00ED7863" w:rsidP="00BE08D0">
      <w:pPr>
        <w:pStyle w:val="BodyTextCV"/>
        <w:numPr>
          <w:ilvl w:val="0"/>
          <w:numId w:val="17"/>
        </w:numPr>
      </w:pPr>
      <w:r w:rsidRPr="001E7CB9">
        <w:t>Capacity Assessment of NGOs working on Shelter in KP &amp; Dialogue Board formation.</w:t>
      </w:r>
    </w:p>
    <w:p w:rsidR="00ED7863" w:rsidRDefault="00ED7863" w:rsidP="00BE08D0">
      <w:pPr>
        <w:pStyle w:val="BodyTextCV"/>
        <w:numPr>
          <w:ilvl w:val="0"/>
          <w:numId w:val="17"/>
        </w:numPr>
      </w:pPr>
      <w:r w:rsidRPr="001E7CB9">
        <w:t>Service Directory</w:t>
      </w:r>
      <w:r w:rsidR="00BE78D5">
        <w:t xml:space="preserve"> KP</w:t>
      </w:r>
      <w:r w:rsidRPr="001E7CB9">
        <w:t xml:space="preserve"> for G</w:t>
      </w:r>
      <w:r w:rsidR="006D3DC2">
        <w:t xml:space="preserve">ender </w:t>
      </w:r>
      <w:r w:rsidRPr="001E7CB9">
        <w:t>B</w:t>
      </w:r>
      <w:r w:rsidR="006D3DC2">
        <w:t xml:space="preserve">ased </w:t>
      </w:r>
      <w:r w:rsidRPr="001E7CB9">
        <w:t>V</w:t>
      </w:r>
      <w:r w:rsidR="006D3DC2">
        <w:t>ictims</w:t>
      </w:r>
      <w:r w:rsidRPr="001E7CB9">
        <w:t>.</w:t>
      </w:r>
    </w:p>
    <w:p w:rsidR="00BE78D5" w:rsidRDefault="00BE78D5" w:rsidP="00BE08D0">
      <w:pPr>
        <w:pStyle w:val="BodyTextCV"/>
        <w:numPr>
          <w:ilvl w:val="0"/>
          <w:numId w:val="17"/>
        </w:numPr>
      </w:pPr>
      <w:r>
        <w:t>International Paper on</w:t>
      </w:r>
      <w:r w:rsidR="001959B4">
        <w:t xml:space="preserve"> ”Strategies on advocacy &amp; Social Change”</w:t>
      </w:r>
      <w:r>
        <w:t xml:space="preserve"> published in Asian Conference on women shelters</w:t>
      </w:r>
    </w:p>
    <w:p w:rsidR="006D3DC2" w:rsidRDefault="006D3DC2" w:rsidP="00BE08D0">
      <w:pPr>
        <w:pStyle w:val="BodyTextCV"/>
        <w:numPr>
          <w:ilvl w:val="0"/>
          <w:numId w:val="17"/>
        </w:numPr>
      </w:pPr>
      <w:r>
        <w:t>Gender Sensitization &amp; Communication Skills Module for SW, SE &amp; WED KP</w:t>
      </w:r>
    </w:p>
    <w:p w:rsidR="006D3DC2" w:rsidRPr="001E7CB9" w:rsidRDefault="006D3DC2" w:rsidP="00BE08D0">
      <w:pPr>
        <w:pStyle w:val="BodyTextCV"/>
        <w:numPr>
          <w:ilvl w:val="0"/>
          <w:numId w:val="17"/>
        </w:numPr>
      </w:pPr>
      <w:r>
        <w:t>Protection against Harassment of Women at Workplace</w:t>
      </w:r>
    </w:p>
    <w:p w:rsidR="00ED7863" w:rsidRDefault="00ED7863" w:rsidP="00BE08D0">
      <w:pPr>
        <w:pStyle w:val="BodyTextCV"/>
        <w:numPr>
          <w:ilvl w:val="0"/>
          <w:numId w:val="17"/>
        </w:numPr>
      </w:pPr>
      <w:r w:rsidRPr="001E7CB9">
        <w:t>Awareness raising articles on gender issues in local newspapers.</w:t>
      </w:r>
    </w:p>
    <w:p w:rsidR="009F3F59" w:rsidRDefault="009F3F59" w:rsidP="00BE08D0">
      <w:pPr>
        <w:pStyle w:val="BodyTextCV"/>
        <w:numPr>
          <w:ilvl w:val="0"/>
          <w:numId w:val="17"/>
        </w:numPr>
      </w:pPr>
      <w:r>
        <w:t>Designing different training manu</w:t>
      </w:r>
      <w:r w:rsidR="00860E69">
        <w:t>a</w:t>
      </w:r>
      <w:r>
        <w:t xml:space="preserve">ls for the </w:t>
      </w:r>
      <w:r w:rsidR="001959B4">
        <w:t xml:space="preserve">SW, SE &amp; WED, </w:t>
      </w:r>
      <w:r w:rsidR="00860E69">
        <w:t xml:space="preserve">Local government department, </w:t>
      </w:r>
      <w:r w:rsidR="001959B4">
        <w:t xml:space="preserve">UN Women, </w:t>
      </w:r>
      <w:r>
        <w:t>NGOs</w:t>
      </w:r>
      <w:r w:rsidR="00860E69">
        <w:t xml:space="preserve"> &amp; Projects</w:t>
      </w:r>
    </w:p>
    <w:p w:rsidR="00CE1931" w:rsidRDefault="00F84596" w:rsidP="00CE1931">
      <w:pPr>
        <w:pStyle w:val="CVSectionHead"/>
        <w:ind w:left="720" w:hanging="720"/>
      </w:pPr>
      <w:r>
        <w:t xml:space="preserve">International </w:t>
      </w:r>
      <w:r w:rsidR="00CE1931">
        <w:t>Training</w:t>
      </w:r>
      <w:r>
        <w:t>s/ Conferences participated</w:t>
      </w:r>
    </w:p>
    <w:p w:rsidR="004A1774" w:rsidRPr="004A1774" w:rsidRDefault="004A1774" w:rsidP="00BE08D0">
      <w:pPr>
        <w:pStyle w:val="Objective"/>
        <w:numPr>
          <w:ilvl w:val="0"/>
          <w:numId w:val="22"/>
        </w:numPr>
        <w:spacing w:before="0" w:after="0" w:line="240" w:lineRule="auto"/>
        <w:ind w:left="720"/>
        <w:rPr>
          <w:rFonts w:asciiTheme="minorHAnsi" w:hAnsiTheme="minorHAnsi" w:cstheme="minorHAnsi"/>
          <w:sz w:val="24"/>
          <w:szCs w:val="24"/>
        </w:rPr>
      </w:pPr>
      <w:r w:rsidRPr="004A1774">
        <w:rPr>
          <w:rFonts w:asciiTheme="minorHAnsi" w:hAnsiTheme="minorHAnsi" w:cstheme="minorHAnsi"/>
          <w:sz w:val="24"/>
          <w:szCs w:val="24"/>
        </w:rPr>
        <w:t>Facilitated official delegation</w:t>
      </w:r>
      <w:r>
        <w:rPr>
          <w:rFonts w:asciiTheme="minorHAnsi" w:hAnsiTheme="minorHAnsi" w:cstheme="minorHAnsi"/>
          <w:sz w:val="24"/>
          <w:szCs w:val="24"/>
        </w:rPr>
        <w:t xml:space="preserve"> to</w:t>
      </w:r>
      <w:r w:rsidRPr="004A1774">
        <w:rPr>
          <w:rFonts w:asciiTheme="minorHAnsi" w:hAnsiTheme="minorHAnsi" w:cstheme="minorHAnsi"/>
          <w:sz w:val="24"/>
          <w:szCs w:val="24"/>
        </w:rPr>
        <w:t xml:space="preserve"> </w:t>
      </w:r>
      <w:r>
        <w:rPr>
          <w:rFonts w:asciiTheme="minorHAnsi" w:hAnsiTheme="minorHAnsi" w:cstheme="minorHAnsi"/>
          <w:sz w:val="24"/>
          <w:szCs w:val="24"/>
        </w:rPr>
        <w:t>and participated in</w:t>
      </w:r>
      <w:r w:rsidRPr="004A1774">
        <w:rPr>
          <w:rFonts w:asciiTheme="minorHAnsi" w:hAnsiTheme="minorHAnsi" w:cstheme="minorHAnsi"/>
          <w:sz w:val="24"/>
          <w:szCs w:val="24"/>
        </w:rPr>
        <w:t xml:space="preserve"> World Conference on Women’s Shelters at Den Hague, The Netherlands, November 2015</w:t>
      </w:r>
    </w:p>
    <w:p w:rsidR="009D2F04" w:rsidRPr="009D2F04" w:rsidRDefault="00F84596" w:rsidP="00BE08D0">
      <w:pPr>
        <w:pStyle w:val="Objective"/>
        <w:numPr>
          <w:ilvl w:val="0"/>
          <w:numId w:val="22"/>
        </w:numPr>
        <w:spacing w:before="0" w:after="0" w:line="240" w:lineRule="auto"/>
        <w:ind w:left="720"/>
      </w:pPr>
      <w:r w:rsidRPr="009D2F04">
        <w:rPr>
          <w:rFonts w:asciiTheme="minorHAnsi" w:hAnsiTheme="minorHAnsi"/>
          <w:sz w:val="24"/>
          <w:szCs w:val="24"/>
        </w:rPr>
        <w:lastRenderedPageBreak/>
        <w:t xml:space="preserve">Study visit to Germany for exchange of experience and Knowledge in </w:t>
      </w:r>
      <w:r w:rsidR="001959B4">
        <w:rPr>
          <w:rFonts w:asciiTheme="minorHAnsi" w:hAnsiTheme="minorHAnsi"/>
          <w:sz w:val="24"/>
          <w:szCs w:val="24"/>
        </w:rPr>
        <w:t>P</w:t>
      </w:r>
      <w:r w:rsidRPr="009D2F04">
        <w:rPr>
          <w:rFonts w:asciiTheme="minorHAnsi" w:hAnsiTheme="minorHAnsi"/>
          <w:sz w:val="24"/>
          <w:szCs w:val="24"/>
        </w:rPr>
        <w:t>olicy &amp; Implementation on prevention of VAW, March 201</w:t>
      </w:r>
      <w:r w:rsidR="009D2F04" w:rsidRPr="009D2F04">
        <w:rPr>
          <w:rFonts w:asciiTheme="minorHAnsi" w:hAnsiTheme="minorHAnsi"/>
          <w:sz w:val="24"/>
          <w:szCs w:val="24"/>
        </w:rPr>
        <w:t>4</w:t>
      </w:r>
    </w:p>
    <w:p w:rsidR="009D2F04" w:rsidRDefault="009D2F04" w:rsidP="00BE08D0">
      <w:pPr>
        <w:pStyle w:val="Objective"/>
        <w:numPr>
          <w:ilvl w:val="0"/>
          <w:numId w:val="22"/>
        </w:numPr>
        <w:spacing w:before="0" w:after="0" w:line="240" w:lineRule="auto"/>
        <w:ind w:left="720"/>
        <w:rPr>
          <w:rFonts w:asciiTheme="minorHAnsi" w:hAnsiTheme="minorHAnsi"/>
          <w:sz w:val="24"/>
          <w:szCs w:val="24"/>
        </w:rPr>
      </w:pPr>
      <w:r>
        <w:rPr>
          <w:rFonts w:asciiTheme="minorHAnsi" w:hAnsiTheme="minorHAnsi"/>
          <w:sz w:val="24"/>
          <w:szCs w:val="24"/>
        </w:rPr>
        <w:t>Training on “Advocacy &amp; Policy Influencing”</w:t>
      </w:r>
      <w:r w:rsidR="004C64D2">
        <w:rPr>
          <w:rFonts w:asciiTheme="minorHAnsi" w:hAnsiTheme="minorHAnsi"/>
          <w:sz w:val="24"/>
          <w:szCs w:val="24"/>
        </w:rPr>
        <w:t xml:space="preserve"> at Oxford, UK July 2013</w:t>
      </w:r>
    </w:p>
    <w:p w:rsidR="00F84596" w:rsidRPr="00F84596" w:rsidRDefault="00F84596" w:rsidP="00BE08D0">
      <w:pPr>
        <w:pStyle w:val="Objective"/>
        <w:numPr>
          <w:ilvl w:val="0"/>
          <w:numId w:val="22"/>
        </w:numPr>
        <w:spacing w:before="0" w:after="0" w:line="240" w:lineRule="auto"/>
        <w:ind w:left="720"/>
        <w:rPr>
          <w:rFonts w:asciiTheme="minorHAnsi" w:hAnsiTheme="minorHAnsi"/>
          <w:sz w:val="24"/>
          <w:szCs w:val="24"/>
        </w:rPr>
      </w:pPr>
      <w:r w:rsidRPr="00F84596">
        <w:rPr>
          <w:rFonts w:asciiTheme="minorHAnsi" w:hAnsiTheme="minorHAnsi"/>
          <w:sz w:val="24"/>
          <w:szCs w:val="24"/>
        </w:rPr>
        <w:t xml:space="preserve">Asia Conference on “Women Shelters” at Taipei, Taiwan, September 2012 ( </w:t>
      </w:r>
      <w:r w:rsidRPr="00F84596">
        <w:rPr>
          <w:rFonts w:asciiTheme="minorHAnsi" w:hAnsiTheme="minorHAnsi"/>
          <w:sz w:val="24"/>
          <w:szCs w:val="24"/>
          <w:u w:val="single"/>
        </w:rPr>
        <w:t>gave Presentation under the theme “Strategies on advocacy and social change”</w:t>
      </w:r>
      <w:r w:rsidRPr="00F84596">
        <w:rPr>
          <w:rFonts w:asciiTheme="minorHAnsi" w:hAnsiTheme="minorHAnsi"/>
          <w:sz w:val="24"/>
          <w:szCs w:val="24"/>
        </w:rPr>
        <w:t>)</w:t>
      </w:r>
    </w:p>
    <w:p w:rsidR="00F84596" w:rsidRPr="00F84596" w:rsidRDefault="00F84596" w:rsidP="00BE08D0">
      <w:pPr>
        <w:pStyle w:val="Objective"/>
        <w:numPr>
          <w:ilvl w:val="0"/>
          <w:numId w:val="22"/>
        </w:numPr>
        <w:spacing w:before="0" w:after="0" w:line="240" w:lineRule="auto"/>
        <w:ind w:left="720"/>
        <w:rPr>
          <w:rFonts w:asciiTheme="minorHAnsi" w:hAnsiTheme="minorHAnsi"/>
          <w:sz w:val="24"/>
          <w:szCs w:val="24"/>
        </w:rPr>
      </w:pPr>
      <w:r w:rsidRPr="00F84596">
        <w:rPr>
          <w:rFonts w:asciiTheme="minorHAnsi" w:hAnsiTheme="minorHAnsi"/>
          <w:sz w:val="24"/>
          <w:szCs w:val="24"/>
        </w:rPr>
        <w:t>2</w:t>
      </w:r>
      <w:r w:rsidRPr="00F84596">
        <w:rPr>
          <w:rFonts w:asciiTheme="minorHAnsi" w:hAnsiTheme="minorHAnsi"/>
          <w:sz w:val="24"/>
          <w:szCs w:val="24"/>
          <w:vertAlign w:val="superscript"/>
        </w:rPr>
        <w:t>nd</w:t>
      </w:r>
      <w:r w:rsidRPr="00F84596">
        <w:rPr>
          <w:rFonts w:asciiTheme="minorHAnsi" w:hAnsiTheme="minorHAnsi"/>
          <w:sz w:val="24"/>
          <w:szCs w:val="24"/>
        </w:rPr>
        <w:t xml:space="preserve"> World Conference on “Women Shelters” at Washington DC USA Feb 2012.</w:t>
      </w:r>
    </w:p>
    <w:p w:rsidR="00F84596" w:rsidRDefault="00F84596" w:rsidP="00BE08D0">
      <w:pPr>
        <w:pStyle w:val="BodyText"/>
        <w:numPr>
          <w:ilvl w:val="0"/>
          <w:numId w:val="22"/>
        </w:numPr>
        <w:spacing w:after="0"/>
        <w:ind w:left="720" w:right="-360"/>
        <w:rPr>
          <w:rFonts w:asciiTheme="minorHAnsi" w:hAnsiTheme="minorHAnsi"/>
          <w:sz w:val="24"/>
          <w:szCs w:val="24"/>
        </w:rPr>
      </w:pPr>
      <w:r w:rsidRPr="00F84596">
        <w:rPr>
          <w:rFonts w:asciiTheme="minorHAnsi" w:hAnsiTheme="minorHAnsi"/>
          <w:sz w:val="24"/>
          <w:szCs w:val="24"/>
        </w:rPr>
        <w:t>International/ Regional Workshops on “VAW prevention” at Washington DC, USA Mar</w:t>
      </w:r>
      <w:r w:rsidR="004C64D2">
        <w:rPr>
          <w:rFonts w:asciiTheme="minorHAnsi" w:hAnsiTheme="minorHAnsi"/>
          <w:sz w:val="24"/>
          <w:szCs w:val="24"/>
        </w:rPr>
        <w:t>ch</w:t>
      </w:r>
      <w:r w:rsidRPr="00F84596">
        <w:rPr>
          <w:rFonts w:asciiTheme="minorHAnsi" w:hAnsiTheme="minorHAnsi"/>
          <w:sz w:val="24"/>
          <w:szCs w:val="24"/>
        </w:rPr>
        <w:t xml:space="preserve"> 2012</w:t>
      </w:r>
    </w:p>
    <w:p w:rsidR="00F84596" w:rsidRDefault="00F84596" w:rsidP="00BE08D0">
      <w:pPr>
        <w:pStyle w:val="BodyText"/>
        <w:numPr>
          <w:ilvl w:val="0"/>
          <w:numId w:val="22"/>
        </w:numPr>
        <w:spacing w:after="0"/>
        <w:ind w:left="720" w:right="-360"/>
        <w:rPr>
          <w:rFonts w:asciiTheme="minorHAnsi" w:hAnsiTheme="minorHAnsi"/>
          <w:sz w:val="24"/>
          <w:szCs w:val="24"/>
        </w:rPr>
      </w:pPr>
      <w:r>
        <w:rPr>
          <w:rFonts w:asciiTheme="minorHAnsi" w:hAnsiTheme="minorHAnsi"/>
          <w:sz w:val="24"/>
          <w:szCs w:val="24"/>
        </w:rPr>
        <w:t>German training on “Do No Harm” at GIZ April 2013</w:t>
      </w:r>
      <w:r w:rsidR="001959B4">
        <w:rPr>
          <w:rFonts w:asciiTheme="minorHAnsi" w:hAnsiTheme="minorHAnsi"/>
          <w:sz w:val="24"/>
          <w:szCs w:val="24"/>
        </w:rPr>
        <w:t xml:space="preserve"> &amp; June 2014</w:t>
      </w:r>
    </w:p>
    <w:p w:rsidR="00F84596" w:rsidRPr="00F84596" w:rsidRDefault="00F84596" w:rsidP="00BE08D0">
      <w:pPr>
        <w:pStyle w:val="BodyText"/>
        <w:numPr>
          <w:ilvl w:val="0"/>
          <w:numId w:val="22"/>
        </w:numPr>
        <w:spacing w:after="0"/>
        <w:ind w:left="720" w:right="-360"/>
        <w:rPr>
          <w:rFonts w:asciiTheme="minorHAnsi" w:hAnsiTheme="minorHAnsi"/>
          <w:sz w:val="24"/>
          <w:szCs w:val="24"/>
        </w:rPr>
      </w:pPr>
      <w:r>
        <w:rPr>
          <w:rFonts w:asciiTheme="minorHAnsi" w:hAnsiTheme="minorHAnsi"/>
          <w:sz w:val="24"/>
          <w:szCs w:val="24"/>
        </w:rPr>
        <w:t>German training on “ Peace &amp; Conflict analysis” at GIZ June 2013</w:t>
      </w:r>
      <w:r w:rsidR="001959B4">
        <w:rPr>
          <w:rFonts w:asciiTheme="minorHAnsi" w:hAnsiTheme="minorHAnsi"/>
          <w:sz w:val="24"/>
          <w:szCs w:val="24"/>
        </w:rPr>
        <w:t xml:space="preserve"> &amp; June 2014</w:t>
      </w:r>
    </w:p>
    <w:p w:rsidR="00F84596" w:rsidRPr="00F84596" w:rsidRDefault="00F84596" w:rsidP="00BE08D0">
      <w:pPr>
        <w:pStyle w:val="BodyText"/>
        <w:numPr>
          <w:ilvl w:val="0"/>
          <w:numId w:val="22"/>
        </w:numPr>
        <w:spacing w:after="0"/>
        <w:ind w:left="720" w:right="-360"/>
        <w:rPr>
          <w:rFonts w:asciiTheme="minorHAnsi" w:hAnsiTheme="minorHAnsi"/>
          <w:sz w:val="24"/>
          <w:szCs w:val="24"/>
        </w:rPr>
      </w:pPr>
      <w:r w:rsidRPr="00F84596">
        <w:rPr>
          <w:rFonts w:asciiTheme="minorHAnsi" w:hAnsiTheme="minorHAnsi"/>
          <w:sz w:val="24"/>
          <w:szCs w:val="24"/>
        </w:rPr>
        <w:t>German training on “ Team Building” at GIZ June 2012</w:t>
      </w:r>
    </w:p>
    <w:p w:rsidR="00F84596" w:rsidRPr="00F84596" w:rsidRDefault="00F84596" w:rsidP="00BE08D0">
      <w:pPr>
        <w:pStyle w:val="Objective"/>
        <w:numPr>
          <w:ilvl w:val="0"/>
          <w:numId w:val="22"/>
        </w:numPr>
        <w:spacing w:before="0" w:after="0" w:line="240" w:lineRule="auto"/>
        <w:ind w:left="720"/>
        <w:rPr>
          <w:rFonts w:asciiTheme="minorHAnsi" w:hAnsiTheme="minorHAnsi"/>
          <w:sz w:val="24"/>
          <w:szCs w:val="24"/>
        </w:rPr>
      </w:pPr>
      <w:r w:rsidRPr="00F84596">
        <w:rPr>
          <w:rFonts w:asciiTheme="minorHAnsi" w:hAnsiTheme="minorHAnsi"/>
          <w:sz w:val="24"/>
          <w:szCs w:val="24"/>
        </w:rPr>
        <w:t>German training on “ Facilitation skill” at GIZ April 2012</w:t>
      </w:r>
    </w:p>
    <w:p w:rsidR="00F84596" w:rsidRPr="00F84596" w:rsidRDefault="00F84596" w:rsidP="00BE08D0">
      <w:pPr>
        <w:pStyle w:val="Objective"/>
        <w:numPr>
          <w:ilvl w:val="0"/>
          <w:numId w:val="22"/>
        </w:numPr>
        <w:spacing w:before="0" w:after="0" w:line="240" w:lineRule="auto"/>
        <w:ind w:left="720"/>
        <w:rPr>
          <w:rFonts w:asciiTheme="minorHAnsi" w:hAnsiTheme="minorHAnsi"/>
          <w:sz w:val="24"/>
          <w:szCs w:val="24"/>
        </w:rPr>
      </w:pPr>
      <w:r w:rsidRPr="00F84596">
        <w:rPr>
          <w:rFonts w:asciiTheme="minorHAnsi" w:hAnsiTheme="minorHAnsi"/>
          <w:sz w:val="24"/>
          <w:szCs w:val="24"/>
        </w:rPr>
        <w:t>German training on “ Capacity Works” at GIZ November 2011</w:t>
      </w:r>
      <w:r w:rsidR="001959B4">
        <w:rPr>
          <w:rFonts w:asciiTheme="minorHAnsi" w:hAnsiTheme="minorHAnsi"/>
          <w:sz w:val="24"/>
          <w:szCs w:val="24"/>
        </w:rPr>
        <w:t>-2012</w:t>
      </w:r>
    </w:p>
    <w:p w:rsidR="00F84596" w:rsidRPr="00F84596" w:rsidRDefault="00F84596" w:rsidP="00BE08D0">
      <w:pPr>
        <w:pStyle w:val="Objective"/>
        <w:numPr>
          <w:ilvl w:val="0"/>
          <w:numId w:val="22"/>
        </w:numPr>
        <w:spacing w:before="0" w:after="0" w:line="240" w:lineRule="auto"/>
        <w:ind w:left="720"/>
        <w:rPr>
          <w:rFonts w:asciiTheme="minorHAnsi" w:hAnsiTheme="minorHAnsi"/>
          <w:sz w:val="24"/>
          <w:szCs w:val="24"/>
        </w:rPr>
      </w:pPr>
      <w:r w:rsidRPr="00F84596">
        <w:rPr>
          <w:rFonts w:asciiTheme="minorHAnsi" w:hAnsiTheme="minorHAnsi"/>
          <w:sz w:val="24"/>
          <w:szCs w:val="24"/>
        </w:rPr>
        <w:t>German training on “Roles &amp; Competencies in advising change process” at GIZ        July 2011</w:t>
      </w:r>
    </w:p>
    <w:p w:rsidR="00F84596" w:rsidRPr="00F84596" w:rsidRDefault="00F84596" w:rsidP="00F84596">
      <w:pPr>
        <w:pStyle w:val="Achievement"/>
        <w:rPr>
          <w:rFonts w:asciiTheme="minorHAnsi" w:hAnsiTheme="minorHAnsi"/>
          <w:sz w:val="24"/>
          <w:szCs w:val="24"/>
        </w:rPr>
      </w:pPr>
      <w:r w:rsidRPr="00F84596">
        <w:rPr>
          <w:rFonts w:asciiTheme="minorHAnsi" w:hAnsiTheme="minorHAnsi"/>
          <w:sz w:val="24"/>
          <w:szCs w:val="24"/>
        </w:rPr>
        <w:t xml:space="preserve">South Asian Conference on Reclaiming space September 2011, arranged by Rozan         </w:t>
      </w:r>
      <w:r w:rsidRPr="00F84596">
        <w:rPr>
          <w:rFonts w:asciiTheme="minorHAnsi" w:hAnsiTheme="minorHAnsi"/>
          <w:sz w:val="24"/>
          <w:szCs w:val="24"/>
        </w:rPr>
        <w:tab/>
        <w:t xml:space="preserve">                      </w:t>
      </w:r>
    </w:p>
    <w:p w:rsidR="00F84596" w:rsidRPr="00F84596" w:rsidRDefault="00F84596" w:rsidP="00F84596">
      <w:pPr>
        <w:pStyle w:val="Achievement"/>
        <w:rPr>
          <w:rFonts w:asciiTheme="minorHAnsi" w:hAnsiTheme="minorHAnsi"/>
          <w:sz w:val="24"/>
          <w:szCs w:val="24"/>
        </w:rPr>
      </w:pPr>
      <w:r w:rsidRPr="00F84596">
        <w:rPr>
          <w:rFonts w:asciiTheme="minorHAnsi" w:hAnsiTheme="minorHAnsi"/>
          <w:sz w:val="24"/>
          <w:szCs w:val="24"/>
        </w:rPr>
        <w:t xml:space="preserve">Gender analysis of Malakand Region Fund mission GIZ </w:t>
      </w:r>
    </w:p>
    <w:p w:rsidR="00CE1931" w:rsidRDefault="00F84596" w:rsidP="00F84596">
      <w:pPr>
        <w:pStyle w:val="Achievement"/>
        <w:rPr>
          <w:rFonts w:asciiTheme="minorHAnsi" w:hAnsiTheme="minorHAnsi"/>
          <w:sz w:val="24"/>
          <w:szCs w:val="24"/>
        </w:rPr>
      </w:pPr>
      <w:r w:rsidRPr="00F84596">
        <w:rPr>
          <w:rFonts w:asciiTheme="minorHAnsi" w:hAnsiTheme="minorHAnsi"/>
          <w:sz w:val="24"/>
          <w:szCs w:val="24"/>
        </w:rPr>
        <w:t>“Advocacy”  by WLUML International   2001</w:t>
      </w:r>
    </w:p>
    <w:p w:rsidR="00464F92" w:rsidRDefault="00AB3583" w:rsidP="00464F92">
      <w:pPr>
        <w:pStyle w:val="CVSectionHead"/>
        <w:ind w:left="720" w:hanging="720"/>
      </w:pPr>
      <w:r>
        <w:t>Presence</w:t>
      </w:r>
      <w:r w:rsidR="00464F92">
        <w:t xml:space="preserve"> on Networks/ Boards</w:t>
      </w:r>
    </w:p>
    <w:p w:rsidR="00AB3583" w:rsidRPr="00AB3583" w:rsidRDefault="00AB3583" w:rsidP="00AB3583">
      <w:pPr>
        <w:pStyle w:val="BodyText"/>
        <w:rPr>
          <w:rFonts w:asciiTheme="minorHAnsi" w:hAnsiTheme="minorHAnsi"/>
          <w:sz w:val="24"/>
          <w:szCs w:val="24"/>
        </w:rPr>
      </w:pPr>
      <w:r w:rsidRPr="00AB3583">
        <w:rPr>
          <w:rFonts w:asciiTheme="minorHAnsi" w:hAnsiTheme="minorHAnsi"/>
          <w:sz w:val="24"/>
          <w:szCs w:val="24"/>
        </w:rPr>
        <w:t>International Networks:</w:t>
      </w:r>
    </w:p>
    <w:p w:rsidR="00AB3583" w:rsidRPr="00AB3583" w:rsidRDefault="00AB3583" w:rsidP="00AB3583">
      <w:pPr>
        <w:pStyle w:val="Heading5"/>
        <w:keepLines/>
        <w:numPr>
          <w:ilvl w:val="0"/>
          <w:numId w:val="26"/>
        </w:numPr>
        <w:spacing w:line="220" w:lineRule="atLeast"/>
        <w:ind w:right="-360"/>
        <w:rPr>
          <w:rFonts w:asciiTheme="minorHAnsi" w:hAnsiTheme="minorHAnsi"/>
          <w:b w:val="0"/>
          <w:sz w:val="24"/>
          <w:szCs w:val="24"/>
        </w:rPr>
      </w:pPr>
      <w:r w:rsidRPr="00AB3583">
        <w:rPr>
          <w:rFonts w:asciiTheme="minorHAnsi" w:hAnsiTheme="minorHAnsi"/>
          <w:b w:val="0"/>
          <w:sz w:val="24"/>
          <w:szCs w:val="24"/>
        </w:rPr>
        <w:t>Global Network on Women shelters</w:t>
      </w:r>
    </w:p>
    <w:p w:rsidR="00AB3583" w:rsidRPr="00AB3583" w:rsidRDefault="00AB3583" w:rsidP="00AB3583">
      <w:pPr>
        <w:pStyle w:val="Heading5"/>
        <w:keepLines/>
        <w:numPr>
          <w:ilvl w:val="0"/>
          <w:numId w:val="26"/>
        </w:numPr>
        <w:spacing w:line="220" w:lineRule="atLeast"/>
        <w:ind w:right="-360"/>
        <w:rPr>
          <w:rFonts w:asciiTheme="minorHAnsi" w:hAnsiTheme="minorHAnsi"/>
          <w:b w:val="0"/>
          <w:sz w:val="24"/>
          <w:szCs w:val="24"/>
        </w:rPr>
      </w:pPr>
      <w:r w:rsidRPr="00AB3583">
        <w:rPr>
          <w:rFonts w:asciiTheme="minorHAnsi" w:hAnsiTheme="minorHAnsi"/>
          <w:b w:val="0"/>
          <w:sz w:val="24"/>
          <w:szCs w:val="24"/>
        </w:rPr>
        <w:t>Asia Network on Women shelter (I am in pioneers of Asia network)</w:t>
      </w:r>
    </w:p>
    <w:p w:rsidR="00AB3583" w:rsidRPr="00AB3583" w:rsidRDefault="00AB3583" w:rsidP="00AB3583">
      <w:pPr>
        <w:pStyle w:val="Heading5"/>
        <w:keepLines/>
        <w:numPr>
          <w:ilvl w:val="0"/>
          <w:numId w:val="26"/>
        </w:numPr>
        <w:spacing w:line="220" w:lineRule="atLeast"/>
        <w:ind w:right="-360"/>
        <w:rPr>
          <w:rFonts w:asciiTheme="minorHAnsi" w:hAnsiTheme="minorHAnsi"/>
          <w:b w:val="0"/>
          <w:sz w:val="24"/>
          <w:szCs w:val="24"/>
        </w:rPr>
      </w:pPr>
      <w:r w:rsidRPr="00AB3583">
        <w:rPr>
          <w:rFonts w:asciiTheme="minorHAnsi" w:hAnsiTheme="minorHAnsi"/>
          <w:b w:val="0"/>
          <w:sz w:val="24"/>
          <w:szCs w:val="24"/>
        </w:rPr>
        <w:t>AWID Canada</w:t>
      </w:r>
    </w:p>
    <w:p w:rsidR="00AB3583" w:rsidRPr="00AB3583" w:rsidRDefault="00AB3583" w:rsidP="00AB3583">
      <w:pPr>
        <w:pStyle w:val="Heading5"/>
        <w:keepLines/>
        <w:numPr>
          <w:ilvl w:val="0"/>
          <w:numId w:val="26"/>
        </w:numPr>
        <w:spacing w:line="220" w:lineRule="atLeast"/>
        <w:ind w:right="-360"/>
        <w:rPr>
          <w:rFonts w:asciiTheme="minorHAnsi" w:hAnsiTheme="minorHAnsi"/>
          <w:b w:val="0"/>
          <w:sz w:val="24"/>
          <w:szCs w:val="24"/>
        </w:rPr>
      </w:pPr>
      <w:r w:rsidRPr="00AB3583">
        <w:rPr>
          <w:rFonts w:asciiTheme="minorHAnsi" w:hAnsiTheme="minorHAnsi"/>
          <w:b w:val="0"/>
          <w:sz w:val="24"/>
          <w:szCs w:val="24"/>
        </w:rPr>
        <w:t>GBV Prevention Network</w:t>
      </w:r>
    </w:p>
    <w:p w:rsidR="00AB3583" w:rsidRPr="00AB3583" w:rsidRDefault="00AB3583" w:rsidP="00AB3583">
      <w:pPr>
        <w:pStyle w:val="BodyText"/>
        <w:numPr>
          <w:ilvl w:val="0"/>
          <w:numId w:val="26"/>
        </w:numPr>
        <w:spacing w:after="0" w:line="220" w:lineRule="atLeast"/>
        <w:ind w:right="-360"/>
        <w:rPr>
          <w:rFonts w:asciiTheme="minorHAnsi" w:hAnsiTheme="minorHAnsi"/>
          <w:sz w:val="24"/>
          <w:szCs w:val="24"/>
        </w:rPr>
      </w:pPr>
      <w:r w:rsidRPr="00AB3583">
        <w:rPr>
          <w:rFonts w:asciiTheme="minorHAnsi" w:hAnsiTheme="minorHAnsi"/>
          <w:sz w:val="24"/>
          <w:szCs w:val="24"/>
        </w:rPr>
        <w:t>Say No UNITE campaign</w:t>
      </w:r>
    </w:p>
    <w:p w:rsidR="00AB3583" w:rsidRPr="00AB3583" w:rsidRDefault="00AB3583" w:rsidP="00AB3583">
      <w:pPr>
        <w:pStyle w:val="BodyText"/>
        <w:numPr>
          <w:ilvl w:val="0"/>
          <w:numId w:val="26"/>
        </w:numPr>
        <w:spacing w:after="0" w:line="220" w:lineRule="atLeast"/>
        <w:ind w:right="-360"/>
        <w:rPr>
          <w:rFonts w:asciiTheme="minorHAnsi" w:hAnsiTheme="minorHAnsi"/>
          <w:sz w:val="24"/>
          <w:szCs w:val="24"/>
        </w:rPr>
      </w:pPr>
      <w:r w:rsidRPr="00AB3583">
        <w:rPr>
          <w:rFonts w:asciiTheme="minorHAnsi" w:hAnsiTheme="minorHAnsi"/>
          <w:sz w:val="24"/>
          <w:szCs w:val="24"/>
        </w:rPr>
        <w:t>Non violent Peace force Community</w:t>
      </w:r>
    </w:p>
    <w:p w:rsidR="00AB3583" w:rsidRPr="00AB3583" w:rsidRDefault="00AB3583" w:rsidP="00AB3583">
      <w:pPr>
        <w:pStyle w:val="Heading5"/>
        <w:keepLines/>
        <w:numPr>
          <w:ilvl w:val="0"/>
          <w:numId w:val="26"/>
        </w:numPr>
        <w:spacing w:line="220" w:lineRule="atLeast"/>
        <w:ind w:right="-360"/>
        <w:rPr>
          <w:rFonts w:asciiTheme="minorHAnsi" w:hAnsiTheme="minorHAnsi"/>
          <w:b w:val="0"/>
          <w:sz w:val="24"/>
          <w:szCs w:val="24"/>
        </w:rPr>
      </w:pPr>
      <w:r w:rsidRPr="00AB3583">
        <w:rPr>
          <w:rFonts w:asciiTheme="minorHAnsi" w:hAnsiTheme="minorHAnsi"/>
          <w:b w:val="0"/>
          <w:sz w:val="24"/>
          <w:szCs w:val="24"/>
        </w:rPr>
        <w:t xml:space="preserve">Centre for Humanitarian Dialogue Geneva </w:t>
      </w:r>
    </w:p>
    <w:p w:rsidR="00AB3583" w:rsidRPr="00AB3583" w:rsidRDefault="00AB3583" w:rsidP="00AB3583">
      <w:pPr>
        <w:pStyle w:val="BodyText"/>
        <w:numPr>
          <w:ilvl w:val="0"/>
          <w:numId w:val="26"/>
        </w:numPr>
        <w:spacing w:after="220" w:line="220" w:lineRule="atLeast"/>
        <w:ind w:right="-360"/>
        <w:rPr>
          <w:rFonts w:asciiTheme="minorHAnsi" w:hAnsiTheme="minorHAnsi"/>
          <w:sz w:val="24"/>
          <w:szCs w:val="24"/>
        </w:rPr>
      </w:pPr>
      <w:r w:rsidRPr="00AB3583">
        <w:rPr>
          <w:rFonts w:asciiTheme="minorHAnsi" w:hAnsiTheme="minorHAnsi"/>
          <w:sz w:val="24"/>
          <w:szCs w:val="24"/>
        </w:rPr>
        <w:t>Peace &amp; Collaborative Development Network</w:t>
      </w:r>
    </w:p>
    <w:p w:rsidR="00AB3583" w:rsidRPr="00AB3583" w:rsidRDefault="00AB3583" w:rsidP="00AB3583">
      <w:pPr>
        <w:pStyle w:val="Heading5"/>
        <w:rPr>
          <w:rFonts w:asciiTheme="minorHAnsi" w:hAnsiTheme="minorHAnsi"/>
          <w:b w:val="0"/>
          <w:sz w:val="24"/>
          <w:szCs w:val="24"/>
        </w:rPr>
      </w:pPr>
      <w:r w:rsidRPr="00AB3583">
        <w:rPr>
          <w:rFonts w:asciiTheme="minorHAnsi" w:hAnsiTheme="minorHAnsi"/>
          <w:b w:val="0"/>
          <w:sz w:val="24"/>
          <w:szCs w:val="24"/>
        </w:rPr>
        <w:t>National Networks:</w:t>
      </w:r>
    </w:p>
    <w:p w:rsidR="00AB3583" w:rsidRPr="00AB3583" w:rsidRDefault="00AB3583" w:rsidP="00AB3583">
      <w:pPr>
        <w:pStyle w:val="Heading5"/>
        <w:keepLines/>
        <w:numPr>
          <w:ilvl w:val="0"/>
          <w:numId w:val="27"/>
        </w:numPr>
        <w:spacing w:line="220" w:lineRule="atLeast"/>
        <w:ind w:right="-360"/>
        <w:rPr>
          <w:rFonts w:asciiTheme="minorHAnsi" w:hAnsiTheme="minorHAnsi"/>
          <w:b w:val="0"/>
          <w:sz w:val="24"/>
          <w:szCs w:val="24"/>
        </w:rPr>
      </w:pPr>
      <w:r w:rsidRPr="00AB3583">
        <w:rPr>
          <w:rFonts w:asciiTheme="minorHAnsi" w:hAnsiTheme="minorHAnsi"/>
          <w:b w:val="0"/>
          <w:sz w:val="24"/>
          <w:szCs w:val="24"/>
        </w:rPr>
        <w:t>GBV cluster</w:t>
      </w:r>
    </w:p>
    <w:p w:rsidR="00AB3583" w:rsidRPr="00AB3583" w:rsidRDefault="00AB3583" w:rsidP="00AB3583">
      <w:pPr>
        <w:pStyle w:val="Heading5"/>
        <w:keepLines/>
        <w:numPr>
          <w:ilvl w:val="0"/>
          <w:numId w:val="27"/>
        </w:numPr>
        <w:spacing w:line="220" w:lineRule="atLeast"/>
        <w:ind w:right="-360"/>
        <w:rPr>
          <w:rFonts w:asciiTheme="minorHAnsi" w:hAnsiTheme="minorHAnsi"/>
          <w:b w:val="0"/>
          <w:sz w:val="24"/>
          <w:szCs w:val="24"/>
        </w:rPr>
      </w:pPr>
      <w:r w:rsidRPr="00AB3583">
        <w:rPr>
          <w:rFonts w:asciiTheme="minorHAnsi" w:hAnsiTheme="minorHAnsi"/>
          <w:b w:val="0"/>
          <w:sz w:val="24"/>
          <w:szCs w:val="24"/>
        </w:rPr>
        <w:t>Gender Thematic Working Group</w:t>
      </w:r>
    </w:p>
    <w:p w:rsidR="00AB3583" w:rsidRPr="00AB3583" w:rsidRDefault="00AB3583" w:rsidP="00AB3583">
      <w:pPr>
        <w:pStyle w:val="Heading5"/>
        <w:keepLines/>
        <w:numPr>
          <w:ilvl w:val="0"/>
          <w:numId w:val="27"/>
        </w:numPr>
        <w:spacing w:line="220" w:lineRule="atLeast"/>
        <w:ind w:right="-360"/>
        <w:rPr>
          <w:rFonts w:asciiTheme="minorHAnsi" w:hAnsiTheme="minorHAnsi"/>
          <w:b w:val="0"/>
          <w:sz w:val="24"/>
          <w:szCs w:val="24"/>
        </w:rPr>
      </w:pPr>
      <w:r w:rsidRPr="00AB3583">
        <w:rPr>
          <w:rFonts w:asciiTheme="minorHAnsi" w:hAnsiTheme="minorHAnsi"/>
          <w:b w:val="0"/>
          <w:sz w:val="24"/>
          <w:szCs w:val="24"/>
        </w:rPr>
        <w:t>VAW Group</w:t>
      </w:r>
    </w:p>
    <w:p w:rsidR="00AB3583" w:rsidRPr="00AB3583" w:rsidRDefault="00AB3583" w:rsidP="00AB3583">
      <w:pPr>
        <w:pStyle w:val="Heading5"/>
        <w:keepLines/>
        <w:numPr>
          <w:ilvl w:val="0"/>
          <w:numId w:val="27"/>
        </w:numPr>
        <w:spacing w:line="220" w:lineRule="atLeast"/>
        <w:ind w:right="-360"/>
        <w:rPr>
          <w:rFonts w:asciiTheme="minorHAnsi" w:hAnsiTheme="minorHAnsi"/>
          <w:b w:val="0"/>
          <w:sz w:val="24"/>
          <w:szCs w:val="24"/>
        </w:rPr>
      </w:pPr>
      <w:r w:rsidRPr="00AB3583">
        <w:rPr>
          <w:rFonts w:asciiTheme="minorHAnsi" w:hAnsiTheme="minorHAnsi"/>
          <w:b w:val="0"/>
          <w:sz w:val="24"/>
          <w:szCs w:val="24"/>
        </w:rPr>
        <w:t>Civil Society Networks</w:t>
      </w:r>
    </w:p>
    <w:p w:rsidR="00AB3583" w:rsidRPr="00AB3583" w:rsidRDefault="00AB3583" w:rsidP="00AB3583">
      <w:pPr>
        <w:pStyle w:val="Heading5"/>
        <w:keepLines/>
        <w:numPr>
          <w:ilvl w:val="0"/>
          <w:numId w:val="27"/>
        </w:numPr>
        <w:spacing w:line="220" w:lineRule="atLeast"/>
        <w:ind w:right="-360"/>
        <w:rPr>
          <w:rFonts w:asciiTheme="minorHAnsi" w:hAnsiTheme="minorHAnsi"/>
          <w:b w:val="0"/>
          <w:sz w:val="24"/>
          <w:szCs w:val="24"/>
        </w:rPr>
      </w:pPr>
      <w:r w:rsidRPr="00AB3583">
        <w:rPr>
          <w:rFonts w:asciiTheme="minorHAnsi" w:hAnsiTheme="minorHAnsi"/>
          <w:b w:val="0"/>
          <w:sz w:val="24"/>
          <w:szCs w:val="24"/>
        </w:rPr>
        <w:t>Women Workers Helpline</w:t>
      </w:r>
    </w:p>
    <w:p w:rsidR="00AB3583" w:rsidRPr="00AB3583" w:rsidRDefault="00AB3583" w:rsidP="00AB3583">
      <w:pPr>
        <w:pStyle w:val="Heading5"/>
        <w:rPr>
          <w:rFonts w:asciiTheme="minorHAnsi" w:hAnsiTheme="minorHAnsi"/>
          <w:b w:val="0"/>
          <w:sz w:val="24"/>
          <w:szCs w:val="24"/>
        </w:rPr>
      </w:pPr>
      <w:r w:rsidRPr="00AB3583">
        <w:rPr>
          <w:rFonts w:asciiTheme="minorHAnsi" w:hAnsiTheme="minorHAnsi"/>
          <w:b w:val="0"/>
          <w:sz w:val="24"/>
          <w:szCs w:val="24"/>
        </w:rPr>
        <w:t>NGOs Boards:</w:t>
      </w:r>
    </w:p>
    <w:p w:rsidR="00AB3583" w:rsidRPr="00AB3583" w:rsidRDefault="00AB3583" w:rsidP="00AB3583">
      <w:pPr>
        <w:pStyle w:val="Heading5"/>
        <w:keepLines/>
        <w:numPr>
          <w:ilvl w:val="0"/>
          <w:numId w:val="28"/>
        </w:numPr>
        <w:spacing w:line="220" w:lineRule="atLeast"/>
        <w:ind w:right="-360"/>
        <w:rPr>
          <w:rFonts w:asciiTheme="minorHAnsi" w:hAnsiTheme="minorHAnsi"/>
          <w:b w:val="0"/>
          <w:sz w:val="24"/>
          <w:szCs w:val="24"/>
        </w:rPr>
      </w:pPr>
      <w:r w:rsidRPr="00AB3583">
        <w:rPr>
          <w:rFonts w:asciiTheme="minorHAnsi" w:hAnsiTheme="minorHAnsi"/>
          <w:b w:val="0"/>
          <w:sz w:val="24"/>
          <w:szCs w:val="24"/>
        </w:rPr>
        <w:t>SAWERA FATA</w:t>
      </w:r>
    </w:p>
    <w:p w:rsidR="00AB3583" w:rsidRPr="00AB3583" w:rsidRDefault="00AB3583" w:rsidP="00AB3583">
      <w:pPr>
        <w:pStyle w:val="Heading5"/>
        <w:keepLines/>
        <w:numPr>
          <w:ilvl w:val="0"/>
          <w:numId w:val="28"/>
        </w:numPr>
        <w:spacing w:line="220" w:lineRule="atLeast"/>
        <w:ind w:right="-360"/>
        <w:rPr>
          <w:rFonts w:asciiTheme="minorHAnsi" w:hAnsiTheme="minorHAnsi"/>
          <w:b w:val="0"/>
          <w:sz w:val="24"/>
          <w:szCs w:val="24"/>
        </w:rPr>
      </w:pPr>
      <w:r w:rsidRPr="00AB3583">
        <w:rPr>
          <w:rFonts w:asciiTheme="minorHAnsi" w:hAnsiTheme="minorHAnsi"/>
          <w:b w:val="0"/>
          <w:sz w:val="24"/>
          <w:szCs w:val="24"/>
        </w:rPr>
        <w:t>Chand Welfare Foundation Peshawar</w:t>
      </w:r>
    </w:p>
    <w:p w:rsidR="00AB3583" w:rsidRPr="00AB3583" w:rsidRDefault="00AB3583" w:rsidP="00AB3583">
      <w:pPr>
        <w:pStyle w:val="Heading5"/>
        <w:keepLines/>
        <w:numPr>
          <w:ilvl w:val="0"/>
          <w:numId w:val="28"/>
        </w:numPr>
        <w:spacing w:line="220" w:lineRule="atLeast"/>
        <w:ind w:right="-360"/>
        <w:rPr>
          <w:rFonts w:asciiTheme="minorHAnsi" w:hAnsiTheme="minorHAnsi"/>
          <w:b w:val="0"/>
          <w:sz w:val="24"/>
          <w:szCs w:val="24"/>
        </w:rPr>
      </w:pPr>
      <w:r w:rsidRPr="00AB3583">
        <w:rPr>
          <w:rFonts w:asciiTheme="minorHAnsi" w:hAnsiTheme="minorHAnsi"/>
          <w:b w:val="0"/>
          <w:sz w:val="24"/>
          <w:szCs w:val="24"/>
        </w:rPr>
        <w:t>Human Rights &amp; Development Organization Mardan</w:t>
      </w:r>
    </w:p>
    <w:p w:rsidR="00464F92" w:rsidRPr="00AB3583" w:rsidRDefault="00AB3583" w:rsidP="00464F92">
      <w:pPr>
        <w:pStyle w:val="Objective"/>
        <w:numPr>
          <w:ilvl w:val="0"/>
          <w:numId w:val="22"/>
        </w:numPr>
        <w:spacing w:before="0" w:after="0" w:line="240" w:lineRule="auto"/>
        <w:ind w:left="720"/>
        <w:rPr>
          <w:rFonts w:asciiTheme="minorHAnsi" w:hAnsiTheme="minorHAnsi"/>
          <w:sz w:val="24"/>
          <w:szCs w:val="24"/>
        </w:rPr>
      </w:pPr>
      <w:r w:rsidRPr="00AB3583">
        <w:rPr>
          <w:rFonts w:asciiTheme="minorHAnsi" w:hAnsiTheme="minorHAnsi"/>
          <w:sz w:val="24"/>
          <w:szCs w:val="24"/>
        </w:rPr>
        <w:t>Women Welfare Organization, Mardan</w:t>
      </w:r>
    </w:p>
    <w:p w:rsidR="00464F92" w:rsidRPr="00F84596" w:rsidRDefault="00464F92" w:rsidP="00464F92">
      <w:pPr>
        <w:pStyle w:val="Achievement"/>
        <w:numPr>
          <w:ilvl w:val="0"/>
          <w:numId w:val="0"/>
        </w:numPr>
        <w:ind w:left="720" w:hanging="360"/>
        <w:rPr>
          <w:rFonts w:asciiTheme="minorHAnsi" w:hAnsiTheme="minorHAnsi"/>
          <w:sz w:val="24"/>
          <w:szCs w:val="24"/>
        </w:rPr>
      </w:pPr>
    </w:p>
    <w:sectPr w:rsidR="00464F92" w:rsidRPr="00F84596" w:rsidSect="007D2856">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FE4" w:rsidRDefault="005F6FE4" w:rsidP="007B6C35">
      <w:r>
        <w:separator/>
      </w:r>
    </w:p>
  </w:endnote>
  <w:endnote w:type="continuationSeparator" w:id="1">
    <w:p w:rsidR="005F6FE4" w:rsidRDefault="005F6FE4" w:rsidP="007B6C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07">
    <w:altName w:val="Times New Roman"/>
    <w:panose1 w:val="00000000000000000000"/>
    <w:charset w:val="00"/>
    <w:family w:val="auto"/>
    <w:notTrueType/>
    <w:pitch w:val="default"/>
    <w:sig w:usb0="0000003C"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
    <w:altName w:val="Courier New"/>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FE4" w:rsidRDefault="005F6FE4" w:rsidP="007B6C35">
      <w:r>
        <w:separator/>
      </w:r>
    </w:p>
  </w:footnote>
  <w:footnote w:type="continuationSeparator" w:id="1">
    <w:p w:rsidR="005F6FE4" w:rsidRDefault="005F6FE4" w:rsidP="007B6C3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979"/>
    <w:multiLevelType w:val="hybridMultilevel"/>
    <w:tmpl w:val="3626A4B6"/>
    <w:lvl w:ilvl="0" w:tplc="4CF2646E">
      <w:start w:val="1"/>
      <w:numFmt w:val="bullet"/>
      <w:pStyle w:val="Respb1"/>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0FF6ACC"/>
    <w:multiLevelType w:val="hybridMultilevel"/>
    <w:tmpl w:val="B67AD33A"/>
    <w:lvl w:ilvl="0" w:tplc="0407000F">
      <w:start w:val="1"/>
      <w:numFmt w:val="decimal"/>
      <w:lvlText w:val="%1."/>
      <w:lvlJc w:val="left"/>
      <w:pPr>
        <w:ind w:left="1080" w:hanging="360"/>
      </w:pPr>
      <w:rPr>
        <w:rFonts w:cs="Times New Roman"/>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2">
    <w:nsid w:val="05621DDA"/>
    <w:multiLevelType w:val="multilevel"/>
    <w:tmpl w:val="37AACCFE"/>
    <w:lvl w:ilvl="0">
      <w:start w:val="1"/>
      <w:numFmt w:val="decimal"/>
      <w:pStyle w:val="Section"/>
      <w:lvlText w:val="%1"/>
      <w:lvlJc w:val="left"/>
      <w:pPr>
        <w:tabs>
          <w:tab w:val="num" w:pos="720"/>
        </w:tabs>
        <w:ind w:left="720" w:hanging="720"/>
      </w:pPr>
      <w:rPr>
        <w:rFonts w:hint="default"/>
      </w:rPr>
    </w:lvl>
    <w:lvl w:ilvl="1">
      <w:start w:val="1"/>
      <w:numFmt w:val="decimal"/>
      <w:pStyle w:val="Heading1"/>
      <w:lvlText w:val="%1.%2"/>
      <w:lvlJc w:val="left"/>
      <w:pPr>
        <w:tabs>
          <w:tab w:val="num" w:pos="1713"/>
        </w:tabs>
        <w:ind w:left="1713" w:hanging="720"/>
      </w:pPr>
      <w:rPr>
        <w:rFonts w:hint="default"/>
      </w:rPr>
    </w:lvl>
    <w:lvl w:ilvl="2">
      <w:start w:val="1"/>
      <w:numFmt w:val="decimal"/>
      <w:pStyle w:val="Heading2"/>
      <w:lvlText w:val="%1.%2.%3"/>
      <w:lvlJc w:val="left"/>
      <w:pPr>
        <w:tabs>
          <w:tab w:val="num" w:pos="720"/>
        </w:tabs>
        <w:ind w:left="720" w:hanging="720"/>
      </w:pPr>
      <w:rPr>
        <w:rFonts w:hint="default"/>
      </w:rPr>
    </w:lvl>
    <w:lvl w:ilvl="3">
      <w:start w:val="1"/>
      <w:numFmt w:val="decimal"/>
      <w:pStyle w:val="Heading3"/>
      <w:lvlText w:val="%1.%2.%3.%4"/>
      <w:lvlJc w:val="left"/>
      <w:pPr>
        <w:tabs>
          <w:tab w:val="num" w:pos="1440"/>
        </w:tabs>
        <w:ind w:left="1440" w:hanging="1440"/>
      </w:pPr>
      <w:rPr>
        <w:rFonts w:hint="default"/>
      </w:rPr>
    </w:lvl>
    <w:lvl w:ilvl="4">
      <w:start w:val="1"/>
      <w:numFmt w:val="decimal"/>
      <w:lvlRestart w:val="1"/>
      <w:pStyle w:val="Table"/>
      <w:lvlText w:val="Table %1.%5"/>
      <w:lvlJc w:val="left"/>
      <w:pPr>
        <w:tabs>
          <w:tab w:val="num" w:pos="1440"/>
        </w:tabs>
        <w:ind w:left="1440" w:hanging="1440"/>
      </w:pPr>
      <w:rPr>
        <w:rFonts w:hint="default"/>
      </w:rPr>
    </w:lvl>
    <w:lvl w:ilvl="5">
      <w:start w:val="1"/>
      <w:numFmt w:val="decimal"/>
      <w:lvlRestart w:val="1"/>
      <w:pStyle w:val="Figure"/>
      <w:lvlText w:val="Figure %1.%6"/>
      <w:lvlJc w:val="left"/>
      <w:pPr>
        <w:tabs>
          <w:tab w:val="num" w:pos="1440"/>
        </w:tabs>
        <w:ind w:left="1440" w:hanging="1440"/>
      </w:pPr>
      <w:rPr>
        <w:rFonts w:hint="default"/>
      </w:rPr>
    </w:lvl>
    <w:lvl w:ilvl="6">
      <w:start w:val="1"/>
      <w:numFmt w:val="decimal"/>
      <w:lvlRestart w:val="1"/>
      <w:pStyle w:val="Boxtitle"/>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7AC0537"/>
    <w:multiLevelType w:val="hybridMultilevel"/>
    <w:tmpl w:val="3EFA47C2"/>
    <w:lvl w:ilvl="0" w:tplc="ED741454">
      <w:start w:val="1"/>
      <w:numFmt w:val="bullet"/>
      <w:pStyle w:val="CVBulletsEmploymen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6B00A9"/>
    <w:multiLevelType w:val="hybridMultilevel"/>
    <w:tmpl w:val="AF4699A2"/>
    <w:lvl w:ilvl="0" w:tplc="C96E3610">
      <w:start w:val="1"/>
      <w:numFmt w:val="upperLetter"/>
      <w:lvlText w:val="%1."/>
      <w:lvlJc w:val="left"/>
      <w:pPr>
        <w:ind w:left="720" w:hanging="360"/>
      </w:pPr>
      <w:rPr>
        <w:rFonts w:cs="Times New Roman" w:hint="default"/>
        <w:color w:val="C0000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B113A0C"/>
    <w:multiLevelType w:val="hybridMultilevel"/>
    <w:tmpl w:val="48F4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830E8"/>
    <w:multiLevelType w:val="hybridMultilevel"/>
    <w:tmpl w:val="D0C47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5A17889"/>
    <w:multiLevelType w:val="hybridMultilevel"/>
    <w:tmpl w:val="8E9C9B28"/>
    <w:lvl w:ilvl="0" w:tplc="1E3640D6">
      <w:start w:val="1"/>
      <w:numFmt w:val="bullet"/>
      <w:pStyle w:val="CVListsub-bullet"/>
      <w:lvlText w:val="­"/>
      <w:lvlJc w:val="left"/>
      <w:pPr>
        <w:tabs>
          <w:tab w:val="num" w:pos="2985"/>
        </w:tabs>
        <w:ind w:left="2985" w:hanging="360"/>
      </w:pPr>
      <w:rPr>
        <w:rFonts w:ascii="font207" w:hAnsi="font207" w:hint="default"/>
      </w:rPr>
    </w:lvl>
    <w:lvl w:ilvl="1" w:tplc="08090003" w:tentative="1">
      <w:start w:val="1"/>
      <w:numFmt w:val="bullet"/>
      <w:lvlText w:val="o"/>
      <w:lvlJc w:val="left"/>
      <w:pPr>
        <w:tabs>
          <w:tab w:val="num" w:pos="4422"/>
        </w:tabs>
        <w:ind w:left="4422" w:hanging="360"/>
      </w:pPr>
      <w:rPr>
        <w:rFonts w:ascii="Courier New" w:hAnsi="Courier New" w:cs="Courier New" w:hint="default"/>
      </w:rPr>
    </w:lvl>
    <w:lvl w:ilvl="2" w:tplc="08090005" w:tentative="1">
      <w:start w:val="1"/>
      <w:numFmt w:val="bullet"/>
      <w:lvlText w:val=""/>
      <w:lvlJc w:val="left"/>
      <w:pPr>
        <w:tabs>
          <w:tab w:val="num" w:pos="5142"/>
        </w:tabs>
        <w:ind w:left="5142" w:hanging="360"/>
      </w:pPr>
      <w:rPr>
        <w:rFonts w:ascii="Wingdings" w:hAnsi="Wingdings" w:hint="default"/>
      </w:rPr>
    </w:lvl>
    <w:lvl w:ilvl="3" w:tplc="08090001" w:tentative="1">
      <w:start w:val="1"/>
      <w:numFmt w:val="bullet"/>
      <w:lvlText w:val=""/>
      <w:lvlJc w:val="left"/>
      <w:pPr>
        <w:tabs>
          <w:tab w:val="num" w:pos="5862"/>
        </w:tabs>
        <w:ind w:left="5862" w:hanging="360"/>
      </w:pPr>
      <w:rPr>
        <w:rFonts w:ascii="Symbol" w:hAnsi="Symbol" w:hint="default"/>
      </w:rPr>
    </w:lvl>
    <w:lvl w:ilvl="4" w:tplc="08090003" w:tentative="1">
      <w:start w:val="1"/>
      <w:numFmt w:val="bullet"/>
      <w:lvlText w:val="o"/>
      <w:lvlJc w:val="left"/>
      <w:pPr>
        <w:tabs>
          <w:tab w:val="num" w:pos="6582"/>
        </w:tabs>
        <w:ind w:left="6582" w:hanging="360"/>
      </w:pPr>
      <w:rPr>
        <w:rFonts w:ascii="Courier New" w:hAnsi="Courier New" w:cs="Courier New" w:hint="default"/>
      </w:rPr>
    </w:lvl>
    <w:lvl w:ilvl="5" w:tplc="08090005" w:tentative="1">
      <w:start w:val="1"/>
      <w:numFmt w:val="bullet"/>
      <w:lvlText w:val=""/>
      <w:lvlJc w:val="left"/>
      <w:pPr>
        <w:tabs>
          <w:tab w:val="num" w:pos="7302"/>
        </w:tabs>
        <w:ind w:left="7302" w:hanging="360"/>
      </w:pPr>
      <w:rPr>
        <w:rFonts w:ascii="Wingdings" w:hAnsi="Wingdings" w:hint="default"/>
      </w:rPr>
    </w:lvl>
    <w:lvl w:ilvl="6" w:tplc="08090001" w:tentative="1">
      <w:start w:val="1"/>
      <w:numFmt w:val="bullet"/>
      <w:lvlText w:val=""/>
      <w:lvlJc w:val="left"/>
      <w:pPr>
        <w:tabs>
          <w:tab w:val="num" w:pos="8022"/>
        </w:tabs>
        <w:ind w:left="8022" w:hanging="360"/>
      </w:pPr>
      <w:rPr>
        <w:rFonts w:ascii="Symbol" w:hAnsi="Symbol" w:hint="default"/>
      </w:rPr>
    </w:lvl>
    <w:lvl w:ilvl="7" w:tplc="08090003" w:tentative="1">
      <w:start w:val="1"/>
      <w:numFmt w:val="bullet"/>
      <w:lvlText w:val="o"/>
      <w:lvlJc w:val="left"/>
      <w:pPr>
        <w:tabs>
          <w:tab w:val="num" w:pos="8742"/>
        </w:tabs>
        <w:ind w:left="8742" w:hanging="360"/>
      </w:pPr>
      <w:rPr>
        <w:rFonts w:ascii="Courier New" w:hAnsi="Courier New" w:cs="Courier New" w:hint="default"/>
      </w:rPr>
    </w:lvl>
    <w:lvl w:ilvl="8" w:tplc="08090005" w:tentative="1">
      <w:start w:val="1"/>
      <w:numFmt w:val="bullet"/>
      <w:lvlText w:val=""/>
      <w:lvlJc w:val="left"/>
      <w:pPr>
        <w:tabs>
          <w:tab w:val="num" w:pos="9462"/>
        </w:tabs>
        <w:ind w:left="9462" w:hanging="360"/>
      </w:pPr>
      <w:rPr>
        <w:rFonts w:ascii="Wingdings" w:hAnsi="Wingdings" w:hint="default"/>
      </w:rPr>
    </w:lvl>
  </w:abstractNum>
  <w:abstractNum w:abstractNumId="8">
    <w:nsid w:val="1A7B0FE0"/>
    <w:multiLevelType w:val="hybridMultilevel"/>
    <w:tmpl w:val="7F986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AF97ACC"/>
    <w:multiLevelType w:val="hybridMultilevel"/>
    <w:tmpl w:val="607AB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04B14BA"/>
    <w:multiLevelType w:val="hybridMultilevel"/>
    <w:tmpl w:val="07EE7FD4"/>
    <w:lvl w:ilvl="0" w:tplc="7CDEAD12">
      <w:start w:val="1"/>
      <w:numFmt w:val="bullet"/>
      <w:pStyle w:val="Listsub-bullet"/>
      <w:lvlText w:val="­"/>
      <w:lvlJc w:val="left"/>
      <w:pPr>
        <w:tabs>
          <w:tab w:val="num" w:pos="720"/>
        </w:tabs>
        <w:ind w:left="720" w:hanging="363"/>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23151531"/>
    <w:multiLevelType w:val="hybridMultilevel"/>
    <w:tmpl w:val="4314E766"/>
    <w:lvl w:ilvl="0" w:tplc="CFAA2870">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5CD757F"/>
    <w:multiLevelType w:val="hybridMultilevel"/>
    <w:tmpl w:val="CEC6111C"/>
    <w:lvl w:ilvl="0" w:tplc="04070005">
      <w:start w:val="1"/>
      <w:numFmt w:val="bullet"/>
      <w:lvlText w:val=""/>
      <w:lvlJc w:val="left"/>
      <w:pPr>
        <w:tabs>
          <w:tab w:val="num" w:pos="360"/>
        </w:tabs>
        <w:ind w:left="360" w:hanging="360"/>
      </w:pPr>
      <w:rPr>
        <w:rFonts w:ascii="Wingdings" w:hAnsi="Wingdings" w:hint="default"/>
      </w:rPr>
    </w:lvl>
    <w:lvl w:ilvl="1" w:tplc="936C20EC">
      <w:start w:val="3"/>
      <w:numFmt w:val="bullet"/>
      <w:lvlText w:val=""/>
      <w:lvlJc w:val="left"/>
      <w:pPr>
        <w:tabs>
          <w:tab w:val="num" w:pos="1080"/>
        </w:tabs>
        <w:ind w:left="1080" w:hanging="360"/>
      </w:pPr>
      <w:rPr>
        <w:rFonts w:ascii="Wingdings 2" w:eastAsia="Times New Roman" w:hAnsi="Wingdings 2" w:hint="default"/>
        <w:b/>
        <w:sz w:val="28"/>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13">
    <w:nsid w:val="2C242852"/>
    <w:multiLevelType w:val="hybridMultilevel"/>
    <w:tmpl w:val="EF56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50636"/>
    <w:multiLevelType w:val="hybridMultilevel"/>
    <w:tmpl w:val="F8E87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4B1C72"/>
    <w:multiLevelType w:val="hybridMultilevel"/>
    <w:tmpl w:val="9B3E1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44027F8"/>
    <w:multiLevelType w:val="hybridMultilevel"/>
    <w:tmpl w:val="FDCAF608"/>
    <w:lvl w:ilvl="0" w:tplc="00050407">
      <w:start w:val="1"/>
      <w:numFmt w:val="bullet"/>
      <w:pStyle w:val="PuceBruneExprience"/>
      <w:lvlText w:val=""/>
      <w:lvlJc w:val="left"/>
      <w:pPr>
        <w:tabs>
          <w:tab w:val="num" w:pos="720"/>
        </w:tabs>
        <w:ind w:left="720" w:hanging="360"/>
      </w:pPr>
      <w:rPr>
        <w:rFonts w:ascii="Wingdings" w:hAnsi="Wingdings"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nsid w:val="38572856"/>
    <w:multiLevelType w:val="hybridMultilevel"/>
    <w:tmpl w:val="54746C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A46392"/>
    <w:multiLevelType w:val="hybridMultilevel"/>
    <w:tmpl w:val="6518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514940"/>
    <w:multiLevelType w:val="hybridMultilevel"/>
    <w:tmpl w:val="2320F166"/>
    <w:lvl w:ilvl="0" w:tplc="863894EC">
      <w:start w:val="1"/>
      <w:numFmt w:val="bullet"/>
      <w:pStyle w:val="ListBullet1"/>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83603BE"/>
    <w:multiLevelType w:val="hybridMultilevel"/>
    <w:tmpl w:val="705A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0A3490E"/>
    <w:multiLevelType w:val="hybridMultilevel"/>
    <w:tmpl w:val="93F0D03E"/>
    <w:lvl w:ilvl="0" w:tplc="742EA53E">
      <w:start w:val="1"/>
      <w:numFmt w:val="bullet"/>
      <w:pStyle w:val="CVListbullet"/>
      <w:lvlText w:val=""/>
      <w:lvlJc w:val="left"/>
      <w:pPr>
        <w:tabs>
          <w:tab w:val="num" w:pos="2625"/>
        </w:tabs>
        <w:ind w:left="2625" w:hanging="357"/>
      </w:pPr>
      <w:rPr>
        <w:rFonts w:ascii="Symbol" w:hAnsi="Symbol" w:hint="default"/>
      </w:rPr>
    </w:lvl>
    <w:lvl w:ilvl="1" w:tplc="08090003" w:tentative="1">
      <w:start w:val="1"/>
      <w:numFmt w:val="bullet"/>
      <w:lvlText w:val="o"/>
      <w:lvlJc w:val="left"/>
      <w:pPr>
        <w:tabs>
          <w:tab w:val="num" w:pos="3708"/>
        </w:tabs>
        <w:ind w:left="3708" w:hanging="360"/>
      </w:pPr>
      <w:rPr>
        <w:rFonts w:ascii="Courier New" w:hAnsi="Courier New" w:cs="Courier New" w:hint="default"/>
      </w:rPr>
    </w:lvl>
    <w:lvl w:ilvl="2" w:tplc="08090005" w:tentative="1">
      <w:start w:val="1"/>
      <w:numFmt w:val="bullet"/>
      <w:lvlText w:val=""/>
      <w:lvlJc w:val="left"/>
      <w:pPr>
        <w:tabs>
          <w:tab w:val="num" w:pos="4428"/>
        </w:tabs>
        <w:ind w:left="4428" w:hanging="360"/>
      </w:pPr>
      <w:rPr>
        <w:rFonts w:ascii="Wingdings" w:hAnsi="Wingdings" w:hint="default"/>
      </w:rPr>
    </w:lvl>
    <w:lvl w:ilvl="3" w:tplc="08090001" w:tentative="1">
      <w:start w:val="1"/>
      <w:numFmt w:val="bullet"/>
      <w:lvlText w:val=""/>
      <w:lvlJc w:val="left"/>
      <w:pPr>
        <w:tabs>
          <w:tab w:val="num" w:pos="5148"/>
        </w:tabs>
        <w:ind w:left="5148" w:hanging="360"/>
      </w:pPr>
      <w:rPr>
        <w:rFonts w:ascii="Symbol" w:hAnsi="Symbol" w:hint="default"/>
      </w:rPr>
    </w:lvl>
    <w:lvl w:ilvl="4" w:tplc="08090003" w:tentative="1">
      <w:start w:val="1"/>
      <w:numFmt w:val="bullet"/>
      <w:lvlText w:val="o"/>
      <w:lvlJc w:val="left"/>
      <w:pPr>
        <w:tabs>
          <w:tab w:val="num" w:pos="5868"/>
        </w:tabs>
        <w:ind w:left="5868" w:hanging="360"/>
      </w:pPr>
      <w:rPr>
        <w:rFonts w:ascii="Courier New" w:hAnsi="Courier New" w:cs="Courier New" w:hint="default"/>
      </w:rPr>
    </w:lvl>
    <w:lvl w:ilvl="5" w:tplc="08090005" w:tentative="1">
      <w:start w:val="1"/>
      <w:numFmt w:val="bullet"/>
      <w:lvlText w:val=""/>
      <w:lvlJc w:val="left"/>
      <w:pPr>
        <w:tabs>
          <w:tab w:val="num" w:pos="6588"/>
        </w:tabs>
        <w:ind w:left="6588" w:hanging="360"/>
      </w:pPr>
      <w:rPr>
        <w:rFonts w:ascii="Wingdings" w:hAnsi="Wingdings" w:hint="default"/>
      </w:rPr>
    </w:lvl>
    <w:lvl w:ilvl="6" w:tplc="08090001" w:tentative="1">
      <w:start w:val="1"/>
      <w:numFmt w:val="bullet"/>
      <w:lvlText w:val=""/>
      <w:lvlJc w:val="left"/>
      <w:pPr>
        <w:tabs>
          <w:tab w:val="num" w:pos="7308"/>
        </w:tabs>
        <w:ind w:left="7308" w:hanging="360"/>
      </w:pPr>
      <w:rPr>
        <w:rFonts w:ascii="Symbol" w:hAnsi="Symbol" w:hint="default"/>
      </w:rPr>
    </w:lvl>
    <w:lvl w:ilvl="7" w:tplc="08090003" w:tentative="1">
      <w:start w:val="1"/>
      <w:numFmt w:val="bullet"/>
      <w:lvlText w:val="o"/>
      <w:lvlJc w:val="left"/>
      <w:pPr>
        <w:tabs>
          <w:tab w:val="num" w:pos="8028"/>
        </w:tabs>
        <w:ind w:left="8028" w:hanging="360"/>
      </w:pPr>
      <w:rPr>
        <w:rFonts w:ascii="Courier New" w:hAnsi="Courier New" w:cs="Courier New" w:hint="default"/>
      </w:rPr>
    </w:lvl>
    <w:lvl w:ilvl="8" w:tplc="08090005" w:tentative="1">
      <w:start w:val="1"/>
      <w:numFmt w:val="bullet"/>
      <w:lvlText w:val=""/>
      <w:lvlJc w:val="left"/>
      <w:pPr>
        <w:tabs>
          <w:tab w:val="num" w:pos="8748"/>
        </w:tabs>
        <w:ind w:left="8748" w:hanging="360"/>
      </w:pPr>
      <w:rPr>
        <w:rFonts w:ascii="Wingdings" w:hAnsi="Wingdings" w:hint="default"/>
      </w:rPr>
    </w:lvl>
  </w:abstractNum>
  <w:abstractNum w:abstractNumId="22">
    <w:nsid w:val="5D5849B0"/>
    <w:multiLevelType w:val="hybridMultilevel"/>
    <w:tmpl w:val="66B25884"/>
    <w:lvl w:ilvl="0" w:tplc="4538FC0A">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FDE1BFE"/>
    <w:multiLevelType w:val="singleLevel"/>
    <w:tmpl w:val="8054A6F0"/>
    <w:lvl w:ilvl="0">
      <w:start w:val="1"/>
      <w:numFmt w:val="bullet"/>
      <w:pStyle w:val="Achievement"/>
      <w:lvlText w:val=""/>
      <w:lvlJc w:val="left"/>
      <w:pPr>
        <w:tabs>
          <w:tab w:val="num" w:pos="360"/>
        </w:tabs>
        <w:ind w:left="360" w:hanging="360"/>
      </w:pPr>
      <w:rPr>
        <w:rFonts w:ascii="Symbol" w:hAnsi="Symbol" w:hint="default"/>
      </w:rPr>
    </w:lvl>
  </w:abstractNum>
  <w:abstractNum w:abstractNumId="24">
    <w:nsid w:val="6A9D4DCE"/>
    <w:multiLevelType w:val="hybridMultilevel"/>
    <w:tmpl w:val="231EB7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D2868D2"/>
    <w:multiLevelType w:val="hybridMultilevel"/>
    <w:tmpl w:val="0F72D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2F85424"/>
    <w:multiLevelType w:val="multilevel"/>
    <w:tmpl w:val="5816B114"/>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720"/>
        </w:tabs>
        <w:ind w:left="720"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pStyle w:val="Annextable"/>
      <w:lvlText w:val="Table %1.%5"/>
      <w:lvlJc w:val="left"/>
      <w:pPr>
        <w:tabs>
          <w:tab w:val="num" w:pos="1440"/>
        </w:tabs>
        <w:ind w:left="1440" w:hanging="1440"/>
      </w:pPr>
      <w:rPr>
        <w:rFonts w:hint="default"/>
      </w:rPr>
    </w:lvl>
    <w:lvl w:ilvl="5">
      <w:start w:val="1"/>
      <w:numFmt w:val="decimal"/>
      <w:lvlRestart w:val="1"/>
      <w:pStyle w:val="Annexfigure"/>
      <w:lvlText w:val="Figure %1.%6"/>
      <w:lvlJc w:val="left"/>
      <w:pPr>
        <w:tabs>
          <w:tab w:val="num" w:pos="1440"/>
        </w:tabs>
        <w:ind w:left="1440" w:hanging="1440"/>
      </w:pPr>
      <w:rPr>
        <w:rFonts w:hint="default"/>
      </w:rPr>
    </w:lvl>
    <w:lvl w:ilvl="6">
      <w:start w:val="1"/>
      <w:numFmt w:val="decimal"/>
      <w:lvlRestart w:val="1"/>
      <w:pStyle w:val="Annexbox"/>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4F22A1F"/>
    <w:multiLevelType w:val="hybridMultilevel"/>
    <w:tmpl w:val="1F4CF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675353C"/>
    <w:multiLevelType w:val="hybridMultilevel"/>
    <w:tmpl w:val="F27ACA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77D52FF"/>
    <w:multiLevelType w:val="hybridMultilevel"/>
    <w:tmpl w:val="A3C2D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BE6AF8"/>
    <w:multiLevelType w:val="hybridMultilevel"/>
    <w:tmpl w:val="E436735E"/>
    <w:lvl w:ilvl="0" w:tplc="6FF47204">
      <w:start w:val="1"/>
      <w:numFmt w:val="lowerLetter"/>
      <w:pStyle w:val="List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26"/>
  </w:num>
  <w:num w:numId="3">
    <w:abstractNumId w:val="21"/>
  </w:num>
  <w:num w:numId="4">
    <w:abstractNumId w:val="7"/>
  </w:num>
  <w:num w:numId="5">
    <w:abstractNumId w:val="19"/>
  </w:num>
  <w:num w:numId="6">
    <w:abstractNumId w:val="30"/>
  </w:num>
  <w:num w:numId="7">
    <w:abstractNumId w:val="10"/>
  </w:num>
  <w:num w:numId="8">
    <w:abstractNumId w:val="22"/>
  </w:num>
  <w:num w:numId="9">
    <w:abstractNumId w:val="11"/>
    <w:lvlOverride w:ilvl="0">
      <w:startOverride w:val="1"/>
    </w:lvlOverride>
  </w:num>
  <w:num w:numId="10">
    <w:abstractNumId w:val="0"/>
  </w:num>
  <w:num w:numId="11">
    <w:abstractNumId w:val="16"/>
  </w:num>
  <w:num w:numId="12">
    <w:abstractNumId w:val="3"/>
  </w:num>
  <w:num w:numId="13">
    <w:abstractNumId w:val="24"/>
  </w:num>
  <w:num w:numId="14">
    <w:abstractNumId w:val="14"/>
  </w:num>
  <w:num w:numId="15">
    <w:abstractNumId w:val="25"/>
  </w:num>
  <w:num w:numId="16">
    <w:abstractNumId w:val="17"/>
  </w:num>
  <w:num w:numId="17">
    <w:abstractNumId w:val="27"/>
  </w:num>
  <w:num w:numId="18">
    <w:abstractNumId w:val="9"/>
  </w:num>
  <w:num w:numId="19">
    <w:abstractNumId w:val="8"/>
  </w:num>
  <w:num w:numId="20">
    <w:abstractNumId w:val="28"/>
  </w:num>
  <w:num w:numId="21">
    <w:abstractNumId w:val="23"/>
  </w:num>
  <w:num w:numId="22">
    <w:abstractNumId w:val="15"/>
  </w:num>
  <w:num w:numId="23">
    <w:abstractNumId w:val="20"/>
  </w:num>
  <w:num w:numId="24">
    <w:abstractNumId w:val="6"/>
  </w:num>
  <w:num w:numId="25">
    <w:abstractNumId w:val="29"/>
  </w:num>
  <w:num w:numId="26">
    <w:abstractNumId w:val="13"/>
  </w:num>
  <w:num w:numId="27">
    <w:abstractNumId w:val="5"/>
  </w:num>
  <w:num w:numId="28">
    <w:abstractNumId w:val="18"/>
  </w:num>
  <w:num w:numId="29">
    <w:abstractNumId w:val="12"/>
  </w:num>
  <w:num w:numId="30">
    <w:abstractNumId w:val="4"/>
  </w:num>
  <w:num w:numId="31">
    <w:abstractNumId w:val="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ttachedTemplate r:id="rId1"/>
  <w:stylePaneFormatFilter w:val="3001"/>
  <w:defaultTabStop w:val="720"/>
  <w:drawingGridHorizontalSpacing w:val="108"/>
  <w:drawingGridVerticalSpacing w:val="181"/>
  <w:displayHorizontalDrawingGridEvery w:val="2"/>
  <w:displayVerticalDrawingGridEvery w:val="2"/>
  <w:characterSpacingControl w:val="doNotCompress"/>
  <w:hdrShapeDefaults>
    <o:shapedefaults v:ext="edit" spidmax="57346"/>
  </w:hdrShapeDefaults>
  <w:footnotePr>
    <w:footnote w:id="0"/>
    <w:footnote w:id="1"/>
  </w:footnotePr>
  <w:endnotePr>
    <w:endnote w:id="0"/>
    <w:endnote w:id="1"/>
  </w:endnotePr>
  <w:compat/>
  <w:rsids>
    <w:rsidRoot w:val="00CA02A4"/>
    <w:rsid w:val="000107F1"/>
    <w:rsid w:val="000108B0"/>
    <w:rsid w:val="00014867"/>
    <w:rsid w:val="00024448"/>
    <w:rsid w:val="00037E7C"/>
    <w:rsid w:val="000443D2"/>
    <w:rsid w:val="000478DB"/>
    <w:rsid w:val="000531FA"/>
    <w:rsid w:val="00082FC2"/>
    <w:rsid w:val="00087441"/>
    <w:rsid w:val="00090409"/>
    <w:rsid w:val="000A1E68"/>
    <w:rsid w:val="000B46AE"/>
    <w:rsid w:val="000D784B"/>
    <w:rsid w:val="001128B6"/>
    <w:rsid w:val="001179B7"/>
    <w:rsid w:val="00120847"/>
    <w:rsid w:val="001244A0"/>
    <w:rsid w:val="001372FD"/>
    <w:rsid w:val="0015389F"/>
    <w:rsid w:val="00174C1B"/>
    <w:rsid w:val="001854CE"/>
    <w:rsid w:val="00193BFD"/>
    <w:rsid w:val="001959B4"/>
    <w:rsid w:val="001A36CB"/>
    <w:rsid w:val="001B0FD9"/>
    <w:rsid w:val="001B5A2B"/>
    <w:rsid w:val="001C33D4"/>
    <w:rsid w:val="001C4BCD"/>
    <w:rsid w:val="001E7CB9"/>
    <w:rsid w:val="001F6DC7"/>
    <w:rsid w:val="00203059"/>
    <w:rsid w:val="00207DB0"/>
    <w:rsid w:val="0021186F"/>
    <w:rsid w:val="00214549"/>
    <w:rsid w:val="0021733E"/>
    <w:rsid w:val="00250729"/>
    <w:rsid w:val="00250980"/>
    <w:rsid w:val="00262997"/>
    <w:rsid w:val="00285CAA"/>
    <w:rsid w:val="00285D4B"/>
    <w:rsid w:val="00295EFE"/>
    <w:rsid w:val="002C327F"/>
    <w:rsid w:val="002C4127"/>
    <w:rsid w:val="002C66D3"/>
    <w:rsid w:val="002F11EF"/>
    <w:rsid w:val="00304E4D"/>
    <w:rsid w:val="00307CD3"/>
    <w:rsid w:val="0034691A"/>
    <w:rsid w:val="003550D1"/>
    <w:rsid w:val="00373E67"/>
    <w:rsid w:val="003759B7"/>
    <w:rsid w:val="003803A5"/>
    <w:rsid w:val="00390A5C"/>
    <w:rsid w:val="003A3CFE"/>
    <w:rsid w:val="003A70B1"/>
    <w:rsid w:val="003C6EE6"/>
    <w:rsid w:val="003E1FC7"/>
    <w:rsid w:val="003F3CA8"/>
    <w:rsid w:val="003F5EE4"/>
    <w:rsid w:val="00400B2F"/>
    <w:rsid w:val="00426493"/>
    <w:rsid w:val="00426868"/>
    <w:rsid w:val="00426C24"/>
    <w:rsid w:val="00453A54"/>
    <w:rsid w:val="00464F92"/>
    <w:rsid w:val="00480ECB"/>
    <w:rsid w:val="00484A1D"/>
    <w:rsid w:val="00487648"/>
    <w:rsid w:val="00492DEB"/>
    <w:rsid w:val="00495FB5"/>
    <w:rsid w:val="004A01D6"/>
    <w:rsid w:val="004A1774"/>
    <w:rsid w:val="004B335C"/>
    <w:rsid w:val="004B3E04"/>
    <w:rsid w:val="004B7E6A"/>
    <w:rsid w:val="004C64D2"/>
    <w:rsid w:val="004D3102"/>
    <w:rsid w:val="004D784D"/>
    <w:rsid w:val="00533DAF"/>
    <w:rsid w:val="005467C5"/>
    <w:rsid w:val="00564040"/>
    <w:rsid w:val="005640D9"/>
    <w:rsid w:val="005652A6"/>
    <w:rsid w:val="00565F14"/>
    <w:rsid w:val="00572BA6"/>
    <w:rsid w:val="0057496B"/>
    <w:rsid w:val="00584670"/>
    <w:rsid w:val="00584945"/>
    <w:rsid w:val="005A146C"/>
    <w:rsid w:val="005D39BE"/>
    <w:rsid w:val="005F4C53"/>
    <w:rsid w:val="005F6FE4"/>
    <w:rsid w:val="00602620"/>
    <w:rsid w:val="00617D4B"/>
    <w:rsid w:val="006216D7"/>
    <w:rsid w:val="0064719C"/>
    <w:rsid w:val="00657945"/>
    <w:rsid w:val="006751EC"/>
    <w:rsid w:val="00696D5A"/>
    <w:rsid w:val="006A0A67"/>
    <w:rsid w:val="006A6F20"/>
    <w:rsid w:val="006B504A"/>
    <w:rsid w:val="006D144D"/>
    <w:rsid w:val="006D22BB"/>
    <w:rsid w:val="006D3DC2"/>
    <w:rsid w:val="006D61CF"/>
    <w:rsid w:val="00724429"/>
    <w:rsid w:val="00745D3F"/>
    <w:rsid w:val="00753352"/>
    <w:rsid w:val="00766152"/>
    <w:rsid w:val="00796336"/>
    <w:rsid w:val="007B6C35"/>
    <w:rsid w:val="007C3725"/>
    <w:rsid w:val="007D2856"/>
    <w:rsid w:val="007E07F3"/>
    <w:rsid w:val="007F4219"/>
    <w:rsid w:val="007F5DFA"/>
    <w:rsid w:val="0081054C"/>
    <w:rsid w:val="008107C1"/>
    <w:rsid w:val="00811B59"/>
    <w:rsid w:val="00814AA8"/>
    <w:rsid w:val="00817095"/>
    <w:rsid w:val="008230F8"/>
    <w:rsid w:val="00824A30"/>
    <w:rsid w:val="00841182"/>
    <w:rsid w:val="008422A3"/>
    <w:rsid w:val="00852B72"/>
    <w:rsid w:val="0085445F"/>
    <w:rsid w:val="00860E69"/>
    <w:rsid w:val="00875835"/>
    <w:rsid w:val="008B1E2E"/>
    <w:rsid w:val="008C3141"/>
    <w:rsid w:val="008C4C43"/>
    <w:rsid w:val="008D3611"/>
    <w:rsid w:val="008E5810"/>
    <w:rsid w:val="00940FDC"/>
    <w:rsid w:val="00947F4B"/>
    <w:rsid w:val="009522EF"/>
    <w:rsid w:val="0095437E"/>
    <w:rsid w:val="00975565"/>
    <w:rsid w:val="009B1EB6"/>
    <w:rsid w:val="009C0163"/>
    <w:rsid w:val="009D15C9"/>
    <w:rsid w:val="009D2F04"/>
    <w:rsid w:val="009D3EED"/>
    <w:rsid w:val="009E179D"/>
    <w:rsid w:val="009E4310"/>
    <w:rsid w:val="009F3F59"/>
    <w:rsid w:val="00A05228"/>
    <w:rsid w:val="00A07370"/>
    <w:rsid w:val="00A37A27"/>
    <w:rsid w:val="00A97AEE"/>
    <w:rsid w:val="00AA17EF"/>
    <w:rsid w:val="00AB3583"/>
    <w:rsid w:val="00AB5DD7"/>
    <w:rsid w:val="00B223D1"/>
    <w:rsid w:val="00B5612C"/>
    <w:rsid w:val="00B56B33"/>
    <w:rsid w:val="00B70422"/>
    <w:rsid w:val="00B710BE"/>
    <w:rsid w:val="00B80A60"/>
    <w:rsid w:val="00B84038"/>
    <w:rsid w:val="00B9142A"/>
    <w:rsid w:val="00B94874"/>
    <w:rsid w:val="00B96341"/>
    <w:rsid w:val="00BA6FEF"/>
    <w:rsid w:val="00BB5A71"/>
    <w:rsid w:val="00BE08D0"/>
    <w:rsid w:val="00BE78D5"/>
    <w:rsid w:val="00C07108"/>
    <w:rsid w:val="00C072A8"/>
    <w:rsid w:val="00C55BB6"/>
    <w:rsid w:val="00C55FC0"/>
    <w:rsid w:val="00C71EE7"/>
    <w:rsid w:val="00CA02A4"/>
    <w:rsid w:val="00CA0A5C"/>
    <w:rsid w:val="00CC1DF4"/>
    <w:rsid w:val="00CC51DC"/>
    <w:rsid w:val="00CD7127"/>
    <w:rsid w:val="00CE1931"/>
    <w:rsid w:val="00CE532D"/>
    <w:rsid w:val="00D02560"/>
    <w:rsid w:val="00D06B65"/>
    <w:rsid w:val="00D1495F"/>
    <w:rsid w:val="00D27A85"/>
    <w:rsid w:val="00D309FA"/>
    <w:rsid w:val="00D32A3E"/>
    <w:rsid w:val="00D40F4B"/>
    <w:rsid w:val="00D44DEA"/>
    <w:rsid w:val="00D6605B"/>
    <w:rsid w:val="00D84676"/>
    <w:rsid w:val="00D84808"/>
    <w:rsid w:val="00D87ACF"/>
    <w:rsid w:val="00D90F7C"/>
    <w:rsid w:val="00DB4072"/>
    <w:rsid w:val="00DC09ED"/>
    <w:rsid w:val="00DD7D80"/>
    <w:rsid w:val="00DF48CF"/>
    <w:rsid w:val="00DF5A78"/>
    <w:rsid w:val="00E00E9E"/>
    <w:rsid w:val="00E02A1A"/>
    <w:rsid w:val="00E77958"/>
    <w:rsid w:val="00EC0FDE"/>
    <w:rsid w:val="00ED7863"/>
    <w:rsid w:val="00F02793"/>
    <w:rsid w:val="00F10B9E"/>
    <w:rsid w:val="00F10EB7"/>
    <w:rsid w:val="00F111B8"/>
    <w:rsid w:val="00F12B25"/>
    <w:rsid w:val="00F20214"/>
    <w:rsid w:val="00F4248C"/>
    <w:rsid w:val="00F5675A"/>
    <w:rsid w:val="00F6355F"/>
    <w:rsid w:val="00F7009F"/>
    <w:rsid w:val="00F84596"/>
    <w:rsid w:val="00F85F0F"/>
    <w:rsid w:val="00F87624"/>
    <w:rsid w:val="00F90F0E"/>
    <w:rsid w:val="00F92710"/>
    <w:rsid w:val="00FB777A"/>
    <w:rsid w:val="00FE3D3D"/>
    <w:rsid w:val="00FF38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footnote text" w:uiPriority="0" w:unhideWhenUsed="1"/>
    <w:lsdException w:name="header" w:unhideWhenUsed="1"/>
    <w:lsdException w:name="footer" w:uiPriority="0" w:unhideWhenUsed="1"/>
    <w:lsdException w:name="caption" w:uiPriority="35" w:unhideWhenUsed="1" w:qFormat="1"/>
    <w:lsdException w:name="table of figures" w:uiPriority="0" w:unhideWhenUsed="1"/>
    <w:lsdException w:name="footnote reference" w:uiPriority="0" w:unhideWhenUsed="1"/>
    <w:lsdException w:name="page number" w:uiPriority="0" w:unhideWhenUsed="1"/>
    <w:lsdException w:name="Title" w:semiHidden="0" w:uiPriority="0" w:qFormat="1"/>
    <w:lsdException w:name="Default Paragraph Font" w:uiPriority="1" w:unhideWhenUsed="1"/>
    <w:lsdException w:name="Body Text" w:uiPriority="0" w:unhideWhenUsed="1"/>
    <w:lsdException w:name="Subtitle" w:semiHidden="0" w:uiPriority="11" w:qFormat="1"/>
    <w:lsdException w:name="Hyperlink" w:unhideWhenUsed="1"/>
    <w:lsdException w:name="FollowedHyperlink" w:uiPriority="0" w:unhideWhenUsed="1"/>
    <w:lsdException w:name="Strong" w:semiHidden="0"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244A0"/>
    <w:rPr>
      <w:rFonts w:ascii="Arial" w:hAnsi="Arial"/>
      <w:sz w:val="22"/>
      <w:lang w:eastAsia="en-US"/>
    </w:rPr>
  </w:style>
  <w:style w:type="paragraph" w:styleId="Heading1">
    <w:name w:val="heading 1"/>
    <w:basedOn w:val="Normal"/>
    <w:next w:val="BodyTextCV"/>
    <w:link w:val="Heading1Char"/>
    <w:qFormat/>
    <w:rsid w:val="006A6F20"/>
    <w:pPr>
      <w:keepNext/>
      <w:numPr>
        <w:ilvl w:val="1"/>
        <w:numId w:val="1"/>
      </w:numPr>
      <w:tabs>
        <w:tab w:val="clear" w:pos="1713"/>
        <w:tab w:val="num" w:pos="720"/>
      </w:tabs>
      <w:spacing w:before="240" w:after="240"/>
      <w:ind w:left="720"/>
      <w:outlineLvl w:val="0"/>
    </w:pPr>
    <w:rPr>
      <w:b/>
      <w:kern w:val="32"/>
      <w:sz w:val="28"/>
    </w:rPr>
  </w:style>
  <w:style w:type="paragraph" w:styleId="Heading2">
    <w:name w:val="heading 2"/>
    <w:basedOn w:val="Normal"/>
    <w:next w:val="BodyTextCV"/>
    <w:link w:val="Heading2Char"/>
    <w:qFormat/>
    <w:rsid w:val="006A6F20"/>
    <w:pPr>
      <w:keepNext/>
      <w:numPr>
        <w:ilvl w:val="2"/>
        <w:numId w:val="1"/>
      </w:numPr>
      <w:spacing w:before="160" w:after="240"/>
      <w:outlineLvl w:val="1"/>
    </w:pPr>
    <w:rPr>
      <w:b/>
      <w:sz w:val="24"/>
    </w:rPr>
  </w:style>
  <w:style w:type="paragraph" w:styleId="Heading3">
    <w:name w:val="heading 3"/>
    <w:basedOn w:val="Heading2"/>
    <w:next w:val="BodyTextCV"/>
    <w:link w:val="Heading3Char"/>
    <w:qFormat/>
    <w:rsid w:val="006A6F20"/>
    <w:pPr>
      <w:numPr>
        <w:ilvl w:val="3"/>
      </w:numPr>
      <w:tabs>
        <w:tab w:val="clear" w:pos="1440"/>
        <w:tab w:val="left" w:pos="720"/>
      </w:tabs>
      <w:spacing w:before="0" w:after="60"/>
      <w:ind w:left="720" w:hanging="720"/>
      <w:outlineLvl w:val="2"/>
    </w:pPr>
    <w:rPr>
      <w:sz w:val="22"/>
    </w:rPr>
  </w:style>
  <w:style w:type="paragraph" w:styleId="Heading4">
    <w:name w:val="heading 4"/>
    <w:basedOn w:val="Normal"/>
    <w:next w:val="BodyTextCV"/>
    <w:link w:val="Heading4Char"/>
    <w:qFormat/>
    <w:rsid w:val="006A6F20"/>
    <w:pPr>
      <w:keepNext/>
      <w:spacing w:after="60"/>
      <w:outlineLvl w:val="3"/>
    </w:pPr>
    <w:rPr>
      <w:b/>
      <w:i/>
    </w:rPr>
  </w:style>
  <w:style w:type="paragraph" w:styleId="Heading5">
    <w:name w:val="heading 5"/>
    <w:basedOn w:val="Heading4"/>
    <w:next w:val="BodyTextCV"/>
    <w:link w:val="Heading5Char"/>
    <w:qFormat/>
    <w:rsid w:val="006A6F20"/>
    <w:pPr>
      <w:spacing w:after="0"/>
      <w:outlineLvl w:val="4"/>
    </w:pPr>
  </w:style>
  <w:style w:type="paragraph" w:styleId="Heading6">
    <w:name w:val="heading 6"/>
    <w:basedOn w:val="Heading4"/>
    <w:next w:val="BodyTextCV"/>
    <w:link w:val="Heading6Char"/>
    <w:qFormat/>
    <w:rsid w:val="006A6F20"/>
    <w:pPr>
      <w:spacing w:after="0"/>
      <w:outlineLvl w:val="5"/>
    </w:pPr>
    <w:rPr>
      <w:b w:val="0"/>
    </w:rPr>
  </w:style>
  <w:style w:type="paragraph" w:styleId="Heading7">
    <w:name w:val="heading 7"/>
    <w:basedOn w:val="Normal"/>
    <w:next w:val="Normal"/>
    <w:link w:val="Heading7Char"/>
    <w:qFormat/>
    <w:rsid w:val="006A6F20"/>
    <w:pPr>
      <w:outlineLvl w:val="6"/>
    </w:pPr>
  </w:style>
  <w:style w:type="paragraph" w:styleId="Heading8">
    <w:name w:val="heading 8"/>
    <w:basedOn w:val="Normal"/>
    <w:next w:val="Normal"/>
    <w:link w:val="Heading8Char"/>
    <w:qFormat/>
    <w:rsid w:val="006A6F20"/>
    <w:pPr>
      <w:outlineLvl w:val="7"/>
    </w:pPr>
  </w:style>
  <w:style w:type="paragraph" w:styleId="Heading9">
    <w:name w:val="heading 9"/>
    <w:basedOn w:val="Normal"/>
    <w:next w:val="Normal"/>
    <w:link w:val="Heading9Char"/>
    <w:qFormat/>
    <w:rsid w:val="006A6F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F20"/>
    <w:rPr>
      <w:rFonts w:ascii="Arial" w:hAnsi="Arial"/>
      <w:b/>
      <w:kern w:val="32"/>
      <w:sz w:val="28"/>
      <w:lang w:eastAsia="en-US"/>
    </w:rPr>
  </w:style>
  <w:style w:type="character" w:customStyle="1" w:styleId="Heading2Char">
    <w:name w:val="Heading 2 Char"/>
    <w:link w:val="Heading2"/>
    <w:rsid w:val="006A6F20"/>
    <w:rPr>
      <w:rFonts w:ascii="Arial" w:hAnsi="Arial"/>
      <w:b/>
      <w:sz w:val="24"/>
      <w:lang w:eastAsia="en-US"/>
    </w:rPr>
  </w:style>
  <w:style w:type="character" w:customStyle="1" w:styleId="Heading3Char">
    <w:name w:val="Heading 3 Char"/>
    <w:link w:val="Heading3"/>
    <w:rsid w:val="006A6F20"/>
    <w:rPr>
      <w:rFonts w:ascii="Arial" w:hAnsi="Arial"/>
      <w:b/>
      <w:sz w:val="22"/>
      <w:lang w:eastAsia="en-US"/>
    </w:rPr>
  </w:style>
  <w:style w:type="character" w:customStyle="1" w:styleId="Heading4Char">
    <w:name w:val="Heading 4 Char"/>
    <w:link w:val="Heading4"/>
    <w:rsid w:val="006A6F20"/>
    <w:rPr>
      <w:rFonts w:ascii="Arial" w:hAnsi="Arial"/>
      <w:b/>
      <w:i/>
      <w:sz w:val="22"/>
      <w:lang w:eastAsia="en-US"/>
    </w:rPr>
  </w:style>
  <w:style w:type="character" w:customStyle="1" w:styleId="Heading5Char">
    <w:name w:val="Heading 5 Char"/>
    <w:link w:val="Heading5"/>
    <w:rsid w:val="006A6F20"/>
    <w:rPr>
      <w:rFonts w:ascii="Arial" w:hAnsi="Arial"/>
      <w:b/>
      <w:i/>
      <w:sz w:val="22"/>
      <w:lang w:eastAsia="en-US"/>
    </w:rPr>
  </w:style>
  <w:style w:type="character" w:customStyle="1" w:styleId="Heading6Char">
    <w:name w:val="Heading 6 Char"/>
    <w:link w:val="Heading6"/>
    <w:rsid w:val="006A6F20"/>
    <w:rPr>
      <w:rFonts w:ascii="Arial" w:hAnsi="Arial"/>
      <w:i/>
      <w:sz w:val="22"/>
      <w:lang w:eastAsia="en-US"/>
    </w:rPr>
  </w:style>
  <w:style w:type="character" w:customStyle="1" w:styleId="Heading7Char">
    <w:name w:val="Heading 7 Char"/>
    <w:link w:val="Heading7"/>
    <w:rsid w:val="006A6F20"/>
    <w:rPr>
      <w:rFonts w:ascii="Arial" w:hAnsi="Arial"/>
      <w:sz w:val="22"/>
      <w:lang w:eastAsia="en-US"/>
    </w:rPr>
  </w:style>
  <w:style w:type="character" w:customStyle="1" w:styleId="Heading8Char">
    <w:name w:val="Heading 8 Char"/>
    <w:link w:val="Heading8"/>
    <w:rsid w:val="006A6F20"/>
    <w:rPr>
      <w:rFonts w:ascii="Arial" w:hAnsi="Arial"/>
      <w:sz w:val="22"/>
      <w:lang w:eastAsia="en-US"/>
    </w:rPr>
  </w:style>
  <w:style w:type="character" w:customStyle="1" w:styleId="Heading9Char">
    <w:name w:val="Heading 9 Char"/>
    <w:link w:val="Heading9"/>
    <w:rsid w:val="006A6F20"/>
    <w:rPr>
      <w:rFonts w:ascii="Arial" w:hAnsi="Arial"/>
      <w:sz w:val="22"/>
      <w:lang w:eastAsia="en-US"/>
    </w:rPr>
  </w:style>
  <w:style w:type="paragraph" w:styleId="TOC1">
    <w:name w:val="toc 1"/>
    <w:basedOn w:val="Normal"/>
    <w:next w:val="Normal"/>
    <w:autoRedefine/>
    <w:semiHidden/>
    <w:rsid w:val="006A6F20"/>
    <w:pPr>
      <w:tabs>
        <w:tab w:val="right" w:pos="9066"/>
      </w:tabs>
      <w:spacing w:before="120" w:after="60"/>
      <w:ind w:left="720" w:hanging="720"/>
    </w:pPr>
  </w:style>
  <w:style w:type="paragraph" w:styleId="TOC2">
    <w:name w:val="toc 2"/>
    <w:basedOn w:val="TOC1"/>
    <w:next w:val="Normal"/>
    <w:autoRedefine/>
    <w:semiHidden/>
    <w:rsid w:val="006A6F20"/>
    <w:pPr>
      <w:spacing w:before="0"/>
      <w:ind w:left="1077"/>
    </w:pPr>
  </w:style>
  <w:style w:type="paragraph" w:styleId="TOC3">
    <w:name w:val="toc 3"/>
    <w:basedOn w:val="TOC1"/>
    <w:next w:val="Normal"/>
    <w:autoRedefine/>
    <w:semiHidden/>
    <w:rsid w:val="006A6F20"/>
    <w:pPr>
      <w:spacing w:before="0"/>
      <w:ind w:left="1440"/>
      <w:contextualSpacing/>
    </w:pPr>
    <w:rPr>
      <w:noProof/>
      <w:szCs w:val="28"/>
    </w:rPr>
  </w:style>
  <w:style w:type="paragraph" w:styleId="TOC4">
    <w:name w:val="toc 4"/>
    <w:basedOn w:val="Normal"/>
    <w:next w:val="Normal"/>
    <w:autoRedefine/>
    <w:semiHidden/>
    <w:rsid w:val="006A6F20"/>
    <w:pPr>
      <w:tabs>
        <w:tab w:val="left" w:pos="2880"/>
        <w:tab w:val="right" w:pos="9628"/>
      </w:tabs>
      <w:spacing w:after="60"/>
      <w:ind w:left="2880" w:hanging="720"/>
      <w:contextualSpacing/>
    </w:pPr>
  </w:style>
  <w:style w:type="paragraph" w:styleId="TOC5">
    <w:name w:val="toc 5"/>
    <w:basedOn w:val="Normal"/>
    <w:next w:val="Normal"/>
    <w:autoRedefine/>
    <w:semiHidden/>
    <w:rsid w:val="006A6F20"/>
    <w:pPr>
      <w:ind w:left="880"/>
    </w:pPr>
  </w:style>
  <w:style w:type="paragraph" w:styleId="TOC6">
    <w:name w:val="toc 6"/>
    <w:basedOn w:val="Normal"/>
    <w:next w:val="Normal"/>
    <w:autoRedefine/>
    <w:semiHidden/>
    <w:rsid w:val="006A6F20"/>
    <w:pPr>
      <w:ind w:left="1100"/>
    </w:pPr>
  </w:style>
  <w:style w:type="paragraph" w:styleId="TOC7">
    <w:name w:val="toc 7"/>
    <w:basedOn w:val="Normal"/>
    <w:next w:val="Normal"/>
    <w:autoRedefine/>
    <w:semiHidden/>
    <w:rsid w:val="006A6F20"/>
    <w:pPr>
      <w:ind w:left="1320"/>
    </w:pPr>
  </w:style>
  <w:style w:type="paragraph" w:styleId="TOC8">
    <w:name w:val="toc 8"/>
    <w:basedOn w:val="Normal"/>
    <w:autoRedefine/>
    <w:semiHidden/>
    <w:rsid w:val="006A6F20"/>
    <w:pPr>
      <w:tabs>
        <w:tab w:val="right" w:pos="9066"/>
      </w:tabs>
      <w:spacing w:before="60" w:after="60"/>
      <w:ind w:left="1440" w:hanging="1440"/>
    </w:pPr>
  </w:style>
  <w:style w:type="paragraph" w:styleId="TOC9">
    <w:name w:val="toc 9"/>
    <w:basedOn w:val="Normal"/>
    <w:autoRedefine/>
    <w:semiHidden/>
    <w:rsid w:val="006A6F20"/>
    <w:pPr>
      <w:tabs>
        <w:tab w:val="right" w:pos="9066"/>
      </w:tabs>
      <w:spacing w:before="120" w:after="60"/>
      <w:ind w:left="1440" w:hanging="1440"/>
    </w:pPr>
  </w:style>
  <w:style w:type="paragraph" w:styleId="FootnoteText">
    <w:name w:val="footnote text"/>
    <w:basedOn w:val="Normal"/>
    <w:link w:val="FootnoteTextChar"/>
    <w:rsid w:val="006A6F20"/>
    <w:pPr>
      <w:spacing w:after="120"/>
      <w:jc w:val="both"/>
    </w:pPr>
    <w:rPr>
      <w:sz w:val="20"/>
    </w:rPr>
  </w:style>
  <w:style w:type="character" w:customStyle="1" w:styleId="FootnoteTextChar">
    <w:name w:val="Footnote Text Char"/>
    <w:link w:val="FootnoteText"/>
    <w:rsid w:val="006A6F20"/>
    <w:rPr>
      <w:rFonts w:ascii="Arial" w:hAnsi="Arial"/>
      <w:lang w:eastAsia="en-US"/>
    </w:rPr>
  </w:style>
  <w:style w:type="paragraph" w:styleId="Header">
    <w:name w:val="header"/>
    <w:basedOn w:val="Normal"/>
    <w:link w:val="HeaderChar"/>
    <w:uiPriority w:val="99"/>
    <w:rsid w:val="006A6F20"/>
    <w:pPr>
      <w:tabs>
        <w:tab w:val="right" w:pos="9066"/>
      </w:tabs>
    </w:pPr>
    <w:rPr>
      <w:rFonts w:eastAsia="Times"/>
      <w:b/>
      <w:i/>
      <w:color w:val="000000"/>
      <w:sz w:val="20"/>
    </w:rPr>
  </w:style>
  <w:style w:type="character" w:customStyle="1" w:styleId="HeaderChar">
    <w:name w:val="Header Char"/>
    <w:link w:val="Header"/>
    <w:uiPriority w:val="99"/>
    <w:rsid w:val="006A6F20"/>
    <w:rPr>
      <w:rFonts w:ascii="Arial" w:eastAsia="Times" w:hAnsi="Arial"/>
      <w:b/>
      <w:i/>
      <w:color w:val="000000"/>
      <w:lang w:eastAsia="en-US"/>
    </w:rPr>
  </w:style>
  <w:style w:type="paragraph" w:styleId="Footer">
    <w:name w:val="footer"/>
    <w:basedOn w:val="Normal"/>
    <w:link w:val="FooterChar"/>
    <w:rsid w:val="006A6F20"/>
    <w:pPr>
      <w:tabs>
        <w:tab w:val="right" w:pos="9066"/>
      </w:tabs>
    </w:pPr>
    <w:rPr>
      <w:rFonts w:eastAsia="Times"/>
      <w:b/>
      <w:sz w:val="20"/>
    </w:rPr>
  </w:style>
  <w:style w:type="character" w:customStyle="1" w:styleId="FooterChar">
    <w:name w:val="Footer Char"/>
    <w:link w:val="Footer"/>
    <w:rsid w:val="006A6F20"/>
    <w:rPr>
      <w:rFonts w:ascii="Arial" w:eastAsia="Times" w:hAnsi="Arial"/>
      <w:b/>
      <w:lang w:eastAsia="en-US"/>
    </w:rPr>
  </w:style>
  <w:style w:type="paragraph" w:styleId="TableofFigures">
    <w:name w:val="table of figures"/>
    <w:basedOn w:val="Normal"/>
    <w:next w:val="Normal"/>
    <w:semiHidden/>
    <w:rsid w:val="006A6F20"/>
    <w:pPr>
      <w:tabs>
        <w:tab w:val="left" w:pos="1440"/>
        <w:tab w:val="right" w:pos="9619"/>
      </w:tabs>
      <w:ind w:left="1440" w:hanging="1440"/>
    </w:pPr>
  </w:style>
  <w:style w:type="character" w:styleId="FootnoteReference">
    <w:name w:val="footnote reference"/>
    <w:semiHidden/>
    <w:rsid w:val="006A6F20"/>
    <w:rPr>
      <w:vertAlign w:val="superscript"/>
    </w:rPr>
  </w:style>
  <w:style w:type="character" w:styleId="PageNumber">
    <w:name w:val="page number"/>
    <w:rsid w:val="006A6F20"/>
    <w:rPr>
      <w:rFonts w:ascii="Arial" w:hAnsi="Arial"/>
      <w:b/>
      <w:color w:val="000000"/>
      <w:sz w:val="20"/>
      <w:u w:val="none"/>
    </w:rPr>
  </w:style>
  <w:style w:type="paragraph" w:styleId="Title">
    <w:name w:val="Title"/>
    <w:basedOn w:val="Normal"/>
    <w:next w:val="Secondarytext"/>
    <w:link w:val="TitleChar"/>
    <w:qFormat/>
    <w:rsid w:val="006A6F20"/>
    <w:pPr>
      <w:spacing w:line="360" w:lineRule="auto"/>
    </w:pPr>
    <w:rPr>
      <w:b/>
      <w:caps/>
      <w:kern w:val="28"/>
      <w:sz w:val="32"/>
    </w:rPr>
  </w:style>
  <w:style w:type="character" w:customStyle="1" w:styleId="TitleChar">
    <w:name w:val="Title Char"/>
    <w:link w:val="Title"/>
    <w:rsid w:val="006A6F20"/>
    <w:rPr>
      <w:rFonts w:ascii="Arial" w:hAnsi="Arial"/>
      <w:b/>
      <w:caps/>
      <w:kern w:val="28"/>
      <w:sz w:val="32"/>
      <w:lang w:eastAsia="en-US"/>
    </w:rPr>
  </w:style>
  <w:style w:type="paragraph" w:styleId="BodyText">
    <w:name w:val="Body Text"/>
    <w:basedOn w:val="Normal"/>
    <w:link w:val="BodyTextChar"/>
    <w:semiHidden/>
    <w:rsid w:val="006A6F20"/>
    <w:pPr>
      <w:spacing w:after="240"/>
    </w:pPr>
  </w:style>
  <w:style w:type="character" w:customStyle="1" w:styleId="BodyTextChar">
    <w:name w:val="Body Text Char"/>
    <w:link w:val="BodyText"/>
    <w:semiHidden/>
    <w:rsid w:val="006A6F20"/>
    <w:rPr>
      <w:rFonts w:ascii="Arial" w:hAnsi="Arial"/>
      <w:sz w:val="22"/>
      <w:lang w:eastAsia="en-US"/>
    </w:rPr>
  </w:style>
  <w:style w:type="character" w:styleId="Hyperlink">
    <w:name w:val="Hyperlink"/>
    <w:semiHidden/>
    <w:rsid w:val="006A6F20"/>
    <w:rPr>
      <w:color w:val="0000FF"/>
      <w:u w:val="single"/>
    </w:rPr>
  </w:style>
  <w:style w:type="character" w:styleId="FollowedHyperlink">
    <w:name w:val="FollowedHyperlink"/>
    <w:semiHidden/>
    <w:rsid w:val="006A6F20"/>
    <w:rPr>
      <w:color w:val="800080"/>
      <w:u w:val="single"/>
    </w:rPr>
  </w:style>
  <w:style w:type="table" w:styleId="TableGrid">
    <w:name w:val="Table Grid"/>
    <w:basedOn w:val="TableNormal"/>
    <w:rsid w:val="006A6F20"/>
    <w:pPr>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reviation">
    <w:name w:val="Abbreviation"/>
    <w:basedOn w:val="Normal"/>
    <w:rsid w:val="006A6F20"/>
    <w:pPr>
      <w:tabs>
        <w:tab w:val="left" w:pos="1701"/>
      </w:tabs>
      <w:spacing w:after="240"/>
      <w:ind w:left="1701" w:hanging="1701"/>
      <w:jc w:val="both"/>
    </w:pPr>
  </w:style>
  <w:style w:type="paragraph" w:customStyle="1" w:styleId="Annexbox">
    <w:name w:val="Annex box"/>
    <w:basedOn w:val="Normal"/>
    <w:next w:val="Boxtext"/>
    <w:rsid w:val="006A6F20"/>
    <w:pPr>
      <w:keepNext/>
      <w:numPr>
        <w:ilvl w:val="6"/>
        <w:numId w:val="2"/>
      </w:numPr>
      <w:spacing w:before="160" w:after="240"/>
      <w:ind w:right="170" w:hanging="1270"/>
      <w:outlineLvl w:val="1"/>
    </w:pPr>
    <w:rPr>
      <w:b/>
      <w:sz w:val="24"/>
    </w:rPr>
  </w:style>
  <w:style w:type="paragraph" w:customStyle="1" w:styleId="Annexfigure">
    <w:name w:val="Annex figure"/>
    <w:basedOn w:val="Normal"/>
    <w:next w:val="BodyTextCV"/>
    <w:rsid w:val="006A6F20"/>
    <w:pPr>
      <w:keepNext/>
      <w:numPr>
        <w:ilvl w:val="5"/>
        <w:numId w:val="2"/>
      </w:numPr>
      <w:spacing w:after="240"/>
      <w:outlineLvl w:val="1"/>
    </w:pPr>
    <w:rPr>
      <w:b/>
      <w:sz w:val="24"/>
    </w:rPr>
  </w:style>
  <w:style w:type="paragraph" w:customStyle="1" w:styleId="Annexheading1">
    <w:name w:val="Annex heading 1"/>
    <w:basedOn w:val="Normal"/>
    <w:next w:val="BodyTextCV"/>
    <w:rsid w:val="006A6F20"/>
    <w:pPr>
      <w:keepNext/>
      <w:numPr>
        <w:ilvl w:val="1"/>
        <w:numId w:val="2"/>
      </w:numPr>
      <w:spacing w:before="240" w:after="240"/>
      <w:outlineLvl w:val="1"/>
    </w:pPr>
    <w:rPr>
      <w:b/>
      <w:sz w:val="28"/>
    </w:rPr>
  </w:style>
  <w:style w:type="paragraph" w:customStyle="1" w:styleId="Annexheading2">
    <w:name w:val="Annex heading 2"/>
    <w:basedOn w:val="Normal"/>
    <w:next w:val="BodyTextCV"/>
    <w:rsid w:val="006A6F20"/>
    <w:pPr>
      <w:keepNext/>
      <w:numPr>
        <w:ilvl w:val="2"/>
        <w:numId w:val="2"/>
      </w:numPr>
      <w:spacing w:before="160" w:after="240"/>
      <w:outlineLvl w:val="2"/>
    </w:pPr>
    <w:rPr>
      <w:b/>
      <w:kern w:val="32"/>
      <w:sz w:val="24"/>
    </w:rPr>
  </w:style>
  <w:style w:type="paragraph" w:customStyle="1" w:styleId="Annexheading3">
    <w:name w:val="Annex heading 3"/>
    <w:basedOn w:val="Normal"/>
    <w:next w:val="BodyTextCV"/>
    <w:rsid w:val="006A6F20"/>
    <w:pPr>
      <w:keepNext/>
      <w:numPr>
        <w:ilvl w:val="3"/>
        <w:numId w:val="2"/>
      </w:numPr>
      <w:spacing w:after="60"/>
      <w:outlineLvl w:val="3"/>
    </w:pPr>
    <w:rPr>
      <w:b/>
    </w:rPr>
  </w:style>
  <w:style w:type="paragraph" w:customStyle="1" w:styleId="Annextable">
    <w:name w:val="Annex table"/>
    <w:basedOn w:val="Normal"/>
    <w:next w:val="BodyTextCV"/>
    <w:rsid w:val="006A6F20"/>
    <w:pPr>
      <w:keepNext/>
      <w:numPr>
        <w:ilvl w:val="4"/>
        <w:numId w:val="2"/>
      </w:numPr>
      <w:spacing w:after="240"/>
      <w:outlineLvl w:val="1"/>
    </w:pPr>
    <w:rPr>
      <w:b/>
      <w:sz w:val="24"/>
    </w:rPr>
  </w:style>
  <w:style w:type="paragraph" w:customStyle="1" w:styleId="Annextitle">
    <w:name w:val="Annex title"/>
    <w:basedOn w:val="Normal"/>
    <w:next w:val="Annexheading1"/>
    <w:rsid w:val="006A6F20"/>
    <w:pPr>
      <w:keepNext/>
      <w:pageBreakBefore/>
      <w:numPr>
        <w:numId w:val="2"/>
      </w:numPr>
      <w:tabs>
        <w:tab w:val="clear" w:pos="360"/>
        <w:tab w:val="left" w:pos="1701"/>
      </w:tabs>
      <w:spacing w:after="400"/>
      <w:ind w:left="1701" w:hanging="1701"/>
      <w:outlineLvl w:val="0"/>
    </w:pPr>
    <w:rPr>
      <w:b/>
      <w:kern w:val="32"/>
      <w:sz w:val="32"/>
    </w:rPr>
  </w:style>
  <w:style w:type="paragraph" w:customStyle="1" w:styleId="BlockText1">
    <w:name w:val="Block Text1"/>
    <w:basedOn w:val="Normal"/>
    <w:rsid w:val="006A6F20"/>
    <w:pPr>
      <w:spacing w:after="240"/>
      <w:ind w:left="1440" w:right="1440"/>
      <w:jc w:val="both"/>
    </w:pPr>
  </w:style>
  <w:style w:type="paragraph" w:customStyle="1" w:styleId="BodyTextCV">
    <w:name w:val="Body Text CV"/>
    <w:basedOn w:val="Normal"/>
    <w:qFormat/>
    <w:rsid w:val="00A97AEE"/>
    <w:pPr>
      <w:spacing w:after="120"/>
    </w:pPr>
    <w:rPr>
      <w:rFonts w:ascii="Calibri" w:hAnsi="Calibri"/>
      <w:sz w:val="24"/>
    </w:rPr>
  </w:style>
  <w:style w:type="paragraph" w:customStyle="1" w:styleId="Boxtext">
    <w:name w:val="Box text"/>
    <w:basedOn w:val="BodyTextCV"/>
    <w:rsid w:val="006A6F20"/>
    <w:pPr>
      <w:keepNext/>
      <w:spacing w:after="200"/>
      <w:ind w:left="170" w:right="170"/>
    </w:pPr>
    <w:rPr>
      <w:sz w:val="20"/>
    </w:rPr>
  </w:style>
  <w:style w:type="paragraph" w:customStyle="1" w:styleId="Boxtitle">
    <w:name w:val="Box title"/>
    <w:basedOn w:val="Normal"/>
    <w:next w:val="Boxtext"/>
    <w:rsid w:val="006A6F20"/>
    <w:pPr>
      <w:keepNext/>
      <w:numPr>
        <w:ilvl w:val="6"/>
        <w:numId w:val="1"/>
      </w:numPr>
      <w:spacing w:before="160" w:after="240"/>
      <w:ind w:right="170" w:hanging="1270"/>
      <w:outlineLvl w:val="1"/>
    </w:pPr>
    <w:rPr>
      <w:b/>
      <w:sz w:val="24"/>
    </w:rPr>
  </w:style>
  <w:style w:type="paragraph" w:customStyle="1" w:styleId="CVEntryblocktext">
    <w:name w:val="CV_Entry block text"/>
    <w:basedOn w:val="Normal"/>
    <w:rsid w:val="006A6F20"/>
    <w:pPr>
      <w:spacing w:after="240"/>
      <w:ind w:left="2268"/>
      <w:jc w:val="both"/>
    </w:pPr>
  </w:style>
  <w:style w:type="paragraph" w:customStyle="1" w:styleId="CVEmploymentsubheading">
    <w:name w:val="CV_Employment sub heading"/>
    <w:basedOn w:val="Normal"/>
    <w:next w:val="CVEntryblocktext"/>
    <w:rsid w:val="00A97AEE"/>
    <w:pPr>
      <w:keepNext/>
      <w:tabs>
        <w:tab w:val="left" w:pos="2268"/>
      </w:tabs>
      <w:spacing w:before="120" w:after="40"/>
    </w:pPr>
    <w:rPr>
      <w:rFonts w:ascii="Calibri" w:hAnsi="Calibri"/>
      <w:b/>
      <w:color w:val="002060"/>
      <w:sz w:val="24"/>
    </w:rPr>
  </w:style>
  <w:style w:type="paragraph" w:customStyle="1" w:styleId="CVHeading">
    <w:name w:val="CV_Heading"/>
    <w:basedOn w:val="Normal"/>
    <w:next w:val="CVEmploymentsubheading"/>
    <w:rsid w:val="00AA17EF"/>
    <w:pPr>
      <w:keepNext/>
      <w:pBdr>
        <w:top w:val="single" w:sz="4" w:space="6" w:color="auto"/>
      </w:pBdr>
      <w:spacing w:before="120" w:after="120"/>
    </w:pPr>
    <w:rPr>
      <w:b/>
      <w:caps/>
    </w:rPr>
  </w:style>
  <w:style w:type="paragraph" w:customStyle="1" w:styleId="CVListbullet">
    <w:name w:val="CV_List bullet"/>
    <w:basedOn w:val="Normal"/>
    <w:rsid w:val="006A6F20"/>
    <w:pPr>
      <w:numPr>
        <w:numId w:val="3"/>
      </w:numPr>
      <w:spacing w:after="60"/>
      <w:jc w:val="both"/>
    </w:pPr>
  </w:style>
  <w:style w:type="paragraph" w:customStyle="1" w:styleId="CVListsub-bullet">
    <w:name w:val="CV_List sub-bullet"/>
    <w:basedOn w:val="Normal"/>
    <w:rsid w:val="006A6F20"/>
    <w:pPr>
      <w:numPr>
        <w:numId w:val="4"/>
      </w:numPr>
      <w:spacing w:after="60"/>
      <w:jc w:val="both"/>
    </w:pPr>
  </w:style>
  <w:style w:type="paragraph" w:customStyle="1" w:styleId="CVOPMcontactdetails">
    <w:name w:val="CV_OPM contact details"/>
    <w:basedOn w:val="Normal"/>
    <w:rsid w:val="006A6F20"/>
    <w:pPr>
      <w:keepNext/>
      <w:tabs>
        <w:tab w:val="left" w:pos="2268"/>
      </w:tabs>
      <w:spacing w:after="240"/>
      <w:ind w:right="4820"/>
      <w:contextualSpacing/>
    </w:pPr>
    <w:rPr>
      <w:color w:val="48B8CE"/>
      <w:sz w:val="16"/>
    </w:rPr>
  </w:style>
  <w:style w:type="table" w:customStyle="1" w:styleId="CVTable">
    <w:name w:val="CV_Table"/>
    <w:basedOn w:val="TableNormal"/>
    <w:rsid w:val="006A6F20"/>
    <w:pPr>
      <w:jc w:val="both"/>
    </w:pPr>
    <w:rPr>
      <w:rFonts w:ascii="Arial" w:hAnsi="Arial"/>
      <w:sz w:val="22"/>
    </w:rPr>
    <w:tblPr>
      <w:tblInd w:w="0" w:type="dxa"/>
      <w:tblCellMar>
        <w:top w:w="0" w:type="dxa"/>
        <w:left w:w="0" w:type="dxa"/>
        <w:bottom w:w="0" w:type="dxa"/>
        <w:right w:w="0" w:type="dxa"/>
      </w:tblCellMar>
    </w:tblPr>
    <w:trPr>
      <w:cantSplit/>
    </w:trPr>
    <w:tblStylePr w:type="firstCol">
      <w:pPr>
        <w:wordWrap/>
        <w:spacing w:afterLines="100" w:afterAutospacing="0"/>
      </w:pPr>
      <w:rPr>
        <w:rFonts w:ascii="Arial" w:hAnsi="Arial"/>
        <w:b/>
        <w:caps/>
        <w:smallCaps w:val="0"/>
        <w:sz w:val="22"/>
      </w:rPr>
    </w:tblStylePr>
    <w:tblStylePr w:type="lastCol">
      <w:pPr>
        <w:wordWrap/>
        <w:spacing w:afterLines="100" w:afterAutospacing="0"/>
        <w:jc w:val="both"/>
      </w:pPr>
      <w:rPr>
        <w:rFonts w:ascii="Arial" w:hAnsi="Arial"/>
        <w:sz w:val="22"/>
      </w:rPr>
      <w:tblPr/>
      <w:trPr>
        <w:cantSplit/>
      </w:trPr>
    </w:tblStylePr>
  </w:style>
  <w:style w:type="paragraph" w:customStyle="1" w:styleId="CVTitle">
    <w:name w:val="CV_Title"/>
    <w:basedOn w:val="Normal"/>
    <w:next w:val="CVOPMcontactdetails"/>
    <w:rsid w:val="007D2856"/>
    <w:pPr>
      <w:keepNext/>
      <w:tabs>
        <w:tab w:val="left" w:pos="2835"/>
      </w:tabs>
      <w:spacing w:after="240"/>
      <w:outlineLvl w:val="2"/>
    </w:pPr>
    <w:rPr>
      <w:b/>
      <w:color w:val="003366"/>
      <w:sz w:val="24"/>
    </w:rPr>
  </w:style>
  <w:style w:type="paragraph" w:customStyle="1" w:styleId="CVVitalsheading">
    <w:name w:val="CV_Vitals heading"/>
    <w:basedOn w:val="Normal"/>
    <w:rsid w:val="006A6F20"/>
    <w:pPr>
      <w:spacing w:afterLines="100"/>
    </w:pPr>
    <w:rPr>
      <w:b/>
      <w:caps/>
    </w:rPr>
  </w:style>
  <w:style w:type="paragraph" w:customStyle="1" w:styleId="Figure">
    <w:name w:val="Figure"/>
    <w:basedOn w:val="Normal"/>
    <w:next w:val="BodyTextCV"/>
    <w:rsid w:val="006A6F20"/>
    <w:pPr>
      <w:keepNext/>
      <w:numPr>
        <w:ilvl w:val="5"/>
        <w:numId w:val="1"/>
      </w:numPr>
      <w:spacing w:after="240"/>
      <w:outlineLvl w:val="1"/>
    </w:pPr>
    <w:rPr>
      <w:b/>
      <w:sz w:val="24"/>
    </w:rPr>
  </w:style>
  <w:style w:type="paragraph" w:customStyle="1" w:styleId="Heading1NONUM">
    <w:name w:val="Heading 1 NO NUM"/>
    <w:basedOn w:val="Normal"/>
    <w:next w:val="BodyTextCV"/>
    <w:qFormat/>
    <w:rsid w:val="006A6F20"/>
    <w:pPr>
      <w:keepNext/>
      <w:spacing w:before="240" w:after="240"/>
      <w:outlineLvl w:val="1"/>
    </w:pPr>
    <w:rPr>
      <w:b/>
      <w:sz w:val="28"/>
    </w:rPr>
  </w:style>
  <w:style w:type="paragraph" w:customStyle="1" w:styleId="Heading2NONUM">
    <w:name w:val="Heading 2 NO NUM"/>
    <w:basedOn w:val="Normal"/>
    <w:next w:val="BodyTextCV"/>
    <w:qFormat/>
    <w:rsid w:val="006A6F20"/>
    <w:pPr>
      <w:keepNext/>
      <w:spacing w:before="160" w:after="240"/>
      <w:outlineLvl w:val="2"/>
    </w:pPr>
    <w:rPr>
      <w:b/>
      <w:sz w:val="24"/>
    </w:rPr>
  </w:style>
  <w:style w:type="paragraph" w:customStyle="1" w:styleId="Heading3NONUM">
    <w:name w:val="Heading 3 NO NUM"/>
    <w:basedOn w:val="Normal"/>
    <w:next w:val="BodyTextCV"/>
    <w:qFormat/>
    <w:rsid w:val="006A6F20"/>
    <w:pPr>
      <w:keepNext/>
      <w:spacing w:after="60"/>
      <w:outlineLvl w:val="3"/>
    </w:pPr>
    <w:rPr>
      <w:b/>
    </w:rPr>
  </w:style>
  <w:style w:type="paragraph" w:customStyle="1" w:styleId="ListBullet1">
    <w:name w:val="List Bullet1"/>
    <w:basedOn w:val="Normal"/>
    <w:rsid w:val="006A6F20"/>
    <w:pPr>
      <w:numPr>
        <w:numId w:val="5"/>
      </w:numPr>
      <w:spacing w:after="60"/>
      <w:jc w:val="both"/>
    </w:pPr>
  </w:style>
  <w:style w:type="paragraph" w:customStyle="1" w:styleId="Listbulletfinal">
    <w:name w:val="List bullet final"/>
    <w:basedOn w:val="ListBullet1"/>
    <w:next w:val="BodyTextCV"/>
    <w:rsid w:val="006A6F20"/>
    <w:pPr>
      <w:spacing w:after="240"/>
    </w:pPr>
  </w:style>
  <w:style w:type="paragraph" w:customStyle="1" w:styleId="Listletter">
    <w:name w:val="List letter"/>
    <w:basedOn w:val="Normal"/>
    <w:rsid w:val="006A6F20"/>
    <w:pPr>
      <w:numPr>
        <w:numId w:val="6"/>
      </w:numPr>
      <w:spacing w:after="60"/>
      <w:jc w:val="both"/>
    </w:pPr>
  </w:style>
  <w:style w:type="paragraph" w:customStyle="1" w:styleId="Listletterfinal">
    <w:name w:val="List letter final"/>
    <w:basedOn w:val="Listletter"/>
    <w:next w:val="BodyTextCV"/>
    <w:rsid w:val="006A6F20"/>
    <w:pPr>
      <w:spacing w:after="240"/>
      <w:ind w:left="357" w:hanging="357"/>
    </w:pPr>
  </w:style>
  <w:style w:type="paragraph" w:customStyle="1" w:styleId="ListNumber1">
    <w:name w:val="List Number1"/>
    <w:basedOn w:val="Normal"/>
    <w:rsid w:val="006A6F20"/>
    <w:pPr>
      <w:numPr>
        <w:numId w:val="9"/>
      </w:numPr>
      <w:spacing w:after="60"/>
      <w:jc w:val="both"/>
    </w:pPr>
  </w:style>
  <w:style w:type="paragraph" w:customStyle="1" w:styleId="Listnumberfinal">
    <w:name w:val="List number final"/>
    <w:basedOn w:val="ListNumber1"/>
    <w:next w:val="BodyTextCV"/>
    <w:rsid w:val="006A6F20"/>
    <w:pPr>
      <w:spacing w:after="240"/>
    </w:pPr>
  </w:style>
  <w:style w:type="paragraph" w:customStyle="1" w:styleId="Listsub-bullet">
    <w:name w:val="List sub-bullet"/>
    <w:basedOn w:val="Normal"/>
    <w:rsid w:val="006A6F20"/>
    <w:pPr>
      <w:numPr>
        <w:numId w:val="7"/>
      </w:numPr>
      <w:spacing w:after="60"/>
      <w:jc w:val="both"/>
    </w:pPr>
  </w:style>
  <w:style w:type="paragraph" w:customStyle="1" w:styleId="Listsub-bulletfinal">
    <w:name w:val="List sub-bullet final"/>
    <w:basedOn w:val="Listsub-bullet"/>
    <w:next w:val="BodyTextCV"/>
    <w:rsid w:val="006A6F20"/>
    <w:pPr>
      <w:spacing w:after="240"/>
    </w:pPr>
  </w:style>
  <w:style w:type="table" w:customStyle="1" w:styleId="OPMtable">
    <w:name w:val="OPM table"/>
    <w:basedOn w:val="TableNormal"/>
    <w:rsid w:val="006A6F20"/>
    <w:pPr>
      <w:jc w:val="right"/>
    </w:pPr>
    <w:rPr>
      <w:rFonts w:ascii="Arial" w:hAnsi="Arial"/>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bottom w:val="single" w:sz="8" w:space="0" w:color="auto"/>
        </w:tcBorders>
      </w:tcPr>
    </w:tblStylePr>
    <w:tblStylePr w:type="lastRow">
      <w:rPr>
        <w:b/>
      </w:rPr>
      <w:tblPr/>
      <w:tcPr>
        <w:tcBorders>
          <w:top w:val="single" w:sz="8" w:space="0" w:color="auto"/>
        </w:tcBorders>
      </w:tcPr>
    </w:tblStylePr>
    <w:tblStylePr w:type="firstCol">
      <w:pPr>
        <w:jc w:val="left"/>
      </w:pPr>
    </w:tblStylePr>
  </w:style>
  <w:style w:type="table" w:customStyle="1" w:styleId="OPMtableNOTOTAL">
    <w:name w:val="OPM table NO TOTAL"/>
    <w:basedOn w:val="TableNormal"/>
    <w:rsid w:val="006A6F20"/>
    <w:pPr>
      <w:keepNext/>
      <w:spacing w:before="40" w:after="40"/>
      <w:jc w:val="both"/>
    </w:pPr>
    <w:rPr>
      <w:rFonts w:ascii="Arial" w:hAnsi="Arial"/>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paragraph" w:customStyle="1" w:styleId="Secondarytext">
    <w:name w:val="Secondary text"/>
    <w:basedOn w:val="Normal"/>
    <w:rsid w:val="006A6F20"/>
    <w:pPr>
      <w:spacing w:line="360" w:lineRule="auto"/>
    </w:pPr>
    <w:rPr>
      <w:sz w:val="28"/>
    </w:rPr>
  </w:style>
  <w:style w:type="paragraph" w:customStyle="1" w:styleId="Section">
    <w:name w:val="Section"/>
    <w:basedOn w:val="Normal"/>
    <w:next w:val="Heading1"/>
    <w:qFormat/>
    <w:rsid w:val="006A6F20"/>
    <w:pPr>
      <w:keepNext/>
      <w:pageBreakBefore/>
      <w:numPr>
        <w:numId w:val="1"/>
      </w:numPr>
      <w:spacing w:after="400"/>
      <w:outlineLvl w:val="0"/>
    </w:pPr>
    <w:rPr>
      <w:b/>
      <w:kern w:val="32"/>
      <w:sz w:val="32"/>
    </w:rPr>
  </w:style>
  <w:style w:type="paragraph" w:customStyle="1" w:styleId="SectionNONUM">
    <w:name w:val="Section NO NUM"/>
    <w:basedOn w:val="Normal"/>
    <w:next w:val="BodyTextCV"/>
    <w:qFormat/>
    <w:rsid w:val="006A6F20"/>
    <w:pPr>
      <w:keepNext/>
      <w:pageBreakBefore/>
      <w:spacing w:after="400"/>
      <w:outlineLvl w:val="0"/>
    </w:pPr>
    <w:rPr>
      <w:b/>
      <w:kern w:val="32"/>
      <w:sz w:val="32"/>
    </w:rPr>
  </w:style>
  <w:style w:type="paragraph" w:customStyle="1" w:styleId="Table">
    <w:name w:val="Table"/>
    <w:basedOn w:val="Normal"/>
    <w:next w:val="BodyTextCV"/>
    <w:qFormat/>
    <w:rsid w:val="006A6F20"/>
    <w:pPr>
      <w:keepNext/>
      <w:numPr>
        <w:ilvl w:val="4"/>
        <w:numId w:val="1"/>
      </w:numPr>
      <w:spacing w:after="240"/>
      <w:outlineLvl w:val="1"/>
    </w:pPr>
    <w:rPr>
      <w:b/>
      <w:sz w:val="24"/>
    </w:rPr>
  </w:style>
  <w:style w:type="paragraph" w:customStyle="1" w:styleId="Tablenotes">
    <w:name w:val="Table notes"/>
    <w:basedOn w:val="Normal"/>
    <w:next w:val="BodyTextCV"/>
    <w:rsid w:val="006A6F20"/>
    <w:pPr>
      <w:spacing w:after="240"/>
      <w:jc w:val="both"/>
    </w:pPr>
    <w:rPr>
      <w:sz w:val="18"/>
    </w:rPr>
  </w:style>
  <w:style w:type="paragraph" w:customStyle="1" w:styleId="Tabletext">
    <w:name w:val="Table text"/>
    <w:basedOn w:val="Normal"/>
    <w:rsid w:val="006A6F20"/>
    <w:pPr>
      <w:keepNext/>
      <w:spacing w:before="40" w:after="40"/>
    </w:pPr>
    <w:rPr>
      <w:sz w:val="20"/>
    </w:rPr>
  </w:style>
  <w:style w:type="paragraph" w:customStyle="1" w:styleId="Tabletitle">
    <w:name w:val="Table title"/>
    <w:basedOn w:val="Tabletext"/>
    <w:rsid w:val="006A6F20"/>
    <w:rPr>
      <w:b/>
    </w:rPr>
  </w:style>
  <w:style w:type="paragraph" w:customStyle="1" w:styleId="Numberedparagraph">
    <w:name w:val="Numbered paragraph"/>
    <w:basedOn w:val="Normal"/>
    <w:qFormat/>
    <w:rsid w:val="006A6F20"/>
    <w:pPr>
      <w:numPr>
        <w:numId w:val="8"/>
      </w:numPr>
      <w:tabs>
        <w:tab w:val="left" w:pos="1077"/>
      </w:tabs>
      <w:spacing w:after="240"/>
      <w:ind w:left="0" w:firstLine="0"/>
      <w:jc w:val="both"/>
    </w:pPr>
  </w:style>
  <w:style w:type="paragraph" w:customStyle="1" w:styleId="Reference">
    <w:name w:val="Reference"/>
    <w:basedOn w:val="Normal"/>
    <w:rsid w:val="006A6F20"/>
    <w:pPr>
      <w:tabs>
        <w:tab w:val="left" w:pos="357"/>
      </w:tabs>
      <w:spacing w:after="240"/>
      <w:ind w:left="357" w:hanging="357"/>
      <w:jc w:val="both"/>
    </w:pPr>
  </w:style>
  <w:style w:type="paragraph" w:styleId="DocumentMap">
    <w:name w:val="Document Map"/>
    <w:basedOn w:val="Normal"/>
    <w:link w:val="DocumentMapChar"/>
    <w:semiHidden/>
    <w:rsid w:val="006A6F20"/>
    <w:rPr>
      <w:rFonts w:ascii="Tahoma" w:hAnsi="Tahoma" w:cs="Tahoma"/>
      <w:sz w:val="16"/>
      <w:szCs w:val="16"/>
    </w:rPr>
  </w:style>
  <w:style w:type="character" w:customStyle="1" w:styleId="DocumentMapChar">
    <w:name w:val="Document Map Char"/>
    <w:link w:val="DocumentMap"/>
    <w:semiHidden/>
    <w:rsid w:val="006A6F20"/>
    <w:rPr>
      <w:rFonts w:ascii="Tahoma" w:hAnsi="Tahoma" w:cs="Tahoma"/>
      <w:sz w:val="16"/>
      <w:szCs w:val="16"/>
      <w:lang w:eastAsia="en-US"/>
    </w:rPr>
  </w:style>
  <w:style w:type="paragraph" w:customStyle="1" w:styleId="yy">
    <w:name w:val="yy"/>
    <w:basedOn w:val="CVEntryblocktext"/>
    <w:rsid w:val="00426C24"/>
    <w:pPr>
      <w:tabs>
        <w:tab w:val="left" w:pos="1418"/>
      </w:tabs>
      <w:spacing w:after="0"/>
      <w:ind w:left="1418" w:hanging="1418"/>
    </w:pPr>
    <w:rPr>
      <w:rFonts w:cs="Arial"/>
      <w:szCs w:val="22"/>
    </w:rPr>
  </w:style>
  <w:style w:type="paragraph" w:customStyle="1" w:styleId="i35">
    <w:name w:val="i3.5"/>
    <w:basedOn w:val="CVEntryblocktext"/>
    <w:qFormat/>
    <w:rsid w:val="00D02560"/>
    <w:pPr>
      <w:tabs>
        <w:tab w:val="left" w:pos="1985"/>
      </w:tabs>
      <w:spacing w:after="0"/>
      <w:ind w:left="1985" w:hanging="1985"/>
    </w:pPr>
  </w:style>
  <w:style w:type="character" w:customStyle="1" w:styleId="b">
    <w:name w:val="b"/>
    <w:basedOn w:val="DefaultParagraphFont"/>
    <w:uiPriority w:val="1"/>
    <w:qFormat/>
    <w:rsid w:val="00D02560"/>
    <w:rPr>
      <w:b/>
    </w:rPr>
  </w:style>
  <w:style w:type="paragraph" w:styleId="NormalIndent">
    <w:name w:val="Normal Indent"/>
    <w:basedOn w:val="Normal"/>
    <w:uiPriority w:val="99"/>
    <w:semiHidden/>
    <w:rsid w:val="00426868"/>
    <w:pPr>
      <w:tabs>
        <w:tab w:val="left" w:pos="567"/>
      </w:tabs>
      <w:ind w:left="567" w:hanging="567"/>
    </w:pPr>
  </w:style>
  <w:style w:type="paragraph" w:customStyle="1" w:styleId="Resp">
    <w:name w:val="Resp"/>
    <w:basedOn w:val="Normal"/>
    <w:qFormat/>
    <w:rsid w:val="00037E7C"/>
    <w:pPr>
      <w:tabs>
        <w:tab w:val="left" w:pos="1985"/>
        <w:tab w:val="left" w:pos="2268"/>
      </w:tabs>
      <w:ind w:left="2268" w:hanging="2268"/>
      <w:jc w:val="both"/>
    </w:pPr>
  </w:style>
  <w:style w:type="paragraph" w:customStyle="1" w:styleId="Respb1">
    <w:name w:val="Respb1"/>
    <w:basedOn w:val="Normal"/>
    <w:qFormat/>
    <w:rsid w:val="00037E7C"/>
    <w:pPr>
      <w:numPr>
        <w:numId w:val="10"/>
      </w:numPr>
      <w:tabs>
        <w:tab w:val="left" w:pos="2268"/>
      </w:tabs>
      <w:ind w:left="2268" w:hanging="283"/>
      <w:jc w:val="both"/>
    </w:pPr>
    <w:rPr>
      <w:rFonts w:cs="Arial"/>
      <w:szCs w:val="22"/>
    </w:rPr>
  </w:style>
  <w:style w:type="paragraph" w:customStyle="1" w:styleId="Namproj">
    <w:name w:val="Namproj"/>
    <w:basedOn w:val="Tabletext"/>
    <w:rsid w:val="00DC09ED"/>
    <w:pPr>
      <w:spacing w:before="180"/>
      <w:jc w:val="both"/>
    </w:pPr>
    <w:rPr>
      <w:b/>
    </w:rPr>
  </w:style>
  <w:style w:type="paragraph" w:customStyle="1" w:styleId="Tbl10">
    <w:name w:val="Tbl10"/>
    <w:basedOn w:val="Tabletext"/>
    <w:qFormat/>
    <w:rsid w:val="00DC09ED"/>
    <w:pPr>
      <w:keepNext w:val="0"/>
      <w:jc w:val="both"/>
    </w:pPr>
  </w:style>
  <w:style w:type="paragraph" w:customStyle="1" w:styleId="Tbl10Next">
    <w:name w:val="Tbl10Next"/>
    <w:basedOn w:val="Tbl10"/>
    <w:qFormat/>
    <w:rsid w:val="00DC09ED"/>
    <w:pPr>
      <w:keepNext/>
    </w:pPr>
  </w:style>
  <w:style w:type="paragraph" w:styleId="ListParagraph">
    <w:name w:val="List Paragraph"/>
    <w:basedOn w:val="Normal"/>
    <w:uiPriority w:val="34"/>
    <w:qFormat/>
    <w:rsid w:val="00814AA8"/>
    <w:pPr>
      <w:ind w:left="720"/>
      <w:contextualSpacing/>
    </w:pPr>
  </w:style>
  <w:style w:type="paragraph" w:styleId="BalloonText">
    <w:name w:val="Balloon Text"/>
    <w:basedOn w:val="Normal"/>
    <w:link w:val="BalloonTextChar"/>
    <w:uiPriority w:val="99"/>
    <w:semiHidden/>
    <w:rsid w:val="006D144D"/>
    <w:rPr>
      <w:rFonts w:ascii="Tahoma" w:hAnsi="Tahoma" w:cs="Tahoma"/>
      <w:sz w:val="16"/>
      <w:szCs w:val="16"/>
    </w:rPr>
  </w:style>
  <w:style w:type="character" w:customStyle="1" w:styleId="BalloonTextChar">
    <w:name w:val="Balloon Text Char"/>
    <w:basedOn w:val="DefaultParagraphFont"/>
    <w:link w:val="BalloonText"/>
    <w:uiPriority w:val="99"/>
    <w:semiHidden/>
    <w:rsid w:val="006D144D"/>
    <w:rPr>
      <w:rFonts w:ascii="Tahoma" w:hAnsi="Tahoma" w:cs="Tahoma"/>
      <w:sz w:val="16"/>
      <w:szCs w:val="16"/>
      <w:lang w:eastAsia="en-US"/>
    </w:rPr>
  </w:style>
  <w:style w:type="paragraph" w:customStyle="1" w:styleId="normaltableau">
    <w:name w:val="normal_tableau"/>
    <w:basedOn w:val="Normal"/>
    <w:rsid w:val="009B1EB6"/>
    <w:pPr>
      <w:spacing w:before="120" w:after="120"/>
      <w:jc w:val="both"/>
    </w:pPr>
    <w:rPr>
      <w:rFonts w:ascii="Optima" w:hAnsi="Optima"/>
      <w:lang w:eastAsia="en-GB"/>
    </w:rPr>
  </w:style>
  <w:style w:type="paragraph" w:customStyle="1" w:styleId="CVSectionHead">
    <w:name w:val="CV_Section Head"/>
    <w:basedOn w:val="Normal"/>
    <w:rsid w:val="009C0163"/>
    <w:pPr>
      <w:keepNext/>
      <w:spacing w:before="240" w:after="120"/>
    </w:pPr>
    <w:rPr>
      <w:b/>
      <w:color w:val="002060"/>
      <w:sz w:val="20"/>
      <w:szCs w:val="24"/>
      <w:lang w:val="en-US"/>
    </w:rPr>
  </w:style>
  <w:style w:type="paragraph" w:customStyle="1" w:styleId="PuceBruneExprience">
    <w:name w:val="Puce Brune Expérience"/>
    <w:basedOn w:val="Normal"/>
    <w:rsid w:val="00F20214"/>
    <w:pPr>
      <w:widowControl w:val="0"/>
      <w:numPr>
        <w:numId w:val="11"/>
      </w:numPr>
    </w:pPr>
    <w:rPr>
      <w:rFonts w:eastAsia="MS Mincho"/>
      <w:sz w:val="18"/>
      <w:lang w:eastAsia="fr-FR" w:bidi="en-US"/>
    </w:rPr>
  </w:style>
  <w:style w:type="paragraph" w:customStyle="1" w:styleId="CVFirstLine">
    <w:name w:val="CV_First Line"/>
    <w:basedOn w:val="Normal"/>
    <w:qFormat/>
    <w:rsid w:val="00F20214"/>
    <w:pPr>
      <w:pBdr>
        <w:bottom w:val="single" w:sz="4" w:space="1" w:color="auto"/>
      </w:pBdr>
      <w:tabs>
        <w:tab w:val="right" w:pos="9648"/>
      </w:tabs>
      <w:spacing w:before="120" w:after="120"/>
      <w:jc w:val="both"/>
    </w:pPr>
    <w:rPr>
      <w:sz w:val="20"/>
      <w:szCs w:val="24"/>
      <w:lang w:val="en-US"/>
    </w:rPr>
  </w:style>
  <w:style w:type="character" w:customStyle="1" w:styleId="CVPERSONSNAME">
    <w:name w:val="CV_PERSON'S NAME"/>
    <w:basedOn w:val="DefaultParagraphFont"/>
    <w:uiPriority w:val="1"/>
    <w:qFormat/>
    <w:rsid w:val="00F20214"/>
    <w:rPr>
      <w:rFonts w:ascii="Arial" w:hAnsi="Arial"/>
      <w:b/>
      <w:sz w:val="20"/>
    </w:rPr>
  </w:style>
  <w:style w:type="paragraph" w:customStyle="1" w:styleId="CVBullets">
    <w:name w:val="CV_Bullets"/>
    <w:basedOn w:val="Normal"/>
    <w:rsid w:val="00A97AEE"/>
    <w:pPr>
      <w:spacing w:after="120"/>
    </w:pPr>
    <w:rPr>
      <w:rFonts w:ascii="Calibri" w:hAnsi="Calibri"/>
      <w:sz w:val="24"/>
      <w:szCs w:val="24"/>
      <w:lang w:val="en-US"/>
    </w:rPr>
  </w:style>
  <w:style w:type="paragraph" w:customStyle="1" w:styleId="CVEducation">
    <w:name w:val="CV_Education"/>
    <w:basedOn w:val="Normal"/>
    <w:rsid w:val="00817095"/>
    <w:pPr>
      <w:tabs>
        <w:tab w:val="left" w:pos="720"/>
      </w:tabs>
      <w:ind w:left="720" w:hanging="720"/>
      <w:jc w:val="both"/>
    </w:pPr>
    <w:rPr>
      <w:sz w:val="20"/>
      <w:szCs w:val="24"/>
      <w:lang w:val="en-US"/>
    </w:rPr>
  </w:style>
  <w:style w:type="paragraph" w:customStyle="1" w:styleId="CVBulletsEmployment">
    <w:name w:val="CV_Bullets_Employment"/>
    <w:basedOn w:val="Normal"/>
    <w:rsid w:val="007B6C35"/>
    <w:pPr>
      <w:numPr>
        <w:numId w:val="12"/>
      </w:numPr>
      <w:tabs>
        <w:tab w:val="left" w:pos="2160"/>
      </w:tabs>
    </w:pPr>
    <w:rPr>
      <w:sz w:val="20"/>
      <w:szCs w:val="24"/>
      <w:lang w:val="en-US"/>
    </w:rPr>
  </w:style>
  <w:style w:type="paragraph" w:customStyle="1" w:styleId="Achievement">
    <w:name w:val="Achievement"/>
    <w:basedOn w:val="BodyText"/>
    <w:autoRedefine/>
    <w:rsid w:val="00F84596"/>
    <w:pPr>
      <w:numPr>
        <w:numId w:val="21"/>
      </w:numPr>
      <w:tabs>
        <w:tab w:val="clear" w:pos="360"/>
        <w:tab w:val="num" w:pos="720"/>
      </w:tabs>
      <w:spacing w:after="60" w:line="220" w:lineRule="atLeast"/>
      <w:ind w:left="720"/>
      <w:jc w:val="both"/>
    </w:pPr>
    <w:rPr>
      <w:rFonts w:ascii="Times New Roman" w:hAnsi="Times New Roman"/>
      <w:sz w:val="20"/>
      <w:lang w:val="en-US"/>
    </w:rPr>
  </w:style>
  <w:style w:type="paragraph" w:customStyle="1" w:styleId="Objective">
    <w:name w:val="Objective"/>
    <w:basedOn w:val="Normal"/>
    <w:next w:val="BodyText"/>
    <w:rsid w:val="00F84596"/>
    <w:pPr>
      <w:spacing w:before="220" w:after="220" w:line="220" w:lineRule="atLeast"/>
    </w:pPr>
    <w:rPr>
      <w:rFonts w:ascii="Times New Roman" w:hAnsi="Times New Roman"/>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footnote text" w:uiPriority="0" w:unhideWhenUsed="1"/>
    <w:lsdException w:name="header" w:uiPriority="0" w:unhideWhenUsed="1"/>
    <w:lsdException w:name="footer" w:uiPriority="0" w:unhideWhenUsed="1"/>
    <w:lsdException w:name="caption" w:uiPriority="35" w:unhideWhenUsed="1" w:qFormat="1"/>
    <w:lsdException w:name="table of figures" w:uiPriority="0" w:unhideWhenUsed="1"/>
    <w:lsdException w:name="footnote reference" w:uiPriority="0" w:unhideWhenUsed="1"/>
    <w:lsdException w:name="page number" w:uiPriority="0" w:unhideWhenUsed="1"/>
    <w:lsdException w:name="Title" w:semiHidden="0" w:uiPriority="0" w:qFormat="1"/>
    <w:lsdException w:name="Default Paragraph Font" w:uiPriority="1" w:unhideWhenUsed="1"/>
    <w:lsdException w:name="Body Text" w:uiPriority="0" w:unhideWhenUsed="1"/>
    <w:lsdException w:name="Subtitle" w:semiHidden="0" w:uiPriority="11" w:qFormat="1"/>
    <w:lsdException w:name="Hyperlink" w:unhideWhenUsed="1"/>
    <w:lsdException w:name="FollowedHyperlink" w:uiPriority="0" w:unhideWhenUsed="1"/>
    <w:lsdException w:name="Strong" w:semiHidden="0" w:uiPriority="22" w:qFormat="1"/>
    <w:lsdException w:name="Emphasis" w:semiHidden="0" w:uiPriority="2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244A0"/>
    <w:rPr>
      <w:rFonts w:ascii="Arial" w:hAnsi="Arial"/>
      <w:sz w:val="22"/>
      <w:lang w:eastAsia="en-US"/>
    </w:rPr>
  </w:style>
  <w:style w:type="paragraph" w:styleId="Heading1">
    <w:name w:val="heading 1"/>
    <w:basedOn w:val="Normal"/>
    <w:next w:val="BodyTextCV"/>
    <w:link w:val="Heading1Char"/>
    <w:qFormat/>
    <w:rsid w:val="006A6F20"/>
    <w:pPr>
      <w:keepNext/>
      <w:numPr>
        <w:ilvl w:val="1"/>
        <w:numId w:val="1"/>
      </w:numPr>
      <w:tabs>
        <w:tab w:val="clear" w:pos="1713"/>
        <w:tab w:val="num" w:pos="720"/>
      </w:tabs>
      <w:spacing w:before="240" w:after="240"/>
      <w:ind w:left="720"/>
      <w:outlineLvl w:val="0"/>
    </w:pPr>
    <w:rPr>
      <w:b/>
      <w:kern w:val="32"/>
      <w:sz w:val="28"/>
    </w:rPr>
  </w:style>
  <w:style w:type="paragraph" w:styleId="Heading2">
    <w:name w:val="heading 2"/>
    <w:basedOn w:val="Normal"/>
    <w:next w:val="BodyTextCV"/>
    <w:link w:val="Heading2Char"/>
    <w:qFormat/>
    <w:rsid w:val="006A6F20"/>
    <w:pPr>
      <w:keepNext/>
      <w:numPr>
        <w:ilvl w:val="2"/>
        <w:numId w:val="1"/>
      </w:numPr>
      <w:spacing w:before="160" w:after="240"/>
      <w:outlineLvl w:val="1"/>
    </w:pPr>
    <w:rPr>
      <w:b/>
      <w:sz w:val="24"/>
    </w:rPr>
  </w:style>
  <w:style w:type="paragraph" w:styleId="Heading3">
    <w:name w:val="heading 3"/>
    <w:basedOn w:val="Heading2"/>
    <w:next w:val="BodyTextCV"/>
    <w:link w:val="Heading3Char"/>
    <w:qFormat/>
    <w:rsid w:val="006A6F20"/>
    <w:pPr>
      <w:numPr>
        <w:ilvl w:val="3"/>
      </w:numPr>
      <w:tabs>
        <w:tab w:val="clear" w:pos="1440"/>
        <w:tab w:val="left" w:pos="720"/>
      </w:tabs>
      <w:spacing w:before="0" w:after="60"/>
      <w:ind w:left="720" w:hanging="720"/>
      <w:outlineLvl w:val="2"/>
    </w:pPr>
    <w:rPr>
      <w:sz w:val="22"/>
    </w:rPr>
  </w:style>
  <w:style w:type="paragraph" w:styleId="Heading4">
    <w:name w:val="heading 4"/>
    <w:basedOn w:val="Normal"/>
    <w:next w:val="BodyTextCV"/>
    <w:link w:val="Heading4Char"/>
    <w:qFormat/>
    <w:rsid w:val="006A6F20"/>
    <w:pPr>
      <w:keepNext/>
      <w:spacing w:after="60"/>
      <w:outlineLvl w:val="3"/>
    </w:pPr>
    <w:rPr>
      <w:b/>
      <w:i/>
    </w:rPr>
  </w:style>
  <w:style w:type="paragraph" w:styleId="Heading5">
    <w:name w:val="heading 5"/>
    <w:basedOn w:val="Heading4"/>
    <w:next w:val="BodyTextCV"/>
    <w:link w:val="Heading5Char"/>
    <w:qFormat/>
    <w:rsid w:val="006A6F20"/>
    <w:pPr>
      <w:spacing w:after="0"/>
      <w:outlineLvl w:val="4"/>
    </w:pPr>
  </w:style>
  <w:style w:type="paragraph" w:styleId="Heading6">
    <w:name w:val="heading 6"/>
    <w:basedOn w:val="Heading4"/>
    <w:next w:val="BodyTextCV"/>
    <w:link w:val="Heading6Char"/>
    <w:qFormat/>
    <w:rsid w:val="006A6F20"/>
    <w:pPr>
      <w:spacing w:after="0"/>
      <w:outlineLvl w:val="5"/>
    </w:pPr>
    <w:rPr>
      <w:b w:val="0"/>
    </w:rPr>
  </w:style>
  <w:style w:type="paragraph" w:styleId="Heading7">
    <w:name w:val="heading 7"/>
    <w:basedOn w:val="Normal"/>
    <w:next w:val="Normal"/>
    <w:link w:val="Heading7Char"/>
    <w:qFormat/>
    <w:rsid w:val="006A6F20"/>
    <w:pPr>
      <w:outlineLvl w:val="6"/>
    </w:pPr>
  </w:style>
  <w:style w:type="paragraph" w:styleId="Heading8">
    <w:name w:val="heading 8"/>
    <w:basedOn w:val="Normal"/>
    <w:next w:val="Normal"/>
    <w:link w:val="Heading8Char"/>
    <w:qFormat/>
    <w:rsid w:val="006A6F20"/>
    <w:pPr>
      <w:outlineLvl w:val="7"/>
    </w:pPr>
  </w:style>
  <w:style w:type="paragraph" w:styleId="Heading9">
    <w:name w:val="heading 9"/>
    <w:basedOn w:val="Normal"/>
    <w:next w:val="Normal"/>
    <w:link w:val="Heading9Char"/>
    <w:qFormat/>
    <w:rsid w:val="006A6F2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F20"/>
    <w:rPr>
      <w:rFonts w:ascii="Arial" w:hAnsi="Arial"/>
      <w:b/>
      <w:kern w:val="32"/>
      <w:sz w:val="28"/>
      <w:lang w:eastAsia="en-US"/>
    </w:rPr>
  </w:style>
  <w:style w:type="character" w:customStyle="1" w:styleId="Heading2Char">
    <w:name w:val="Heading 2 Char"/>
    <w:link w:val="Heading2"/>
    <w:rsid w:val="006A6F20"/>
    <w:rPr>
      <w:rFonts w:ascii="Arial" w:hAnsi="Arial"/>
      <w:b/>
      <w:sz w:val="24"/>
      <w:lang w:eastAsia="en-US"/>
    </w:rPr>
  </w:style>
  <w:style w:type="character" w:customStyle="1" w:styleId="Heading3Char">
    <w:name w:val="Heading 3 Char"/>
    <w:link w:val="Heading3"/>
    <w:rsid w:val="006A6F20"/>
    <w:rPr>
      <w:rFonts w:ascii="Arial" w:hAnsi="Arial"/>
      <w:b/>
      <w:sz w:val="22"/>
      <w:lang w:eastAsia="en-US"/>
    </w:rPr>
  </w:style>
  <w:style w:type="character" w:customStyle="1" w:styleId="Heading4Char">
    <w:name w:val="Heading 4 Char"/>
    <w:link w:val="Heading4"/>
    <w:rsid w:val="006A6F20"/>
    <w:rPr>
      <w:rFonts w:ascii="Arial" w:hAnsi="Arial"/>
      <w:b/>
      <w:i/>
      <w:sz w:val="22"/>
      <w:lang w:eastAsia="en-US"/>
    </w:rPr>
  </w:style>
  <w:style w:type="character" w:customStyle="1" w:styleId="Heading5Char">
    <w:name w:val="Heading 5 Char"/>
    <w:link w:val="Heading5"/>
    <w:rsid w:val="006A6F20"/>
    <w:rPr>
      <w:rFonts w:ascii="Arial" w:hAnsi="Arial"/>
      <w:b/>
      <w:i/>
      <w:sz w:val="22"/>
      <w:lang w:eastAsia="en-US"/>
    </w:rPr>
  </w:style>
  <w:style w:type="character" w:customStyle="1" w:styleId="Heading6Char">
    <w:name w:val="Heading 6 Char"/>
    <w:link w:val="Heading6"/>
    <w:rsid w:val="006A6F20"/>
    <w:rPr>
      <w:rFonts w:ascii="Arial" w:hAnsi="Arial"/>
      <w:i/>
      <w:sz w:val="22"/>
      <w:lang w:eastAsia="en-US"/>
    </w:rPr>
  </w:style>
  <w:style w:type="character" w:customStyle="1" w:styleId="Heading7Char">
    <w:name w:val="Heading 7 Char"/>
    <w:link w:val="Heading7"/>
    <w:rsid w:val="006A6F20"/>
    <w:rPr>
      <w:rFonts w:ascii="Arial" w:hAnsi="Arial"/>
      <w:sz w:val="22"/>
      <w:lang w:eastAsia="en-US"/>
    </w:rPr>
  </w:style>
  <w:style w:type="character" w:customStyle="1" w:styleId="Heading8Char">
    <w:name w:val="Heading 8 Char"/>
    <w:link w:val="Heading8"/>
    <w:rsid w:val="006A6F20"/>
    <w:rPr>
      <w:rFonts w:ascii="Arial" w:hAnsi="Arial"/>
      <w:sz w:val="22"/>
      <w:lang w:eastAsia="en-US"/>
    </w:rPr>
  </w:style>
  <w:style w:type="character" w:customStyle="1" w:styleId="Heading9Char">
    <w:name w:val="Heading 9 Char"/>
    <w:link w:val="Heading9"/>
    <w:rsid w:val="006A6F20"/>
    <w:rPr>
      <w:rFonts w:ascii="Arial" w:hAnsi="Arial"/>
      <w:sz w:val="22"/>
      <w:lang w:eastAsia="en-US"/>
    </w:rPr>
  </w:style>
  <w:style w:type="paragraph" w:styleId="TOC1">
    <w:name w:val="toc 1"/>
    <w:basedOn w:val="Normal"/>
    <w:next w:val="Normal"/>
    <w:autoRedefine/>
    <w:semiHidden/>
    <w:rsid w:val="006A6F20"/>
    <w:pPr>
      <w:tabs>
        <w:tab w:val="right" w:pos="9066"/>
      </w:tabs>
      <w:spacing w:before="120" w:after="60"/>
      <w:ind w:left="720" w:hanging="720"/>
    </w:pPr>
  </w:style>
  <w:style w:type="paragraph" w:styleId="TOC2">
    <w:name w:val="toc 2"/>
    <w:basedOn w:val="TOC1"/>
    <w:next w:val="Normal"/>
    <w:autoRedefine/>
    <w:semiHidden/>
    <w:rsid w:val="006A6F20"/>
    <w:pPr>
      <w:spacing w:before="0"/>
      <w:ind w:left="1077"/>
    </w:pPr>
  </w:style>
  <w:style w:type="paragraph" w:styleId="TOC3">
    <w:name w:val="toc 3"/>
    <w:basedOn w:val="TOC1"/>
    <w:next w:val="Normal"/>
    <w:autoRedefine/>
    <w:semiHidden/>
    <w:rsid w:val="006A6F20"/>
    <w:pPr>
      <w:spacing w:before="0"/>
      <w:ind w:left="1440"/>
      <w:contextualSpacing/>
    </w:pPr>
    <w:rPr>
      <w:noProof/>
      <w:szCs w:val="28"/>
    </w:rPr>
  </w:style>
  <w:style w:type="paragraph" w:styleId="TOC4">
    <w:name w:val="toc 4"/>
    <w:basedOn w:val="Normal"/>
    <w:next w:val="Normal"/>
    <w:autoRedefine/>
    <w:semiHidden/>
    <w:rsid w:val="006A6F20"/>
    <w:pPr>
      <w:tabs>
        <w:tab w:val="left" w:pos="2880"/>
        <w:tab w:val="right" w:pos="9628"/>
      </w:tabs>
      <w:spacing w:after="60"/>
      <w:ind w:left="2880" w:hanging="720"/>
      <w:contextualSpacing/>
    </w:pPr>
  </w:style>
  <w:style w:type="paragraph" w:styleId="TOC5">
    <w:name w:val="toc 5"/>
    <w:basedOn w:val="Normal"/>
    <w:next w:val="Normal"/>
    <w:autoRedefine/>
    <w:semiHidden/>
    <w:rsid w:val="006A6F20"/>
    <w:pPr>
      <w:ind w:left="880"/>
    </w:pPr>
  </w:style>
  <w:style w:type="paragraph" w:styleId="TOC6">
    <w:name w:val="toc 6"/>
    <w:basedOn w:val="Normal"/>
    <w:next w:val="Normal"/>
    <w:autoRedefine/>
    <w:semiHidden/>
    <w:rsid w:val="006A6F20"/>
    <w:pPr>
      <w:ind w:left="1100"/>
    </w:pPr>
  </w:style>
  <w:style w:type="paragraph" w:styleId="TOC7">
    <w:name w:val="toc 7"/>
    <w:basedOn w:val="Normal"/>
    <w:next w:val="Normal"/>
    <w:autoRedefine/>
    <w:semiHidden/>
    <w:rsid w:val="006A6F20"/>
    <w:pPr>
      <w:ind w:left="1320"/>
    </w:pPr>
  </w:style>
  <w:style w:type="paragraph" w:styleId="TOC8">
    <w:name w:val="toc 8"/>
    <w:basedOn w:val="Normal"/>
    <w:autoRedefine/>
    <w:semiHidden/>
    <w:rsid w:val="006A6F20"/>
    <w:pPr>
      <w:tabs>
        <w:tab w:val="right" w:pos="9066"/>
      </w:tabs>
      <w:spacing w:before="60" w:after="60"/>
      <w:ind w:left="1440" w:hanging="1440"/>
    </w:pPr>
  </w:style>
  <w:style w:type="paragraph" w:styleId="TOC9">
    <w:name w:val="toc 9"/>
    <w:basedOn w:val="Normal"/>
    <w:autoRedefine/>
    <w:semiHidden/>
    <w:rsid w:val="006A6F20"/>
    <w:pPr>
      <w:tabs>
        <w:tab w:val="right" w:pos="9066"/>
      </w:tabs>
      <w:spacing w:before="120" w:after="60"/>
      <w:ind w:left="1440" w:hanging="1440"/>
    </w:pPr>
  </w:style>
  <w:style w:type="paragraph" w:styleId="FootnoteText">
    <w:name w:val="footnote text"/>
    <w:basedOn w:val="Normal"/>
    <w:link w:val="FootnoteTextChar"/>
    <w:rsid w:val="006A6F20"/>
    <w:pPr>
      <w:spacing w:after="120"/>
      <w:jc w:val="both"/>
    </w:pPr>
    <w:rPr>
      <w:sz w:val="20"/>
    </w:rPr>
  </w:style>
  <w:style w:type="character" w:customStyle="1" w:styleId="FootnoteTextChar">
    <w:name w:val="Footnote Text Char"/>
    <w:link w:val="FootnoteText"/>
    <w:rsid w:val="006A6F20"/>
    <w:rPr>
      <w:rFonts w:ascii="Arial" w:hAnsi="Arial"/>
      <w:lang w:eastAsia="en-US"/>
    </w:rPr>
  </w:style>
  <w:style w:type="paragraph" w:styleId="Header">
    <w:name w:val="header"/>
    <w:basedOn w:val="Normal"/>
    <w:link w:val="HeaderChar"/>
    <w:rsid w:val="006A6F20"/>
    <w:pPr>
      <w:tabs>
        <w:tab w:val="right" w:pos="9066"/>
      </w:tabs>
    </w:pPr>
    <w:rPr>
      <w:rFonts w:eastAsia="Times"/>
      <w:b/>
      <w:i/>
      <w:color w:val="000000"/>
      <w:sz w:val="20"/>
    </w:rPr>
  </w:style>
  <w:style w:type="character" w:customStyle="1" w:styleId="HeaderChar">
    <w:name w:val="Header Char"/>
    <w:link w:val="Header"/>
    <w:rsid w:val="006A6F20"/>
    <w:rPr>
      <w:rFonts w:ascii="Arial" w:eastAsia="Times" w:hAnsi="Arial"/>
      <w:b/>
      <w:i/>
      <w:color w:val="000000"/>
      <w:lang w:eastAsia="en-US"/>
    </w:rPr>
  </w:style>
  <w:style w:type="paragraph" w:styleId="Footer">
    <w:name w:val="footer"/>
    <w:basedOn w:val="Normal"/>
    <w:link w:val="FooterChar"/>
    <w:rsid w:val="006A6F20"/>
    <w:pPr>
      <w:tabs>
        <w:tab w:val="right" w:pos="9066"/>
      </w:tabs>
    </w:pPr>
    <w:rPr>
      <w:rFonts w:eastAsia="Times"/>
      <w:b/>
      <w:sz w:val="20"/>
    </w:rPr>
  </w:style>
  <w:style w:type="character" w:customStyle="1" w:styleId="FooterChar">
    <w:name w:val="Footer Char"/>
    <w:link w:val="Footer"/>
    <w:rsid w:val="006A6F20"/>
    <w:rPr>
      <w:rFonts w:ascii="Arial" w:eastAsia="Times" w:hAnsi="Arial"/>
      <w:b/>
      <w:lang w:eastAsia="en-US"/>
    </w:rPr>
  </w:style>
  <w:style w:type="paragraph" w:styleId="TableofFigures">
    <w:name w:val="table of figures"/>
    <w:basedOn w:val="Normal"/>
    <w:next w:val="Normal"/>
    <w:semiHidden/>
    <w:rsid w:val="006A6F20"/>
    <w:pPr>
      <w:tabs>
        <w:tab w:val="left" w:pos="1440"/>
        <w:tab w:val="right" w:pos="9619"/>
      </w:tabs>
      <w:ind w:left="1440" w:hanging="1440"/>
    </w:pPr>
  </w:style>
  <w:style w:type="character" w:styleId="FootnoteReference">
    <w:name w:val="footnote reference"/>
    <w:semiHidden/>
    <w:rsid w:val="006A6F20"/>
    <w:rPr>
      <w:vertAlign w:val="superscript"/>
    </w:rPr>
  </w:style>
  <w:style w:type="character" w:styleId="PageNumber">
    <w:name w:val="page number"/>
    <w:rsid w:val="006A6F20"/>
    <w:rPr>
      <w:rFonts w:ascii="Arial" w:hAnsi="Arial"/>
      <w:b/>
      <w:color w:val="000000"/>
      <w:sz w:val="20"/>
      <w:u w:val="none"/>
    </w:rPr>
  </w:style>
  <w:style w:type="paragraph" w:styleId="Title">
    <w:name w:val="Title"/>
    <w:basedOn w:val="Normal"/>
    <w:next w:val="Secondarytext"/>
    <w:link w:val="TitleChar"/>
    <w:qFormat/>
    <w:rsid w:val="006A6F20"/>
    <w:pPr>
      <w:spacing w:line="360" w:lineRule="auto"/>
    </w:pPr>
    <w:rPr>
      <w:b/>
      <w:caps/>
      <w:kern w:val="28"/>
      <w:sz w:val="32"/>
    </w:rPr>
  </w:style>
  <w:style w:type="character" w:customStyle="1" w:styleId="TitleChar">
    <w:name w:val="Title Char"/>
    <w:link w:val="Title"/>
    <w:rsid w:val="006A6F20"/>
    <w:rPr>
      <w:rFonts w:ascii="Arial" w:hAnsi="Arial"/>
      <w:b/>
      <w:caps/>
      <w:kern w:val="28"/>
      <w:sz w:val="32"/>
      <w:lang w:eastAsia="en-US"/>
    </w:rPr>
  </w:style>
  <w:style w:type="paragraph" w:styleId="BodyText">
    <w:name w:val="Body Text"/>
    <w:basedOn w:val="Normal"/>
    <w:link w:val="BodyTextChar"/>
    <w:semiHidden/>
    <w:rsid w:val="006A6F20"/>
    <w:pPr>
      <w:spacing w:after="240"/>
    </w:pPr>
  </w:style>
  <w:style w:type="character" w:customStyle="1" w:styleId="BodyTextChar">
    <w:name w:val="Body Text Char"/>
    <w:link w:val="BodyText"/>
    <w:semiHidden/>
    <w:rsid w:val="006A6F20"/>
    <w:rPr>
      <w:rFonts w:ascii="Arial" w:hAnsi="Arial"/>
      <w:sz w:val="22"/>
      <w:lang w:eastAsia="en-US"/>
    </w:rPr>
  </w:style>
  <w:style w:type="character" w:styleId="Hyperlink">
    <w:name w:val="Hyperlink"/>
    <w:semiHidden/>
    <w:rsid w:val="006A6F20"/>
    <w:rPr>
      <w:color w:val="0000FF"/>
      <w:u w:val="single"/>
    </w:rPr>
  </w:style>
  <w:style w:type="character" w:styleId="FollowedHyperlink">
    <w:name w:val="FollowedHyperlink"/>
    <w:semiHidden/>
    <w:rsid w:val="006A6F20"/>
    <w:rPr>
      <w:color w:val="800080"/>
      <w:u w:val="single"/>
    </w:rPr>
  </w:style>
  <w:style w:type="table" w:styleId="TableGrid">
    <w:name w:val="Table Grid"/>
    <w:basedOn w:val="TableNormal"/>
    <w:rsid w:val="006A6F20"/>
    <w:pPr>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reviation">
    <w:name w:val="Abbreviation"/>
    <w:basedOn w:val="Normal"/>
    <w:rsid w:val="006A6F20"/>
    <w:pPr>
      <w:tabs>
        <w:tab w:val="left" w:pos="1701"/>
      </w:tabs>
      <w:spacing w:after="240"/>
      <w:ind w:left="1701" w:hanging="1701"/>
      <w:jc w:val="both"/>
    </w:pPr>
  </w:style>
  <w:style w:type="paragraph" w:customStyle="1" w:styleId="Annexbox">
    <w:name w:val="Annex box"/>
    <w:basedOn w:val="Normal"/>
    <w:next w:val="Boxtext"/>
    <w:rsid w:val="006A6F20"/>
    <w:pPr>
      <w:keepNext/>
      <w:numPr>
        <w:ilvl w:val="6"/>
        <w:numId w:val="2"/>
      </w:numPr>
      <w:spacing w:before="160" w:after="240"/>
      <w:ind w:right="170" w:hanging="1270"/>
      <w:outlineLvl w:val="1"/>
    </w:pPr>
    <w:rPr>
      <w:b/>
      <w:sz w:val="24"/>
    </w:rPr>
  </w:style>
  <w:style w:type="paragraph" w:customStyle="1" w:styleId="Annexfigure">
    <w:name w:val="Annex figure"/>
    <w:basedOn w:val="Normal"/>
    <w:next w:val="BodyTextCV"/>
    <w:rsid w:val="006A6F20"/>
    <w:pPr>
      <w:keepNext/>
      <w:numPr>
        <w:ilvl w:val="5"/>
        <w:numId w:val="2"/>
      </w:numPr>
      <w:spacing w:after="240"/>
      <w:outlineLvl w:val="1"/>
    </w:pPr>
    <w:rPr>
      <w:b/>
      <w:sz w:val="24"/>
    </w:rPr>
  </w:style>
  <w:style w:type="paragraph" w:customStyle="1" w:styleId="Annexheading1">
    <w:name w:val="Annex heading 1"/>
    <w:basedOn w:val="Normal"/>
    <w:next w:val="BodyTextCV"/>
    <w:rsid w:val="006A6F20"/>
    <w:pPr>
      <w:keepNext/>
      <w:numPr>
        <w:ilvl w:val="1"/>
        <w:numId w:val="2"/>
      </w:numPr>
      <w:spacing w:before="240" w:after="240"/>
      <w:outlineLvl w:val="1"/>
    </w:pPr>
    <w:rPr>
      <w:b/>
      <w:sz w:val="28"/>
    </w:rPr>
  </w:style>
  <w:style w:type="paragraph" w:customStyle="1" w:styleId="Annexheading2">
    <w:name w:val="Annex heading 2"/>
    <w:basedOn w:val="Normal"/>
    <w:next w:val="BodyTextCV"/>
    <w:rsid w:val="006A6F20"/>
    <w:pPr>
      <w:keepNext/>
      <w:numPr>
        <w:ilvl w:val="2"/>
        <w:numId w:val="2"/>
      </w:numPr>
      <w:spacing w:before="160" w:after="240"/>
      <w:outlineLvl w:val="2"/>
    </w:pPr>
    <w:rPr>
      <w:b/>
      <w:kern w:val="32"/>
      <w:sz w:val="24"/>
    </w:rPr>
  </w:style>
  <w:style w:type="paragraph" w:customStyle="1" w:styleId="Annexheading3">
    <w:name w:val="Annex heading 3"/>
    <w:basedOn w:val="Normal"/>
    <w:next w:val="BodyTextCV"/>
    <w:rsid w:val="006A6F20"/>
    <w:pPr>
      <w:keepNext/>
      <w:numPr>
        <w:ilvl w:val="3"/>
        <w:numId w:val="2"/>
      </w:numPr>
      <w:spacing w:after="60"/>
      <w:outlineLvl w:val="3"/>
    </w:pPr>
    <w:rPr>
      <w:b/>
    </w:rPr>
  </w:style>
  <w:style w:type="paragraph" w:customStyle="1" w:styleId="Annextable">
    <w:name w:val="Annex table"/>
    <w:basedOn w:val="Normal"/>
    <w:next w:val="BodyTextCV"/>
    <w:rsid w:val="006A6F20"/>
    <w:pPr>
      <w:keepNext/>
      <w:numPr>
        <w:ilvl w:val="4"/>
        <w:numId w:val="2"/>
      </w:numPr>
      <w:spacing w:after="240"/>
      <w:outlineLvl w:val="1"/>
    </w:pPr>
    <w:rPr>
      <w:b/>
      <w:sz w:val="24"/>
    </w:rPr>
  </w:style>
  <w:style w:type="paragraph" w:customStyle="1" w:styleId="Annextitle">
    <w:name w:val="Annex title"/>
    <w:basedOn w:val="Normal"/>
    <w:next w:val="Annexheading1"/>
    <w:rsid w:val="006A6F20"/>
    <w:pPr>
      <w:keepNext/>
      <w:pageBreakBefore/>
      <w:numPr>
        <w:numId w:val="2"/>
      </w:numPr>
      <w:tabs>
        <w:tab w:val="clear" w:pos="360"/>
        <w:tab w:val="left" w:pos="1701"/>
      </w:tabs>
      <w:spacing w:after="400"/>
      <w:ind w:left="1701" w:hanging="1701"/>
      <w:outlineLvl w:val="0"/>
    </w:pPr>
    <w:rPr>
      <w:b/>
      <w:kern w:val="32"/>
      <w:sz w:val="32"/>
    </w:rPr>
  </w:style>
  <w:style w:type="paragraph" w:customStyle="1" w:styleId="BlockText1">
    <w:name w:val="Block Text1"/>
    <w:basedOn w:val="Normal"/>
    <w:rsid w:val="006A6F20"/>
    <w:pPr>
      <w:spacing w:after="240"/>
      <w:ind w:left="1440" w:right="1440"/>
      <w:jc w:val="both"/>
    </w:pPr>
  </w:style>
  <w:style w:type="paragraph" w:customStyle="1" w:styleId="BodyTextCV">
    <w:name w:val="Body Text CV"/>
    <w:basedOn w:val="Normal"/>
    <w:qFormat/>
    <w:rsid w:val="00A97AEE"/>
    <w:pPr>
      <w:spacing w:after="120"/>
    </w:pPr>
    <w:rPr>
      <w:rFonts w:ascii="Calibri" w:hAnsi="Calibri"/>
      <w:sz w:val="24"/>
    </w:rPr>
  </w:style>
  <w:style w:type="paragraph" w:customStyle="1" w:styleId="Boxtext">
    <w:name w:val="Box text"/>
    <w:basedOn w:val="BodyTextCV"/>
    <w:rsid w:val="006A6F20"/>
    <w:pPr>
      <w:keepNext/>
      <w:spacing w:after="200"/>
      <w:ind w:left="170" w:right="170"/>
    </w:pPr>
    <w:rPr>
      <w:sz w:val="20"/>
    </w:rPr>
  </w:style>
  <w:style w:type="paragraph" w:customStyle="1" w:styleId="Boxtitle">
    <w:name w:val="Box title"/>
    <w:basedOn w:val="Normal"/>
    <w:next w:val="Boxtext"/>
    <w:rsid w:val="006A6F20"/>
    <w:pPr>
      <w:keepNext/>
      <w:numPr>
        <w:ilvl w:val="6"/>
        <w:numId w:val="1"/>
      </w:numPr>
      <w:spacing w:before="160" w:after="240"/>
      <w:ind w:right="170" w:hanging="1270"/>
      <w:outlineLvl w:val="1"/>
    </w:pPr>
    <w:rPr>
      <w:b/>
      <w:sz w:val="24"/>
    </w:rPr>
  </w:style>
  <w:style w:type="paragraph" w:customStyle="1" w:styleId="CVEntryblocktext">
    <w:name w:val="CV_Entry block text"/>
    <w:basedOn w:val="Normal"/>
    <w:rsid w:val="006A6F20"/>
    <w:pPr>
      <w:spacing w:after="240"/>
      <w:ind w:left="2268"/>
      <w:jc w:val="both"/>
    </w:pPr>
  </w:style>
  <w:style w:type="paragraph" w:customStyle="1" w:styleId="CVEmploymentsubheading">
    <w:name w:val="CV_Employment sub heading"/>
    <w:basedOn w:val="Normal"/>
    <w:next w:val="CVEntryblocktext"/>
    <w:rsid w:val="00A97AEE"/>
    <w:pPr>
      <w:keepNext/>
      <w:tabs>
        <w:tab w:val="left" w:pos="2268"/>
      </w:tabs>
      <w:spacing w:before="120" w:after="40"/>
    </w:pPr>
    <w:rPr>
      <w:rFonts w:ascii="Calibri" w:hAnsi="Calibri"/>
      <w:b/>
      <w:color w:val="002060"/>
      <w:sz w:val="24"/>
    </w:rPr>
  </w:style>
  <w:style w:type="paragraph" w:customStyle="1" w:styleId="CVHeading">
    <w:name w:val="CV_Heading"/>
    <w:basedOn w:val="Normal"/>
    <w:next w:val="CVEmploymentsubheading"/>
    <w:rsid w:val="00AA17EF"/>
    <w:pPr>
      <w:keepNext/>
      <w:pBdr>
        <w:top w:val="single" w:sz="4" w:space="6" w:color="auto"/>
      </w:pBdr>
      <w:spacing w:before="120" w:after="120"/>
    </w:pPr>
    <w:rPr>
      <w:b/>
      <w:caps/>
    </w:rPr>
  </w:style>
  <w:style w:type="paragraph" w:customStyle="1" w:styleId="CVListbullet">
    <w:name w:val="CV_List bullet"/>
    <w:basedOn w:val="Normal"/>
    <w:rsid w:val="006A6F20"/>
    <w:pPr>
      <w:numPr>
        <w:numId w:val="3"/>
      </w:numPr>
      <w:spacing w:after="60"/>
      <w:jc w:val="both"/>
    </w:pPr>
  </w:style>
  <w:style w:type="paragraph" w:customStyle="1" w:styleId="CVListsub-bullet">
    <w:name w:val="CV_List sub-bullet"/>
    <w:basedOn w:val="Normal"/>
    <w:rsid w:val="006A6F20"/>
    <w:pPr>
      <w:numPr>
        <w:numId w:val="4"/>
      </w:numPr>
      <w:spacing w:after="60"/>
      <w:jc w:val="both"/>
    </w:pPr>
  </w:style>
  <w:style w:type="paragraph" w:customStyle="1" w:styleId="CVOPMcontactdetails">
    <w:name w:val="CV_OPM contact details"/>
    <w:basedOn w:val="Normal"/>
    <w:rsid w:val="006A6F20"/>
    <w:pPr>
      <w:keepNext/>
      <w:tabs>
        <w:tab w:val="left" w:pos="2268"/>
      </w:tabs>
      <w:spacing w:after="240"/>
      <w:ind w:right="4820"/>
      <w:contextualSpacing/>
    </w:pPr>
    <w:rPr>
      <w:color w:val="48B8CE"/>
      <w:sz w:val="16"/>
    </w:rPr>
  </w:style>
  <w:style w:type="table" w:customStyle="1" w:styleId="CVTable">
    <w:name w:val="CV_Table"/>
    <w:basedOn w:val="TableNormal"/>
    <w:rsid w:val="006A6F20"/>
    <w:pPr>
      <w:jc w:val="both"/>
    </w:pPr>
    <w:rPr>
      <w:rFonts w:ascii="Arial" w:hAnsi="Arial"/>
      <w:sz w:val="22"/>
    </w:rPr>
    <w:tblPr>
      <w:tblInd w:w="0" w:type="dxa"/>
      <w:tblCellMar>
        <w:top w:w="0" w:type="dxa"/>
        <w:left w:w="0" w:type="dxa"/>
        <w:bottom w:w="0" w:type="dxa"/>
        <w:right w:w="0" w:type="dxa"/>
      </w:tblCellMar>
    </w:tblPr>
    <w:trPr>
      <w:cantSplit/>
    </w:trPr>
    <w:tblStylePr w:type="firstCol">
      <w:pPr>
        <w:wordWrap/>
        <w:spacing w:afterLines="100" w:afterAutospacing="0"/>
      </w:pPr>
      <w:rPr>
        <w:rFonts w:ascii="Arial" w:hAnsi="Arial"/>
        <w:b/>
        <w:caps/>
        <w:smallCaps w:val="0"/>
        <w:sz w:val="22"/>
      </w:rPr>
    </w:tblStylePr>
    <w:tblStylePr w:type="lastCol">
      <w:pPr>
        <w:wordWrap/>
        <w:spacing w:afterLines="100" w:afterAutospacing="0"/>
        <w:jc w:val="both"/>
      </w:pPr>
      <w:rPr>
        <w:rFonts w:ascii="Arial" w:hAnsi="Arial"/>
        <w:sz w:val="22"/>
      </w:rPr>
      <w:tblPr/>
      <w:trPr>
        <w:cantSplit/>
      </w:trPr>
    </w:tblStylePr>
  </w:style>
  <w:style w:type="paragraph" w:customStyle="1" w:styleId="CVTitle">
    <w:name w:val="CV_Title"/>
    <w:basedOn w:val="Normal"/>
    <w:next w:val="CVOPMcontactdetails"/>
    <w:rsid w:val="007D2856"/>
    <w:pPr>
      <w:keepNext/>
      <w:tabs>
        <w:tab w:val="left" w:pos="2835"/>
      </w:tabs>
      <w:spacing w:after="240"/>
      <w:outlineLvl w:val="2"/>
    </w:pPr>
    <w:rPr>
      <w:b/>
      <w:color w:val="003366"/>
      <w:sz w:val="24"/>
    </w:rPr>
  </w:style>
  <w:style w:type="paragraph" w:customStyle="1" w:styleId="CVVitalsheading">
    <w:name w:val="CV_Vitals heading"/>
    <w:basedOn w:val="Normal"/>
    <w:rsid w:val="006A6F20"/>
    <w:pPr>
      <w:spacing w:afterLines="100"/>
    </w:pPr>
    <w:rPr>
      <w:b/>
      <w:caps/>
    </w:rPr>
  </w:style>
  <w:style w:type="paragraph" w:customStyle="1" w:styleId="Figure">
    <w:name w:val="Figure"/>
    <w:basedOn w:val="Normal"/>
    <w:next w:val="BodyTextCV"/>
    <w:rsid w:val="006A6F20"/>
    <w:pPr>
      <w:keepNext/>
      <w:numPr>
        <w:ilvl w:val="5"/>
        <w:numId w:val="1"/>
      </w:numPr>
      <w:spacing w:after="240"/>
      <w:outlineLvl w:val="1"/>
    </w:pPr>
    <w:rPr>
      <w:b/>
      <w:sz w:val="24"/>
    </w:rPr>
  </w:style>
  <w:style w:type="paragraph" w:customStyle="1" w:styleId="Heading1NONUM">
    <w:name w:val="Heading 1 NO NUM"/>
    <w:basedOn w:val="Normal"/>
    <w:next w:val="BodyTextCV"/>
    <w:qFormat/>
    <w:rsid w:val="006A6F20"/>
    <w:pPr>
      <w:keepNext/>
      <w:spacing w:before="240" w:after="240"/>
      <w:outlineLvl w:val="1"/>
    </w:pPr>
    <w:rPr>
      <w:b/>
      <w:sz w:val="28"/>
    </w:rPr>
  </w:style>
  <w:style w:type="paragraph" w:customStyle="1" w:styleId="Heading2NONUM">
    <w:name w:val="Heading 2 NO NUM"/>
    <w:basedOn w:val="Normal"/>
    <w:next w:val="BodyTextCV"/>
    <w:qFormat/>
    <w:rsid w:val="006A6F20"/>
    <w:pPr>
      <w:keepNext/>
      <w:spacing w:before="160" w:after="240"/>
      <w:outlineLvl w:val="2"/>
    </w:pPr>
    <w:rPr>
      <w:b/>
      <w:sz w:val="24"/>
    </w:rPr>
  </w:style>
  <w:style w:type="paragraph" w:customStyle="1" w:styleId="Heading3NONUM">
    <w:name w:val="Heading 3 NO NUM"/>
    <w:basedOn w:val="Normal"/>
    <w:next w:val="BodyTextCV"/>
    <w:qFormat/>
    <w:rsid w:val="006A6F20"/>
    <w:pPr>
      <w:keepNext/>
      <w:spacing w:after="60"/>
      <w:outlineLvl w:val="3"/>
    </w:pPr>
    <w:rPr>
      <w:b/>
    </w:rPr>
  </w:style>
  <w:style w:type="paragraph" w:customStyle="1" w:styleId="ListBullet1">
    <w:name w:val="List Bullet1"/>
    <w:basedOn w:val="Normal"/>
    <w:rsid w:val="006A6F20"/>
    <w:pPr>
      <w:numPr>
        <w:numId w:val="5"/>
      </w:numPr>
      <w:spacing w:after="60"/>
      <w:jc w:val="both"/>
    </w:pPr>
  </w:style>
  <w:style w:type="paragraph" w:customStyle="1" w:styleId="Listbulletfinal">
    <w:name w:val="List bullet final"/>
    <w:basedOn w:val="ListBullet1"/>
    <w:next w:val="BodyTextCV"/>
    <w:rsid w:val="006A6F20"/>
    <w:pPr>
      <w:spacing w:after="240"/>
    </w:pPr>
  </w:style>
  <w:style w:type="paragraph" w:customStyle="1" w:styleId="Listletter">
    <w:name w:val="List letter"/>
    <w:basedOn w:val="Normal"/>
    <w:rsid w:val="006A6F20"/>
    <w:pPr>
      <w:numPr>
        <w:numId w:val="6"/>
      </w:numPr>
      <w:spacing w:after="60"/>
      <w:jc w:val="both"/>
    </w:pPr>
  </w:style>
  <w:style w:type="paragraph" w:customStyle="1" w:styleId="Listletterfinal">
    <w:name w:val="List letter final"/>
    <w:basedOn w:val="Listletter"/>
    <w:next w:val="BodyTextCV"/>
    <w:rsid w:val="006A6F20"/>
    <w:pPr>
      <w:spacing w:after="240"/>
      <w:ind w:left="357" w:hanging="357"/>
    </w:pPr>
  </w:style>
  <w:style w:type="paragraph" w:customStyle="1" w:styleId="ListNumber1">
    <w:name w:val="List Number1"/>
    <w:basedOn w:val="Normal"/>
    <w:rsid w:val="006A6F20"/>
    <w:pPr>
      <w:numPr>
        <w:numId w:val="9"/>
      </w:numPr>
      <w:spacing w:after="60"/>
      <w:jc w:val="both"/>
    </w:pPr>
  </w:style>
  <w:style w:type="paragraph" w:customStyle="1" w:styleId="Listnumberfinal">
    <w:name w:val="List number final"/>
    <w:basedOn w:val="ListNumber1"/>
    <w:next w:val="BodyTextCV"/>
    <w:rsid w:val="006A6F20"/>
    <w:pPr>
      <w:spacing w:after="240"/>
    </w:pPr>
  </w:style>
  <w:style w:type="paragraph" w:customStyle="1" w:styleId="Listsub-bullet">
    <w:name w:val="List sub-bullet"/>
    <w:basedOn w:val="Normal"/>
    <w:rsid w:val="006A6F20"/>
    <w:pPr>
      <w:numPr>
        <w:numId w:val="7"/>
      </w:numPr>
      <w:spacing w:after="60"/>
      <w:jc w:val="both"/>
    </w:pPr>
  </w:style>
  <w:style w:type="paragraph" w:customStyle="1" w:styleId="Listsub-bulletfinal">
    <w:name w:val="List sub-bullet final"/>
    <w:basedOn w:val="Listsub-bullet"/>
    <w:next w:val="BodyTextCV"/>
    <w:rsid w:val="006A6F20"/>
    <w:pPr>
      <w:spacing w:after="240"/>
    </w:pPr>
  </w:style>
  <w:style w:type="table" w:customStyle="1" w:styleId="OPMtable">
    <w:name w:val="OPM table"/>
    <w:basedOn w:val="TableNormal"/>
    <w:rsid w:val="006A6F20"/>
    <w:pPr>
      <w:jc w:val="right"/>
    </w:pPr>
    <w:rPr>
      <w:rFonts w:ascii="Arial" w:hAnsi="Arial"/>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bottom w:val="single" w:sz="8" w:space="0" w:color="auto"/>
        </w:tcBorders>
      </w:tcPr>
    </w:tblStylePr>
    <w:tblStylePr w:type="lastRow">
      <w:rPr>
        <w:b/>
      </w:rPr>
      <w:tblPr/>
      <w:tcPr>
        <w:tcBorders>
          <w:top w:val="single" w:sz="8" w:space="0" w:color="auto"/>
        </w:tcBorders>
      </w:tcPr>
    </w:tblStylePr>
    <w:tblStylePr w:type="firstCol">
      <w:pPr>
        <w:jc w:val="left"/>
      </w:pPr>
    </w:tblStylePr>
  </w:style>
  <w:style w:type="table" w:customStyle="1" w:styleId="OPMtableNOTOTAL">
    <w:name w:val="OPM table NO TOTAL"/>
    <w:basedOn w:val="TableNormal"/>
    <w:rsid w:val="006A6F20"/>
    <w:pPr>
      <w:keepNext/>
      <w:spacing w:before="40" w:after="40"/>
      <w:jc w:val="both"/>
    </w:pPr>
    <w:rPr>
      <w:rFonts w:ascii="Arial" w:hAnsi="Arial"/>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pPr>
        <w:wordWrap/>
        <w:jc w:val="left"/>
      </w:pPr>
      <w:rPr>
        <w:b/>
      </w:rPr>
      <w:tblPr/>
      <w:tcPr>
        <w:tcBorders>
          <w:top w:val="single" w:sz="12" w:space="0" w:color="auto"/>
          <w:left w:val="nil"/>
          <w:bottom w:val="single" w:sz="8"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pPr>
        <w:wordWrap/>
        <w:jc w:val="left"/>
      </w:pPr>
    </w:tblStylePr>
    <w:tblStylePr w:type="nwCell">
      <w:pPr>
        <w:jc w:val="left"/>
      </w:pPr>
    </w:tblStylePr>
  </w:style>
  <w:style w:type="paragraph" w:customStyle="1" w:styleId="Secondarytext">
    <w:name w:val="Secondary text"/>
    <w:basedOn w:val="Normal"/>
    <w:rsid w:val="006A6F20"/>
    <w:pPr>
      <w:spacing w:line="360" w:lineRule="auto"/>
    </w:pPr>
    <w:rPr>
      <w:sz w:val="28"/>
    </w:rPr>
  </w:style>
  <w:style w:type="paragraph" w:customStyle="1" w:styleId="Section">
    <w:name w:val="Section"/>
    <w:basedOn w:val="Normal"/>
    <w:next w:val="Heading1"/>
    <w:qFormat/>
    <w:rsid w:val="006A6F20"/>
    <w:pPr>
      <w:keepNext/>
      <w:pageBreakBefore/>
      <w:numPr>
        <w:numId w:val="1"/>
      </w:numPr>
      <w:spacing w:after="400"/>
      <w:outlineLvl w:val="0"/>
    </w:pPr>
    <w:rPr>
      <w:b/>
      <w:kern w:val="32"/>
      <w:sz w:val="32"/>
    </w:rPr>
  </w:style>
  <w:style w:type="paragraph" w:customStyle="1" w:styleId="SectionNONUM">
    <w:name w:val="Section NO NUM"/>
    <w:basedOn w:val="Normal"/>
    <w:next w:val="BodyTextCV"/>
    <w:qFormat/>
    <w:rsid w:val="006A6F20"/>
    <w:pPr>
      <w:keepNext/>
      <w:pageBreakBefore/>
      <w:spacing w:after="400"/>
      <w:outlineLvl w:val="0"/>
    </w:pPr>
    <w:rPr>
      <w:b/>
      <w:kern w:val="32"/>
      <w:sz w:val="32"/>
    </w:rPr>
  </w:style>
  <w:style w:type="paragraph" w:customStyle="1" w:styleId="Table">
    <w:name w:val="Table"/>
    <w:basedOn w:val="Normal"/>
    <w:next w:val="BodyTextCV"/>
    <w:qFormat/>
    <w:rsid w:val="006A6F20"/>
    <w:pPr>
      <w:keepNext/>
      <w:numPr>
        <w:ilvl w:val="4"/>
        <w:numId w:val="1"/>
      </w:numPr>
      <w:spacing w:after="240"/>
      <w:outlineLvl w:val="1"/>
    </w:pPr>
    <w:rPr>
      <w:b/>
      <w:sz w:val="24"/>
    </w:rPr>
  </w:style>
  <w:style w:type="paragraph" w:customStyle="1" w:styleId="Tablenotes">
    <w:name w:val="Table notes"/>
    <w:basedOn w:val="Normal"/>
    <w:next w:val="BodyTextCV"/>
    <w:rsid w:val="006A6F20"/>
    <w:pPr>
      <w:spacing w:after="240"/>
      <w:jc w:val="both"/>
    </w:pPr>
    <w:rPr>
      <w:sz w:val="18"/>
    </w:rPr>
  </w:style>
  <w:style w:type="paragraph" w:customStyle="1" w:styleId="Tabletext">
    <w:name w:val="Table text"/>
    <w:basedOn w:val="Normal"/>
    <w:rsid w:val="006A6F20"/>
    <w:pPr>
      <w:keepNext/>
      <w:spacing w:before="40" w:after="40"/>
    </w:pPr>
    <w:rPr>
      <w:sz w:val="20"/>
    </w:rPr>
  </w:style>
  <w:style w:type="paragraph" w:customStyle="1" w:styleId="Tabletitle">
    <w:name w:val="Table title"/>
    <w:basedOn w:val="Tabletext"/>
    <w:rsid w:val="006A6F20"/>
    <w:rPr>
      <w:b/>
    </w:rPr>
  </w:style>
  <w:style w:type="paragraph" w:customStyle="1" w:styleId="Numberedparagraph">
    <w:name w:val="Numbered paragraph"/>
    <w:basedOn w:val="Normal"/>
    <w:qFormat/>
    <w:rsid w:val="006A6F20"/>
    <w:pPr>
      <w:numPr>
        <w:numId w:val="8"/>
      </w:numPr>
      <w:tabs>
        <w:tab w:val="left" w:pos="1077"/>
      </w:tabs>
      <w:spacing w:after="240"/>
      <w:ind w:left="0" w:firstLine="0"/>
      <w:jc w:val="both"/>
    </w:pPr>
  </w:style>
  <w:style w:type="paragraph" w:customStyle="1" w:styleId="Reference">
    <w:name w:val="Reference"/>
    <w:basedOn w:val="Normal"/>
    <w:rsid w:val="006A6F20"/>
    <w:pPr>
      <w:tabs>
        <w:tab w:val="left" w:pos="357"/>
      </w:tabs>
      <w:spacing w:after="240"/>
      <w:ind w:left="357" w:hanging="357"/>
      <w:jc w:val="both"/>
    </w:pPr>
  </w:style>
  <w:style w:type="paragraph" w:styleId="DocumentMap">
    <w:name w:val="Document Map"/>
    <w:basedOn w:val="Normal"/>
    <w:link w:val="DocumentMapChar"/>
    <w:semiHidden/>
    <w:rsid w:val="006A6F20"/>
    <w:rPr>
      <w:rFonts w:ascii="Tahoma" w:hAnsi="Tahoma" w:cs="Tahoma"/>
      <w:sz w:val="16"/>
      <w:szCs w:val="16"/>
    </w:rPr>
  </w:style>
  <w:style w:type="character" w:customStyle="1" w:styleId="DocumentMapChar">
    <w:name w:val="Document Map Char"/>
    <w:link w:val="DocumentMap"/>
    <w:semiHidden/>
    <w:rsid w:val="006A6F20"/>
    <w:rPr>
      <w:rFonts w:ascii="Tahoma" w:hAnsi="Tahoma" w:cs="Tahoma"/>
      <w:sz w:val="16"/>
      <w:szCs w:val="16"/>
      <w:lang w:eastAsia="en-US"/>
    </w:rPr>
  </w:style>
  <w:style w:type="paragraph" w:customStyle="1" w:styleId="yy">
    <w:name w:val="yy"/>
    <w:basedOn w:val="CVEntryblocktext"/>
    <w:rsid w:val="00426C24"/>
    <w:pPr>
      <w:tabs>
        <w:tab w:val="left" w:pos="1418"/>
      </w:tabs>
      <w:spacing w:after="0"/>
      <w:ind w:left="1418" w:hanging="1418"/>
    </w:pPr>
    <w:rPr>
      <w:rFonts w:cs="Arial"/>
      <w:szCs w:val="22"/>
    </w:rPr>
  </w:style>
  <w:style w:type="paragraph" w:customStyle="1" w:styleId="i35">
    <w:name w:val="i3.5"/>
    <w:basedOn w:val="CVEntryblocktext"/>
    <w:qFormat/>
    <w:rsid w:val="00D02560"/>
    <w:pPr>
      <w:tabs>
        <w:tab w:val="left" w:pos="1985"/>
      </w:tabs>
      <w:spacing w:after="0"/>
      <w:ind w:left="1985" w:hanging="1985"/>
    </w:pPr>
  </w:style>
  <w:style w:type="character" w:customStyle="1" w:styleId="b">
    <w:name w:val="b"/>
    <w:basedOn w:val="DefaultParagraphFont"/>
    <w:uiPriority w:val="1"/>
    <w:qFormat/>
    <w:rsid w:val="00D02560"/>
    <w:rPr>
      <w:b/>
    </w:rPr>
  </w:style>
  <w:style w:type="paragraph" w:styleId="NormalIndent">
    <w:name w:val="Normal Indent"/>
    <w:basedOn w:val="Normal"/>
    <w:uiPriority w:val="99"/>
    <w:semiHidden/>
    <w:rsid w:val="00426868"/>
    <w:pPr>
      <w:tabs>
        <w:tab w:val="left" w:pos="567"/>
      </w:tabs>
      <w:ind w:left="567" w:hanging="567"/>
    </w:pPr>
  </w:style>
  <w:style w:type="paragraph" w:customStyle="1" w:styleId="Resp">
    <w:name w:val="Resp"/>
    <w:basedOn w:val="Normal"/>
    <w:qFormat/>
    <w:rsid w:val="00037E7C"/>
    <w:pPr>
      <w:tabs>
        <w:tab w:val="left" w:pos="1985"/>
        <w:tab w:val="left" w:pos="2268"/>
      </w:tabs>
      <w:ind w:left="2268" w:hanging="2268"/>
      <w:jc w:val="both"/>
    </w:pPr>
  </w:style>
  <w:style w:type="paragraph" w:customStyle="1" w:styleId="Respb1">
    <w:name w:val="Respb1"/>
    <w:basedOn w:val="Normal"/>
    <w:qFormat/>
    <w:rsid w:val="00037E7C"/>
    <w:pPr>
      <w:numPr>
        <w:numId w:val="21"/>
      </w:numPr>
      <w:tabs>
        <w:tab w:val="left" w:pos="2268"/>
      </w:tabs>
      <w:ind w:left="2268" w:hanging="283"/>
      <w:jc w:val="both"/>
    </w:pPr>
    <w:rPr>
      <w:rFonts w:cs="Arial"/>
      <w:szCs w:val="22"/>
    </w:rPr>
  </w:style>
  <w:style w:type="paragraph" w:customStyle="1" w:styleId="Namproj">
    <w:name w:val="Namproj"/>
    <w:basedOn w:val="Tabletext"/>
    <w:rsid w:val="00DC09ED"/>
    <w:pPr>
      <w:spacing w:before="180"/>
      <w:jc w:val="both"/>
    </w:pPr>
    <w:rPr>
      <w:b/>
    </w:rPr>
  </w:style>
  <w:style w:type="paragraph" w:customStyle="1" w:styleId="Tbl10">
    <w:name w:val="Tbl10"/>
    <w:basedOn w:val="Tabletext"/>
    <w:qFormat/>
    <w:rsid w:val="00DC09ED"/>
    <w:pPr>
      <w:keepNext w:val="0"/>
      <w:jc w:val="both"/>
    </w:pPr>
  </w:style>
  <w:style w:type="paragraph" w:customStyle="1" w:styleId="Tbl10Next">
    <w:name w:val="Tbl10Next"/>
    <w:basedOn w:val="Tbl10"/>
    <w:qFormat/>
    <w:rsid w:val="00DC09ED"/>
    <w:pPr>
      <w:keepNext/>
    </w:pPr>
  </w:style>
  <w:style w:type="paragraph" w:styleId="ListParagraph">
    <w:name w:val="List Paragraph"/>
    <w:basedOn w:val="Normal"/>
    <w:uiPriority w:val="34"/>
    <w:qFormat/>
    <w:rsid w:val="00814AA8"/>
    <w:pPr>
      <w:ind w:left="720"/>
      <w:contextualSpacing/>
    </w:pPr>
  </w:style>
  <w:style w:type="paragraph" w:styleId="BalloonText">
    <w:name w:val="Balloon Text"/>
    <w:basedOn w:val="Normal"/>
    <w:link w:val="BalloonTextChar"/>
    <w:uiPriority w:val="99"/>
    <w:semiHidden/>
    <w:rsid w:val="006D144D"/>
    <w:rPr>
      <w:rFonts w:ascii="Tahoma" w:hAnsi="Tahoma" w:cs="Tahoma"/>
      <w:sz w:val="16"/>
      <w:szCs w:val="16"/>
    </w:rPr>
  </w:style>
  <w:style w:type="character" w:customStyle="1" w:styleId="BalloonTextChar">
    <w:name w:val="Balloon Text Char"/>
    <w:basedOn w:val="DefaultParagraphFont"/>
    <w:link w:val="BalloonText"/>
    <w:uiPriority w:val="99"/>
    <w:semiHidden/>
    <w:rsid w:val="006D144D"/>
    <w:rPr>
      <w:rFonts w:ascii="Tahoma" w:hAnsi="Tahoma" w:cs="Tahoma"/>
      <w:sz w:val="16"/>
      <w:szCs w:val="16"/>
      <w:lang w:eastAsia="en-US"/>
    </w:rPr>
  </w:style>
  <w:style w:type="paragraph" w:customStyle="1" w:styleId="normaltableau">
    <w:name w:val="normal_tableau"/>
    <w:basedOn w:val="Normal"/>
    <w:rsid w:val="009B1EB6"/>
    <w:pPr>
      <w:spacing w:before="120" w:after="120"/>
      <w:jc w:val="both"/>
    </w:pPr>
    <w:rPr>
      <w:rFonts w:ascii="Optima" w:hAnsi="Optima"/>
      <w:lang w:eastAsia="en-GB"/>
    </w:rPr>
  </w:style>
  <w:style w:type="paragraph" w:customStyle="1" w:styleId="CVSectionHead">
    <w:name w:val="CV_Section Head"/>
    <w:basedOn w:val="Normal"/>
    <w:rsid w:val="009C0163"/>
    <w:pPr>
      <w:keepNext/>
      <w:spacing w:before="240" w:after="120"/>
    </w:pPr>
    <w:rPr>
      <w:b/>
      <w:color w:val="002060"/>
      <w:sz w:val="20"/>
      <w:szCs w:val="24"/>
      <w:lang w:val="en-US"/>
    </w:rPr>
  </w:style>
  <w:style w:type="paragraph" w:customStyle="1" w:styleId="PuceBruneExprience">
    <w:name w:val="Puce Brune Expérience"/>
    <w:basedOn w:val="Normal"/>
    <w:rsid w:val="00F20214"/>
    <w:pPr>
      <w:widowControl w:val="0"/>
      <w:numPr>
        <w:numId w:val="29"/>
      </w:numPr>
    </w:pPr>
    <w:rPr>
      <w:rFonts w:eastAsia="MS Mincho"/>
      <w:sz w:val="18"/>
      <w:lang w:eastAsia="fr-FR" w:bidi="en-US"/>
    </w:rPr>
  </w:style>
  <w:style w:type="paragraph" w:customStyle="1" w:styleId="CVFirstLine">
    <w:name w:val="CV_First Line"/>
    <w:basedOn w:val="Normal"/>
    <w:qFormat/>
    <w:rsid w:val="00F20214"/>
    <w:pPr>
      <w:pBdr>
        <w:bottom w:val="single" w:sz="4" w:space="1" w:color="auto"/>
      </w:pBdr>
      <w:tabs>
        <w:tab w:val="right" w:pos="9648"/>
      </w:tabs>
      <w:spacing w:before="120" w:after="120"/>
      <w:jc w:val="both"/>
    </w:pPr>
    <w:rPr>
      <w:sz w:val="20"/>
      <w:szCs w:val="24"/>
      <w:lang w:val="en-US"/>
    </w:rPr>
  </w:style>
  <w:style w:type="character" w:customStyle="1" w:styleId="CVPERSONSNAME">
    <w:name w:val="CV_PERSON'S NAME"/>
    <w:basedOn w:val="DefaultParagraphFont"/>
    <w:uiPriority w:val="1"/>
    <w:qFormat/>
    <w:rsid w:val="00F20214"/>
    <w:rPr>
      <w:rFonts w:ascii="Arial" w:hAnsi="Arial"/>
      <w:b/>
      <w:sz w:val="20"/>
    </w:rPr>
  </w:style>
  <w:style w:type="paragraph" w:customStyle="1" w:styleId="CVBullets">
    <w:name w:val="CV_Bullets"/>
    <w:basedOn w:val="Normal"/>
    <w:rsid w:val="00A97AEE"/>
    <w:pPr>
      <w:spacing w:after="120"/>
    </w:pPr>
    <w:rPr>
      <w:rFonts w:ascii="Calibri" w:hAnsi="Calibri"/>
      <w:sz w:val="24"/>
      <w:szCs w:val="24"/>
      <w:lang w:val="en-US"/>
    </w:rPr>
  </w:style>
  <w:style w:type="paragraph" w:customStyle="1" w:styleId="CVEducation">
    <w:name w:val="CV_Education"/>
    <w:basedOn w:val="Normal"/>
    <w:rsid w:val="00817095"/>
    <w:pPr>
      <w:tabs>
        <w:tab w:val="left" w:pos="720"/>
      </w:tabs>
      <w:ind w:left="720" w:hanging="720"/>
      <w:jc w:val="both"/>
    </w:pPr>
    <w:rPr>
      <w:sz w:val="20"/>
      <w:szCs w:val="24"/>
      <w:lang w:val="en-US"/>
    </w:rPr>
  </w:style>
  <w:style w:type="paragraph" w:customStyle="1" w:styleId="CVBulletsEmployment">
    <w:name w:val="CV_Bullets_Employment"/>
    <w:basedOn w:val="Normal"/>
    <w:rsid w:val="007B6C35"/>
    <w:pPr>
      <w:numPr>
        <w:numId w:val="32"/>
      </w:numPr>
      <w:tabs>
        <w:tab w:val="left" w:pos="2160"/>
      </w:tabs>
    </w:pPr>
    <w:rPr>
      <w:sz w:val="20"/>
      <w:szCs w:val="24"/>
      <w:lang w:val="en-US"/>
    </w:rPr>
  </w:style>
</w:styles>
</file>

<file path=word/webSettings.xml><?xml version="1.0" encoding="utf-8"?>
<w:webSettings xmlns:r="http://schemas.openxmlformats.org/officeDocument/2006/relationships" xmlns:w="http://schemas.openxmlformats.org/wordprocessingml/2006/main">
  <w:divs>
    <w:div w:id="527453813">
      <w:bodyDiv w:val="1"/>
      <w:marLeft w:val="0"/>
      <w:marRight w:val="0"/>
      <w:marTop w:val="0"/>
      <w:marBottom w:val="0"/>
      <w:divBdr>
        <w:top w:val="none" w:sz="0" w:space="0" w:color="auto"/>
        <w:left w:val="none" w:sz="0" w:space="0" w:color="auto"/>
        <w:bottom w:val="none" w:sz="0" w:space="0" w:color="auto"/>
        <w:right w:val="none" w:sz="0" w:space="0" w:color="auto"/>
      </w:divBdr>
    </w:div>
    <w:div w:id="1317995939">
      <w:bodyDiv w:val="1"/>
      <w:marLeft w:val="0"/>
      <w:marRight w:val="0"/>
      <w:marTop w:val="0"/>
      <w:marBottom w:val="0"/>
      <w:divBdr>
        <w:top w:val="none" w:sz="0" w:space="0" w:color="auto"/>
        <w:left w:val="none" w:sz="0" w:space="0" w:color="auto"/>
        <w:bottom w:val="none" w:sz="0" w:space="0" w:color="auto"/>
        <w:right w:val="none" w:sz="0" w:space="0" w:color="auto"/>
      </w:divBdr>
    </w:div>
    <w:div w:id="1396120044">
      <w:bodyDiv w:val="1"/>
      <w:marLeft w:val="0"/>
      <w:marRight w:val="0"/>
      <w:marTop w:val="0"/>
      <w:marBottom w:val="0"/>
      <w:divBdr>
        <w:top w:val="none" w:sz="0" w:space="0" w:color="auto"/>
        <w:left w:val="none" w:sz="0" w:space="0" w:color="auto"/>
        <w:bottom w:val="none" w:sz="0" w:space="0" w:color="auto"/>
        <w:right w:val="none" w:sz="0" w:space="0" w:color="auto"/>
      </w:divBdr>
    </w:div>
    <w:div w:id="1481965787">
      <w:bodyDiv w:val="1"/>
      <w:marLeft w:val="0"/>
      <w:marRight w:val="0"/>
      <w:marTop w:val="0"/>
      <w:marBottom w:val="0"/>
      <w:divBdr>
        <w:top w:val="none" w:sz="0" w:space="0" w:color="auto"/>
        <w:left w:val="none" w:sz="0" w:space="0" w:color="auto"/>
        <w:bottom w:val="none" w:sz="0" w:space="0" w:color="auto"/>
        <w:right w:val="none" w:sz="0" w:space="0" w:color="auto"/>
      </w:divBdr>
    </w:div>
    <w:div w:id="1667200870">
      <w:bodyDiv w:val="1"/>
      <w:marLeft w:val="0"/>
      <w:marRight w:val="0"/>
      <w:marTop w:val="0"/>
      <w:marBottom w:val="0"/>
      <w:divBdr>
        <w:top w:val="none" w:sz="0" w:space="0" w:color="auto"/>
        <w:left w:val="none" w:sz="0" w:space="0" w:color="auto"/>
        <w:bottom w:val="none" w:sz="0" w:space="0" w:color="auto"/>
        <w:right w:val="none" w:sz="0" w:space="0" w:color="auto"/>
      </w:divBdr>
    </w:div>
    <w:div w:id="187649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ees\AppData\Roaming\Microsoft\Templates\OPM\New%20OPM%20CV%20Mar201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AEE72-4F51-4E75-97C2-55A6DC96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OPM CV Mar2011</Template>
  <TotalTime>143</TotalTime>
  <Pages>8</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CURRICULUM VITAE (CV)</vt:lpstr>
    </vt:vector>
  </TitlesOfParts>
  <Company>OPM</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(CV)</dc:title>
  <dc:creator>Theodora Lees</dc:creator>
  <cp:lastModifiedBy>Dell9</cp:lastModifiedBy>
  <cp:revision>23</cp:revision>
  <cp:lastPrinted>2012-08-23T15:21:00Z</cp:lastPrinted>
  <dcterms:created xsi:type="dcterms:W3CDTF">2014-04-28T07:43:00Z</dcterms:created>
  <dcterms:modified xsi:type="dcterms:W3CDTF">2015-11-10T08:19:00Z</dcterms:modified>
</cp:coreProperties>
</file>