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ED5" w:rsidRPr="00501065" w:rsidRDefault="00D7270E" w:rsidP="00EF40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Trebuchet MS" w:hAnsi="Trebuchet MS"/>
          <w:b/>
          <w:sz w:val="32"/>
          <w:szCs w:val="22"/>
          <w:lang w:val="en-GB"/>
        </w:rPr>
      </w:pPr>
      <w:r w:rsidRPr="00501065">
        <w:rPr>
          <w:rFonts w:ascii="Trebuchet MS" w:hAnsi="Trebuchet MS"/>
          <w:b/>
          <w:sz w:val="32"/>
          <w:szCs w:val="22"/>
          <w:lang w:val="en-GB"/>
        </w:rPr>
        <w:t>NasirHus</w:t>
      </w:r>
      <w:r w:rsidR="00BB4760" w:rsidRPr="00501065">
        <w:rPr>
          <w:rFonts w:ascii="Trebuchet MS" w:hAnsi="Trebuchet MS"/>
          <w:b/>
          <w:sz w:val="32"/>
          <w:szCs w:val="22"/>
          <w:lang w:val="en-GB"/>
        </w:rPr>
        <w:t>s</w:t>
      </w:r>
      <w:r w:rsidRPr="00501065">
        <w:rPr>
          <w:rFonts w:ascii="Trebuchet MS" w:hAnsi="Trebuchet MS"/>
          <w:b/>
          <w:sz w:val="32"/>
          <w:szCs w:val="22"/>
          <w:lang w:val="en-GB"/>
        </w:rPr>
        <w:t>ain</w:t>
      </w:r>
    </w:p>
    <w:p w:rsidR="00A7220F" w:rsidRPr="00501065" w:rsidRDefault="00A7220F" w:rsidP="00F11E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rebuchet MS" w:hAnsi="Trebuchet MS"/>
          <w:sz w:val="22"/>
          <w:szCs w:val="22"/>
          <w:lang w:val="en-GB"/>
        </w:rPr>
      </w:pPr>
    </w:p>
    <w:p w:rsidR="00EF405A" w:rsidRPr="00501065" w:rsidRDefault="00B17E7E" w:rsidP="00BB47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Trebuchet MS" w:hAnsi="Trebuchet MS"/>
          <w:sz w:val="22"/>
          <w:szCs w:val="22"/>
          <w:lang w:val="en-GB"/>
        </w:rPr>
      </w:pPr>
      <w:r w:rsidRPr="00501065">
        <w:rPr>
          <w:rFonts w:ascii="Trebuchet MS" w:hAnsi="Trebuchet MS"/>
          <w:sz w:val="22"/>
          <w:szCs w:val="22"/>
          <w:lang w:val="en-GB"/>
        </w:rPr>
        <w:t>Project Management</w:t>
      </w:r>
      <w:r w:rsidR="002E1F63" w:rsidRPr="00501065">
        <w:rPr>
          <w:rFonts w:ascii="Trebuchet MS" w:hAnsi="Trebuchet MS"/>
          <w:sz w:val="22"/>
          <w:szCs w:val="22"/>
          <w:lang w:val="en-GB"/>
        </w:rPr>
        <w:t>,</w:t>
      </w:r>
      <w:r w:rsidR="00D7270E" w:rsidRPr="00501065">
        <w:rPr>
          <w:rFonts w:ascii="Trebuchet MS" w:hAnsi="Trebuchet MS"/>
          <w:sz w:val="22"/>
          <w:szCs w:val="22"/>
          <w:lang w:val="en-GB"/>
        </w:rPr>
        <w:t xml:space="preserve">Disaster Risk Management, Post Disaster Recovery and </w:t>
      </w:r>
      <w:r w:rsidRPr="00501065">
        <w:rPr>
          <w:rFonts w:ascii="Trebuchet MS" w:hAnsi="Trebuchet MS"/>
          <w:sz w:val="22"/>
          <w:szCs w:val="22"/>
          <w:lang w:val="en-GB"/>
        </w:rPr>
        <w:t>Data Management Specialist</w:t>
      </w:r>
    </w:p>
    <w:p w:rsidR="00D7270E" w:rsidRPr="00501065" w:rsidRDefault="00D7270E" w:rsidP="00EF40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rebuchet MS" w:hAnsi="Trebuchet MS"/>
          <w:sz w:val="22"/>
          <w:szCs w:val="22"/>
          <w:lang w:val="en-GB"/>
        </w:rPr>
      </w:pPr>
    </w:p>
    <w:p w:rsidR="00501065" w:rsidRPr="00501065" w:rsidRDefault="00501065">
      <w:pPr>
        <w:pBdr>
          <w:top w:val="single" w:sz="6"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Trebuchet MS" w:hAnsi="Trebuchet MS"/>
          <w:b/>
          <w:sz w:val="22"/>
          <w:szCs w:val="22"/>
          <w:lang w:val="en-GB"/>
        </w:rPr>
      </w:pPr>
    </w:p>
    <w:p w:rsidR="00F03E43" w:rsidRPr="00501065" w:rsidRDefault="003C7123">
      <w:pPr>
        <w:pBdr>
          <w:top w:val="single" w:sz="6"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Trebuchet MS" w:hAnsi="Trebuchet MS"/>
          <w:sz w:val="22"/>
          <w:szCs w:val="22"/>
          <w:lang w:val="en-GB"/>
        </w:rPr>
      </w:pPr>
      <w:r w:rsidRPr="00501065">
        <w:rPr>
          <w:rFonts w:ascii="Trebuchet MS" w:hAnsi="Trebuchet MS"/>
          <w:b/>
          <w:sz w:val="22"/>
          <w:szCs w:val="22"/>
          <w:lang w:val="en-GB"/>
        </w:rPr>
        <w:t>PROFESSIONAL EXPERIENCE</w:t>
      </w:r>
      <w:r w:rsidR="00F03E43" w:rsidRPr="00501065">
        <w:rPr>
          <w:rFonts w:ascii="Trebuchet MS" w:hAnsi="Trebuchet MS"/>
          <w:sz w:val="22"/>
          <w:szCs w:val="22"/>
          <w:lang w:val="en-GB"/>
        </w:rPr>
        <w:tab/>
      </w:r>
    </w:p>
    <w:p w:rsidR="00283734" w:rsidRDefault="00283734" w:rsidP="003C71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Trebuchet MS" w:hAnsi="Trebuchet MS"/>
          <w:b/>
          <w:sz w:val="22"/>
          <w:szCs w:val="22"/>
          <w:lang w:val="en-GB"/>
        </w:rPr>
      </w:pPr>
    </w:p>
    <w:p w:rsidR="003C7123" w:rsidRPr="00283734" w:rsidRDefault="00786FFC" w:rsidP="003C71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Trebuchet MS" w:hAnsi="Trebuchet MS"/>
          <w:b/>
          <w:sz w:val="22"/>
          <w:szCs w:val="22"/>
          <w:lang w:val="en-GB"/>
        </w:rPr>
      </w:pPr>
      <w:r w:rsidRPr="00283734">
        <w:rPr>
          <w:rFonts w:ascii="Trebuchet MS" w:hAnsi="Trebuchet MS"/>
          <w:b/>
          <w:sz w:val="22"/>
          <w:szCs w:val="22"/>
          <w:lang w:val="en-GB"/>
        </w:rPr>
        <w:t xml:space="preserve">DRR Consultant </w:t>
      </w:r>
    </w:p>
    <w:p w:rsidR="00786FFC" w:rsidRPr="00283734" w:rsidRDefault="00786FFC" w:rsidP="003C71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Trebuchet MS" w:hAnsi="Trebuchet MS"/>
          <w:i/>
          <w:sz w:val="22"/>
          <w:szCs w:val="22"/>
          <w:lang w:val="en-GB"/>
        </w:rPr>
      </w:pPr>
      <w:r w:rsidRPr="00283734">
        <w:rPr>
          <w:rFonts w:ascii="Trebuchet MS" w:hAnsi="Trebuchet MS"/>
          <w:i/>
          <w:sz w:val="22"/>
          <w:szCs w:val="22"/>
          <w:lang w:val="en-GB"/>
        </w:rPr>
        <w:t>UNISDR, Geneva</w:t>
      </w:r>
    </w:p>
    <w:p w:rsidR="00786FFC" w:rsidRPr="00786FFC" w:rsidRDefault="00786FFC" w:rsidP="00786FFC">
      <w:pPr>
        <w:numPr>
          <w:ilvl w:val="0"/>
          <w:numId w:val="38"/>
        </w:numPr>
        <w:tabs>
          <w:tab w:val="clear" w:pos="360"/>
          <w:tab w:val="num" w:pos="720"/>
        </w:tabs>
        <w:ind w:left="720"/>
        <w:jc w:val="both"/>
        <w:rPr>
          <w:rFonts w:ascii="Trebuchet MS" w:hAnsi="Trebuchet MS"/>
          <w:sz w:val="22"/>
          <w:szCs w:val="22"/>
        </w:rPr>
      </w:pPr>
      <w:r w:rsidRPr="00786FFC">
        <w:rPr>
          <w:rFonts w:ascii="Trebuchet MS" w:hAnsi="Trebuchet MS"/>
          <w:sz w:val="22"/>
          <w:szCs w:val="22"/>
        </w:rPr>
        <w:t xml:space="preserve">Development of Integrated Logistics plan for Balochistan Province of Pakistan </w:t>
      </w:r>
    </w:p>
    <w:p w:rsidR="00786FFC" w:rsidRPr="00786FFC" w:rsidRDefault="00786FFC" w:rsidP="00786FFC">
      <w:pPr>
        <w:numPr>
          <w:ilvl w:val="0"/>
          <w:numId w:val="38"/>
        </w:numPr>
        <w:tabs>
          <w:tab w:val="clear" w:pos="360"/>
          <w:tab w:val="num" w:pos="720"/>
        </w:tabs>
        <w:ind w:left="720"/>
        <w:jc w:val="both"/>
        <w:rPr>
          <w:rFonts w:ascii="Trebuchet MS" w:hAnsi="Trebuchet MS"/>
          <w:sz w:val="22"/>
          <w:szCs w:val="22"/>
        </w:rPr>
      </w:pPr>
      <w:r w:rsidRPr="00786FFC">
        <w:rPr>
          <w:rFonts w:ascii="Trebuchet MS" w:hAnsi="Trebuchet MS"/>
          <w:sz w:val="22"/>
          <w:szCs w:val="22"/>
        </w:rPr>
        <w:t xml:space="preserve"> Disaster/Damage and loss data collection from 1980 to 2014 for Pakistan. </w:t>
      </w:r>
    </w:p>
    <w:p w:rsidR="00786FFC" w:rsidRPr="00786FFC" w:rsidRDefault="00786FFC" w:rsidP="00786FFC">
      <w:pPr>
        <w:numPr>
          <w:ilvl w:val="0"/>
          <w:numId w:val="38"/>
        </w:numPr>
        <w:tabs>
          <w:tab w:val="clear" w:pos="360"/>
          <w:tab w:val="num" w:pos="720"/>
        </w:tabs>
        <w:ind w:left="720"/>
        <w:jc w:val="both"/>
        <w:rPr>
          <w:rFonts w:ascii="Trebuchet MS" w:hAnsi="Trebuchet MS"/>
          <w:sz w:val="22"/>
          <w:szCs w:val="22"/>
        </w:rPr>
      </w:pPr>
      <w:r w:rsidRPr="00786FFC">
        <w:rPr>
          <w:rFonts w:ascii="Trebuchet MS" w:hAnsi="Trebuchet MS"/>
          <w:sz w:val="22"/>
          <w:szCs w:val="22"/>
        </w:rPr>
        <w:t xml:space="preserve"> To replace the manual recording system with more systematic and organized software. </w:t>
      </w:r>
    </w:p>
    <w:p w:rsidR="00786FFC" w:rsidRPr="00786FFC" w:rsidRDefault="00786FFC" w:rsidP="00786FFC">
      <w:pPr>
        <w:numPr>
          <w:ilvl w:val="0"/>
          <w:numId w:val="38"/>
        </w:numPr>
        <w:tabs>
          <w:tab w:val="clear" w:pos="360"/>
          <w:tab w:val="num" w:pos="720"/>
        </w:tabs>
        <w:ind w:left="720"/>
        <w:jc w:val="both"/>
        <w:rPr>
          <w:rFonts w:ascii="Trebuchet MS" w:hAnsi="Trebuchet MS"/>
          <w:sz w:val="22"/>
          <w:szCs w:val="22"/>
        </w:rPr>
      </w:pPr>
      <w:r w:rsidRPr="00786FFC">
        <w:rPr>
          <w:rFonts w:ascii="Trebuchet MS" w:hAnsi="Trebuchet MS"/>
          <w:sz w:val="22"/>
          <w:szCs w:val="22"/>
        </w:rPr>
        <w:t xml:space="preserve"> To note the frequency of the disasters in specific areas. </w:t>
      </w:r>
    </w:p>
    <w:p w:rsidR="00786FFC" w:rsidRPr="00283734" w:rsidRDefault="00786FFC" w:rsidP="00786FFC">
      <w:pPr>
        <w:numPr>
          <w:ilvl w:val="0"/>
          <w:numId w:val="38"/>
        </w:numPr>
        <w:tabs>
          <w:tab w:val="clear" w:pos="360"/>
          <w:tab w:val="num" w:pos="720"/>
        </w:tabs>
        <w:ind w:left="720"/>
        <w:jc w:val="both"/>
        <w:rPr>
          <w:rFonts w:ascii="Trebuchet MS" w:hAnsi="Trebuchet MS"/>
          <w:sz w:val="22"/>
          <w:szCs w:val="22"/>
        </w:rPr>
      </w:pPr>
      <w:r w:rsidRPr="00283734">
        <w:rPr>
          <w:rFonts w:ascii="Trebuchet MS" w:hAnsi="Trebuchet MS"/>
          <w:sz w:val="22"/>
          <w:szCs w:val="22"/>
        </w:rPr>
        <w:t xml:space="preserve"> To record the impacts of the disasters in terms of human loss, livestock, infrastructure, </w:t>
      </w:r>
      <w:r w:rsidR="00283734" w:rsidRPr="00283734">
        <w:rPr>
          <w:rFonts w:ascii="Trebuchet MS" w:hAnsi="Trebuchet MS"/>
          <w:sz w:val="22"/>
          <w:szCs w:val="22"/>
        </w:rPr>
        <w:t xml:space="preserve">  </w:t>
      </w:r>
      <w:r w:rsidRPr="00283734">
        <w:rPr>
          <w:rFonts w:ascii="Trebuchet MS" w:hAnsi="Trebuchet MS"/>
          <w:sz w:val="22"/>
          <w:szCs w:val="22"/>
        </w:rPr>
        <w:t xml:space="preserve">local structure, agriculture etc. </w:t>
      </w:r>
    </w:p>
    <w:p w:rsidR="00786FFC" w:rsidRPr="00283734" w:rsidRDefault="00786FFC" w:rsidP="00786FFC">
      <w:pPr>
        <w:numPr>
          <w:ilvl w:val="0"/>
          <w:numId w:val="38"/>
        </w:numPr>
        <w:tabs>
          <w:tab w:val="clear" w:pos="360"/>
          <w:tab w:val="num" w:pos="720"/>
        </w:tabs>
        <w:ind w:left="720"/>
        <w:jc w:val="both"/>
        <w:rPr>
          <w:rFonts w:ascii="Trebuchet MS" w:hAnsi="Trebuchet MS"/>
          <w:sz w:val="22"/>
          <w:szCs w:val="22"/>
        </w:rPr>
      </w:pPr>
      <w:r w:rsidRPr="00283734">
        <w:rPr>
          <w:rFonts w:ascii="Trebuchet MS" w:hAnsi="Trebuchet MS"/>
          <w:sz w:val="22"/>
          <w:szCs w:val="22"/>
        </w:rPr>
        <w:t xml:space="preserve"> To use the data for long term preventive planning at district, provincial and country level from disasters. </w:t>
      </w:r>
    </w:p>
    <w:p w:rsidR="00786FFC" w:rsidRPr="00786FFC" w:rsidRDefault="00786FFC" w:rsidP="00786FFC">
      <w:pPr>
        <w:numPr>
          <w:ilvl w:val="0"/>
          <w:numId w:val="38"/>
        </w:numPr>
        <w:tabs>
          <w:tab w:val="clear" w:pos="360"/>
          <w:tab w:val="num" w:pos="720"/>
        </w:tabs>
        <w:ind w:left="720"/>
        <w:jc w:val="both"/>
        <w:rPr>
          <w:rFonts w:ascii="Trebuchet MS" w:hAnsi="Trebuchet MS"/>
          <w:sz w:val="22"/>
          <w:szCs w:val="22"/>
        </w:rPr>
      </w:pPr>
      <w:r w:rsidRPr="00786FFC">
        <w:rPr>
          <w:rFonts w:ascii="Trebuchet MS" w:hAnsi="Trebuchet MS"/>
          <w:sz w:val="22"/>
          <w:szCs w:val="22"/>
        </w:rPr>
        <w:t xml:space="preserve"> To make sure the availability of the data globally. </w:t>
      </w:r>
    </w:p>
    <w:p w:rsidR="00786FFC" w:rsidRPr="00786FFC" w:rsidRDefault="00786FFC" w:rsidP="00786FFC">
      <w:pPr>
        <w:numPr>
          <w:ilvl w:val="0"/>
          <w:numId w:val="38"/>
        </w:numPr>
        <w:tabs>
          <w:tab w:val="clear" w:pos="360"/>
          <w:tab w:val="num" w:pos="720"/>
        </w:tabs>
        <w:ind w:left="720"/>
        <w:jc w:val="both"/>
        <w:rPr>
          <w:rFonts w:ascii="Trebuchet MS" w:hAnsi="Trebuchet MS"/>
          <w:sz w:val="22"/>
          <w:szCs w:val="22"/>
        </w:rPr>
      </w:pPr>
      <w:r w:rsidRPr="00786FFC">
        <w:rPr>
          <w:rFonts w:ascii="Trebuchet MS" w:hAnsi="Trebuchet MS"/>
          <w:sz w:val="22"/>
          <w:szCs w:val="22"/>
        </w:rPr>
        <w:t xml:space="preserve"> To set such an environment where reports can be generated on finger tips.</w:t>
      </w:r>
    </w:p>
    <w:p w:rsidR="00786FFC" w:rsidRPr="00786FFC" w:rsidRDefault="00786FFC" w:rsidP="00283734">
      <w:pPr>
        <w:tabs>
          <w:tab w:val="left" w:pos="720"/>
        </w:tabs>
        <w:ind w:left="720"/>
        <w:jc w:val="both"/>
        <w:rPr>
          <w:rFonts w:ascii="Trebuchet MS" w:hAnsi="Trebuchet MS"/>
          <w:sz w:val="22"/>
          <w:szCs w:val="22"/>
        </w:rPr>
      </w:pPr>
    </w:p>
    <w:p w:rsidR="00170E15" w:rsidRPr="00501065" w:rsidRDefault="00786FFC" w:rsidP="003C71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Trebuchet MS" w:hAnsi="Trebuchet MS"/>
          <w:b/>
          <w:sz w:val="22"/>
          <w:szCs w:val="22"/>
          <w:lang w:val="en-GB"/>
        </w:rPr>
      </w:pPr>
      <w:r>
        <w:rPr>
          <w:rFonts w:ascii="Trebuchet MS" w:hAnsi="Trebuchet MS"/>
          <w:b/>
          <w:sz w:val="22"/>
          <w:szCs w:val="22"/>
          <w:lang w:val="en-GB"/>
        </w:rPr>
        <w:t>DRR</w:t>
      </w:r>
      <w:r w:rsidR="008137AB" w:rsidRPr="00501065">
        <w:rPr>
          <w:rFonts w:ascii="Trebuchet MS" w:hAnsi="Trebuchet MS"/>
          <w:b/>
          <w:sz w:val="22"/>
          <w:szCs w:val="22"/>
          <w:lang w:val="en-GB"/>
        </w:rPr>
        <w:t xml:space="preserve"> </w:t>
      </w:r>
      <w:r w:rsidR="00423B61" w:rsidRPr="00501065">
        <w:rPr>
          <w:rFonts w:ascii="Trebuchet MS" w:hAnsi="Trebuchet MS"/>
          <w:b/>
          <w:sz w:val="22"/>
          <w:szCs w:val="22"/>
          <w:lang w:val="en-GB"/>
        </w:rPr>
        <w:t>Specialist</w:t>
      </w:r>
      <w:r w:rsidR="00170E15" w:rsidRPr="00501065">
        <w:rPr>
          <w:rFonts w:ascii="Trebuchet MS" w:hAnsi="Trebuchet MS"/>
          <w:b/>
          <w:sz w:val="22"/>
          <w:szCs w:val="22"/>
          <w:lang w:val="en-GB"/>
        </w:rPr>
        <w:tab/>
      </w:r>
      <w:r w:rsidR="00170E15" w:rsidRPr="00501065">
        <w:rPr>
          <w:rFonts w:ascii="Trebuchet MS" w:hAnsi="Trebuchet MS"/>
          <w:b/>
          <w:sz w:val="22"/>
          <w:szCs w:val="22"/>
          <w:lang w:val="en-GB"/>
        </w:rPr>
        <w:tab/>
      </w:r>
      <w:r w:rsidR="00170E15" w:rsidRPr="00501065">
        <w:rPr>
          <w:rFonts w:ascii="Trebuchet MS" w:hAnsi="Trebuchet MS"/>
          <w:b/>
          <w:sz w:val="22"/>
          <w:szCs w:val="22"/>
          <w:lang w:val="en-GB"/>
        </w:rPr>
        <w:tab/>
      </w:r>
      <w:r w:rsidR="00170E15" w:rsidRPr="00501065">
        <w:rPr>
          <w:rFonts w:ascii="Trebuchet MS" w:hAnsi="Trebuchet MS"/>
          <w:b/>
          <w:sz w:val="22"/>
          <w:szCs w:val="22"/>
          <w:lang w:val="en-GB"/>
        </w:rPr>
        <w:tab/>
      </w:r>
      <w:r w:rsidR="008137AB" w:rsidRPr="00501065">
        <w:rPr>
          <w:rFonts w:ascii="Trebuchet MS" w:hAnsi="Trebuchet MS"/>
          <w:sz w:val="22"/>
          <w:szCs w:val="22"/>
          <w:lang w:val="en-GB"/>
        </w:rPr>
        <w:t xml:space="preserve">July </w:t>
      </w:r>
      <w:r w:rsidR="00170E15" w:rsidRPr="00501065">
        <w:rPr>
          <w:rFonts w:ascii="Trebuchet MS" w:hAnsi="Trebuchet MS"/>
          <w:sz w:val="22"/>
          <w:szCs w:val="22"/>
          <w:lang w:val="en-GB"/>
        </w:rPr>
        <w:t>201</w:t>
      </w:r>
      <w:r w:rsidR="00507FC1" w:rsidRPr="00501065">
        <w:rPr>
          <w:rFonts w:ascii="Trebuchet MS" w:hAnsi="Trebuchet MS"/>
          <w:sz w:val="22"/>
          <w:szCs w:val="22"/>
          <w:lang w:val="en-GB"/>
        </w:rPr>
        <w:t>3</w:t>
      </w:r>
      <w:r w:rsidR="003C3672" w:rsidRPr="00501065">
        <w:rPr>
          <w:rFonts w:ascii="Trebuchet MS" w:hAnsi="Trebuchet MS"/>
          <w:sz w:val="22"/>
          <w:szCs w:val="22"/>
          <w:lang w:val="en-GB"/>
        </w:rPr>
        <w:t xml:space="preserve"> to </w:t>
      </w:r>
      <w:r w:rsidR="008137AB" w:rsidRPr="00501065">
        <w:rPr>
          <w:rFonts w:ascii="Trebuchet MS" w:hAnsi="Trebuchet MS"/>
          <w:sz w:val="22"/>
          <w:szCs w:val="22"/>
          <w:lang w:val="en-GB"/>
        </w:rPr>
        <w:t>January 201</w:t>
      </w:r>
      <w:r w:rsidR="00507FC1" w:rsidRPr="00501065">
        <w:rPr>
          <w:rFonts w:ascii="Trebuchet MS" w:hAnsi="Trebuchet MS"/>
          <w:sz w:val="22"/>
          <w:szCs w:val="22"/>
          <w:lang w:val="en-GB"/>
        </w:rPr>
        <w:t>4</w:t>
      </w:r>
    </w:p>
    <w:p w:rsidR="00D7270E" w:rsidRPr="00501065" w:rsidRDefault="00D7270E" w:rsidP="00170E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rebuchet MS" w:hAnsi="Trebuchet MS"/>
          <w:i/>
          <w:sz w:val="22"/>
          <w:szCs w:val="22"/>
          <w:lang w:val="en-GB"/>
        </w:rPr>
      </w:pPr>
      <w:r w:rsidRPr="00501065">
        <w:rPr>
          <w:rFonts w:ascii="Trebuchet MS" w:hAnsi="Trebuchet MS"/>
          <w:i/>
          <w:sz w:val="22"/>
          <w:szCs w:val="22"/>
          <w:lang w:val="en-GB"/>
        </w:rPr>
        <w:t>National Disaster Management Authority</w:t>
      </w:r>
    </w:p>
    <w:p w:rsidR="00170E15" w:rsidRPr="00501065" w:rsidRDefault="00D7270E" w:rsidP="00170E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rebuchet MS" w:hAnsi="Trebuchet MS"/>
          <w:i/>
          <w:sz w:val="22"/>
          <w:szCs w:val="22"/>
          <w:lang w:val="en-GB"/>
        </w:rPr>
      </w:pPr>
      <w:r w:rsidRPr="00501065">
        <w:rPr>
          <w:rFonts w:ascii="Trebuchet MS" w:hAnsi="Trebuchet MS"/>
          <w:i/>
          <w:sz w:val="22"/>
          <w:szCs w:val="22"/>
          <w:lang w:val="en-GB"/>
        </w:rPr>
        <w:t>Government of Pakistan</w:t>
      </w:r>
      <w:r w:rsidR="00170E15" w:rsidRPr="00501065">
        <w:rPr>
          <w:rFonts w:ascii="Trebuchet MS" w:hAnsi="Trebuchet MS"/>
          <w:i/>
          <w:sz w:val="22"/>
          <w:szCs w:val="22"/>
          <w:lang w:val="en-GB"/>
        </w:rPr>
        <w:t>, Islamabad</w:t>
      </w:r>
    </w:p>
    <w:p w:rsidR="00170E15" w:rsidRPr="00501065" w:rsidRDefault="00170E15" w:rsidP="003C71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Trebuchet MS" w:hAnsi="Trebuchet MS"/>
          <w:sz w:val="22"/>
          <w:szCs w:val="22"/>
          <w:lang w:val="en-GB"/>
        </w:rPr>
      </w:pPr>
    </w:p>
    <w:p w:rsidR="008137AB" w:rsidRPr="00501065" w:rsidRDefault="008137AB" w:rsidP="008137AB">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Managed the work of data collectors and provide them with the required guidance as they enter the collected data into the database using the provided database and system.</w:t>
      </w:r>
    </w:p>
    <w:p w:rsidR="008137AB" w:rsidRPr="00501065" w:rsidRDefault="008137AB" w:rsidP="008137AB">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Oversaw that the work of data collectors in finished within the time frame of the contract and with the highest professional standards.</w:t>
      </w:r>
    </w:p>
    <w:p w:rsidR="008137AB" w:rsidRPr="00501065" w:rsidRDefault="008137AB" w:rsidP="008137AB">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Supervised the initial review of the data sources suggested and/or specified by NDMA to organize the work in coordination with the 15 data collectors.</w:t>
      </w:r>
    </w:p>
    <w:p w:rsidR="008137AB" w:rsidRPr="00501065" w:rsidRDefault="008137AB" w:rsidP="008137AB">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 xml:space="preserve">Conducted frequent communications with the UNISDR and WB team on the data collection exercise, for clarifying issues on the methodology, detailed objectives and timeline. Provided frequent updates to the WB Islamabad </w:t>
      </w:r>
      <w:r w:rsidR="00F303EE">
        <w:rPr>
          <w:rFonts w:ascii="Trebuchet MS" w:hAnsi="Trebuchet MS"/>
          <w:sz w:val="22"/>
          <w:szCs w:val="22"/>
        </w:rPr>
        <w:t>T</w:t>
      </w:r>
      <w:r w:rsidRPr="00501065">
        <w:rPr>
          <w:rFonts w:ascii="Trebuchet MS" w:hAnsi="Trebuchet MS"/>
          <w:sz w:val="22"/>
          <w:szCs w:val="22"/>
        </w:rPr>
        <w:t xml:space="preserve">eam and the delegated NDMA/PDMA </w:t>
      </w:r>
      <w:r w:rsidR="00F303EE" w:rsidRPr="00501065">
        <w:rPr>
          <w:rFonts w:ascii="Trebuchet MS" w:hAnsi="Trebuchet MS"/>
          <w:sz w:val="22"/>
          <w:szCs w:val="22"/>
        </w:rPr>
        <w:t>officer</w:t>
      </w:r>
      <w:r w:rsidR="00F303EE">
        <w:rPr>
          <w:rFonts w:ascii="Trebuchet MS" w:hAnsi="Trebuchet MS"/>
          <w:sz w:val="22"/>
          <w:szCs w:val="22"/>
        </w:rPr>
        <w:t>s</w:t>
      </w:r>
      <w:r w:rsidR="0001280D">
        <w:rPr>
          <w:rFonts w:ascii="Trebuchet MS" w:hAnsi="Trebuchet MS"/>
          <w:sz w:val="22"/>
          <w:szCs w:val="22"/>
        </w:rPr>
        <w:t xml:space="preserve"> </w:t>
      </w:r>
      <w:r w:rsidRPr="00501065">
        <w:rPr>
          <w:rFonts w:ascii="Trebuchet MS" w:hAnsi="Trebuchet MS"/>
          <w:sz w:val="22"/>
          <w:szCs w:val="22"/>
        </w:rPr>
        <w:t>on the progress o</w:t>
      </w:r>
      <w:r w:rsidR="00F303EE">
        <w:rPr>
          <w:rFonts w:ascii="Trebuchet MS" w:hAnsi="Trebuchet MS"/>
          <w:sz w:val="22"/>
          <w:szCs w:val="22"/>
        </w:rPr>
        <w:t>f the exercise.</w:t>
      </w:r>
    </w:p>
    <w:p w:rsidR="008137AB" w:rsidRPr="00501065" w:rsidRDefault="008137AB" w:rsidP="008137AB">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Visited each of the provinces to ensure the good progress of the data collection and to introduce corrective measures to potential issues during the visits.</w:t>
      </w:r>
    </w:p>
    <w:p w:rsidR="008137AB" w:rsidRPr="00501065" w:rsidRDefault="008137AB" w:rsidP="008137AB">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Provided monthly substantive reports of progress achieved on each of the provinces and for each data collector and copies of all data collected</w:t>
      </w:r>
    </w:p>
    <w:p w:rsidR="00892736" w:rsidRPr="00501065" w:rsidRDefault="00D7270E" w:rsidP="00170E1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 xml:space="preserve">Lead </w:t>
      </w:r>
      <w:r w:rsidR="00892736" w:rsidRPr="00501065">
        <w:rPr>
          <w:rFonts w:ascii="Trebuchet MS" w:hAnsi="Trebuchet MS"/>
          <w:sz w:val="22"/>
          <w:szCs w:val="22"/>
        </w:rPr>
        <w:t xml:space="preserve">the first disaster risk </w:t>
      </w:r>
      <w:r w:rsidRPr="00501065">
        <w:rPr>
          <w:rFonts w:ascii="Trebuchet MS" w:hAnsi="Trebuchet MS"/>
          <w:sz w:val="22"/>
          <w:szCs w:val="22"/>
        </w:rPr>
        <w:t xml:space="preserve">baseline data collection </w:t>
      </w:r>
      <w:r w:rsidR="00892736" w:rsidRPr="00501065">
        <w:rPr>
          <w:rFonts w:ascii="Trebuchet MS" w:hAnsi="Trebuchet MS"/>
          <w:sz w:val="22"/>
          <w:szCs w:val="22"/>
        </w:rPr>
        <w:t>project in Pakistan</w:t>
      </w:r>
    </w:p>
    <w:p w:rsidR="00170E15" w:rsidRPr="00501065" w:rsidRDefault="00170E15" w:rsidP="003C71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Trebuchet MS" w:hAnsi="Trebuchet MS"/>
          <w:sz w:val="22"/>
          <w:szCs w:val="22"/>
          <w:lang w:val="en-GB"/>
        </w:rPr>
      </w:pPr>
    </w:p>
    <w:p w:rsidR="00BA2F3C" w:rsidRPr="00501065" w:rsidRDefault="006754D5" w:rsidP="00BA2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Trebuchet MS" w:hAnsi="Trebuchet MS"/>
          <w:sz w:val="22"/>
          <w:szCs w:val="22"/>
          <w:lang w:val="en-GB"/>
        </w:rPr>
      </w:pPr>
      <w:r w:rsidRPr="00501065">
        <w:rPr>
          <w:rFonts w:ascii="Trebuchet MS" w:hAnsi="Trebuchet MS"/>
          <w:b/>
          <w:sz w:val="22"/>
          <w:szCs w:val="22"/>
          <w:lang w:val="en-GB"/>
        </w:rPr>
        <w:t xml:space="preserve">Programme </w:t>
      </w:r>
      <w:r w:rsidR="008137AB" w:rsidRPr="00501065">
        <w:rPr>
          <w:rFonts w:ascii="Trebuchet MS" w:hAnsi="Trebuchet MS"/>
          <w:b/>
          <w:sz w:val="22"/>
          <w:szCs w:val="22"/>
          <w:lang w:val="en-GB"/>
        </w:rPr>
        <w:t xml:space="preserve">Operations </w:t>
      </w:r>
      <w:r w:rsidR="00D7270E" w:rsidRPr="00501065">
        <w:rPr>
          <w:rFonts w:ascii="Trebuchet MS" w:hAnsi="Trebuchet MS"/>
          <w:b/>
          <w:sz w:val="22"/>
          <w:szCs w:val="22"/>
          <w:lang w:val="en-GB"/>
        </w:rPr>
        <w:t>Manager</w:t>
      </w:r>
      <w:r w:rsidR="00501065">
        <w:rPr>
          <w:rFonts w:ascii="Trebuchet MS" w:hAnsi="Trebuchet MS"/>
          <w:b/>
          <w:sz w:val="22"/>
          <w:szCs w:val="22"/>
          <w:lang w:val="en-GB"/>
        </w:rPr>
        <w:tab/>
      </w:r>
      <w:r w:rsidR="00501065">
        <w:rPr>
          <w:rFonts w:ascii="Trebuchet MS" w:hAnsi="Trebuchet MS"/>
          <w:b/>
          <w:sz w:val="22"/>
          <w:szCs w:val="22"/>
          <w:lang w:val="en-GB"/>
        </w:rPr>
        <w:tab/>
      </w:r>
      <w:r w:rsidR="00501065">
        <w:rPr>
          <w:rFonts w:ascii="Trebuchet MS" w:hAnsi="Trebuchet MS"/>
          <w:b/>
          <w:sz w:val="22"/>
          <w:szCs w:val="22"/>
          <w:lang w:val="en-GB"/>
        </w:rPr>
        <w:tab/>
      </w:r>
      <w:r w:rsidR="00501065">
        <w:rPr>
          <w:rFonts w:ascii="Trebuchet MS" w:hAnsi="Trebuchet MS"/>
          <w:b/>
          <w:sz w:val="22"/>
          <w:szCs w:val="22"/>
          <w:lang w:val="en-GB"/>
        </w:rPr>
        <w:tab/>
      </w:r>
      <w:r w:rsidR="00501065">
        <w:rPr>
          <w:rFonts w:ascii="Trebuchet MS" w:hAnsi="Trebuchet MS"/>
          <w:b/>
          <w:sz w:val="22"/>
          <w:szCs w:val="22"/>
          <w:lang w:val="en-GB"/>
        </w:rPr>
        <w:tab/>
      </w:r>
      <w:r w:rsidR="00501065">
        <w:rPr>
          <w:rFonts w:ascii="Trebuchet MS" w:hAnsi="Trebuchet MS"/>
          <w:b/>
          <w:sz w:val="22"/>
          <w:szCs w:val="22"/>
          <w:lang w:val="en-GB"/>
        </w:rPr>
        <w:tab/>
      </w:r>
      <w:r w:rsidR="00501065">
        <w:rPr>
          <w:rFonts w:ascii="Trebuchet MS" w:hAnsi="Trebuchet MS"/>
          <w:b/>
          <w:sz w:val="22"/>
          <w:szCs w:val="22"/>
          <w:lang w:val="en-GB"/>
        </w:rPr>
        <w:tab/>
      </w:r>
      <w:r w:rsidR="00E4717E" w:rsidRPr="00501065">
        <w:rPr>
          <w:rFonts w:ascii="Trebuchet MS" w:hAnsi="Trebuchet MS"/>
          <w:sz w:val="22"/>
          <w:szCs w:val="22"/>
          <w:lang w:val="en-GB"/>
        </w:rPr>
        <w:t>200</w:t>
      </w:r>
      <w:r w:rsidR="00E641A8" w:rsidRPr="00501065">
        <w:rPr>
          <w:rFonts w:ascii="Trebuchet MS" w:hAnsi="Trebuchet MS"/>
          <w:sz w:val="22"/>
          <w:szCs w:val="22"/>
          <w:lang w:val="en-GB"/>
        </w:rPr>
        <w:t>9</w:t>
      </w:r>
      <w:r w:rsidR="00DC5238" w:rsidRPr="00501065">
        <w:rPr>
          <w:rFonts w:ascii="Trebuchet MS" w:hAnsi="Trebuchet MS"/>
          <w:sz w:val="22"/>
          <w:szCs w:val="22"/>
          <w:lang w:val="en-GB"/>
        </w:rPr>
        <w:t xml:space="preserve">- </w:t>
      </w:r>
      <w:r w:rsidR="00170E15" w:rsidRPr="00501065">
        <w:rPr>
          <w:rFonts w:ascii="Trebuchet MS" w:hAnsi="Trebuchet MS"/>
          <w:sz w:val="22"/>
          <w:szCs w:val="22"/>
          <w:lang w:val="en-GB"/>
        </w:rPr>
        <w:t>201</w:t>
      </w:r>
      <w:r w:rsidR="00BB4760" w:rsidRPr="00501065">
        <w:rPr>
          <w:rFonts w:ascii="Trebuchet MS" w:hAnsi="Trebuchet MS"/>
          <w:sz w:val="22"/>
          <w:szCs w:val="22"/>
          <w:lang w:val="en-GB"/>
        </w:rPr>
        <w:t>2</w:t>
      </w:r>
    </w:p>
    <w:p w:rsidR="003C7123" w:rsidRPr="00501065" w:rsidRDefault="00D7270E" w:rsidP="003C71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rebuchet MS" w:hAnsi="Trebuchet MS"/>
          <w:i/>
          <w:sz w:val="22"/>
          <w:szCs w:val="22"/>
          <w:lang w:val="en-GB"/>
        </w:rPr>
      </w:pPr>
      <w:r w:rsidRPr="00501065">
        <w:rPr>
          <w:rFonts w:ascii="Trebuchet MS" w:hAnsi="Trebuchet MS"/>
          <w:i/>
          <w:sz w:val="22"/>
          <w:szCs w:val="22"/>
          <w:lang w:val="en-GB"/>
        </w:rPr>
        <w:t>One UN Disaster Risk Management Programme</w:t>
      </w:r>
      <w:r w:rsidR="006754D5" w:rsidRPr="00501065">
        <w:rPr>
          <w:rFonts w:ascii="Trebuchet MS" w:hAnsi="Trebuchet MS"/>
          <w:i/>
          <w:sz w:val="22"/>
          <w:szCs w:val="22"/>
          <w:lang w:val="en-GB"/>
        </w:rPr>
        <w:tab/>
      </w:r>
      <w:r w:rsidR="006754D5" w:rsidRPr="00501065">
        <w:rPr>
          <w:rFonts w:ascii="Trebuchet MS" w:hAnsi="Trebuchet MS"/>
          <w:i/>
          <w:sz w:val="22"/>
          <w:szCs w:val="22"/>
          <w:lang w:val="en-GB"/>
        </w:rPr>
        <w:tab/>
      </w:r>
      <w:r w:rsidR="006754D5" w:rsidRPr="00501065">
        <w:rPr>
          <w:rFonts w:ascii="Trebuchet MS" w:hAnsi="Trebuchet MS"/>
          <w:i/>
          <w:sz w:val="22"/>
          <w:szCs w:val="22"/>
          <w:lang w:val="en-GB"/>
        </w:rPr>
        <w:tab/>
      </w:r>
      <w:r w:rsidR="006754D5" w:rsidRPr="00501065">
        <w:rPr>
          <w:rFonts w:ascii="Trebuchet MS" w:hAnsi="Trebuchet MS"/>
          <w:i/>
          <w:sz w:val="22"/>
          <w:szCs w:val="22"/>
          <w:lang w:val="en-GB"/>
        </w:rPr>
        <w:tab/>
      </w:r>
      <w:r w:rsidR="006754D5" w:rsidRPr="00501065">
        <w:rPr>
          <w:rFonts w:ascii="Trebuchet MS" w:hAnsi="Trebuchet MS"/>
          <w:i/>
          <w:sz w:val="22"/>
          <w:szCs w:val="22"/>
          <w:lang w:val="en-GB"/>
        </w:rPr>
        <w:tab/>
      </w:r>
      <w:r w:rsidR="006754D5" w:rsidRPr="00501065">
        <w:rPr>
          <w:rFonts w:ascii="Trebuchet MS" w:hAnsi="Trebuchet MS"/>
          <w:i/>
          <w:sz w:val="22"/>
          <w:szCs w:val="22"/>
          <w:lang w:val="en-GB"/>
        </w:rPr>
        <w:tab/>
      </w:r>
    </w:p>
    <w:p w:rsidR="00053A6E" w:rsidRPr="00501065" w:rsidRDefault="00053A6E" w:rsidP="00053A6E">
      <w:pPr>
        <w:ind w:left="720"/>
        <w:jc w:val="both"/>
        <w:rPr>
          <w:rFonts w:ascii="Trebuchet MS" w:hAnsi="Trebuchet MS"/>
          <w:sz w:val="22"/>
          <w:szCs w:val="22"/>
        </w:rPr>
      </w:pPr>
    </w:p>
    <w:p w:rsidR="00053A6E" w:rsidRPr="00501065" w:rsidRDefault="00053A6E" w:rsidP="002A267F">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Manage</w:t>
      </w:r>
      <w:r w:rsidR="008137AB" w:rsidRPr="00501065">
        <w:rPr>
          <w:rFonts w:ascii="Trebuchet MS" w:hAnsi="Trebuchet MS"/>
          <w:sz w:val="22"/>
          <w:szCs w:val="22"/>
        </w:rPr>
        <w:t>d</w:t>
      </w:r>
      <w:r w:rsidRPr="00501065">
        <w:rPr>
          <w:rFonts w:ascii="Trebuchet MS" w:hAnsi="Trebuchet MS"/>
          <w:sz w:val="22"/>
          <w:szCs w:val="22"/>
        </w:rPr>
        <w:t xml:space="preserve"> a multi-million dollar programme portfolio from conceptualization, initiation, launching,</w:t>
      </w:r>
      <w:r w:rsidR="0001280D">
        <w:rPr>
          <w:rFonts w:ascii="Trebuchet MS" w:hAnsi="Trebuchet MS"/>
          <w:sz w:val="22"/>
          <w:szCs w:val="22"/>
        </w:rPr>
        <w:t xml:space="preserve"> </w:t>
      </w:r>
      <w:r w:rsidR="00F303EE" w:rsidRPr="00501065">
        <w:rPr>
          <w:rFonts w:ascii="Trebuchet MS" w:hAnsi="Trebuchet MS"/>
          <w:sz w:val="22"/>
          <w:szCs w:val="22"/>
        </w:rPr>
        <w:t>operationalization</w:t>
      </w:r>
      <w:r w:rsidRPr="00501065">
        <w:rPr>
          <w:rFonts w:ascii="Trebuchet MS" w:hAnsi="Trebuchet MS"/>
          <w:sz w:val="22"/>
          <w:szCs w:val="22"/>
        </w:rPr>
        <w:t xml:space="preserve"> and closing of various initiatives in the ar</w:t>
      </w:r>
      <w:r w:rsidR="00D7270E" w:rsidRPr="00501065">
        <w:rPr>
          <w:rFonts w:ascii="Trebuchet MS" w:hAnsi="Trebuchet MS"/>
          <w:sz w:val="22"/>
          <w:szCs w:val="22"/>
        </w:rPr>
        <w:t xml:space="preserve">ea of Disaster Risk Management. </w:t>
      </w:r>
      <w:r w:rsidR="008137AB" w:rsidRPr="00501065">
        <w:rPr>
          <w:rFonts w:ascii="Trebuchet MS" w:hAnsi="Trebuchet MS"/>
          <w:sz w:val="22"/>
          <w:szCs w:val="22"/>
        </w:rPr>
        <w:t xml:space="preserve">The </w:t>
      </w:r>
      <w:r w:rsidRPr="00501065">
        <w:rPr>
          <w:rFonts w:ascii="Trebuchet MS" w:hAnsi="Trebuchet MS"/>
          <w:sz w:val="22"/>
          <w:szCs w:val="22"/>
        </w:rPr>
        <w:t>One UN Disaster Risk Management Programme</w:t>
      </w:r>
      <w:r w:rsidR="0001280D">
        <w:rPr>
          <w:rFonts w:ascii="Trebuchet MS" w:hAnsi="Trebuchet MS"/>
          <w:sz w:val="22"/>
          <w:szCs w:val="22"/>
        </w:rPr>
        <w:t xml:space="preserve"> </w:t>
      </w:r>
      <w:r w:rsidR="008137AB" w:rsidRPr="00501065">
        <w:rPr>
          <w:rFonts w:ascii="Trebuchet MS" w:hAnsi="Trebuchet MS"/>
          <w:sz w:val="22"/>
          <w:szCs w:val="22"/>
        </w:rPr>
        <w:t xml:space="preserve">was </w:t>
      </w:r>
      <w:r w:rsidRPr="00501065">
        <w:rPr>
          <w:rFonts w:ascii="Trebuchet MS" w:hAnsi="Trebuchet MS"/>
          <w:sz w:val="22"/>
          <w:szCs w:val="22"/>
        </w:rPr>
        <w:t xml:space="preserve">the flagship programme of UNDP in support of the National Disaster Management Authority. It has led the work of </w:t>
      </w:r>
      <w:r w:rsidR="00D7270E" w:rsidRPr="00501065">
        <w:rPr>
          <w:rFonts w:ascii="Trebuchet MS" w:hAnsi="Trebuchet MS"/>
          <w:sz w:val="22"/>
          <w:szCs w:val="22"/>
        </w:rPr>
        <w:t xml:space="preserve">the UN </w:t>
      </w:r>
      <w:r w:rsidRPr="00501065">
        <w:rPr>
          <w:rFonts w:ascii="Trebuchet MS" w:hAnsi="Trebuchet MS"/>
          <w:sz w:val="22"/>
          <w:szCs w:val="22"/>
        </w:rPr>
        <w:t xml:space="preserve">in DRM through a host of interventions targeted at policy advocacy, capacity building, technical support, pilot projects and community based initiatives. It has delivered assistance to the tune of US$ 5 million. </w:t>
      </w:r>
    </w:p>
    <w:p w:rsidR="00AE71B6" w:rsidRPr="00501065" w:rsidRDefault="00AE71B6" w:rsidP="00AE71B6">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lastRenderedPageBreak/>
        <w:t xml:space="preserve">Focal point of </w:t>
      </w:r>
      <w:r w:rsidR="00D7270E" w:rsidRPr="00501065">
        <w:rPr>
          <w:rFonts w:ascii="Trebuchet MS" w:hAnsi="Trebuchet MS"/>
          <w:sz w:val="22"/>
          <w:szCs w:val="22"/>
        </w:rPr>
        <w:t>NDMA</w:t>
      </w:r>
      <w:r w:rsidRPr="00501065">
        <w:rPr>
          <w:rFonts w:ascii="Trebuchet MS" w:hAnsi="Trebuchet MS"/>
          <w:sz w:val="22"/>
          <w:szCs w:val="22"/>
        </w:rPr>
        <w:t xml:space="preserve"> in the Early Recovery Cluster and helped in preparation of </w:t>
      </w:r>
      <w:r w:rsidR="00D7270E" w:rsidRPr="00501065">
        <w:rPr>
          <w:rFonts w:ascii="Trebuchet MS" w:hAnsi="Trebuchet MS"/>
          <w:sz w:val="22"/>
          <w:szCs w:val="22"/>
        </w:rPr>
        <w:t xml:space="preserve">the </w:t>
      </w:r>
      <w:r w:rsidRPr="00501065">
        <w:rPr>
          <w:rFonts w:ascii="Trebuchet MS" w:hAnsi="Trebuchet MS"/>
          <w:sz w:val="22"/>
          <w:szCs w:val="22"/>
        </w:rPr>
        <w:t xml:space="preserve">PHRP 2009 and PIFERP in 2010 </w:t>
      </w:r>
    </w:p>
    <w:p w:rsidR="00053A6E" w:rsidRPr="00501065" w:rsidRDefault="00AE71B6" w:rsidP="00053A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Manage</w:t>
      </w:r>
      <w:r w:rsidR="008137AB" w:rsidRPr="00501065">
        <w:rPr>
          <w:rFonts w:ascii="Trebuchet MS" w:hAnsi="Trebuchet MS"/>
          <w:sz w:val="22"/>
          <w:szCs w:val="22"/>
        </w:rPr>
        <w:t>d</w:t>
      </w:r>
      <w:r w:rsidRPr="00501065">
        <w:rPr>
          <w:rFonts w:ascii="Trebuchet MS" w:hAnsi="Trebuchet MS"/>
          <w:sz w:val="22"/>
          <w:szCs w:val="22"/>
        </w:rPr>
        <w:t xml:space="preserve"> a working relationship with a large number of </w:t>
      </w:r>
      <w:r w:rsidR="00D7270E" w:rsidRPr="00501065">
        <w:rPr>
          <w:rFonts w:ascii="Trebuchet MS" w:hAnsi="Trebuchet MS"/>
          <w:sz w:val="22"/>
          <w:szCs w:val="22"/>
        </w:rPr>
        <w:t>donors and UN</w:t>
      </w:r>
      <w:r w:rsidRPr="00501065">
        <w:rPr>
          <w:rFonts w:ascii="Trebuchet MS" w:hAnsi="Trebuchet MS"/>
          <w:sz w:val="22"/>
          <w:szCs w:val="22"/>
        </w:rPr>
        <w:t xml:space="preserve"> agencies as portfolio manager of the One UN Disaster Risk Management Programme (One UN DRM). </w:t>
      </w:r>
    </w:p>
    <w:p w:rsidR="00053A6E" w:rsidRPr="00501065" w:rsidRDefault="00053A6E" w:rsidP="00053A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 xml:space="preserve">Negotiation of large and complex </w:t>
      </w:r>
      <w:r w:rsidR="00D7270E" w:rsidRPr="00501065">
        <w:rPr>
          <w:rFonts w:ascii="Trebuchet MS" w:hAnsi="Trebuchet MS"/>
          <w:sz w:val="22"/>
          <w:szCs w:val="22"/>
        </w:rPr>
        <w:t>activities</w:t>
      </w:r>
      <w:r w:rsidRPr="00501065">
        <w:rPr>
          <w:rFonts w:ascii="Trebuchet MS" w:hAnsi="Trebuchet MS"/>
          <w:sz w:val="22"/>
          <w:szCs w:val="22"/>
        </w:rPr>
        <w:t xml:space="preserve"> with a large number of stakeholders including Government, Donors, UN Agencies and NGOs.</w:t>
      </w:r>
    </w:p>
    <w:p w:rsidR="00E641A8" w:rsidRPr="00501065" w:rsidRDefault="00E641A8" w:rsidP="00053A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Led the Tsunami Early Warning</w:t>
      </w:r>
      <w:r w:rsidR="00F303EE">
        <w:rPr>
          <w:rFonts w:ascii="Trebuchet MS" w:hAnsi="Trebuchet MS"/>
          <w:sz w:val="22"/>
          <w:szCs w:val="22"/>
        </w:rPr>
        <w:t xml:space="preserve"> System</w:t>
      </w:r>
      <w:r w:rsidRPr="00501065">
        <w:rPr>
          <w:rFonts w:ascii="Trebuchet MS" w:hAnsi="Trebuchet MS"/>
          <w:sz w:val="22"/>
          <w:szCs w:val="22"/>
        </w:rPr>
        <w:t xml:space="preserve"> (TEWS) component as an additional responsibility in 2012 for the successful installation of Early Warning System and construction of evacuation route at Koh e Batil in Gawadar.</w:t>
      </w:r>
    </w:p>
    <w:p w:rsidR="0001280D" w:rsidRPr="00283734" w:rsidRDefault="00D7270E" w:rsidP="00283734">
      <w:pPr>
        <w:numPr>
          <w:ilvl w:val="0"/>
          <w:numId w:val="38"/>
        </w:numPr>
        <w:tabs>
          <w:tab w:val="clear" w:pos="360"/>
          <w:tab w:val="num" w:pos="720"/>
        </w:tabs>
        <w:ind w:left="720"/>
        <w:jc w:val="both"/>
        <w:rPr>
          <w:rFonts w:ascii="Trebuchet MS" w:hAnsi="Trebuchet MS"/>
          <w:b/>
          <w:sz w:val="22"/>
          <w:szCs w:val="22"/>
          <w:lang w:val="en-GB"/>
        </w:rPr>
      </w:pPr>
      <w:r w:rsidRPr="00283734">
        <w:rPr>
          <w:rFonts w:ascii="Trebuchet MS" w:hAnsi="Trebuchet MS"/>
          <w:sz w:val="22"/>
          <w:szCs w:val="22"/>
        </w:rPr>
        <w:t>Member</w:t>
      </w:r>
      <w:r w:rsidR="00C20BF6" w:rsidRPr="00283734">
        <w:rPr>
          <w:rFonts w:ascii="Trebuchet MS" w:hAnsi="Trebuchet MS"/>
          <w:sz w:val="22"/>
          <w:szCs w:val="22"/>
        </w:rPr>
        <w:t xml:space="preserve">of </w:t>
      </w:r>
      <w:r w:rsidR="00AE71B6" w:rsidRPr="00283734">
        <w:rPr>
          <w:rFonts w:ascii="Trebuchet MS" w:hAnsi="Trebuchet MS"/>
          <w:sz w:val="22"/>
          <w:szCs w:val="22"/>
        </w:rPr>
        <w:t xml:space="preserve">the </w:t>
      </w:r>
      <w:r w:rsidRPr="00283734">
        <w:rPr>
          <w:rFonts w:ascii="Trebuchet MS" w:hAnsi="Trebuchet MS"/>
          <w:sz w:val="22"/>
          <w:szCs w:val="22"/>
        </w:rPr>
        <w:t>GoP/</w:t>
      </w:r>
      <w:r w:rsidR="00AE71B6" w:rsidRPr="00283734">
        <w:rPr>
          <w:rFonts w:ascii="Trebuchet MS" w:hAnsi="Trebuchet MS"/>
          <w:sz w:val="22"/>
          <w:szCs w:val="22"/>
        </w:rPr>
        <w:t xml:space="preserve">UN interagency </w:t>
      </w:r>
      <w:r w:rsidR="00840C37" w:rsidRPr="00283734">
        <w:rPr>
          <w:rFonts w:ascii="Trebuchet MS" w:hAnsi="Trebuchet MS"/>
          <w:sz w:val="22"/>
          <w:szCs w:val="22"/>
        </w:rPr>
        <w:t xml:space="preserve">committee on </w:t>
      </w:r>
      <w:r w:rsidRPr="00283734">
        <w:rPr>
          <w:rFonts w:ascii="Trebuchet MS" w:hAnsi="Trebuchet MS"/>
          <w:sz w:val="22"/>
          <w:szCs w:val="22"/>
        </w:rPr>
        <w:t>early recovery in response to 2010 floods</w:t>
      </w:r>
      <w:r w:rsidR="00840C37" w:rsidRPr="00283734">
        <w:rPr>
          <w:rFonts w:ascii="Trebuchet MS" w:hAnsi="Trebuchet MS"/>
          <w:sz w:val="22"/>
          <w:szCs w:val="22"/>
        </w:rPr>
        <w:t xml:space="preserve">. </w:t>
      </w:r>
      <w:r w:rsidR="00053A6E" w:rsidRPr="00283734">
        <w:rPr>
          <w:rFonts w:ascii="Trebuchet MS" w:hAnsi="Trebuchet MS"/>
          <w:sz w:val="22"/>
          <w:szCs w:val="22"/>
        </w:rPr>
        <w:t>Management of Human Resources, IT Procurement, Security and other logistical and administrative issue</w:t>
      </w:r>
      <w:r w:rsidR="00C20BF6" w:rsidRPr="00283734">
        <w:rPr>
          <w:rFonts w:ascii="Trebuchet MS" w:hAnsi="Trebuchet MS"/>
          <w:sz w:val="22"/>
          <w:szCs w:val="22"/>
        </w:rPr>
        <w:t>s</w:t>
      </w:r>
      <w:r w:rsidR="00053A6E" w:rsidRPr="00283734">
        <w:rPr>
          <w:rFonts w:ascii="Trebuchet MS" w:hAnsi="Trebuchet MS"/>
          <w:sz w:val="22"/>
          <w:szCs w:val="22"/>
        </w:rPr>
        <w:t xml:space="preserve"> within the</w:t>
      </w:r>
      <w:r w:rsidR="0001280D" w:rsidRPr="00283734">
        <w:rPr>
          <w:rFonts w:ascii="Trebuchet MS" w:hAnsi="Trebuchet MS"/>
          <w:sz w:val="22"/>
          <w:szCs w:val="22"/>
        </w:rPr>
        <w:t xml:space="preserve"> Unit.</w:t>
      </w:r>
    </w:p>
    <w:p w:rsidR="00283734" w:rsidRDefault="00283734">
      <w:pPr>
        <w:rPr>
          <w:rFonts w:ascii="Trebuchet MS" w:hAnsi="Trebuchet MS"/>
          <w:b/>
          <w:sz w:val="22"/>
          <w:szCs w:val="22"/>
          <w:lang w:val="en-GB"/>
        </w:rPr>
      </w:pPr>
    </w:p>
    <w:p w:rsidR="008A4090" w:rsidRDefault="00E641A8">
      <w:pPr>
        <w:rPr>
          <w:rFonts w:ascii="Trebuchet MS" w:hAnsi="Trebuchet MS"/>
          <w:sz w:val="22"/>
          <w:szCs w:val="22"/>
          <w:lang w:val="en-GB"/>
        </w:rPr>
      </w:pPr>
      <w:r w:rsidRPr="00501065">
        <w:rPr>
          <w:rFonts w:ascii="Trebuchet MS" w:hAnsi="Trebuchet MS"/>
          <w:b/>
          <w:sz w:val="22"/>
          <w:szCs w:val="22"/>
          <w:lang w:val="en-GB"/>
        </w:rPr>
        <w:t>Project Coordinator</w:t>
      </w:r>
      <w:r w:rsidR="00501065">
        <w:rPr>
          <w:rFonts w:ascii="Trebuchet MS" w:hAnsi="Trebuchet MS"/>
          <w:sz w:val="22"/>
          <w:szCs w:val="22"/>
          <w:lang w:val="en-GB"/>
        </w:rPr>
        <w:tab/>
      </w:r>
      <w:r w:rsidR="00E96B09" w:rsidRPr="00501065">
        <w:rPr>
          <w:rFonts w:ascii="Trebuchet MS" w:hAnsi="Trebuchet MS"/>
          <w:sz w:val="22"/>
          <w:szCs w:val="22"/>
          <w:lang w:val="en-GB"/>
        </w:rPr>
        <w:tab/>
      </w:r>
      <w:r w:rsidR="00501065">
        <w:rPr>
          <w:rFonts w:ascii="Trebuchet MS" w:hAnsi="Trebuchet MS"/>
          <w:sz w:val="22"/>
          <w:szCs w:val="22"/>
          <w:lang w:val="en-GB"/>
        </w:rPr>
        <w:tab/>
      </w:r>
      <w:r w:rsidR="00501065">
        <w:rPr>
          <w:rFonts w:ascii="Trebuchet MS" w:hAnsi="Trebuchet MS"/>
          <w:sz w:val="22"/>
          <w:szCs w:val="22"/>
          <w:lang w:val="en-GB"/>
        </w:rPr>
        <w:tab/>
      </w:r>
      <w:r w:rsidR="00501065">
        <w:rPr>
          <w:rFonts w:ascii="Trebuchet MS" w:hAnsi="Trebuchet MS"/>
          <w:sz w:val="22"/>
          <w:szCs w:val="22"/>
          <w:lang w:val="en-GB"/>
        </w:rPr>
        <w:tab/>
      </w:r>
      <w:r w:rsidR="00501065">
        <w:rPr>
          <w:rFonts w:ascii="Trebuchet MS" w:hAnsi="Trebuchet MS"/>
          <w:sz w:val="22"/>
          <w:szCs w:val="22"/>
          <w:lang w:val="en-GB"/>
        </w:rPr>
        <w:tab/>
      </w:r>
      <w:r w:rsidR="00501065">
        <w:rPr>
          <w:rFonts w:ascii="Trebuchet MS" w:hAnsi="Trebuchet MS"/>
          <w:sz w:val="22"/>
          <w:szCs w:val="22"/>
          <w:lang w:val="en-GB"/>
        </w:rPr>
        <w:tab/>
      </w:r>
      <w:r w:rsidR="00501065">
        <w:rPr>
          <w:rFonts w:ascii="Trebuchet MS" w:hAnsi="Trebuchet MS"/>
          <w:sz w:val="22"/>
          <w:szCs w:val="22"/>
          <w:lang w:val="en-GB"/>
        </w:rPr>
        <w:tab/>
      </w:r>
      <w:r w:rsidR="00501065">
        <w:rPr>
          <w:rFonts w:ascii="Trebuchet MS" w:hAnsi="Trebuchet MS"/>
          <w:sz w:val="22"/>
          <w:szCs w:val="22"/>
          <w:lang w:val="en-GB"/>
        </w:rPr>
        <w:tab/>
      </w:r>
      <w:r w:rsidR="00501065">
        <w:rPr>
          <w:rFonts w:ascii="Trebuchet MS" w:hAnsi="Trebuchet MS"/>
          <w:sz w:val="22"/>
          <w:szCs w:val="22"/>
          <w:lang w:val="en-GB"/>
        </w:rPr>
        <w:tab/>
      </w:r>
      <w:r w:rsidRPr="00501065">
        <w:rPr>
          <w:rFonts w:ascii="Trebuchet MS" w:hAnsi="Trebuchet MS"/>
          <w:sz w:val="22"/>
          <w:szCs w:val="22"/>
          <w:lang w:val="en-GB"/>
        </w:rPr>
        <w:t>200</w:t>
      </w:r>
      <w:r w:rsidR="00E96B09" w:rsidRPr="00501065">
        <w:rPr>
          <w:rFonts w:ascii="Trebuchet MS" w:hAnsi="Trebuchet MS"/>
          <w:sz w:val="22"/>
          <w:szCs w:val="22"/>
          <w:lang w:val="en-GB"/>
        </w:rPr>
        <w:t>5</w:t>
      </w:r>
      <w:r w:rsidRPr="00501065">
        <w:rPr>
          <w:rFonts w:ascii="Trebuchet MS" w:hAnsi="Trebuchet MS"/>
          <w:sz w:val="22"/>
          <w:szCs w:val="22"/>
          <w:lang w:val="en-GB"/>
        </w:rPr>
        <w:t>-200</w:t>
      </w:r>
      <w:r w:rsidR="00263D96" w:rsidRPr="00501065">
        <w:rPr>
          <w:rFonts w:ascii="Trebuchet MS" w:hAnsi="Trebuchet MS"/>
          <w:sz w:val="22"/>
          <w:szCs w:val="22"/>
          <w:lang w:val="en-GB"/>
        </w:rPr>
        <w:t>9</w:t>
      </w:r>
    </w:p>
    <w:p w:rsidR="00501065" w:rsidRDefault="00501065" w:rsidP="00E641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rebuchet MS" w:hAnsi="Trebuchet MS"/>
          <w:i/>
          <w:sz w:val="22"/>
          <w:szCs w:val="22"/>
          <w:lang w:val="en-GB"/>
        </w:rPr>
      </w:pPr>
      <w:r w:rsidRPr="00501065">
        <w:rPr>
          <w:rFonts w:ascii="Trebuchet MS" w:hAnsi="Trebuchet MS"/>
          <w:sz w:val="22"/>
          <w:szCs w:val="22"/>
          <w:lang w:val="en-GB"/>
        </w:rPr>
        <w:t>(Community Based Livelihoods Recovery Programme)</w:t>
      </w:r>
    </w:p>
    <w:p w:rsidR="00E641A8" w:rsidRPr="00501065" w:rsidRDefault="00E641A8" w:rsidP="00E641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rebuchet MS" w:hAnsi="Trebuchet MS"/>
          <w:i/>
          <w:sz w:val="22"/>
          <w:szCs w:val="22"/>
          <w:lang w:val="en-GB"/>
        </w:rPr>
      </w:pPr>
      <w:r w:rsidRPr="00501065">
        <w:rPr>
          <w:rFonts w:ascii="Trebuchet MS" w:hAnsi="Trebuchet MS"/>
          <w:i/>
          <w:sz w:val="22"/>
          <w:szCs w:val="22"/>
          <w:lang w:val="en-GB"/>
        </w:rPr>
        <w:t>United Nations Development Programme,</w:t>
      </w:r>
      <w:r w:rsidRPr="00501065">
        <w:rPr>
          <w:rFonts w:ascii="Trebuchet MS" w:hAnsi="Trebuchet MS"/>
          <w:i/>
          <w:sz w:val="22"/>
          <w:szCs w:val="22"/>
          <w:lang w:val="en-GB"/>
        </w:rPr>
        <w:tab/>
      </w:r>
    </w:p>
    <w:p w:rsidR="00507FC1" w:rsidRPr="00501065" w:rsidRDefault="00507FC1" w:rsidP="00507FC1">
      <w:pPr>
        <w:ind w:left="720"/>
        <w:jc w:val="both"/>
        <w:rPr>
          <w:rFonts w:ascii="Trebuchet MS" w:hAnsi="Trebuchet MS"/>
          <w:sz w:val="22"/>
          <w:szCs w:val="22"/>
          <w:highlight w:val="yellow"/>
        </w:rPr>
      </w:pP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Led and managed the project, applying administrative and technical procedures as required by the UNDP.</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Provided close and regular administrative and technical backstopping to all programme components and respective PMUs.</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Coordinated the technical activities of all programme components.</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Prepared and updated consolidated work plans and budgets for the PMU.</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Provided assistance to the field offices in the preparation and regular updating of their respective work plans, and monitoring of the progress of planned activities.</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Coordinated resource mobilization efforts</w:t>
      </w:r>
      <w:r w:rsidR="005E1E77">
        <w:rPr>
          <w:rFonts w:ascii="Trebuchet MS" w:hAnsi="Trebuchet MS"/>
          <w:sz w:val="22"/>
          <w:szCs w:val="22"/>
        </w:rPr>
        <w:t>,</w:t>
      </w:r>
      <w:r w:rsidRPr="00501065">
        <w:rPr>
          <w:rFonts w:ascii="Trebuchet MS" w:hAnsi="Trebuchet MS"/>
          <w:sz w:val="22"/>
          <w:szCs w:val="22"/>
        </w:rPr>
        <w:t xml:space="preserve"> initiated under the programme.</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Organized quarterly meetings of the PIC, and organiz</w:t>
      </w:r>
      <w:r w:rsidR="005E1E77">
        <w:rPr>
          <w:rFonts w:ascii="Trebuchet MS" w:hAnsi="Trebuchet MS"/>
          <w:sz w:val="22"/>
          <w:szCs w:val="22"/>
        </w:rPr>
        <w:t>ed</w:t>
      </w:r>
      <w:r w:rsidR="0001280D">
        <w:rPr>
          <w:rFonts w:ascii="Trebuchet MS" w:hAnsi="Trebuchet MS"/>
          <w:sz w:val="22"/>
          <w:szCs w:val="22"/>
        </w:rPr>
        <w:t xml:space="preserve"> </w:t>
      </w:r>
      <w:r w:rsidRPr="00501065">
        <w:rPr>
          <w:rFonts w:ascii="Trebuchet MS" w:hAnsi="Trebuchet MS"/>
          <w:sz w:val="22"/>
          <w:szCs w:val="22"/>
        </w:rPr>
        <w:t>Programme Steering Committee</w:t>
      </w:r>
      <w:r w:rsidR="0001280D">
        <w:rPr>
          <w:rFonts w:ascii="Trebuchet MS" w:hAnsi="Trebuchet MS"/>
          <w:sz w:val="22"/>
          <w:szCs w:val="22"/>
        </w:rPr>
        <w:t xml:space="preserve"> </w:t>
      </w:r>
      <w:r w:rsidR="005E1E77" w:rsidRPr="00501065">
        <w:rPr>
          <w:rFonts w:ascii="Trebuchet MS" w:hAnsi="Trebuchet MS"/>
          <w:sz w:val="22"/>
          <w:szCs w:val="22"/>
        </w:rPr>
        <w:t>meetings</w:t>
      </w:r>
      <w:r w:rsidRPr="00501065">
        <w:rPr>
          <w:rFonts w:ascii="Trebuchet MS" w:hAnsi="Trebuchet MS"/>
          <w:sz w:val="22"/>
          <w:szCs w:val="22"/>
        </w:rPr>
        <w:t>.</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 xml:space="preserve">Ensured finalization of detailed concept papers for different Livelihood Programme. </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Assisted the implementing agencies in the preparation of TORs for subcontracts, evaluation of tender documents, and execution of subcontracts.</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Participated in the development of methodological framework for various technical studies carried out under different components of the programme.</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Assisted the implementing agencies in the organization and implementation of training programmes.</w:t>
      </w:r>
      <w:bookmarkStart w:id="0" w:name="_GoBack"/>
      <w:bookmarkEnd w:id="0"/>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Arranged for financial disbursements of the programme budget in accordance with the agreements reached with the implementing agencies.</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Established reporting systems between the PIUs and CO.</w:t>
      </w:r>
    </w:p>
    <w:p w:rsidR="00263D96" w:rsidRPr="00501065" w:rsidRDefault="00263D96" w:rsidP="00980A95">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Led the preparation of progress/financial reports of the whole programme.</w:t>
      </w:r>
    </w:p>
    <w:p w:rsidR="00E641A8" w:rsidRPr="00590653" w:rsidRDefault="00263D96" w:rsidP="00590653">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Acted as a liaison with the implementing agencies, other UN agencies, UNDP, and the donors providing financial support to the programme.</w:t>
      </w:r>
      <w:r w:rsidR="00E641A8" w:rsidRPr="00590653">
        <w:rPr>
          <w:rFonts w:ascii="Trebuchet MS" w:hAnsi="Trebuchet MS"/>
          <w:i/>
          <w:sz w:val="22"/>
          <w:szCs w:val="22"/>
          <w:lang w:val="en-GB"/>
        </w:rPr>
        <w:tab/>
      </w:r>
    </w:p>
    <w:p w:rsidR="00E641A8" w:rsidRPr="00501065" w:rsidRDefault="00E641A8" w:rsidP="00E641A8">
      <w:pPr>
        <w:rPr>
          <w:rFonts w:ascii="Trebuchet MS" w:hAnsi="Trebuchet MS"/>
          <w:sz w:val="22"/>
          <w:szCs w:val="22"/>
        </w:rPr>
      </w:pPr>
    </w:p>
    <w:p w:rsidR="00761F6E" w:rsidRPr="00501065" w:rsidRDefault="00761F6E" w:rsidP="00761F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Trebuchet MS" w:hAnsi="Trebuchet MS"/>
          <w:sz w:val="22"/>
          <w:szCs w:val="22"/>
          <w:lang w:val="en-GB"/>
        </w:rPr>
      </w:pPr>
      <w:r w:rsidRPr="00501065">
        <w:rPr>
          <w:rFonts w:ascii="Trebuchet MS" w:hAnsi="Trebuchet MS"/>
          <w:b/>
          <w:sz w:val="22"/>
          <w:szCs w:val="22"/>
          <w:lang w:val="en-GB"/>
        </w:rPr>
        <w:t xml:space="preserve">Programme </w:t>
      </w:r>
      <w:r w:rsidR="008137AB" w:rsidRPr="00501065">
        <w:rPr>
          <w:rFonts w:ascii="Trebuchet MS" w:hAnsi="Trebuchet MS"/>
          <w:b/>
          <w:sz w:val="22"/>
          <w:szCs w:val="22"/>
          <w:lang w:val="en-GB"/>
        </w:rPr>
        <w:t>Manager</w:t>
      </w:r>
      <w:r w:rsidRPr="00501065">
        <w:rPr>
          <w:rFonts w:ascii="Trebuchet MS" w:hAnsi="Trebuchet MS"/>
          <w:b/>
          <w:sz w:val="22"/>
          <w:szCs w:val="22"/>
          <w:lang w:val="en-GB"/>
        </w:rPr>
        <w:tab/>
      </w:r>
      <w:r w:rsidR="008137AB" w:rsidRPr="00501065">
        <w:rPr>
          <w:rFonts w:ascii="Trebuchet MS" w:hAnsi="Trebuchet MS"/>
          <w:b/>
          <w:sz w:val="22"/>
          <w:szCs w:val="22"/>
          <w:lang w:val="en-GB"/>
        </w:rPr>
        <w:t xml:space="preserve">Relief Operations </w:t>
      </w:r>
      <w:r w:rsidRPr="00501065">
        <w:rPr>
          <w:rFonts w:ascii="Trebuchet MS" w:hAnsi="Trebuchet MS"/>
          <w:b/>
          <w:sz w:val="22"/>
          <w:szCs w:val="22"/>
          <w:lang w:val="en-GB"/>
        </w:rPr>
        <w:tab/>
      </w:r>
      <w:r w:rsidRPr="00501065">
        <w:rPr>
          <w:rFonts w:ascii="Trebuchet MS" w:hAnsi="Trebuchet MS"/>
          <w:b/>
          <w:sz w:val="22"/>
          <w:szCs w:val="22"/>
          <w:lang w:val="en-GB"/>
        </w:rPr>
        <w:tab/>
      </w:r>
      <w:r w:rsidRPr="00501065">
        <w:rPr>
          <w:rFonts w:ascii="Trebuchet MS" w:hAnsi="Trebuchet MS"/>
          <w:b/>
          <w:sz w:val="22"/>
          <w:szCs w:val="22"/>
          <w:lang w:val="en-GB"/>
        </w:rPr>
        <w:tab/>
      </w:r>
      <w:r w:rsidRPr="00501065">
        <w:rPr>
          <w:rFonts w:ascii="Trebuchet MS" w:hAnsi="Trebuchet MS"/>
          <w:b/>
          <w:sz w:val="22"/>
          <w:szCs w:val="22"/>
          <w:lang w:val="en-GB"/>
        </w:rPr>
        <w:tab/>
      </w:r>
      <w:r w:rsidRPr="00501065">
        <w:rPr>
          <w:rFonts w:ascii="Trebuchet MS" w:hAnsi="Trebuchet MS"/>
          <w:b/>
          <w:sz w:val="22"/>
          <w:szCs w:val="22"/>
          <w:lang w:val="en-GB"/>
        </w:rPr>
        <w:tab/>
      </w:r>
      <w:r w:rsidRPr="00501065">
        <w:rPr>
          <w:rFonts w:ascii="Trebuchet MS" w:hAnsi="Trebuchet MS"/>
          <w:b/>
          <w:sz w:val="22"/>
          <w:szCs w:val="22"/>
          <w:lang w:val="en-GB"/>
        </w:rPr>
        <w:tab/>
      </w:r>
      <w:r w:rsidR="00507FC1" w:rsidRPr="00501065">
        <w:rPr>
          <w:rFonts w:ascii="Trebuchet MS" w:hAnsi="Trebuchet MS"/>
          <w:b/>
          <w:sz w:val="22"/>
          <w:szCs w:val="22"/>
          <w:lang w:val="en-GB"/>
        </w:rPr>
        <w:tab/>
      </w:r>
      <w:r w:rsidRPr="00501065">
        <w:rPr>
          <w:rFonts w:ascii="Trebuchet MS" w:hAnsi="Trebuchet MS"/>
          <w:sz w:val="22"/>
          <w:szCs w:val="22"/>
          <w:lang w:val="en-GB"/>
        </w:rPr>
        <w:t>200</w:t>
      </w:r>
      <w:r w:rsidR="00E96B09" w:rsidRPr="00501065">
        <w:rPr>
          <w:rFonts w:ascii="Trebuchet MS" w:hAnsi="Trebuchet MS"/>
          <w:sz w:val="22"/>
          <w:szCs w:val="22"/>
          <w:lang w:val="en-GB"/>
        </w:rPr>
        <w:t>4</w:t>
      </w:r>
      <w:r w:rsidRPr="00501065">
        <w:rPr>
          <w:rFonts w:ascii="Trebuchet MS" w:hAnsi="Trebuchet MS"/>
          <w:sz w:val="22"/>
          <w:szCs w:val="22"/>
          <w:lang w:val="en-GB"/>
        </w:rPr>
        <w:t>-200</w:t>
      </w:r>
      <w:r w:rsidR="00BB4760" w:rsidRPr="00501065">
        <w:rPr>
          <w:rFonts w:ascii="Trebuchet MS" w:hAnsi="Trebuchet MS"/>
          <w:sz w:val="22"/>
          <w:szCs w:val="22"/>
          <w:lang w:val="en-GB"/>
        </w:rPr>
        <w:t>5</w:t>
      </w:r>
    </w:p>
    <w:p w:rsidR="00761F6E" w:rsidRPr="00501065" w:rsidRDefault="00D7270E" w:rsidP="00761F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rebuchet MS" w:hAnsi="Trebuchet MS"/>
          <w:i/>
          <w:sz w:val="22"/>
          <w:szCs w:val="22"/>
          <w:lang w:val="en-GB"/>
        </w:rPr>
      </w:pPr>
      <w:r w:rsidRPr="00501065">
        <w:rPr>
          <w:rFonts w:ascii="Trebuchet MS" w:hAnsi="Trebuchet MS"/>
          <w:i/>
          <w:sz w:val="22"/>
          <w:szCs w:val="22"/>
          <w:lang w:val="en-GB"/>
        </w:rPr>
        <w:t>World Vision</w:t>
      </w:r>
      <w:r w:rsidR="00761F6E" w:rsidRPr="00501065">
        <w:rPr>
          <w:rFonts w:ascii="Trebuchet MS" w:hAnsi="Trebuchet MS"/>
          <w:i/>
          <w:sz w:val="22"/>
          <w:szCs w:val="22"/>
          <w:lang w:val="en-GB"/>
        </w:rPr>
        <w:t>,</w:t>
      </w:r>
      <w:r w:rsidR="00761F6E" w:rsidRPr="00501065">
        <w:rPr>
          <w:rFonts w:ascii="Trebuchet MS" w:hAnsi="Trebuchet MS"/>
          <w:i/>
          <w:sz w:val="22"/>
          <w:szCs w:val="22"/>
          <w:lang w:val="en-GB"/>
        </w:rPr>
        <w:tab/>
      </w:r>
      <w:r w:rsidR="00761F6E" w:rsidRPr="00501065">
        <w:rPr>
          <w:rFonts w:ascii="Trebuchet MS" w:hAnsi="Trebuchet MS"/>
          <w:i/>
          <w:sz w:val="22"/>
          <w:szCs w:val="22"/>
          <w:lang w:val="en-GB"/>
        </w:rPr>
        <w:tab/>
      </w:r>
      <w:r w:rsidR="00761F6E" w:rsidRPr="00501065">
        <w:rPr>
          <w:rFonts w:ascii="Trebuchet MS" w:hAnsi="Trebuchet MS"/>
          <w:i/>
          <w:sz w:val="22"/>
          <w:szCs w:val="22"/>
          <w:lang w:val="en-GB"/>
        </w:rPr>
        <w:tab/>
      </w:r>
      <w:r w:rsidR="00761F6E" w:rsidRPr="00501065">
        <w:rPr>
          <w:rFonts w:ascii="Trebuchet MS" w:hAnsi="Trebuchet MS"/>
          <w:i/>
          <w:sz w:val="22"/>
          <w:szCs w:val="22"/>
          <w:lang w:val="en-GB"/>
        </w:rPr>
        <w:tab/>
      </w:r>
      <w:r w:rsidR="00761F6E" w:rsidRPr="00501065">
        <w:rPr>
          <w:rFonts w:ascii="Trebuchet MS" w:hAnsi="Trebuchet MS"/>
          <w:i/>
          <w:sz w:val="22"/>
          <w:szCs w:val="22"/>
          <w:lang w:val="en-GB"/>
        </w:rPr>
        <w:tab/>
      </w:r>
      <w:r w:rsidR="00761F6E" w:rsidRPr="00501065">
        <w:rPr>
          <w:rFonts w:ascii="Trebuchet MS" w:hAnsi="Trebuchet MS"/>
          <w:i/>
          <w:sz w:val="22"/>
          <w:szCs w:val="22"/>
          <w:lang w:val="en-GB"/>
        </w:rPr>
        <w:tab/>
      </w:r>
    </w:p>
    <w:p w:rsidR="00761F6E" w:rsidRPr="00501065" w:rsidRDefault="00761F6E" w:rsidP="00761F6E">
      <w:pPr>
        <w:jc w:val="both"/>
        <w:rPr>
          <w:rFonts w:ascii="Trebuchet MS" w:hAnsi="Trebuchet MS"/>
          <w:sz w:val="22"/>
          <w:szCs w:val="22"/>
        </w:rPr>
      </w:pPr>
    </w:p>
    <w:p w:rsidR="00761F6E" w:rsidRPr="00501065" w:rsidRDefault="008137AB" w:rsidP="00761F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Implemented the relief operation managed by</w:t>
      </w:r>
      <w:r w:rsidR="005E1E77">
        <w:rPr>
          <w:rFonts w:ascii="Trebuchet MS" w:hAnsi="Trebuchet MS"/>
          <w:sz w:val="22"/>
          <w:szCs w:val="22"/>
        </w:rPr>
        <w:t xml:space="preserve"> the</w:t>
      </w:r>
      <w:r w:rsidRPr="00501065">
        <w:rPr>
          <w:rFonts w:ascii="Trebuchet MS" w:hAnsi="Trebuchet MS"/>
          <w:sz w:val="22"/>
          <w:szCs w:val="22"/>
        </w:rPr>
        <w:t xml:space="preserve"> Worl</w:t>
      </w:r>
      <w:r w:rsidR="00E641A8" w:rsidRPr="00501065">
        <w:rPr>
          <w:rFonts w:ascii="Trebuchet MS" w:hAnsi="Trebuchet MS"/>
          <w:sz w:val="22"/>
          <w:szCs w:val="22"/>
        </w:rPr>
        <w:t>d Vision in response to the 2004 earthquake in Mansehra and Battagram districts of KPK.</w:t>
      </w:r>
    </w:p>
    <w:p w:rsidR="00EA061A" w:rsidRPr="00501065" w:rsidRDefault="00EA061A" w:rsidP="00761F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Designed and implemented the project through local implementing partner for the rehabilitation of schools and medical facilities damaged due to 2004 earthquake in Mansehra and Battagram districts.</w:t>
      </w:r>
    </w:p>
    <w:p w:rsidR="00761F6E" w:rsidRPr="00501065" w:rsidRDefault="00761F6E" w:rsidP="00761F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Documenting activities taking place in the regions.</w:t>
      </w:r>
    </w:p>
    <w:p w:rsidR="00761F6E" w:rsidRPr="00501065" w:rsidRDefault="00761F6E" w:rsidP="00761F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Designing &amp; Coordinating Baseline Surveys.</w:t>
      </w:r>
    </w:p>
    <w:p w:rsidR="00761F6E" w:rsidRPr="00501065" w:rsidRDefault="00761F6E" w:rsidP="00761F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lastRenderedPageBreak/>
        <w:t>Developing &amp; maintaining computerized Monitoring System.</w:t>
      </w:r>
    </w:p>
    <w:p w:rsidR="00761F6E" w:rsidRPr="00501065" w:rsidRDefault="00761F6E" w:rsidP="00761F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Preparing Monthly, Quarterly &amp; Annual Progress Reports of the Project.</w:t>
      </w:r>
    </w:p>
    <w:p w:rsidR="00761F6E" w:rsidRPr="00501065" w:rsidRDefault="00761F6E" w:rsidP="00761F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Proposal writing.</w:t>
      </w:r>
    </w:p>
    <w:p w:rsidR="00761F6E" w:rsidRPr="00501065" w:rsidRDefault="00761F6E" w:rsidP="00761F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Performance Evaluation.</w:t>
      </w:r>
    </w:p>
    <w:p w:rsidR="00761F6E" w:rsidRPr="00501065" w:rsidRDefault="00761F6E" w:rsidP="00761F6E">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Gender Monitoring.</w:t>
      </w:r>
    </w:p>
    <w:p w:rsidR="00761F6E" w:rsidRPr="00501065" w:rsidRDefault="00761F6E" w:rsidP="00761F6E">
      <w:pPr>
        <w:jc w:val="both"/>
        <w:rPr>
          <w:rFonts w:ascii="Trebuchet MS" w:hAnsi="Trebuchet MS"/>
          <w:sz w:val="22"/>
          <w:szCs w:val="22"/>
        </w:rPr>
      </w:pPr>
    </w:p>
    <w:p w:rsidR="00BB4760" w:rsidRPr="00501065" w:rsidRDefault="00BB4760" w:rsidP="00BB4760">
      <w:pPr>
        <w:jc w:val="both"/>
        <w:rPr>
          <w:rFonts w:ascii="Trebuchet MS" w:hAnsi="Trebuchet MS"/>
          <w:sz w:val="22"/>
          <w:szCs w:val="22"/>
        </w:rPr>
      </w:pPr>
      <w:r w:rsidRPr="00501065">
        <w:rPr>
          <w:rFonts w:ascii="Trebuchet MS" w:hAnsi="Trebuchet MS"/>
          <w:b/>
          <w:sz w:val="22"/>
          <w:szCs w:val="22"/>
        </w:rPr>
        <w:t>M&amp;E Officer</w:t>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sz w:val="22"/>
          <w:szCs w:val="22"/>
        </w:rPr>
        <w:tab/>
      </w:r>
      <w:r w:rsidR="00E96B09" w:rsidRPr="00501065">
        <w:rPr>
          <w:rFonts w:ascii="Trebuchet MS" w:hAnsi="Trebuchet MS"/>
          <w:sz w:val="22"/>
          <w:szCs w:val="22"/>
        </w:rPr>
        <w:tab/>
      </w:r>
      <w:r w:rsidRPr="00501065">
        <w:rPr>
          <w:rFonts w:ascii="Trebuchet MS" w:hAnsi="Trebuchet MS"/>
          <w:sz w:val="22"/>
          <w:szCs w:val="22"/>
        </w:rPr>
        <w:t>200</w:t>
      </w:r>
      <w:r w:rsidR="00E96B09" w:rsidRPr="00501065">
        <w:rPr>
          <w:rFonts w:ascii="Trebuchet MS" w:hAnsi="Trebuchet MS"/>
          <w:sz w:val="22"/>
          <w:szCs w:val="22"/>
        </w:rPr>
        <w:t>3</w:t>
      </w:r>
      <w:r w:rsidRPr="00501065">
        <w:rPr>
          <w:rFonts w:ascii="Trebuchet MS" w:hAnsi="Trebuchet MS"/>
          <w:sz w:val="22"/>
          <w:szCs w:val="22"/>
        </w:rPr>
        <w:t>-200</w:t>
      </w:r>
      <w:r w:rsidR="00E96B09" w:rsidRPr="00501065">
        <w:rPr>
          <w:rFonts w:ascii="Trebuchet MS" w:hAnsi="Trebuchet MS"/>
          <w:sz w:val="22"/>
          <w:szCs w:val="22"/>
        </w:rPr>
        <w:t>4</w:t>
      </w:r>
    </w:p>
    <w:p w:rsidR="00BB4760" w:rsidRPr="00501065" w:rsidRDefault="00BB4760" w:rsidP="00BB4760">
      <w:pPr>
        <w:jc w:val="both"/>
        <w:rPr>
          <w:rFonts w:ascii="Trebuchet MS" w:hAnsi="Trebuchet MS"/>
          <w:i/>
          <w:sz w:val="22"/>
          <w:szCs w:val="22"/>
        </w:rPr>
      </w:pPr>
      <w:r w:rsidRPr="00501065">
        <w:rPr>
          <w:rFonts w:ascii="Trebuchet MS" w:hAnsi="Trebuchet MS"/>
          <w:i/>
          <w:sz w:val="22"/>
          <w:szCs w:val="22"/>
        </w:rPr>
        <w:t>GTZ-BEFARe, Monitoring and Evaluation</w:t>
      </w:r>
      <w:r w:rsidRPr="00501065">
        <w:rPr>
          <w:rFonts w:ascii="Trebuchet MS" w:hAnsi="Trebuchet MS"/>
          <w:i/>
          <w:sz w:val="22"/>
          <w:szCs w:val="22"/>
        </w:rPr>
        <w:tab/>
      </w:r>
      <w:r w:rsidRPr="00501065">
        <w:rPr>
          <w:rFonts w:ascii="Trebuchet MS" w:hAnsi="Trebuchet MS"/>
          <w:i/>
          <w:sz w:val="22"/>
          <w:szCs w:val="22"/>
        </w:rPr>
        <w:tab/>
      </w:r>
      <w:r w:rsidRPr="00501065">
        <w:rPr>
          <w:rFonts w:ascii="Trebuchet MS" w:hAnsi="Trebuchet MS"/>
          <w:i/>
          <w:sz w:val="22"/>
          <w:szCs w:val="22"/>
        </w:rPr>
        <w:tab/>
      </w:r>
      <w:r w:rsidRPr="00501065">
        <w:rPr>
          <w:rFonts w:ascii="Trebuchet MS" w:hAnsi="Trebuchet MS"/>
          <w:i/>
          <w:sz w:val="22"/>
          <w:szCs w:val="22"/>
        </w:rPr>
        <w:tab/>
      </w:r>
      <w:r w:rsidRPr="00501065">
        <w:rPr>
          <w:rFonts w:ascii="Trebuchet MS" w:hAnsi="Trebuchet MS"/>
          <w:i/>
          <w:sz w:val="22"/>
          <w:szCs w:val="22"/>
        </w:rPr>
        <w:tab/>
      </w:r>
      <w:r w:rsidRPr="00501065">
        <w:rPr>
          <w:rFonts w:ascii="Trebuchet MS" w:hAnsi="Trebuchet MS"/>
          <w:i/>
          <w:sz w:val="22"/>
          <w:szCs w:val="22"/>
        </w:rPr>
        <w:tab/>
      </w:r>
    </w:p>
    <w:p w:rsidR="00BB4760" w:rsidRPr="00501065" w:rsidRDefault="00BB4760" w:rsidP="00BB4760">
      <w:pPr>
        <w:jc w:val="both"/>
        <w:rPr>
          <w:rFonts w:ascii="Trebuchet MS" w:hAnsi="Trebuchet MS"/>
          <w:sz w:val="22"/>
          <w:szCs w:val="22"/>
        </w:rPr>
      </w:pPr>
    </w:p>
    <w:p w:rsidR="00BB4760" w:rsidRPr="00501065" w:rsidRDefault="00501065" w:rsidP="00BB4760">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A</w:t>
      </w:r>
      <w:r w:rsidR="00BB4760" w:rsidRPr="00501065">
        <w:rPr>
          <w:rFonts w:ascii="Trebuchet MS" w:hAnsi="Trebuchet MS"/>
          <w:sz w:val="22"/>
          <w:szCs w:val="22"/>
        </w:rPr>
        <w:t>nalyze</w:t>
      </w:r>
      <w:r w:rsidRPr="00501065">
        <w:rPr>
          <w:rFonts w:ascii="Trebuchet MS" w:hAnsi="Trebuchet MS"/>
          <w:sz w:val="22"/>
          <w:szCs w:val="22"/>
        </w:rPr>
        <w:t>d</w:t>
      </w:r>
      <w:r w:rsidR="00BB4760" w:rsidRPr="00501065">
        <w:rPr>
          <w:rFonts w:ascii="Trebuchet MS" w:hAnsi="Trebuchet MS"/>
          <w:sz w:val="22"/>
          <w:szCs w:val="22"/>
        </w:rPr>
        <w:t xml:space="preserve"> progress report against the annual work plan and designing the format for progress report.</w:t>
      </w:r>
    </w:p>
    <w:p w:rsidR="00BB4760" w:rsidRPr="00501065" w:rsidRDefault="00501065" w:rsidP="00BB4760">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Developed monitoring tools and designed</w:t>
      </w:r>
      <w:r w:rsidR="00BB4760" w:rsidRPr="00501065">
        <w:rPr>
          <w:rFonts w:ascii="Trebuchet MS" w:hAnsi="Trebuchet MS"/>
          <w:sz w:val="22"/>
          <w:szCs w:val="22"/>
        </w:rPr>
        <w:t xml:space="preserve"> the formats and procedures for operational monitoring.</w:t>
      </w:r>
    </w:p>
    <w:p w:rsidR="00BB4760" w:rsidRPr="00501065" w:rsidRDefault="00BB4760" w:rsidP="00BB4760">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 xml:space="preserve">Training on M&amp;E and </w:t>
      </w:r>
      <w:r w:rsidR="00501065" w:rsidRPr="00501065">
        <w:rPr>
          <w:rFonts w:ascii="Trebuchet MS" w:hAnsi="Trebuchet MS"/>
          <w:sz w:val="22"/>
          <w:szCs w:val="22"/>
        </w:rPr>
        <w:t xml:space="preserve">facilitated M&amp;E team, </w:t>
      </w:r>
      <w:r w:rsidRPr="00501065">
        <w:rPr>
          <w:rFonts w:ascii="Trebuchet MS" w:hAnsi="Trebuchet MS"/>
          <w:sz w:val="22"/>
          <w:szCs w:val="22"/>
        </w:rPr>
        <w:t>design</w:t>
      </w:r>
      <w:r w:rsidR="00501065" w:rsidRPr="00501065">
        <w:rPr>
          <w:rFonts w:ascii="Trebuchet MS" w:hAnsi="Trebuchet MS"/>
          <w:sz w:val="22"/>
          <w:szCs w:val="22"/>
        </w:rPr>
        <w:t>ed and implemented</w:t>
      </w:r>
      <w:r w:rsidRPr="00501065">
        <w:rPr>
          <w:rFonts w:ascii="Trebuchet MS" w:hAnsi="Trebuchet MS"/>
          <w:sz w:val="22"/>
          <w:szCs w:val="22"/>
        </w:rPr>
        <w:t xml:space="preserve"> proves with Planning and Advocacy Officers and primary stakeholders’.</w:t>
      </w:r>
    </w:p>
    <w:p w:rsidR="00BB4760" w:rsidRPr="00501065" w:rsidRDefault="00BB4760" w:rsidP="00BB4760">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Undert</w:t>
      </w:r>
      <w:r w:rsidR="00501065" w:rsidRPr="00501065">
        <w:rPr>
          <w:rFonts w:ascii="Trebuchet MS" w:hAnsi="Trebuchet MS"/>
          <w:sz w:val="22"/>
          <w:szCs w:val="22"/>
        </w:rPr>
        <w:t>ook and facilitated</w:t>
      </w:r>
      <w:r w:rsidRPr="00501065">
        <w:rPr>
          <w:rFonts w:ascii="Trebuchet MS" w:hAnsi="Trebuchet MS"/>
          <w:sz w:val="22"/>
          <w:szCs w:val="22"/>
        </w:rPr>
        <w:t xml:space="preserve"> the learning groups (LLG, MLG and SLG)</w:t>
      </w:r>
    </w:p>
    <w:p w:rsidR="00BB4760" w:rsidRPr="00501065" w:rsidRDefault="00501065" w:rsidP="00BB4760">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F</w:t>
      </w:r>
      <w:r w:rsidR="00BB4760" w:rsidRPr="00501065">
        <w:rPr>
          <w:rFonts w:ascii="Trebuchet MS" w:hAnsi="Trebuchet MS"/>
          <w:sz w:val="22"/>
          <w:szCs w:val="22"/>
        </w:rPr>
        <w:t>acilitate</w:t>
      </w:r>
      <w:r w:rsidRPr="00501065">
        <w:rPr>
          <w:rFonts w:ascii="Trebuchet MS" w:hAnsi="Trebuchet MS"/>
          <w:sz w:val="22"/>
          <w:szCs w:val="22"/>
        </w:rPr>
        <w:t>d</w:t>
      </w:r>
      <w:r w:rsidR="00BB4760" w:rsidRPr="00501065">
        <w:rPr>
          <w:rFonts w:ascii="Trebuchet MS" w:hAnsi="Trebuchet MS"/>
          <w:sz w:val="22"/>
          <w:szCs w:val="22"/>
        </w:rPr>
        <w:t xml:space="preserve"> regular field meetings to reflect project activities and gather</w:t>
      </w:r>
      <w:r w:rsidRPr="00501065">
        <w:rPr>
          <w:rFonts w:ascii="Trebuchet MS" w:hAnsi="Trebuchet MS"/>
          <w:sz w:val="22"/>
          <w:szCs w:val="22"/>
        </w:rPr>
        <w:t>ed</w:t>
      </w:r>
      <w:r w:rsidR="00BB4760" w:rsidRPr="00501065">
        <w:rPr>
          <w:rFonts w:ascii="Trebuchet MS" w:hAnsi="Trebuchet MS"/>
          <w:sz w:val="22"/>
          <w:szCs w:val="22"/>
        </w:rPr>
        <w:t xml:space="preserve"> opinions on future developments and women involvements and performance in activities undertaken in all resource units for feedback to project management.</w:t>
      </w:r>
    </w:p>
    <w:p w:rsidR="00BB4760" w:rsidRPr="00501065" w:rsidRDefault="00BB4760" w:rsidP="00BB4760">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Monitoring and evaluation of the learning groups.</w:t>
      </w:r>
    </w:p>
    <w:p w:rsidR="00BB4760" w:rsidRPr="00501065" w:rsidRDefault="00501065" w:rsidP="00BB4760">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S</w:t>
      </w:r>
      <w:r w:rsidR="00BB4760" w:rsidRPr="00501065">
        <w:rPr>
          <w:rFonts w:ascii="Trebuchet MS" w:hAnsi="Trebuchet MS"/>
          <w:sz w:val="22"/>
          <w:szCs w:val="22"/>
        </w:rPr>
        <w:t>upervise Planning and Advocacy officers for the implementation of the projects.</w:t>
      </w:r>
    </w:p>
    <w:p w:rsidR="00507FC1" w:rsidRPr="00501065" w:rsidRDefault="00507FC1" w:rsidP="00507FC1">
      <w:pPr>
        <w:pStyle w:val="ListParagraph"/>
        <w:ind w:left="360"/>
        <w:jc w:val="both"/>
        <w:rPr>
          <w:rFonts w:ascii="Trebuchet MS" w:hAnsi="Trebuchet MS"/>
          <w:b/>
          <w:sz w:val="22"/>
          <w:szCs w:val="22"/>
        </w:rPr>
      </w:pPr>
    </w:p>
    <w:p w:rsidR="00507FC1" w:rsidRPr="00980A95" w:rsidRDefault="00507FC1" w:rsidP="00980A95">
      <w:pPr>
        <w:jc w:val="both"/>
        <w:rPr>
          <w:rFonts w:ascii="Trebuchet MS" w:hAnsi="Trebuchet MS"/>
          <w:b/>
          <w:sz w:val="22"/>
          <w:szCs w:val="22"/>
        </w:rPr>
      </w:pPr>
      <w:r w:rsidRPr="00501065">
        <w:rPr>
          <w:rFonts w:ascii="Trebuchet MS" w:hAnsi="Trebuchet MS"/>
          <w:b/>
          <w:sz w:val="22"/>
          <w:szCs w:val="22"/>
        </w:rPr>
        <w:t>Project Officer</w:t>
      </w:r>
      <w:r w:rsidRPr="00980A95">
        <w:rPr>
          <w:rFonts w:ascii="Trebuchet MS" w:hAnsi="Trebuchet MS"/>
          <w:b/>
          <w:sz w:val="22"/>
          <w:szCs w:val="22"/>
        </w:rPr>
        <w:tab/>
      </w:r>
      <w:r w:rsidRPr="00980A95">
        <w:rPr>
          <w:rFonts w:ascii="Trebuchet MS" w:hAnsi="Trebuchet MS"/>
          <w:b/>
          <w:sz w:val="22"/>
          <w:szCs w:val="22"/>
        </w:rPr>
        <w:tab/>
      </w:r>
      <w:r w:rsidRPr="00980A95">
        <w:rPr>
          <w:rFonts w:ascii="Trebuchet MS" w:hAnsi="Trebuchet MS"/>
          <w:b/>
          <w:sz w:val="22"/>
          <w:szCs w:val="22"/>
        </w:rPr>
        <w:tab/>
      </w:r>
      <w:r w:rsidRPr="00980A95">
        <w:rPr>
          <w:rFonts w:ascii="Trebuchet MS" w:hAnsi="Trebuchet MS"/>
          <w:b/>
          <w:sz w:val="22"/>
          <w:szCs w:val="22"/>
        </w:rPr>
        <w:tab/>
      </w:r>
      <w:r w:rsidRPr="00980A95">
        <w:rPr>
          <w:rFonts w:ascii="Trebuchet MS" w:hAnsi="Trebuchet MS"/>
          <w:b/>
          <w:sz w:val="22"/>
          <w:szCs w:val="22"/>
        </w:rPr>
        <w:tab/>
      </w:r>
      <w:r w:rsidRPr="00980A95">
        <w:rPr>
          <w:rFonts w:ascii="Trebuchet MS" w:hAnsi="Trebuchet MS"/>
          <w:b/>
          <w:sz w:val="22"/>
          <w:szCs w:val="22"/>
        </w:rPr>
        <w:tab/>
      </w:r>
      <w:r w:rsidRPr="00980A95">
        <w:rPr>
          <w:rFonts w:ascii="Trebuchet MS" w:hAnsi="Trebuchet MS"/>
          <w:b/>
          <w:sz w:val="22"/>
          <w:szCs w:val="22"/>
        </w:rPr>
        <w:tab/>
      </w:r>
      <w:r w:rsidRPr="00980A95">
        <w:rPr>
          <w:rFonts w:ascii="Trebuchet MS" w:hAnsi="Trebuchet MS"/>
          <w:b/>
          <w:sz w:val="22"/>
          <w:szCs w:val="22"/>
        </w:rPr>
        <w:tab/>
      </w:r>
      <w:r w:rsidRPr="00980A95">
        <w:rPr>
          <w:rFonts w:ascii="Trebuchet MS" w:hAnsi="Trebuchet MS"/>
          <w:b/>
          <w:sz w:val="22"/>
          <w:szCs w:val="22"/>
        </w:rPr>
        <w:tab/>
      </w:r>
      <w:r w:rsidR="00980A95">
        <w:rPr>
          <w:rFonts w:ascii="Trebuchet MS" w:hAnsi="Trebuchet MS"/>
          <w:b/>
          <w:sz w:val="22"/>
          <w:szCs w:val="22"/>
        </w:rPr>
        <w:tab/>
      </w:r>
      <w:r w:rsidRPr="00980A95">
        <w:rPr>
          <w:rFonts w:ascii="Trebuchet MS" w:hAnsi="Trebuchet MS"/>
          <w:sz w:val="22"/>
          <w:szCs w:val="22"/>
        </w:rPr>
        <w:t>2002-2003</w:t>
      </w:r>
    </w:p>
    <w:p w:rsidR="00BB4760" w:rsidRDefault="00507FC1" w:rsidP="00590653">
      <w:pPr>
        <w:jc w:val="both"/>
        <w:rPr>
          <w:rFonts w:ascii="Trebuchet MS" w:hAnsi="Trebuchet MS"/>
          <w:i/>
          <w:sz w:val="22"/>
          <w:szCs w:val="22"/>
        </w:rPr>
      </w:pPr>
      <w:r w:rsidRPr="00501065">
        <w:rPr>
          <w:rFonts w:ascii="Trebuchet MS" w:hAnsi="Trebuchet MS"/>
          <w:i/>
          <w:sz w:val="22"/>
          <w:szCs w:val="22"/>
        </w:rPr>
        <w:t xml:space="preserve">International Medical Corps(IMC), CBDRM </w:t>
      </w:r>
    </w:p>
    <w:p w:rsidR="00590653" w:rsidRPr="00590653" w:rsidRDefault="00590653" w:rsidP="00590653">
      <w:pPr>
        <w:jc w:val="both"/>
        <w:rPr>
          <w:rFonts w:ascii="Trebuchet MS" w:hAnsi="Trebuchet MS"/>
          <w:i/>
          <w:sz w:val="22"/>
          <w:szCs w:val="22"/>
        </w:rPr>
      </w:pPr>
    </w:p>
    <w:p w:rsidR="00507FC1" w:rsidRPr="00501065" w:rsidRDefault="00263D96" w:rsidP="00590653">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Developed plan for implementation of project activities in KPK with active participation of local stakeholders;</w:t>
      </w:r>
    </w:p>
    <w:p w:rsidR="00507FC1" w:rsidRPr="00501065" w:rsidRDefault="00263D96" w:rsidP="00590653">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 xml:space="preserve">Responsible for planning, coordination and implementation of all capacity building activities </w:t>
      </w:r>
      <w:r w:rsidR="00E96B09" w:rsidRPr="00501065">
        <w:rPr>
          <w:rFonts w:ascii="Trebuchet MS" w:hAnsi="Trebuchet MS"/>
          <w:sz w:val="22"/>
          <w:szCs w:val="22"/>
        </w:rPr>
        <w:t xml:space="preserve">of </w:t>
      </w:r>
      <w:r w:rsidRPr="00501065">
        <w:rPr>
          <w:rFonts w:ascii="Trebuchet MS" w:hAnsi="Trebuchet MS"/>
          <w:sz w:val="22"/>
          <w:szCs w:val="22"/>
        </w:rPr>
        <w:t xml:space="preserve">the Project </w:t>
      </w:r>
    </w:p>
    <w:p w:rsidR="00E96B09" w:rsidRPr="00501065" w:rsidRDefault="00E96B09" w:rsidP="00590653">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Prepared and implemented plans for the capacity</w:t>
      </w:r>
      <w:r w:rsidR="00124B86">
        <w:rPr>
          <w:rFonts w:ascii="Trebuchet MS" w:hAnsi="Trebuchet MS"/>
          <w:sz w:val="22"/>
          <w:szCs w:val="22"/>
        </w:rPr>
        <w:t xml:space="preserve"> building</w:t>
      </w:r>
      <w:r w:rsidRPr="00501065">
        <w:rPr>
          <w:rFonts w:ascii="Trebuchet MS" w:hAnsi="Trebuchet MS"/>
          <w:sz w:val="22"/>
          <w:szCs w:val="22"/>
        </w:rPr>
        <w:t xml:space="preserve"> of community development department</w:t>
      </w:r>
    </w:p>
    <w:p w:rsidR="00E96B09" w:rsidRPr="00501065" w:rsidRDefault="00E96B09" w:rsidP="00590653">
      <w:pPr>
        <w:numPr>
          <w:ilvl w:val="0"/>
          <w:numId w:val="38"/>
        </w:numPr>
        <w:tabs>
          <w:tab w:val="clear" w:pos="360"/>
          <w:tab w:val="num" w:pos="720"/>
        </w:tabs>
        <w:ind w:left="720"/>
        <w:jc w:val="both"/>
        <w:rPr>
          <w:rFonts w:ascii="Trebuchet MS" w:hAnsi="Trebuchet MS"/>
          <w:sz w:val="22"/>
          <w:szCs w:val="22"/>
        </w:rPr>
      </w:pPr>
      <w:r w:rsidRPr="00501065">
        <w:rPr>
          <w:rFonts w:ascii="Trebuchet MS" w:hAnsi="Trebuchet MS"/>
          <w:sz w:val="22"/>
          <w:szCs w:val="22"/>
        </w:rPr>
        <w:t>Oversaw that the work of Community Motivators in finished within the time frame of the contract and with the highest professional standards.</w:t>
      </w:r>
    </w:p>
    <w:p w:rsidR="00507FC1" w:rsidRPr="00501065" w:rsidRDefault="00507FC1" w:rsidP="00761F6E">
      <w:pPr>
        <w:pBdr>
          <w:bottom w:val="single" w:sz="12" w:space="1" w:color="auto"/>
        </w:pBdr>
        <w:jc w:val="both"/>
        <w:rPr>
          <w:rFonts w:ascii="Trebuchet MS" w:hAnsi="Trebuchet MS"/>
          <w:sz w:val="22"/>
          <w:szCs w:val="22"/>
        </w:rPr>
      </w:pPr>
    </w:p>
    <w:p w:rsidR="00590653" w:rsidRPr="00590653" w:rsidRDefault="00590653" w:rsidP="00590653"/>
    <w:p w:rsidR="008137AB" w:rsidRPr="00501065" w:rsidRDefault="008137AB" w:rsidP="008137AB">
      <w:pPr>
        <w:pStyle w:val="Heading4"/>
        <w:rPr>
          <w:rFonts w:ascii="Trebuchet MS" w:hAnsi="Trebuchet MS"/>
          <w:szCs w:val="22"/>
          <w:u w:val="single"/>
        </w:rPr>
      </w:pPr>
      <w:r w:rsidRPr="00501065">
        <w:rPr>
          <w:rFonts w:ascii="Trebuchet MS" w:hAnsi="Trebuchet MS"/>
          <w:szCs w:val="22"/>
          <w:u w:val="single"/>
        </w:rPr>
        <w:t>TRAININGS and WORKSHOPS</w:t>
      </w:r>
    </w:p>
    <w:p w:rsidR="008137AB" w:rsidRPr="00501065" w:rsidRDefault="008137AB" w:rsidP="008137AB">
      <w:pPr>
        <w:rPr>
          <w:rFonts w:ascii="Trebuchet MS" w:hAnsi="Trebuchet MS"/>
          <w:sz w:val="22"/>
          <w:szCs w:val="22"/>
        </w:rPr>
      </w:pPr>
    </w:p>
    <w:p w:rsidR="008137AB" w:rsidRPr="00501065" w:rsidRDefault="008137AB" w:rsidP="008137AB">
      <w:pPr>
        <w:numPr>
          <w:ilvl w:val="0"/>
          <w:numId w:val="39"/>
        </w:numPr>
        <w:tabs>
          <w:tab w:val="clear" w:pos="360"/>
          <w:tab w:val="num" w:pos="720"/>
        </w:tabs>
        <w:ind w:left="720"/>
        <w:rPr>
          <w:rFonts w:ascii="Trebuchet MS" w:hAnsi="Trebuchet MS"/>
          <w:sz w:val="22"/>
          <w:szCs w:val="22"/>
        </w:rPr>
      </w:pPr>
      <w:r w:rsidRPr="00501065">
        <w:rPr>
          <w:rFonts w:ascii="Trebuchet MS" w:hAnsi="Trebuchet MS"/>
          <w:sz w:val="22"/>
          <w:szCs w:val="22"/>
        </w:rPr>
        <w:t xml:space="preserve">Crisis and Humanitarian Response </w:t>
      </w:r>
      <w:r w:rsidR="00507FC1" w:rsidRPr="00501065">
        <w:rPr>
          <w:rFonts w:ascii="Trebuchet MS" w:hAnsi="Trebuchet MS"/>
          <w:sz w:val="22"/>
          <w:szCs w:val="22"/>
        </w:rPr>
        <w:t>Management by</w:t>
      </w:r>
      <w:r w:rsidRPr="00501065">
        <w:rPr>
          <w:rFonts w:ascii="Trebuchet MS" w:hAnsi="Trebuchet MS"/>
          <w:sz w:val="22"/>
          <w:szCs w:val="22"/>
        </w:rPr>
        <w:t xml:space="preserve"> UN System Staff College, Turin, Italy, September, 2011</w:t>
      </w:r>
    </w:p>
    <w:p w:rsidR="008137AB" w:rsidRPr="00501065" w:rsidRDefault="008137AB" w:rsidP="008137AB">
      <w:pPr>
        <w:numPr>
          <w:ilvl w:val="0"/>
          <w:numId w:val="39"/>
        </w:numPr>
        <w:tabs>
          <w:tab w:val="clear" w:pos="360"/>
          <w:tab w:val="num" w:pos="720"/>
        </w:tabs>
        <w:ind w:left="720"/>
        <w:rPr>
          <w:rFonts w:ascii="Trebuchet MS" w:hAnsi="Trebuchet MS"/>
          <w:sz w:val="22"/>
          <w:szCs w:val="22"/>
        </w:rPr>
      </w:pPr>
      <w:r w:rsidRPr="00501065">
        <w:rPr>
          <w:rFonts w:ascii="Trebuchet MS" w:hAnsi="Trebuchet MS"/>
          <w:sz w:val="22"/>
          <w:szCs w:val="22"/>
        </w:rPr>
        <w:t>Workshop on Humanitarian Information Management System (HIMS), Geneva, Switzerland: July, 2010.</w:t>
      </w:r>
    </w:p>
    <w:p w:rsidR="008137AB" w:rsidRPr="00501065" w:rsidRDefault="008137AB" w:rsidP="008137AB">
      <w:pPr>
        <w:numPr>
          <w:ilvl w:val="0"/>
          <w:numId w:val="39"/>
        </w:numPr>
        <w:tabs>
          <w:tab w:val="clear" w:pos="360"/>
          <w:tab w:val="num" w:pos="720"/>
        </w:tabs>
        <w:ind w:left="720"/>
        <w:rPr>
          <w:rFonts w:ascii="Trebuchet MS" w:hAnsi="Trebuchet MS"/>
          <w:sz w:val="22"/>
          <w:szCs w:val="22"/>
        </w:rPr>
      </w:pPr>
      <w:r w:rsidRPr="00501065">
        <w:rPr>
          <w:rFonts w:ascii="Trebuchet MS" w:hAnsi="Trebuchet MS"/>
          <w:sz w:val="22"/>
          <w:szCs w:val="22"/>
        </w:rPr>
        <w:t>Programming for Results Management for Country Programme Level</w:t>
      </w:r>
    </w:p>
    <w:p w:rsidR="008137AB" w:rsidRPr="00501065" w:rsidRDefault="008137AB" w:rsidP="008137AB">
      <w:pPr>
        <w:numPr>
          <w:ilvl w:val="0"/>
          <w:numId w:val="39"/>
        </w:numPr>
        <w:tabs>
          <w:tab w:val="clear" w:pos="360"/>
          <w:tab w:val="num" w:pos="720"/>
        </w:tabs>
        <w:ind w:left="720"/>
        <w:rPr>
          <w:rFonts w:ascii="Trebuchet MS" w:hAnsi="Trebuchet MS"/>
          <w:sz w:val="22"/>
          <w:szCs w:val="22"/>
        </w:rPr>
      </w:pPr>
      <w:r w:rsidRPr="00501065">
        <w:rPr>
          <w:rFonts w:ascii="Trebuchet MS" w:hAnsi="Trebuchet MS"/>
          <w:sz w:val="22"/>
          <w:szCs w:val="22"/>
        </w:rPr>
        <w:t>Regional Workshop on Building Disaster Risk Knowledge, Enhancing Applications of Disaster Loss Databases, Bangkok, Thailand, July, 2009</w:t>
      </w:r>
    </w:p>
    <w:p w:rsidR="008137AB" w:rsidRPr="00501065" w:rsidRDefault="008137AB" w:rsidP="008137AB">
      <w:pPr>
        <w:numPr>
          <w:ilvl w:val="0"/>
          <w:numId w:val="39"/>
        </w:numPr>
        <w:tabs>
          <w:tab w:val="clear" w:pos="360"/>
          <w:tab w:val="num" w:pos="720"/>
        </w:tabs>
        <w:ind w:left="720"/>
        <w:rPr>
          <w:rFonts w:ascii="Trebuchet MS" w:hAnsi="Trebuchet MS"/>
          <w:sz w:val="22"/>
          <w:szCs w:val="22"/>
        </w:rPr>
      </w:pPr>
      <w:r w:rsidRPr="00501065">
        <w:rPr>
          <w:rFonts w:ascii="Trebuchet MS" w:hAnsi="Trebuchet MS"/>
          <w:sz w:val="22"/>
          <w:szCs w:val="22"/>
        </w:rPr>
        <w:t xml:space="preserve">Successfully completed UN Course on the “Prevention of Harassment, Sexual Harassment and Abuse of Authority in the Workplace” and “Gender Journey Assessment”. </w:t>
      </w:r>
    </w:p>
    <w:p w:rsidR="008137AB" w:rsidRPr="00501065" w:rsidRDefault="008137AB" w:rsidP="008137AB">
      <w:pPr>
        <w:numPr>
          <w:ilvl w:val="0"/>
          <w:numId w:val="39"/>
        </w:numPr>
        <w:tabs>
          <w:tab w:val="clear" w:pos="360"/>
          <w:tab w:val="num" w:pos="720"/>
        </w:tabs>
        <w:ind w:left="720"/>
        <w:rPr>
          <w:rFonts w:ascii="Trebuchet MS" w:hAnsi="Trebuchet MS"/>
          <w:sz w:val="22"/>
          <w:szCs w:val="22"/>
        </w:rPr>
      </w:pPr>
      <w:r w:rsidRPr="00501065">
        <w:rPr>
          <w:rFonts w:ascii="Trebuchet MS" w:hAnsi="Trebuchet MS"/>
          <w:sz w:val="22"/>
          <w:szCs w:val="22"/>
        </w:rPr>
        <w:t>International Training Course on Disasters and Development, Bangkok, Thailand November, 2008</w:t>
      </w:r>
    </w:p>
    <w:p w:rsidR="00EA061A" w:rsidRPr="00501065" w:rsidRDefault="00EA061A" w:rsidP="008137AB">
      <w:pPr>
        <w:numPr>
          <w:ilvl w:val="0"/>
          <w:numId w:val="39"/>
        </w:numPr>
        <w:tabs>
          <w:tab w:val="clear" w:pos="360"/>
          <w:tab w:val="num" w:pos="720"/>
        </w:tabs>
        <w:ind w:left="720"/>
        <w:rPr>
          <w:rFonts w:ascii="Trebuchet MS" w:hAnsi="Trebuchet MS"/>
          <w:sz w:val="22"/>
          <w:szCs w:val="22"/>
        </w:rPr>
      </w:pPr>
      <w:r w:rsidRPr="00501065">
        <w:rPr>
          <w:rFonts w:ascii="Trebuchet MS" w:hAnsi="Trebuchet MS"/>
          <w:sz w:val="22"/>
          <w:szCs w:val="22"/>
        </w:rPr>
        <w:t>Disaster Assessment and Response Training(DART) by ADPC, Bangkok, 2004</w:t>
      </w:r>
    </w:p>
    <w:p w:rsidR="00EA061A" w:rsidRPr="00501065" w:rsidRDefault="00EA061A" w:rsidP="008137AB">
      <w:pPr>
        <w:numPr>
          <w:ilvl w:val="0"/>
          <w:numId w:val="39"/>
        </w:numPr>
        <w:tabs>
          <w:tab w:val="clear" w:pos="360"/>
          <w:tab w:val="num" w:pos="720"/>
        </w:tabs>
        <w:ind w:left="720"/>
        <w:rPr>
          <w:rFonts w:ascii="Trebuchet MS" w:hAnsi="Trebuchet MS"/>
          <w:sz w:val="22"/>
          <w:szCs w:val="22"/>
        </w:rPr>
      </w:pPr>
      <w:r w:rsidRPr="00501065">
        <w:rPr>
          <w:rFonts w:ascii="Trebuchet MS" w:hAnsi="Trebuchet MS"/>
          <w:sz w:val="22"/>
          <w:szCs w:val="22"/>
        </w:rPr>
        <w:t>SPHEREs Standards training by World Vision International, Jordan, 2005</w:t>
      </w:r>
    </w:p>
    <w:p w:rsidR="00EA061A" w:rsidRPr="00501065" w:rsidRDefault="00EA061A" w:rsidP="008137AB">
      <w:pPr>
        <w:numPr>
          <w:ilvl w:val="0"/>
          <w:numId w:val="39"/>
        </w:numPr>
        <w:tabs>
          <w:tab w:val="clear" w:pos="360"/>
          <w:tab w:val="num" w:pos="720"/>
        </w:tabs>
        <w:ind w:left="720"/>
        <w:rPr>
          <w:rFonts w:ascii="Trebuchet MS" w:hAnsi="Trebuchet MS"/>
          <w:sz w:val="22"/>
          <w:szCs w:val="22"/>
        </w:rPr>
      </w:pPr>
      <w:r w:rsidRPr="00501065">
        <w:rPr>
          <w:rFonts w:ascii="Trebuchet MS" w:hAnsi="Trebuchet MS"/>
          <w:sz w:val="22"/>
          <w:szCs w:val="22"/>
        </w:rPr>
        <w:t>Proposal and report writing training by Church World Services, 2004</w:t>
      </w:r>
    </w:p>
    <w:p w:rsidR="00EA061A" w:rsidRPr="00501065" w:rsidRDefault="00EA061A" w:rsidP="008137AB">
      <w:pPr>
        <w:numPr>
          <w:ilvl w:val="0"/>
          <w:numId w:val="39"/>
        </w:numPr>
        <w:tabs>
          <w:tab w:val="clear" w:pos="360"/>
          <w:tab w:val="num" w:pos="720"/>
        </w:tabs>
        <w:ind w:left="720"/>
        <w:rPr>
          <w:rFonts w:ascii="Trebuchet MS" w:hAnsi="Trebuchet MS"/>
          <w:sz w:val="22"/>
          <w:szCs w:val="22"/>
        </w:rPr>
      </w:pPr>
      <w:r w:rsidRPr="00501065">
        <w:rPr>
          <w:rFonts w:ascii="Trebuchet MS" w:hAnsi="Trebuchet MS"/>
          <w:sz w:val="22"/>
          <w:szCs w:val="22"/>
        </w:rPr>
        <w:t>Project Management training by UNOPS, Bangkok, 2006</w:t>
      </w:r>
    </w:p>
    <w:p w:rsidR="00BB4760" w:rsidRPr="00501065" w:rsidRDefault="00BB4760" w:rsidP="00761F6E">
      <w:pPr>
        <w:pBdr>
          <w:bottom w:val="single" w:sz="12" w:space="1" w:color="auto"/>
        </w:pBdr>
        <w:jc w:val="both"/>
        <w:rPr>
          <w:rFonts w:ascii="Trebuchet MS" w:hAnsi="Trebuchet MS"/>
          <w:sz w:val="22"/>
          <w:szCs w:val="22"/>
        </w:rPr>
      </w:pPr>
    </w:p>
    <w:p w:rsidR="00590653" w:rsidRPr="00590653" w:rsidRDefault="00590653" w:rsidP="00590653"/>
    <w:p w:rsidR="00761F6E" w:rsidRPr="00501065" w:rsidRDefault="00761F6E" w:rsidP="00761F6E">
      <w:pPr>
        <w:pStyle w:val="Heading4"/>
        <w:rPr>
          <w:rFonts w:ascii="Trebuchet MS" w:hAnsi="Trebuchet MS"/>
          <w:szCs w:val="22"/>
          <w:u w:val="single"/>
        </w:rPr>
      </w:pPr>
      <w:r w:rsidRPr="00501065">
        <w:rPr>
          <w:rFonts w:ascii="Trebuchet MS" w:hAnsi="Trebuchet MS"/>
          <w:szCs w:val="22"/>
          <w:u w:val="single"/>
        </w:rPr>
        <w:t>EDUCATION</w:t>
      </w:r>
    </w:p>
    <w:p w:rsidR="00761F6E" w:rsidRPr="00501065" w:rsidRDefault="00761F6E" w:rsidP="00761F6E">
      <w:pPr>
        <w:rPr>
          <w:rFonts w:ascii="Trebuchet MS" w:hAnsi="Trebuchet MS"/>
          <w:sz w:val="22"/>
          <w:szCs w:val="22"/>
        </w:rPr>
      </w:pPr>
    </w:p>
    <w:p w:rsidR="00BB4760" w:rsidRPr="00501065" w:rsidRDefault="00BB4760" w:rsidP="00BB4760">
      <w:pPr>
        <w:pStyle w:val="Heading3"/>
        <w:rPr>
          <w:rFonts w:ascii="Trebuchet MS" w:hAnsi="Trebuchet MS"/>
          <w:sz w:val="22"/>
          <w:szCs w:val="22"/>
        </w:rPr>
      </w:pPr>
      <w:r w:rsidRPr="00501065">
        <w:rPr>
          <w:rFonts w:ascii="Trebuchet MS" w:hAnsi="Trebuchet MS"/>
          <w:sz w:val="22"/>
          <w:szCs w:val="22"/>
        </w:rPr>
        <w:t>Masters</w:t>
      </w:r>
      <w:r w:rsidR="00507FC1" w:rsidRPr="00501065">
        <w:rPr>
          <w:rFonts w:ascii="Trebuchet MS" w:hAnsi="Trebuchet MS"/>
          <w:sz w:val="22"/>
          <w:szCs w:val="22"/>
        </w:rPr>
        <w:t xml:space="preserve"> of Business Administration </w:t>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sz w:val="22"/>
          <w:szCs w:val="22"/>
        </w:rPr>
        <w:tab/>
      </w:r>
      <w:r w:rsidRPr="00501065">
        <w:rPr>
          <w:rFonts w:ascii="Trebuchet MS" w:hAnsi="Trebuchet MS"/>
          <w:i/>
          <w:sz w:val="22"/>
          <w:szCs w:val="22"/>
        </w:rPr>
        <w:t>2000-2002</w:t>
      </w:r>
    </w:p>
    <w:p w:rsidR="00BB4760" w:rsidRPr="00501065" w:rsidRDefault="00BB4760" w:rsidP="00BB4760">
      <w:pPr>
        <w:pStyle w:val="Heading5"/>
        <w:rPr>
          <w:rFonts w:ascii="Trebuchet MS" w:hAnsi="Trebuchet MS"/>
          <w:szCs w:val="22"/>
        </w:rPr>
      </w:pPr>
      <w:r w:rsidRPr="00501065">
        <w:rPr>
          <w:rFonts w:ascii="Trebuchet MS" w:hAnsi="Trebuchet MS"/>
          <w:szCs w:val="22"/>
        </w:rPr>
        <w:t xml:space="preserve">Preston University, </w:t>
      </w:r>
      <w:r w:rsidR="00507FC1" w:rsidRPr="00501065">
        <w:rPr>
          <w:rFonts w:ascii="Trebuchet MS" w:hAnsi="Trebuchet MS"/>
          <w:szCs w:val="22"/>
        </w:rPr>
        <w:t>Pakistan</w:t>
      </w:r>
    </w:p>
    <w:p w:rsidR="00BB4760" w:rsidRPr="00501065" w:rsidRDefault="00BB4760" w:rsidP="00761F6E">
      <w:pPr>
        <w:pStyle w:val="Heading3"/>
        <w:rPr>
          <w:rFonts w:ascii="Trebuchet MS" w:hAnsi="Trebuchet MS"/>
          <w:sz w:val="22"/>
          <w:szCs w:val="22"/>
        </w:rPr>
      </w:pPr>
    </w:p>
    <w:p w:rsidR="00BB4760" w:rsidRPr="00501065" w:rsidRDefault="00BB4760" w:rsidP="00761F6E">
      <w:pPr>
        <w:pStyle w:val="Heading3"/>
        <w:rPr>
          <w:rFonts w:ascii="Trebuchet MS" w:hAnsi="Trebuchet MS"/>
          <w:sz w:val="22"/>
          <w:szCs w:val="22"/>
        </w:rPr>
      </w:pPr>
    </w:p>
    <w:p w:rsidR="00761F6E" w:rsidRPr="00501065" w:rsidRDefault="00BB4760" w:rsidP="00761F6E">
      <w:pPr>
        <w:pStyle w:val="Heading3"/>
        <w:rPr>
          <w:rFonts w:ascii="Trebuchet MS" w:hAnsi="Trebuchet MS"/>
          <w:sz w:val="22"/>
          <w:szCs w:val="22"/>
        </w:rPr>
      </w:pPr>
      <w:r w:rsidRPr="00501065">
        <w:rPr>
          <w:rFonts w:ascii="Trebuchet MS" w:hAnsi="Trebuchet MS"/>
          <w:sz w:val="22"/>
          <w:szCs w:val="22"/>
        </w:rPr>
        <w:t>Bachelors in Computer Sciences (Hons)</w:t>
      </w:r>
      <w:r w:rsidR="00761F6E" w:rsidRPr="00501065">
        <w:rPr>
          <w:rFonts w:ascii="Trebuchet MS" w:hAnsi="Trebuchet MS"/>
          <w:sz w:val="22"/>
          <w:szCs w:val="22"/>
        </w:rPr>
        <w:tab/>
      </w:r>
      <w:r w:rsidR="00761F6E" w:rsidRPr="00501065">
        <w:rPr>
          <w:rFonts w:ascii="Trebuchet MS" w:hAnsi="Trebuchet MS"/>
          <w:sz w:val="22"/>
          <w:szCs w:val="22"/>
        </w:rPr>
        <w:tab/>
      </w:r>
      <w:r w:rsidR="00761F6E" w:rsidRPr="00501065">
        <w:rPr>
          <w:rFonts w:ascii="Trebuchet MS" w:hAnsi="Trebuchet MS"/>
          <w:sz w:val="22"/>
          <w:szCs w:val="22"/>
        </w:rPr>
        <w:tab/>
      </w:r>
      <w:r w:rsidR="00761F6E" w:rsidRPr="00501065">
        <w:rPr>
          <w:rFonts w:ascii="Trebuchet MS" w:hAnsi="Trebuchet MS"/>
          <w:sz w:val="22"/>
          <w:szCs w:val="22"/>
        </w:rPr>
        <w:tab/>
      </w:r>
      <w:r w:rsidR="00761F6E" w:rsidRPr="00501065">
        <w:rPr>
          <w:rFonts w:ascii="Trebuchet MS" w:hAnsi="Trebuchet MS"/>
          <w:sz w:val="22"/>
          <w:szCs w:val="22"/>
        </w:rPr>
        <w:tab/>
      </w:r>
      <w:r w:rsidRPr="00501065">
        <w:rPr>
          <w:rFonts w:ascii="Trebuchet MS" w:hAnsi="Trebuchet MS"/>
          <w:i/>
          <w:sz w:val="22"/>
          <w:szCs w:val="22"/>
        </w:rPr>
        <w:t>1997-2000</w:t>
      </w:r>
    </w:p>
    <w:p w:rsidR="00FF59F5" w:rsidRPr="00501065" w:rsidRDefault="00BB4760" w:rsidP="00BB4760">
      <w:pPr>
        <w:pStyle w:val="Heading5"/>
        <w:rPr>
          <w:rFonts w:ascii="Trebuchet MS" w:hAnsi="Trebuchet MS"/>
          <w:szCs w:val="22"/>
        </w:rPr>
      </w:pPr>
      <w:r w:rsidRPr="00501065">
        <w:rPr>
          <w:rFonts w:ascii="Trebuchet MS" w:hAnsi="Trebuchet MS"/>
          <w:szCs w:val="22"/>
        </w:rPr>
        <w:t xml:space="preserve">New Port University, </w:t>
      </w:r>
      <w:r w:rsidR="00507FC1" w:rsidRPr="00501065">
        <w:rPr>
          <w:rFonts w:ascii="Trebuchet MS" w:hAnsi="Trebuchet MS"/>
          <w:szCs w:val="22"/>
        </w:rPr>
        <w:t>Pakistan</w:t>
      </w:r>
    </w:p>
    <w:p w:rsidR="002A267F" w:rsidRPr="00501065" w:rsidRDefault="002A267F" w:rsidP="002A267F">
      <w:pPr>
        <w:pBdr>
          <w:bottom w:val="single" w:sz="12" w:space="1" w:color="auto"/>
        </w:pBdr>
        <w:rPr>
          <w:rFonts w:ascii="Trebuchet MS" w:hAnsi="Trebuchet MS"/>
          <w:sz w:val="22"/>
          <w:szCs w:val="22"/>
        </w:rPr>
      </w:pPr>
    </w:p>
    <w:p w:rsidR="00590653" w:rsidRDefault="00590653">
      <w:pPr>
        <w:rPr>
          <w:rFonts w:ascii="Trebuchet MS" w:hAnsi="Trebuchet MS"/>
          <w:b/>
          <w:sz w:val="22"/>
          <w:szCs w:val="22"/>
          <w:u w:val="single"/>
        </w:rPr>
      </w:pPr>
    </w:p>
    <w:p w:rsidR="002A267F" w:rsidRPr="00501065" w:rsidRDefault="002A267F" w:rsidP="002A267F">
      <w:pPr>
        <w:pStyle w:val="Heading4"/>
        <w:rPr>
          <w:rFonts w:ascii="Trebuchet MS" w:hAnsi="Trebuchet MS"/>
          <w:szCs w:val="22"/>
          <w:u w:val="single"/>
        </w:rPr>
      </w:pPr>
      <w:r w:rsidRPr="00501065">
        <w:rPr>
          <w:rFonts w:ascii="Trebuchet MS" w:hAnsi="Trebuchet MS"/>
          <w:szCs w:val="22"/>
          <w:u w:val="single"/>
        </w:rPr>
        <w:t xml:space="preserve">PERSONAL INFORMATION </w:t>
      </w:r>
    </w:p>
    <w:p w:rsidR="002A267F" w:rsidRPr="00501065" w:rsidRDefault="002A267F" w:rsidP="002A267F">
      <w:pPr>
        <w:rPr>
          <w:rFonts w:ascii="Trebuchet MS" w:hAnsi="Trebuchet MS"/>
          <w:sz w:val="22"/>
          <w:szCs w:val="22"/>
        </w:rPr>
      </w:pPr>
    </w:p>
    <w:p w:rsidR="00590653" w:rsidRDefault="002A267F" w:rsidP="00590653">
      <w:pPr>
        <w:rPr>
          <w:rFonts w:ascii="Trebuchet MS" w:hAnsi="Trebuchet MS"/>
          <w:sz w:val="22"/>
          <w:szCs w:val="22"/>
        </w:rPr>
      </w:pPr>
      <w:r w:rsidRPr="00501065">
        <w:rPr>
          <w:rFonts w:ascii="Trebuchet MS" w:hAnsi="Trebuchet MS"/>
          <w:sz w:val="22"/>
          <w:szCs w:val="22"/>
        </w:rPr>
        <w:t>Email</w:t>
      </w:r>
      <w:r w:rsidR="00507FC1" w:rsidRPr="00501065">
        <w:rPr>
          <w:rFonts w:ascii="Trebuchet MS" w:hAnsi="Trebuchet MS"/>
          <w:sz w:val="22"/>
          <w:szCs w:val="22"/>
        </w:rPr>
        <w:t>:</w:t>
      </w:r>
      <w:r w:rsidRPr="00501065">
        <w:rPr>
          <w:rFonts w:ascii="Trebuchet MS" w:hAnsi="Trebuchet MS"/>
          <w:sz w:val="22"/>
          <w:szCs w:val="22"/>
        </w:rPr>
        <w:tab/>
      </w:r>
    </w:p>
    <w:p w:rsidR="002A267F" w:rsidRPr="00501065" w:rsidRDefault="00EB49AE" w:rsidP="00590653">
      <w:pPr>
        <w:rPr>
          <w:rFonts w:ascii="Trebuchet MS" w:hAnsi="Trebuchet MS"/>
          <w:sz w:val="22"/>
          <w:szCs w:val="22"/>
        </w:rPr>
      </w:pPr>
      <w:hyperlink r:id="rId8" w:history="1">
        <w:r w:rsidR="002A267F" w:rsidRPr="00501065">
          <w:rPr>
            <w:rStyle w:val="Hyperlink"/>
            <w:rFonts w:ascii="Trebuchet MS" w:hAnsi="Trebuchet MS"/>
            <w:sz w:val="22"/>
            <w:szCs w:val="22"/>
          </w:rPr>
          <w:t>nasir.hussain.pak@gmail.com</w:t>
        </w:r>
      </w:hyperlink>
      <w:r w:rsidR="002A267F" w:rsidRPr="00501065">
        <w:rPr>
          <w:rFonts w:ascii="Trebuchet MS" w:hAnsi="Trebuchet MS"/>
          <w:sz w:val="22"/>
          <w:szCs w:val="22"/>
        </w:rPr>
        <w:tab/>
      </w:r>
    </w:p>
    <w:p w:rsidR="002A267F" w:rsidRPr="00501065" w:rsidRDefault="002A267F" w:rsidP="002A267F">
      <w:pPr>
        <w:rPr>
          <w:rFonts w:ascii="Trebuchet MS" w:hAnsi="Trebuchet MS"/>
          <w:sz w:val="22"/>
          <w:szCs w:val="22"/>
        </w:rPr>
      </w:pPr>
    </w:p>
    <w:p w:rsidR="002A267F" w:rsidRPr="00501065" w:rsidRDefault="002A267F" w:rsidP="002A267F">
      <w:pPr>
        <w:rPr>
          <w:rFonts w:ascii="Trebuchet MS" w:hAnsi="Trebuchet MS"/>
          <w:sz w:val="22"/>
          <w:szCs w:val="22"/>
        </w:rPr>
      </w:pPr>
      <w:r w:rsidRPr="00501065">
        <w:rPr>
          <w:rFonts w:ascii="Trebuchet MS" w:hAnsi="Trebuchet MS"/>
          <w:sz w:val="22"/>
          <w:szCs w:val="22"/>
        </w:rPr>
        <w:t>Contact Number</w:t>
      </w:r>
      <w:r w:rsidR="00590653">
        <w:rPr>
          <w:rFonts w:ascii="Trebuchet MS" w:hAnsi="Trebuchet MS"/>
          <w:sz w:val="22"/>
          <w:szCs w:val="22"/>
        </w:rPr>
        <w:t>:</w:t>
      </w:r>
    </w:p>
    <w:p w:rsidR="002A267F" w:rsidRPr="00501065" w:rsidRDefault="002A267F" w:rsidP="002A267F">
      <w:pPr>
        <w:rPr>
          <w:rFonts w:ascii="Trebuchet MS" w:hAnsi="Trebuchet MS"/>
          <w:sz w:val="22"/>
          <w:szCs w:val="22"/>
        </w:rPr>
      </w:pPr>
      <w:r w:rsidRPr="00501065">
        <w:rPr>
          <w:rFonts w:ascii="Trebuchet MS" w:hAnsi="Trebuchet MS"/>
          <w:sz w:val="22"/>
          <w:szCs w:val="22"/>
        </w:rPr>
        <w:t>+92 (300) 811-2499</w:t>
      </w:r>
    </w:p>
    <w:p w:rsidR="002A267F" w:rsidRPr="00501065" w:rsidRDefault="002A267F" w:rsidP="002A267F">
      <w:pPr>
        <w:rPr>
          <w:rFonts w:ascii="Trebuchet MS" w:hAnsi="Trebuchet MS"/>
          <w:sz w:val="22"/>
          <w:szCs w:val="22"/>
        </w:rPr>
      </w:pPr>
    </w:p>
    <w:p w:rsidR="00507FC1" w:rsidRPr="00501065" w:rsidRDefault="00507FC1" w:rsidP="002A267F">
      <w:pPr>
        <w:rPr>
          <w:rFonts w:ascii="Trebuchet MS" w:hAnsi="Trebuchet MS"/>
          <w:sz w:val="22"/>
          <w:szCs w:val="22"/>
        </w:rPr>
      </w:pPr>
      <w:r w:rsidRPr="00501065">
        <w:rPr>
          <w:rFonts w:ascii="Trebuchet MS" w:hAnsi="Trebuchet MS"/>
          <w:sz w:val="22"/>
          <w:szCs w:val="22"/>
        </w:rPr>
        <w:t>Address:</w:t>
      </w:r>
    </w:p>
    <w:p w:rsidR="00507FC1" w:rsidRPr="00501065" w:rsidRDefault="00507FC1" w:rsidP="002A267F">
      <w:pPr>
        <w:rPr>
          <w:rFonts w:ascii="Trebuchet MS" w:hAnsi="Trebuchet MS"/>
          <w:sz w:val="22"/>
          <w:szCs w:val="22"/>
        </w:rPr>
      </w:pPr>
      <w:r w:rsidRPr="00501065">
        <w:rPr>
          <w:rFonts w:ascii="Trebuchet MS" w:hAnsi="Trebuchet MS"/>
          <w:sz w:val="22"/>
          <w:szCs w:val="22"/>
        </w:rPr>
        <w:t>House CB-132/1, Wah Valley Road, Wah</w:t>
      </w:r>
      <w:r w:rsidR="0001280D">
        <w:rPr>
          <w:rFonts w:ascii="Trebuchet MS" w:hAnsi="Trebuchet MS"/>
          <w:sz w:val="22"/>
          <w:szCs w:val="22"/>
        </w:rPr>
        <w:t xml:space="preserve"> </w:t>
      </w:r>
      <w:r w:rsidRPr="00501065">
        <w:rPr>
          <w:rFonts w:ascii="Trebuchet MS" w:hAnsi="Trebuchet MS"/>
          <w:sz w:val="22"/>
          <w:szCs w:val="22"/>
        </w:rPr>
        <w:t>Cantt</w:t>
      </w:r>
    </w:p>
    <w:p w:rsidR="002A267F" w:rsidRDefault="002A267F" w:rsidP="002A267F">
      <w:pPr>
        <w:pBdr>
          <w:bottom w:val="single" w:sz="12" w:space="1" w:color="auto"/>
        </w:pBdr>
        <w:rPr>
          <w:rFonts w:ascii="Trebuchet MS" w:hAnsi="Trebuchet MS"/>
          <w:sz w:val="22"/>
          <w:szCs w:val="22"/>
        </w:rPr>
      </w:pPr>
    </w:p>
    <w:p w:rsidR="00590653" w:rsidRPr="00590653" w:rsidRDefault="00590653" w:rsidP="00590653"/>
    <w:p w:rsidR="00590653" w:rsidRPr="00590653" w:rsidRDefault="00590653" w:rsidP="00590653">
      <w:pPr>
        <w:pStyle w:val="Heading4"/>
        <w:rPr>
          <w:rFonts w:ascii="Trebuchet MS" w:hAnsi="Trebuchet MS"/>
          <w:szCs w:val="22"/>
          <w:u w:val="single"/>
        </w:rPr>
      </w:pPr>
      <w:r w:rsidRPr="00590653">
        <w:rPr>
          <w:rFonts w:ascii="Trebuchet MS" w:hAnsi="Trebuchet MS"/>
          <w:szCs w:val="22"/>
          <w:u w:val="single"/>
        </w:rPr>
        <w:t xml:space="preserve">REFERENCES </w:t>
      </w:r>
    </w:p>
    <w:p w:rsidR="00590653" w:rsidRPr="00501065" w:rsidRDefault="00590653" w:rsidP="0059065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rebuchet MS" w:hAnsi="Trebuchet MS"/>
          <w:sz w:val="22"/>
          <w:szCs w:val="22"/>
          <w:lang w:val="en-GB"/>
        </w:rPr>
      </w:pPr>
    </w:p>
    <w:p w:rsidR="00590653" w:rsidRPr="00501065" w:rsidRDefault="00590653" w:rsidP="00590653">
      <w:pPr>
        <w:rPr>
          <w:rFonts w:ascii="Trebuchet MS" w:hAnsi="Trebuchet MS"/>
          <w:sz w:val="22"/>
          <w:szCs w:val="22"/>
          <w:lang w:val="en-GB"/>
        </w:rPr>
      </w:pPr>
      <w:r w:rsidRPr="00501065">
        <w:rPr>
          <w:rFonts w:ascii="Trebuchet MS" w:hAnsi="Trebuchet MS"/>
          <w:sz w:val="22"/>
          <w:szCs w:val="22"/>
          <w:lang w:val="en-GB"/>
        </w:rPr>
        <w:t>Mohammad Zafar Iqbal, Ex-Assistant Resident Representative, UNDP Pakistan</w:t>
      </w:r>
    </w:p>
    <w:p w:rsidR="00590653" w:rsidRPr="00501065" w:rsidRDefault="00EB49AE" w:rsidP="00590653">
      <w:pPr>
        <w:rPr>
          <w:rFonts w:ascii="Trebuchet MS" w:hAnsi="Trebuchet MS"/>
          <w:sz w:val="22"/>
          <w:szCs w:val="22"/>
          <w:lang w:val="en-GB"/>
        </w:rPr>
      </w:pPr>
      <w:hyperlink r:id="rId9" w:history="1">
        <w:r w:rsidR="00590653" w:rsidRPr="00501065">
          <w:rPr>
            <w:rStyle w:val="Hyperlink"/>
            <w:rFonts w:ascii="Trebuchet MS" w:hAnsi="Trebuchet MS"/>
            <w:sz w:val="22"/>
            <w:szCs w:val="22"/>
            <w:lang w:val="en-GB"/>
          </w:rPr>
          <w:t>Mohammadzafar.iqbal@yahoo.com</w:t>
        </w:r>
      </w:hyperlink>
    </w:p>
    <w:p w:rsidR="00590653" w:rsidRPr="00501065" w:rsidRDefault="00590653" w:rsidP="00590653">
      <w:pPr>
        <w:rPr>
          <w:rFonts w:ascii="Trebuchet MS" w:hAnsi="Trebuchet MS"/>
          <w:sz w:val="22"/>
          <w:szCs w:val="22"/>
          <w:lang w:val="en-GB"/>
        </w:rPr>
      </w:pPr>
      <w:r w:rsidRPr="00501065">
        <w:rPr>
          <w:rFonts w:ascii="Trebuchet MS" w:hAnsi="Trebuchet MS"/>
          <w:sz w:val="22"/>
          <w:szCs w:val="22"/>
          <w:lang w:val="en-GB"/>
        </w:rPr>
        <w:t>+92-300-8501782</w:t>
      </w:r>
    </w:p>
    <w:p w:rsidR="00590653" w:rsidRPr="00501065" w:rsidRDefault="00590653" w:rsidP="00590653">
      <w:pPr>
        <w:rPr>
          <w:rFonts w:ascii="Trebuchet MS" w:hAnsi="Trebuchet MS"/>
          <w:sz w:val="22"/>
          <w:szCs w:val="22"/>
          <w:lang w:val="en-GB"/>
        </w:rPr>
      </w:pPr>
    </w:p>
    <w:p w:rsidR="00590653" w:rsidRPr="00501065" w:rsidRDefault="00590653" w:rsidP="00590653">
      <w:pPr>
        <w:rPr>
          <w:rFonts w:ascii="Trebuchet MS" w:hAnsi="Trebuchet MS"/>
          <w:sz w:val="22"/>
          <w:szCs w:val="22"/>
          <w:lang w:val="en-GB"/>
        </w:rPr>
      </w:pPr>
      <w:r w:rsidRPr="00501065">
        <w:rPr>
          <w:rFonts w:ascii="Trebuchet MS" w:hAnsi="Trebuchet MS"/>
          <w:sz w:val="22"/>
          <w:szCs w:val="22"/>
          <w:lang w:val="en-GB"/>
        </w:rPr>
        <w:t>Syed Sibt-e-Abbas Zaidi, Director DRR, NDMA</w:t>
      </w:r>
    </w:p>
    <w:p w:rsidR="00590653" w:rsidRPr="00501065" w:rsidRDefault="00EB49AE" w:rsidP="00590653">
      <w:pPr>
        <w:rPr>
          <w:rFonts w:ascii="Trebuchet MS" w:hAnsi="Trebuchet MS"/>
          <w:sz w:val="22"/>
          <w:szCs w:val="22"/>
          <w:lang w:val="en-GB"/>
        </w:rPr>
      </w:pPr>
      <w:hyperlink r:id="rId10" w:history="1">
        <w:r w:rsidR="00590653" w:rsidRPr="00501065">
          <w:rPr>
            <w:rStyle w:val="Hyperlink"/>
            <w:rFonts w:ascii="Trebuchet MS" w:hAnsi="Trebuchet MS"/>
            <w:sz w:val="22"/>
            <w:szCs w:val="22"/>
            <w:lang w:val="en-GB"/>
          </w:rPr>
          <w:t>Dirdrr2@ndma.gov.pk</w:t>
        </w:r>
      </w:hyperlink>
    </w:p>
    <w:p w:rsidR="00590653" w:rsidRDefault="00590653" w:rsidP="002A267F">
      <w:pPr>
        <w:pBdr>
          <w:bottom w:val="single" w:sz="12" w:space="1" w:color="auto"/>
        </w:pBdr>
        <w:rPr>
          <w:rFonts w:ascii="Trebuchet MS" w:hAnsi="Trebuchet MS"/>
          <w:sz w:val="22"/>
          <w:szCs w:val="22"/>
          <w:lang w:val="en-GB"/>
        </w:rPr>
      </w:pPr>
      <w:r w:rsidRPr="00501065">
        <w:rPr>
          <w:rFonts w:ascii="Trebuchet MS" w:hAnsi="Trebuchet MS"/>
          <w:sz w:val="22"/>
          <w:szCs w:val="22"/>
          <w:lang w:val="en-GB"/>
        </w:rPr>
        <w:t>+92-51-9215338</w:t>
      </w:r>
    </w:p>
    <w:p w:rsidR="00590653" w:rsidRPr="00590653" w:rsidRDefault="00590653" w:rsidP="002A267F">
      <w:pPr>
        <w:rPr>
          <w:rFonts w:ascii="Trebuchet MS" w:hAnsi="Trebuchet MS"/>
          <w:sz w:val="22"/>
          <w:szCs w:val="22"/>
          <w:lang w:val="en-GB"/>
        </w:rPr>
      </w:pPr>
    </w:p>
    <w:sectPr w:rsidR="00590653" w:rsidRPr="00590653" w:rsidSect="00590653">
      <w:footerReference w:type="default" r:id="rId11"/>
      <w:pgSz w:w="12240" w:h="15840"/>
      <w:pgMar w:top="1152" w:right="1296" w:bottom="1152" w:left="1296"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BE2" w:rsidRDefault="00250BE2">
      <w:r>
        <w:separator/>
      </w:r>
    </w:p>
  </w:endnote>
  <w:endnote w:type="continuationSeparator" w:id="1">
    <w:p w:rsidR="00250BE2" w:rsidRDefault="00250B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00000000" w:usb2="00010000" w:usb3="00000000" w:csb0="80000000"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291" w:rsidRDefault="007C129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BE2" w:rsidRDefault="00250BE2">
      <w:r>
        <w:separator/>
      </w:r>
    </w:p>
  </w:footnote>
  <w:footnote w:type="continuationSeparator" w:id="1">
    <w:p w:rsidR="00250BE2" w:rsidRDefault="00250B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C7980"/>
    <w:multiLevelType w:val="multilevel"/>
    <w:tmpl w:val="97229C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002D6035"/>
    <w:multiLevelType w:val="hybridMultilevel"/>
    <w:tmpl w:val="3CF28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C11F2F"/>
    <w:multiLevelType w:val="hybridMultilevel"/>
    <w:tmpl w:val="3F1C7B84"/>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
    <w:nsid w:val="0AC14540"/>
    <w:multiLevelType w:val="hybridMultilevel"/>
    <w:tmpl w:val="B726B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8B5D7C"/>
    <w:multiLevelType w:val="hybridMultilevel"/>
    <w:tmpl w:val="E5F48610"/>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6">
    <w:nsid w:val="0CBA74B5"/>
    <w:multiLevelType w:val="hybridMultilevel"/>
    <w:tmpl w:val="0A28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BA1ED3"/>
    <w:multiLevelType w:val="hybridMultilevel"/>
    <w:tmpl w:val="79F07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C47799"/>
    <w:multiLevelType w:val="hybridMultilevel"/>
    <w:tmpl w:val="171CD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4C1DE6"/>
    <w:multiLevelType w:val="hybridMultilevel"/>
    <w:tmpl w:val="5164DAA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1D22493B"/>
    <w:multiLevelType w:val="hybridMultilevel"/>
    <w:tmpl w:val="6298E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F11F3E"/>
    <w:multiLevelType w:val="hybridMultilevel"/>
    <w:tmpl w:val="BAB8D562"/>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2">
    <w:nsid w:val="21DB7DDE"/>
    <w:multiLevelType w:val="hybridMultilevel"/>
    <w:tmpl w:val="30BE5A2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0B4013"/>
    <w:multiLevelType w:val="hybridMultilevel"/>
    <w:tmpl w:val="AC802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5E163A"/>
    <w:multiLevelType w:val="hybridMultilevel"/>
    <w:tmpl w:val="B232D63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5">
    <w:nsid w:val="2AE25DE0"/>
    <w:multiLevelType w:val="hybridMultilevel"/>
    <w:tmpl w:val="5CEAF8D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6">
    <w:nsid w:val="2D030196"/>
    <w:multiLevelType w:val="hybridMultilevel"/>
    <w:tmpl w:val="F4BC719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30457B8C"/>
    <w:multiLevelType w:val="hybridMultilevel"/>
    <w:tmpl w:val="785A7B4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C77596F"/>
    <w:multiLevelType w:val="hybridMultilevel"/>
    <w:tmpl w:val="70DAF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A51719"/>
    <w:multiLevelType w:val="hybridMultilevel"/>
    <w:tmpl w:val="992CD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DE2374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1">
    <w:nsid w:val="3FA611FE"/>
    <w:multiLevelType w:val="hybridMultilevel"/>
    <w:tmpl w:val="C922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0124707"/>
    <w:multiLevelType w:val="hybridMultilevel"/>
    <w:tmpl w:val="324E3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17C0691"/>
    <w:multiLevelType w:val="hybridMultilevel"/>
    <w:tmpl w:val="343675D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42951313"/>
    <w:multiLevelType w:val="hybridMultilevel"/>
    <w:tmpl w:val="F4C014C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nsid w:val="44F77746"/>
    <w:multiLevelType w:val="hybridMultilevel"/>
    <w:tmpl w:val="6F22F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28515B"/>
    <w:multiLevelType w:val="hybridMultilevel"/>
    <w:tmpl w:val="EA4ACEDE"/>
    <w:lvl w:ilvl="0" w:tplc="00030409">
      <w:start w:val="1"/>
      <w:numFmt w:val="bullet"/>
      <w:lvlText w:val="o"/>
      <w:lvlJc w:val="left"/>
      <w:pPr>
        <w:tabs>
          <w:tab w:val="num" w:pos="360"/>
        </w:tabs>
        <w:ind w:left="360" w:hanging="360"/>
      </w:pPr>
      <w:rPr>
        <w:rFonts w:ascii="Courier New" w:hAnsi="Courier New"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7">
    <w:nsid w:val="4A7E171B"/>
    <w:multiLevelType w:val="hybridMultilevel"/>
    <w:tmpl w:val="35E87E5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8">
    <w:nsid w:val="4D1027E9"/>
    <w:multiLevelType w:val="hybridMultilevel"/>
    <w:tmpl w:val="9A2C0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1F5B26"/>
    <w:multiLevelType w:val="multilevel"/>
    <w:tmpl w:val="161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F271C5"/>
    <w:multiLevelType w:val="hybridMultilevel"/>
    <w:tmpl w:val="913050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B84860"/>
    <w:multiLevelType w:val="hybridMultilevel"/>
    <w:tmpl w:val="9F3436A4"/>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2">
    <w:nsid w:val="603930E4"/>
    <w:multiLevelType w:val="hybridMultilevel"/>
    <w:tmpl w:val="8F5658D8"/>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3">
    <w:nsid w:val="62B21174"/>
    <w:multiLevelType w:val="multilevel"/>
    <w:tmpl w:val="B12A246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nsid w:val="63CB1C40"/>
    <w:multiLevelType w:val="hybridMultilevel"/>
    <w:tmpl w:val="EB607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624016"/>
    <w:multiLevelType w:val="hybridMultilevel"/>
    <w:tmpl w:val="ABA69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C9C6F94"/>
    <w:multiLevelType w:val="hybridMultilevel"/>
    <w:tmpl w:val="9B3E057A"/>
    <w:lvl w:ilvl="0" w:tplc="00030409">
      <w:start w:val="1"/>
      <w:numFmt w:val="bullet"/>
      <w:lvlText w:val="o"/>
      <w:lvlJc w:val="left"/>
      <w:pPr>
        <w:tabs>
          <w:tab w:val="num" w:pos="720"/>
        </w:tabs>
        <w:ind w:left="720" w:hanging="360"/>
      </w:pPr>
      <w:rPr>
        <w:rFonts w:ascii="Courier New" w:hAnsi="Courier New"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nsid w:val="6D5654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8">
    <w:nsid w:val="6D6C247E"/>
    <w:multiLevelType w:val="hybridMultilevel"/>
    <w:tmpl w:val="842A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6E1711C"/>
    <w:multiLevelType w:val="hybridMultilevel"/>
    <w:tmpl w:val="B12A246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0">
    <w:nsid w:val="79BB50F8"/>
    <w:multiLevelType w:val="hybridMultilevel"/>
    <w:tmpl w:val="E1F62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9E466B7"/>
    <w:multiLevelType w:val="hybridMultilevel"/>
    <w:tmpl w:val="D72EA7B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2">
    <w:nsid w:val="7C1761EA"/>
    <w:multiLevelType w:val="hybridMultilevel"/>
    <w:tmpl w:val="4962917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22"/>
        </w:rPr>
      </w:lvl>
    </w:lvlOverride>
  </w:num>
  <w:num w:numId="2">
    <w:abstractNumId w:val="0"/>
    <w:lvlOverride w:ilvl="0">
      <w:lvl w:ilvl="0">
        <w:start w:val="1"/>
        <w:numFmt w:val="bullet"/>
        <w:lvlText w:val=""/>
        <w:legacy w:legacy="1" w:legacySpace="0" w:legacyIndent="360"/>
        <w:lvlJc w:val="left"/>
        <w:pPr>
          <w:ind w:left="720" w:hanging="360"/>
        </w:pPr>
        <w:rPr>
          <w:rFonts w:ascii="Monotype Sorts" w:hAnsi="Monotype Sorts" w:hint="default"/>
          <w:sz w:val="22"/>
        </w:rPr>
      </w:lvl>
    </w:lvlOverride>
  </w:num>
  <w:num w:numId="3">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2"/>
  </w:num>
  <w:num w:numId="6">
    <w:abstractNumId w:val="27"/>
  </w:num>
  <w:num w:numId="7">
    <w:abstractNumId w:val="16"/>
  </w:num>
  <w:num w:numId="8">
    <w:abstractNumId w:val="31"/>
  </w:num>
  <w:num w:numId="9">
    <w:abstractNumId w:val="14"/>
  </w:num>
  <w:num w:numId="10">
    <w:abstractNumId w:val="24"/>
  </w:num>
  <w:num w:numId="11">
    <w:abstractNumId w:val="39"/>
  </w:num>
  <w:num w:numId="12">
    <w:abstractNumId w:val="11"/>
  </w:num>
  <w:num w:numId="13">
    <w:abstractNumId w:val="5"/>
  </w:num>
  <w:num w:numId="14">
    <w:abstractNumId w:val="33"/>
  </w:num>
  <w:num w:numId="15">
    <w:abstractNumId w:val="26"/>
  </w:num>
  <w:num w:numId="16">
    <w:abstractNumId w:val="1"/>
  </w:num>
  <w:num w:numId="17">
    <w:abstractNumId w:val="36"/>
  </w:num>
  <w:num w:numId="18">
    <w:abstractNumId w:val="23"/>
  </w:num>
  <w:num w:numId="19">
    <w:abstractNumId w:val="15"/>
  </w:num>
  <w:num w:numId="20">
    <w:abstractNumId w:val="41"/>
  </w:num>
  <w:num w:numId="21">
    <w:abstractNumId w:val="9"/>
  </w:num>
  <w:num w:numId="22">
    <w:abstractNumId w:val="3"/>
  </w:num>
  <w:num w:numId="23">
    <w:abstractNumId w:val="42"/>
  </w:num>
  <w:num w:numId="24">
    <w:abstractNumId w:val="8"/>
  </w:num>
  <w:num w:numId="25">
    <w:abstractNumId w:val="4"/>
  </w:num>
  <w:num w:numId="26">
    <w:abstractNumId w:val="22"/>
  </w:num>
  <w:num w:numId="27">
    <w:abstractNumId w:val="28"/>
  </w:num>
  <w:num w:numId="28">
    <w:abstractNumId w:val="17"/>
  </w:num>
  <w:num w:numId="29">
    <w:abstractNumId w:val="10"/>
  </w:num>
  <w:num w:numId="30">
    <w:abstractNumId w:val="18"/>
  </w:num>
  <w:num w:numId="31">
    <w:abstractNumId w:val="38"/>
  </w:num>
  <w:num w:numId="32">
    <w:abstractNumId w:val="40"/>
  </w:num>
  <w:num w:numId="33">
    <w:abstractNumId w:val="19"/>
  </w:num>
  <w:num w:numId="34">
    <w:abstractNumId w:val="7"/>
  </w:num>
  <w:num w:numId="35">
    <w:abstractNumId w:val="2"/>
  </w:num>
  <w:num w:numId="36">
    <w:abstractNumId w:val="21"/>
  </w:num>
  <w:num w:numId="37">
    <w:abstractNumId w:val="34"/>
  </w:num>
  <w:num w:numId="38">
    <w:abstractNumId w:val="20"/>
  </w:num>
  <w:num w:numId="39">
    <w:abstractNumId w:val="37"/>
  </w:num>
  <w:num w:numId="40">
    <w:abstractNumId w:val="29"/>
  </w:num>
  <w:num w:numId="41">
    <w:abstractNumId w:val="35"/>
  </w:num>
  <w:num w:numId="42">
    <w:abstractNumId w:val="30"/>
  </w:num>
  <w:num w:numId="43">
    <w:abstractNumId w:val="12"/>
  </w:num>
  <w:num w:numId="44">
    <w:abstractNumId w:val="13"/>
  </w:num>
  <w:num w:numId="45">
    <w:abstractNumId w:val="25"/>
  </w:num>
  <w:num w:numId="4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ohaib Durrani">
    <w15:presenceInfo w15:providerId="None" w15:userId="Zohaib Durran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70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rsids>
    <w:rsidRoot w:val="005D20E5"/>
    <w:rsid w:val="00011648"/>
    <w:rsid w:val="0001280D"/>
    <w:rsid w:val="00013552"/>
    <w:rsid w:val="00015743"/>
    <w:rsid w:val="0001587A"/>
    <w:rsid w:val="0001667A"/>
    <w:rsid w:val="000365FD"/>
    <w:rsid w:val="0004450B"/>
    <w:rsid w:val="00053A6E"/>
    <w:rsid w:val="00053F3F"/>
    <w:rsid w:val="000D35AD"/>
    <w:rsid w:val="00124B86"/>
    <w:rsid w:val="001262D3"/>
    <w:rsid w:val="001265D3"/>
    <w:rsid w:val="00126F38"/>
    <w:rsid w:val="001365F9"/>
    <w:rsid w:val="00136E6E"/>
    <w:rsid w:val="00137F18"/>
    <w:rsid w:val="00154CF2"/>
    <w:rsid w:val="00155C38"/>
    <w:rsid w:val="00163EB2"/>
    <w:rsid w:val="00170E15"/>
    <w:rsid w:val="00177F11"/>
    <w:rsid w:val="001B5A72"/>
    <w:rsid w:val="001B5B63"/>
    <w:rsid w:val="001C04A4"/>
    <w:rsid w:val="001C25D4"/>
    <w:rsid w:val="001D5AE1"/>
    <w:rsid w:val="001D7CA9"/>
    <w:rsid w:val="001F7418"/>
    <w:rsid w:val="00235789"/>
    <w:rsid w:val="00250BE2"/>
    <w:rsid w:val="00263D96"/>
    <w:rsid w:val="00283734"/>
    <w:rsid w:val="00285C15"/>
    <w:rsid w:val="0029629E"/>
    <w:rsid w:val="002A267F"/>
    <w:rsid w:val="002B0C04"/>
    <w:rsid w:val="002B4FB5"/>
    <w:rsid w:val="002B5814"/>
    <w:rsid w:val="002C5F57"/>
    <w:rsid w:val="002E1F63"/>
    <w:rsid w:val="002E5919"/>
    <w:rsid w:val="00300FBA"/>
    <w:rsid w:val="00324923"/>
    <w:rsid w:val="00330CD9"/>
    <w:rsid w:val="00331FEE"/>
    <w:rsid w:val="00351FC4"/>
    <w:rsid w:val="0035725C"/>
    <w:rsid w:val="00374610"/>
    <w:rsid w:val="00376E56"/>
    <w:rsid w:val="0038484B"/>
    <w:rsid w:val="00392CB3"/>
    <w:rsid w:val="00394DA5"/>
    <w:rsid w:val="00396AB6"/>
    <w:rsid w:val="003A5D45"/>
    <w:rsid w:val="003C3672"/>
    <w:rsid w:val="003C7123"/>
    <w:rsid w:val="003D356B"/>
    <w:rsid w:val="003F6C5C"/>
    <w:rsid w:val="004106CE"/>
    <w:rsid w:val="00414E1F"/>
    <w:rsid w:val="00414F53"/>
    <w:rsid w:val="004213E2"/>
    <w:rsid w:val="00423B61"/>
    <w:rsid w:val="0043068E"/>
    <w:rsid w:val="00430EA8"/>
    <w:rsid w:val="00433907"/>
    <w:rsid w:val="00447097"/>
    <w:rsid w:val="00453AF9"/>
    <w:rsid w:val="004838B4"/>
    <w:rsid w:val="004A6CEE"/>
    <w:rsid w:val="004B07F4"/>
    <w:rsid w:val="004B2D10"/>
    <w:rsid w:val="00501065"/>
    <w:rsid w:val="00503B9B"/>
    <w:rsid w:val="0050690F"/>
    <w:rsid w:val="00507FC1"/>
    <w:rsid w:val="00516AF8"/>
    <w:rsid w:val="00540F98"/>
    <w:rsid w:val="00550347"/>
    <w:rsid w:val="005646CF"/>
    <w:rsid w:val="0057160B"/>
    <w:rsid w:val="00574872"/>
    <w:rsid w:val="00590653"/>
    <w:rsid w:val="00596D67"/>
    <w:rsid w:val="005A1E32"/>
    <w:rsid w:val="005D20E5"/>
    <w:rsid w:val="005D2EA7"/>
    <w:rsid w:val="005D38FB"/>
    <w:rsid w:val="005E1E77"/>
    <w:rsid w:val="005E2AAE"/>
    <w:rsid w:val="005E4BC9"/>
    <w:rsid w:val="00653AD8"/>
    <w:rsid w:val="0067242B"/>
    <w:rsid w:val="006754D5"/>
    <w:rsid w:val="006914DE"/>
    <w:rsid w:val="0069647D"/>
    <w:rsid w:val="006C6222"/>
    <w:rsid w:val="006D433F"/>
    <w:rsid w:val="006D645C"/>
    <w:rsid w:val="006E12CB"/>
    <w:rsid w:val="006E450C"/>
    <w:rsid w:val="007129EE"/>
    <w:rsid w:val="00733669"/>
    <w:rsid w:val="00746055"/>
    <w:rsid w:val="00747F29"/>
    <w:rsid w:val="00761F6E"/>
    <w:rsid w:val="00770C31"/>
    <w:rsid w:val="00774538"/>
    <w:rsid w:val="0078036F"/>
    <w:rsid w:val="00786FFC"/>
    <w:rsid w:val="0079355D"/>
    <w:rsid w:val="007C1291"/>
    <w:rsid w:val="007D6A6F"/>
    <w:rsid w:val="007E7551"/>
    <w:rsid w:val="007F6106"/>
    <w:rsid w:val="008137AB"/>
    <w:rsid w:val="00830B9A"/>
    <w:rsid w:val="008363A2"/>
    <w:rsid w:val="00840C37"/>
    <w:rsid w:val="00856FE5"/>
    <w:rsid w:val="008720D2"/>
    <w:rsid w:val="008832E9"/>
    <w:rsid w:val="00890528"/>
    <w:rsid w:val="00892736"/>
    <w:rsid w:val="0089277A"/>
    <w:rsid w:val="00893066"/>
    <w:rsid w:val="008A2B20"/>
    <w:rsid w:val="008A4090"/>
    <w:rsid w:val="008A5A9E"/>
    <w:rsid w:val="008E0DDC"/>
    <w:rsid w:val="009265C2"/>
    <w:rsid w:val="0096220C"/>
    <w:rsid w:val="00966939"/>
    <w:rsid w:val="00980A95"/>
    <w:rsid w:val="009A0311"/>
    <w:rsid w:val="009A7EBF"/>
    <w:rsid w:val="009F2F67"/>
    <w:rsid w:val="009F4605"/>
    <w:rsid w:val="00A2538D"/>
    <w:rsid w:val="00A36CBC"/>
    <w:rsid w:val="00A54314"/>
    <w:rsid w:val="00A57648"/>
    <w:rsid w:val="00A65D10"/>
    <w:rsid w:val="00A7220F"/>
    <w:rsid w:val="00A77C82"/>
    <w:rsid w:val="00A95853"/>
    <w:rsid w:val="00AA586D"/>
    <w:rsid w:val="00AA773A"/>
    <w:rsid w:val="00AC4572"/>
    <w:rsid w:val="00AC6198"/>
    <w:rsid w:val="00AC79E6"/>
    <w:rsid w:val="00AD660D"/>
    <w:rsid w:val="00AE71B6"/>
    <w:rsid w:val="00AF208F"/>
    <w:rsid w:val="00B058DF"/>
    <w:rsid w:val="00B17E7E"/>
    <w:rsid w:val="00B33932"/>
    <w:rsid w:val="00B47CEF"/>
    <w:rsid w:val="00B662F6"/>
    <w:rsid w:val="00B67425"/>
    <w:rsid w:val="00B75BBB"/>
    <w:rsid w:val="00BA2F3C"/>
    <w:rsid w:val="00BB4760"/>
    <w:rsid w:val="00BE1FE5"/>
    <w:rsid w:val="00BF710A"/>
    <w:rsid w:val="00BF7573"/>
    <w:rsid w:val="00C04A66"/>
    <w:rsid w:val="00C20BF6"/>
    <w:rsid w:val="00C22471"/>
    <w:rsid w:val="00C56FFD"/>
    <w:rsid w:val="00C60608"/>
    <w:rsid w:val="00C759D6"/>
    <w:rsid w:val="00C76C6E"/>
    <w:rsid w:val="00CD06C3"/>
    <w:rsid w:val="00CD340E"/>
    <w:rsid w:val="00CD5CA2"/>
    <w:rsid w:val="00CD7043"/>
    <w:rsid w:val="00CF0545"/>
    <w:rsid w:val="00CF1754"/>
    <w:rsid w:val="00D02A5B"/>
    <w:rsid w:val="00D22609"/>
    <w:rsid w:val="00D3086F"/>
    <w:rsid w:val="00D47062"/>
    <w:rsid w:val="00D52410"/>
    <w:rsid w:val="00D57842"/>
    <w:rsid w:val="00D7270E"/>
    <w:rsid w:val="00D82C3E"/>
    <w:rsid w:val="00DC5238"/>
    <w:rsid w:val="00DE6BA2"/>
    <w:rsid w:val="00E26E37"/>
    <w:rsid w:val="00E4717E"/>
    <w:rsid w:val="00E47C79"/>
    <w:rsid w:val="00E57BE3"/>
    <w:rsid w:val="00E6209B"/>
    <w:rsid w:val="00E641A8"/>
    <w:rsid w:val="00E96B09"/>
    <w:rsid w:val="00E97540"/>
    <w:rsid w:val="00EA061A"/>
    <w:rsid w:val="00EA1227"/>
    <w:rsid w:val="00EB49AE"/>
    <w:rsid w:val="00EB737B"/>
    <w:rsid w:val="00EC0F98"/>
    <w:rsid w:val="00EC44D1"/>
    <w:rsid w:val="00EF405A"/>
    <w:rsid w:val="00EF4E24"/>
    <w:rsid w:val="00F03E43"/>
    <w:rsid w:val="00F11ED5"/>
    <w:rsid w:val="00F27013"/>
    <w:rsid w:val="00F303EE"/>
    <w:rsid w:val="00F3348A"/>
    <w:rsid w:val="00F345AD"/>
    <w:rsid w:val="00F40507"/>
    <w:rsid w:val="00F54EDF"/>
    <w:rsid w:val="00F552A2"/>
    <w:rsid w:val="00F64290"/>
    <w:rsid w:val="00F8250C"/>
    <w:rsid w:val="00FB2415"/>
    <w:rsid w:val="00FE781E"/>
    <w:rsid w:val="00FF59F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qFormat="1"/>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374610"/>
    <w:rPr>
      <w:sz w:val="24"/>
    </w:rPr>
  </w:style>
  <w:style w:type="paragraph" w:styleId="Heading1">
    <w:name w:val="heading 1"/>
    <w:basedOn w:val="Normal"/>
    <w:next w:val="Normal"/>
    <w:qFormat/>
    <w:rsid w:val="00374610"/>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outlineLvl w:val="0"/>
    </w:pPr>
    <w:rPr>
      <w:b/>
      <w:u w:val="single"/>
    </w:rPr>
  </w:style>
  <w:style w:type="paragraph" w:styleId="Heading2">
    <w:name w:val="heading 2"/>
    <w:basedOn w:val="Normal"/>
    <w:next w:val="Normal"/>
    <w:qFormat/>
    <w:rsid w:val="00374610"/>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outlineLvl w:val="1"/>
    </w:pPr>
    <w:rPr>
      <w:i/>
    </w:rPr>
  </w:style>
  <w:style w:type="paragraph" w:styleId="Heading3">
    <w:name w:val="heading 3"/>
    <w:basedOn w:val="Normal"/>
    <w:next w:val="Normal"/>
    <w:qFormat/>
    <w:rsid w:val="00374610"/>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outlineLvl w:val="2"/>
    </w:pPr>
    <w:rPr>
      <w:b/>
    </w:rPr>
  </w:style>
  <w:style w:type="paragraph" w:styleId="Heading4">
    <w:name w:val="heading 4"/>
    <w:basedOn w:val="Normal"/>
    <w:next w:val="Normal"/>
    <w:link w:val="Heading4Char"/>
    <w:qFormat/>
    <w:rsid w:val="00374610"/>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2160" w:hanging="2160"/>
      <w:outlineLvl w:val="3"/>
    </w:pPr>
    <w:rPr>
      <w:b/>
      <w:sz w:val="22"/>
    </w:rPr>
  </w:style>
  <w:style w:type="paragraph" w:styleId="Heading5">
    <w:name w:val="heading 5"/>
    <w:basedOn w:val="Normal"/>
    <w:next w:val="Normal"/>
    <w:qFormat/>
    <w:rsid w:val="00374610"/>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4"/>
    </w:pPr>
    <w:rPr>
      <w:b/>
      <w:sz w:val="22"/>
    </w:rPr>
  </w:style>
  <w:style w:type="paragraph" w:styleId="Heading6">
    <w:name w:val="heading 6"/>
    <w:basedOn w:val="Normal"/>
    <w:next w:val="Normal"/>
    <w:qFormat/>
    <w:rsid w:val="00374610"/>
    <w:pPr>
      <w:keepNext/>
      <w:pBdr>
        <w:top w:val="single" w:sz="6"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outlineLvl w:val="5"/>
    </w:pPr>
    <w:rPr>
      <w:rFonts w:ascii="Times New Roman" w:hAnsi="Times New Roman"/>
      <w:b/>
      <w:sz w:val="22"/>
    </w:rPr>
  </w:style>
  <w:style w:type="paragraph" w:styleId="Heading7">
    <w:name w:val="heading 7"/>
    <w:basedOn w:val="Normal"/>
    <w:next w:val="Normal"/>
    <w:qFormat/>
    <w:rsid w:val="00374610"/>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outlineLvl w:val="6"/>
    </w:pPr>
    <w:rPr>
      <w:rFonts w:ascii="Times New Roman" w:hAnsi="Times New Roman"/>
      <w:i/>
      <w:sz w:val="22"/>
    </w:rPr>
  </w:style>
  <w:style w:type="paragraph" w:styleId="Heading8">
    <w:name w:val="heading 8"/>
    <w:basedOn w:val="Normal"/>
    <w:next w:val="Normal"/>
    <w:qFormat/>
    <w:rsid w:val="00374610"/>
    <w:pPr>
      <w:keepNext/>
      <w:tabs>
        <w:tab w:val="left" w:pos="-1440"/>
        <w:tab w:val="left" w:pos="-720"/>
        <w:tab w:val="left" w:pos="0"/>
        <w:tab w:val="left" w:pos="1440"/>
        <w:tab w:val="left" w:pos="162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outlineLvl w:val="7"/>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7461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360"/>
      <w:jc w:val="both"/>
    </w:pPr>
    <w:rPr>
      <w:rFonts w:ascii="Times New Roman" w:hAnsi="Times New Roman"/>
      <w:sz w:val="22"/>
    </w:rPr>
  </w:style>
  <w:style w:type="paragraph" w:styleId="BodyText">
    <w:name w:val="Body Text"/>
    <w:basedOn w:val="Normal"/>
    <w:rsid w:val="003746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pPr>
  </w:style>
  <w:style w:type="paragraph" w:styleId="BodyTextIndent2">
    <w:name w:val="Body Text Indent 2"/>
    <w:basedOn w:val="Normal"/>
    <w:rsid w:val="003746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360"/>
      <w:jc w:val="both"/>
    </w:pPr>
  </w:style>
  <w:style w:type="paragraph" w:styleId="Footer">
    <w:name w:val="footer"/>
    <w:basedOn w:val="Normal"/>
    <w:rsid w:val="00374610"/>
    <w:pPr>
      <w:tabs>
        <w:tab w:val="center" w:pos="4320"/>
        <w:tab w:val="right" w:pos="8640"/>
      </w:tabs>
    </w:pPr>
  </w:style>
  <w:style w:type="character" w:styleId="PageNumber">
    <w:name w:val="page number"/>
    <w:basedOn w:val="DefaultParagraphFont"/>
    <w:rsid w:val="00374610"/>
  </w:style>
  <w:style w:type="paragraph" w:styleId="Header">
    <w:name w:val="header"/>
    <w:basedOn w:val="Normal"/>
    <w:rsid w:val="00374610"/>
    <w:pPr>
      <w:tabs>
        <w:tab w:val="center" w:pos="4320"/>
        <w:tab w:val="right" w:pos="8640"/>
      </w:tabs>
    </w:pPr>
  </w:style>
  <w:style w:type="character" w:styleId="Hyperlink">
    <w:name w:val="Hyperlink"/>
    <w:rsid w:val="00374610"/>
    <w:rPr>
      <w:color w:val="0000FF"/>
      <w:u w:val="single"/>
    </w:rPr>
  </w:style>
  <w:style w:type="paragraph" w:styleId="BodyText3">
    <w:name w:val="Body Text 3"/>
    <w:basedOn w:val="Normal"/>
    <w:link w:val="BodyText3Char"/>
    <w:rsid w:val="0037461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Pr>
      <w:rFonts w:ascii="Times New Roman" w:hAnsi="Times New Roman"/>
      <w:sz w:val="22"/>
    </w:rPr>
  </w:style>
  <w:style w:type="character" w:customStyle="1" w:styleId="Quali">
    <w:name w:val="Quali."/>
    <w:rsid w:val="00374610"/>
    <w:rPr>
      <w:sz w:val="20"/>
    </w:rPr>
  </w:style>
  <w:style w:type="character" w:styleId="FollowedHyperlink">
    <w:name w:val="FollowedHyperlink"/>
    <w:rsid w:val="00E63535"/>
    <w:rPr>
      <w:color w:val="800080"/>
      <w:u w:val="single"/>
    </w:rPr>
  </w:style>
  <w:style w:type="paragraph" w:styleId="ListParagraph">
    <w:name w:val="List Paragraph"/>
    <w:basedOn w:val="Normal"/>
    <w:uiPriority w:val="34"/>
    <w:qFormat/>
    <w:rsid w:val="00177F11"/>
    <w:pPr>
      <w:ind w:left="720"/>
      <w:contextualSpacing/>
    </w:pPr>
  </w:style>
  <w:style w:type="character" w:customStyle="1" w:styleId="Heading4Char">
    <w:name w:val="Heading 4 Char"/>
    <w:link w:val="Heading4"/>
    <w:rsid w:val="00540F98"/>
    <w:rPr>
      <w:b/>
      <w:sz w:val="22"/>
    </w:rPr>
  </w:style>
  <w:style w:type="character" w:customStyle="1" w:styleId="BodyText3Char">
    <w:name w:val="Body Text 3 Char"/>
    <w:link w:val="BodyText3"/>
    <w:rsid w:val="00540F98"/>
    <w:rPr>
      <w:rFonts w:ascii="Times New Roman" w:hAnsi="Times New Roman"/>
      <w:sz w:val="22"/>
    </w:rPr>
  </w:style>
  <w:style w:type="character" w:customStyle="1" w:styleId="BodyText2Char">
    <w:name w:val="Body Text 2 Char"/>
    <w:link w:val="BodyText2"/>
    <w:rsid w:val="00540F98"/>
    <w:rPr>
      <w:rFonts w:ascii="Times New Roman" w:hAnsi="Times New Roman"/>
      <w:sz w:val="22"/>
    </w:rPr>
  </w:style>
  <w:style w:type="paragraph" w:styleId="BalloonText">
    <w:name w:val="Balloon Text"/>
    <w:basedOn w:val="Normal"/>
    <w:link w:val="BalloonTextChar"/>
    <w:rsid w:val="00392CB3"/>
    <w:rPr>
      <w:rFonts w:ascii="Lucida Grande" w:hAnsi="Lucida Grande"/>
      <w:sz w:val="18"/>
      <w:szCs w:val="18"/>
    </w:rPr>
  </w:style>
  <w:style w:type="character" w:customStyle="1" w:styleId="BalloonTextChar">
    <w:name w:val="Balloon Text Char"/>
    <w:link w:val="BalloonText"/>
    <w:rsid w:val="00392CB3"/>
    <w:rPr>
      <w:rFonts w:ascii="Lucida Grande" w:hAnsi="Lucida Grande"/>
      <w:sz w:val="18"/>
      <w:szCs w:val="18"/>
    </w:rPr>
  </w:style>
  <w:style w:type="character" w:customStyle="1" w:styleId="prs1">
    <w:name w:val="prs1"/>
    <w:basedOn w:val="DefaultParagraphFont"/>
    <w:rsid w:val="0078036F"/>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sir.hussain.pa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irdrr2@ndma.gov.pk" TargetMode="External"/><Relationship Id="rId4" Type="http://schemas.openxmlformats.org/officeDocument/2006/relationships/settings" Target="settings.xml"/><Relationship Id="rId9" Type="http://schemas.openxmlformats.org/officeDocument/2006/relationships/hyperlink" Target="mailto:Mohammadzafar.iqbal@yahoo.com"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95C98-6224-4AD9-AFAF-C7F4EEFB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Kamal Kishore</vt:lpstr>
    </vt:vector>
  </TitlesOfParts>
  <Company>ASIAN DISASTER PREPAREDNESS CENTER</Company>
  <LinksUpToDate>false</LinksUpToDate>
  <CharactersWithSpaces>8953</CharactersWithSpaces>
  <SharedDoc>false</SharedDoc>
  <HLinks>
    <vt:vector size="6" baseType="variant">
      <vt:variant>
        <vt:i4>8192033</vt:i4>
      </vt:variant>
      <vt:variant>
        <vt:i4>0</vt:i4>
      </vt:variant>
      <vt:variant>
        <vt:i4>0</vt:i4>
      </vt:variant>
      <vt:variant>
        <vt:i4>5</vt:i4>
      </vt:variant>
      <vt:variant>
        <vt:lpwstr>mailto:shorekikamal@yahoo.com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Kamal Kishore</dc:title>
  <dc:creator>NETWORK &amp; WEB ADMINISTRATOR</dc:creator>
  <cp:lastModifiedBy>ABC</cp:lastModifiedBy>
  <cp:revision>2</cp:revision>
  <cp:lastPrinted>2011-01-30T22:28:00Z</cp:lastPrinted>
  <dcterms:created xsi:type="dcterms:W3CDTF">2014-09-15T07:50:00Z</dcterms:created>
  <dcterms:modified xsi:type="dcterms:W3CDTF">2014-09-15T07:50:00Z</dcterms:modified>
</cp:coreProperties>
</file>