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3F09" w:rsidRPr="002E7D03" w:rsidRDefault="00A03F09" w:rsidP="00A03F09">
      <w:pPr>
        <w:pStyle w:val="Heading4"/>
        <w:ind w:left="567"/>
        <w:rPr>
          <w:rFonts w:ascii="Garamond" w:hAnsi="Garamond" w:cs="Arial"/>
          <w:szCs w:val="24"/>
          <w:lang w:val="fr-FR"/>
        </w:rPr>
      </w:pPr>
      <w:r w:rsidRPr="002E7D03">
        <w:rPr>
          <w:rFonts w:ascii="Garamond" w:hAnsi="Garamond" w:cs="Arial"/>
          <w:b/>
          <w:bCs/>
          <w:color w:val="333399"/>
          <w:szCs w:val="24"/>
          <w:u w:val="single"/>
          <w:lang w:val="fr-FR"/>
        </w:rPr>
        <w:t>CURRICULUM VITAE</w:t>
      </w:r>
    </w:p>
    <w:p w:rsidR="00A03F09" w:rsidRPr="002E7D03" w:rsidRDefault="00A03F09" w:rsidP="00A03F09">
      <w:pPr>
        <w:pStyle w:val="Tab1cv"/>
        <w:pBdr>
          <w:bottom w:val="single" w:sz="6" w:space="1" w:color="C0C0C0"/>
        </w:pBdr>
        <w:tabs>
          <w:tab w:val="clear" w:pos="-1180"/>
          <w:tab w:val="clear" w:pos="-460"/>
          <w:tab w:val="clear" w:pos="2053"/>
          <w:tab w:val="clear" w:pos="2153"/>
          <w:tab w:val="clear" w:pos="2352"/>
          <w:tab w:val="clear" w:pos="2551"/>
          <w:tab w:val="clear" w:pos="2750"/>
          <w:tab w:val="clear" w:pos="3746"/>
          <w:tab w:val="clear" w:pos="4444"/>
          <w:tab w:val="clear" w:pos="5938"/>
          <w:tab w:val="clear" w:pos="7432"/>
        </w:tabs>
        <w:suppressAutoHyphens w:val="0"/>
        <w:rPr>
          <w:rFonts w:ascii="Garamond" w:hAnsi="Garamond" w:cs="Arial"/>
          <w:b/>
          <w:bCs/>
          <w:szCs w:val="24"/>
          <w:lang w:val="fr-FR"/>
        </w:rPr>
      </w:pPr>
    </w:p>
    <w:p w:rsidR="00494F5E" w:rsidRDefault="00494F5E" w:rsidP="00494F5E">
      <w:pPr>
        <w:pStyle w:val="Tab1cv"/>
        <w:pBdr>
          <w:bottom w:val="single" w:sz="6" w:space="1" w:color="C0C0C0"/>
        </w:pBdr>
        <w:tabs>
          <w:tab w:val="clear" w:pos="-1180"/>
          <w:tab w:val="clear" w:pos="-460"/>
          <w:tab w:val="clear" w:pos="2053"/>
          <w:tab w:val="clear" w:pos="2153"/>
          <w:tab w:val="clear" w:pos="2352"/>
          <w:tab w:val="clear" w:pos="2551"/>
          <w:tab w:val="clear" w:pos="2750"/>
          <w:tab w:val="clear" w:pos="3746"/>
          <w:tab w:val="clear" w:pos="4444"/>
          <w:tab w:val="clear" w:pos="5938"/>
          <w:tab w:val="clear" w:pos="7432"/>
        </w:tabs>
        <w:suppressAutoHyphens w:val="0"/>
        <w:rPr>
          <w:rFonts w:ascii="Garamond" w:hAnsi="Garamond" w:cs="Arial"/>
          <w:szCs w:val="24"/>
          <w:lang w:val="fr-FR"/>
        </w:rPr>
      </w:pPr>
    </w:p>
    <w:p w:rsidR="00A03F09" w:rsidRPr="00494F5E" w:rsidRDefault="00A03F09" w:rsidP="00494F5E">
      <w:pPr>
        <w:pStyle w:val="Tab1cv"/>
        <w:pBdr>
          <w:bottom w:val="single" w:sz="6" w:space="1" w:color="C0C0C0"/>
        </w:pBdr>
        <w:tabs>
          <w:tab w:val="clear" w:pos="-1180"/>
          <w:tab w:val="clear" w:pos="-460"/>
          <w:tab w:val="clear" w:pos="2053"/>
          <w:tab w:val="clear" w:pos="2153"/>
          <w:tab w:val="clear" w:pos="2352"/>
          <w:tab w:val="clear" w:pos="2551"/>
          <w:tab w:val="clear" w:pos="2750"/>
          <w:tab w:val="clear" w:pos="3746"/>
          <w:tab w:val="clear" w:pos="4444"/>
          <w:tab w:val="clear" w:pos="5938"/>
          <w:tab w:val="clear" w:pos="7432"/>
        </w:tabs>
        <w:suppressAutoHyphens w:val="0"/>
        <w:rPr>
          <w:rFonts w:ascii="Garamond" w:hAnsi="Garamond" w:cs="Arial"/>
          <w:b/>
          <w:shadow/>
          <w:color w:val="333399"/>
          <w:spacing w:val="-2"/>
          <w:szCs w:val="24"/>
          <w:lang w:val="fr-FR"/>
        </w:rPr>
      </w:pPr>
      <w:r w:rsidRPr="00494F5E">
        <w:rPr>
          <w:rFonts w:ascii="Garamond" w:hAnsi="Garamond" w:cs="Arial"/>
          <w:b/>
          <w:bCs/>
          <w:szCs w:val="24"/>
          <w:lang w:val="fr-FR"/>
        </w:rPr>
        <w:t>1. Nom de famille :</w:t>
      </w:r>
      <w:r w:rsidRPr="00494F5E">
        <w:rPr>
          <w:rFonts w:ascii="Garamond" w:hAnsi="Garamond" w:cs="Arial"/>
          <w:b/>
          <w:bCs/>
          <w:szCs w:val="24"/>
          <w:lang w:val="fr-FR"/>
        </w:rPr>
        <w:tab/>
        <w:t>TANO</w:t>
      </w:r>
    </w:p>
    <w:p w:rsidR="00A03F09" w:rsidRPr="008D1BD4" w:rsidRDefault="00A03F09" w:rsidP="00A03F09">
      <w:pPr>
        <w:rPr>
          <w:rFonts w:ascii="Garamond" w:hAnsi="Garamond" w:cs="Arial"/>
          <w:b/>
          <w:bCs/>
          <w:shadow/>
          <w:color w:val="333399"/>
          <w:spacing w:val="-2"/>
          <w:sz w:val="24"/>
          <w:szCs w:val="24"/>
        </w:rPr>
      </w:pPr>
      <w:r w:rsidRPr="008D1BD4">
        <w:rPr>
          <w:rFonts w:ascii="Garamond" w:hAnsi="Garamond" w:cs="Arial"/>
          <w:b/>
          <w:bCs/>
          <w:sz w:val="24"/>
          <w:szCs w:val="24"/>
        </w:rPr>
        <w:t>2. Prénoms :</w:t>
      </w:r>
      <w:r w:rsidRPr="008D1BD4">
        <w:rPr>
          <w:rFonts w:ascii="Garamond" w:hAnsi="Garamond" w:cs="Arial"/>
          <w:b/>
          <w:sz w:val="24"/>
          <w:szCs w:val="24"/>
        </w:rPr>
        <w:tab/>
      </w:r>
      <w:r w:rsidRPr="008D1BD4">
        <w:rPr>
          <w:rFonts w:ascii="Garamond" w:hAnsi="Garamond" w:cs="Arial"/>
          <w:b/>
          <w:sz w:val="24"/>
          <w:szCs w:val="24"/>
        </w:rPr>
        <w:tab/>
      </w:r>
      <w:r>
        <w:rPr>
          <w:rFonts w:ascii="Garamond" w:hAnsi="Garamond" w:cs="Arial"/>
          <w:b/>
          <w:sz w:val="24"/>
          <w:szCs w:val="24"/>
        </w:rPr>
        <w:t>Kouakou Félix</w:t>
      </w:r>
    </w:p>
    <w:p w:rsidR="00A03F09" w:rsidRPr="008D1BD4" w:rsidRDefault="00A03F09" w:rsidP="00A03F09">
      <w:pPr>
        <w:rPr>
          <w:rFonts w:ascii="Garamond" w:hAnsi="Garamond" w:cs="Arial"/>
          <w:b/>
          <w:bCs/>
          <w:snapToGrid w:val="0"/>
          <w:sz w:val="24"/>
          <w:szCs w:val="24"/>
        </w:rPr>
      </w:pPr>
      <w:r w:rsidRPr="008D1BD4">
        <w:rPr>
          <w:rFonts w:ascii="Garamond" w:hAnsi="Garamond" w:cs="Arial"/>
          <w:b/>
          <w:spacing w:val="-2"/>
          <w:sz w:val="24"/>
          <w:szCs w:val="24"/>
        </w:rPr>
        <w:t>3. Date de naissance:</w:t>
      </w:r>
      <w:r w:rsidR="00047D61">
        <w:rPr>
          <w:rFonts w:ascii="Garamond" w:hAnsi="Garamond" w:cs="Arial"/>
          <w:b/>
          <w:spacing w:val="-2"/>
          <w:sz w:val="24"/>
          <w:szCs w:val="24"/>
        </w:rPr>
        <w:t xml:space="preserve"> 12/03/1959</w:t>
      </w:r>
    </w:p>
    <w:p w:rsidR="00A03F09" w:rsidRPr="008D1BD4" w:rsidRDefault="00A03F09" w:rsidP="00A03F09">
      <w:pPr>
        <w:rPr>
          <w:rFonts w:ascii="Garamond" w:hAnsi="Garamond" w:cs="Arial"/>
          <w:b/>
          <w:snapToGrid w:val="0"/>
          <w:sz w:val="24"/>
          <w:szCs w:val="24"/>
        </w:rPr>
      </w:pPr>
      <w:r w:rsidRPr="008D1BD4">
        <w:rPr>
          <w:rFonts w:ascii="Garamond" w:hAnsi="Garamond" w:cs="Arial"/>
          <w:b/>
          <w:bCs/>
          <w:snapToGrid w:val="0"/>
          <w:sz w:val="24"/>
          <w:szCs w:val="24"/>
        </w:rPr>
        <w:t>4. Nationalité :</w:t>
      </w:r>
      <w:r>
        <w:rPr>
          <w:rFonts w:ascii="Garamond" w:hAnsi="Garamond" w:cs="Arial"/>
          <w:b/>
          <w:bCs/>
          <w:snapToGrid w:val="0"/>
          <w:sz w:val="24"/>
          <w:szCs w:val="24"/>
        </w:rPr>
        <w:t xml:space="preserve"> Ivoirienne</w:t>
      </w:r>
      <w:r w:rsidRPr="008D1BD4">
        <w:rPr>
          <w:rFonts w:ascii="Garamond" w:hAnsi="Garamond" w:cs="Arial"/>
          <w:b/>
          <w:snapToGrid w:val="0"/>
          <w:sz w:val="24"/>
          <w:szCs w:val="24"/>
        </w:rPr>
        <w:tab/>
      </w:r>
      <w:r w:rsidRPr="008D1BD4">
        <w:rPr>
          <w:rFonts w:ascii="Garamond" w:hAnsi="Garamond" w:cs="Arial"/>
          <w:b/>
          <w:snapToGrid w:val="0"/>
          <w:sz w:val="24"/>
          <w:szCs w:val="24"/>
        </w:rPr>
        <w:tab/>
      </w:r>
    </w:p>
    <w:p w:rsidR="00A03F09" w:rsidRPr="008D1BD4" w:rsidRDefault="00A03F09" w:rsidP="00A03F09">
      <w:pPr>
        <w:rPr>
          <w:rFonts w:ascii="Garamond" w:hAnsi="Garamond" w:cs="Arial"/>
          <w:b/>
          <w:bCs/>
          <w:sz w:val="24"/>
          <w:szCs w:val="24"/>
        </w:rPr>
      </w:pPr>
      <w:r w:rsidRPr="008D1BD4">
        <w:rPr>
          <w:rFonts w:ascii="Garamond" w:hAnsi="Garamond" w:cs="Arial"/>
          <w:b/>
          <w:bCs/>
          <w:snapToGrid w:val="0"/>
          <w:sz w:val="24"/>
          <w:szCs w:val="24"/>
        </w:rPr>
        <w:t>5. État civil :</w:t>
      </w:r>
      <w:r>
        <w:rPr>
          <w:rFonts w:ascii="Garamond" w:hAnsi="Garamond" w:cs="Arial"/>
          <w:b/>
          <w:bCs/>
          <w:sz w:val="24"/>
          <w:szCs w:val="24"/>
        </w:rPr>
        <w:t xml:space="preserve"> </w:t>
      </w:r>
      <w:r w:rsidRPr="008D1BD4">
        <w:rPr>
          <w:rFonts w:ascii="Garamond" w:hAnsi="Garamond" w:cs="Arial"/>
          <w:b/>
          <w:bCs/>
          <w:sz w:val="24"/>
          <w:szCs w:val="24"/>
        </w:rPr>
        <w:tab/>
      </w:r>
      <w:r>
        <w:rPr>
          <w:rFonts w:ascii="Garamond" w:hAnsi="Garamond" w:cs="Arial"/>
          <w:b/>
          <w:bCs/>
          <w:sz w:val="24"/>
          <w:szCs w:val="24"/>
        </w:rPr>
        <w:t>Célibataire</w:t>
      </w:r>
      <w:r w:rsidR="00D46F5E">
        <w:rPr>
          <w:rFonts w:ascii="Garamond" w:hAnsi="Garamond" w:cs="Arial"/>
          <w:b/>
          <w:bCs/>
          <w:sz w:val="24"/>
          <w:szCs w:val="24"/>
        </w:rPr>
        <w:t xml:space="preserve"> </w:t>
      </w:r>
    </w:p>
    <w:p w:rsidR="00A03F09" w:rsidRDefault="00A03F09" w:rsidP="00A03F09">
      <w:pPr>
        <w:pStyle w:val="BodyText"/>
        <w:tabs>
          <w:tab w:val="clear" w:pos="709"/>
          <w:tab w:val="clear" w:pos="1069"/>
        </w:tabs>
        <w:spacing w:before="0"/>
        <w:jc w:val="left"/>
        <w:rPr>
          <w:rFonts w:ascii="Garamond" w:hAnsi="Garamond" w:cs="Arial"/>
          <w:b/>
          <w:sz w:val="24"/>
          <w:szCs w:val="24"/>
          <w:lang w:val="fr-FR"/>
        </w:rPr>
      </w:pPr>
      <w:r w:rsidRPr="008D1BD4">
        <w:rPr>
          <w:rFonts w:ascii="Garamond" w:hAnsi="Garamond" w:cs="Arial"/>
          <w:b/>
          <w:sz w:val="24"/>
          <w:szCs w:val="24"/>
          <w:lang w:val="fr-FR"/>
        </w:rPr>
        <w:t xml:space="preserve">6. Éducation : </w:t>
      </w:r>
      <w:r w:rsidRPr="008D1BD4">
        <w:rPr>
          <w:rFonts w:ascii="Garamond" w:hAnsi="Garamond" w:cs="Arial"/>
          <w:b/>
          <w:sz w:val="24"/>
          <w:szCs w:val="24"/>
          <w:lang w:val="fr-FR"/>
        </w:rPr>
        <w:tab/>
      </w:r>
      <w:r w:rsidRPr="002E7D03">
        <w:rPr>
          <w:rFonts w:ascii="Garamond" w:hAnsi="Garamond" w:cs="Arial"/>
          <w:b/>
          <w:sz w:val="24"/>
          <w:szCs w:val="24"/>
          <w:lang w:val="fr-FR"/>
        </w:rPr>
        <w:tab/>
      </w:r>
    </w:p>
    <w:p w:rsidR="00A03F09" w:rsidRPr="002E7D03" w:rsidRDefault="00A03F09" w:rsidP="00A03F09">
      <w:pPr>
        <w:pStyle w:val="BodyText"/>
        <w:tabs>
          <w:tab w:val="clear" w:pos="709"/>
          <w:tab w:val="clear" w:pos="1069"/>
        </w:tabs>
        <w:spacing w:before="0"/>
        <w:jc w:val="left"/>
        <w:rPr>
          <w:rFonts w:ascii="Garamond" w:hAnsi="Garamond" w:cs="Arial"/>
          <w:color w:val="333399"/>
          <w:sz w:val="24"/>
          <w:szCs w:val="24"/>
          <w:u w:val="single"/>
          <w:lang w:val="fr-FR" w:eastAsia="de-DE"/>
        </w:rPr>
      </w:pPr>
    </w:p>
    <w:tbl>
      <w:tblPr>
        <w:tblW w:w="9653" w:type="dxa"/>
        <w:jc w:val="center"/>
        <w:tblInd w:w="-526" w:type="dxa"/>
        <w:tblBorders>
          <w:top w:val="double" w:sz="6" w:space="0" w:color="4F81BD"/>
          <w:left w:val="double" w:sz="6" w:space="0" w:color="4F81BD"/>
          <w:bottom w:val="double" w:sz="6" w:space="0" w:color="4F81BD"/>
          <w:right w:val="double" w:sz="6" w:space="0" w:color="4F81BD"/>
          <w:insideH w:val="single" w:sz="6" w:space="0" w:color="4F81BD"/>
          <w:insideV w:val="single" w:sz="6" w:space="0" w:color="4F81BD"/>
        </w:tblBorders>
        <w:tblLayout w:type="fixed"/>
        <w:tblCellMar>
          <w:left w:w="130" w:type="dxa"/>
          <w:right w:w="130" w:type="dxa"/>
        </w:tblCellMar>
        <w:tblLook w:val="0000" w:firstRow="0" w:lastRow="0" w:firstColumn="0" w:lastColumn="0" w:noHBand="0" w:noVBand="0"/>
      </w:tblPr>
      <w:tblGrid>
        <w:gridCol w:w="5110"/>
        <w:gridCol w:w="4543"/>
      </w:tblGrid>
      <w:tr w:rsidR="00A03F09" w:rsidRPr="002E7D03" w:rsidTr="00B223C8">
        <w:trPr>
          <w:trHeight w:val="265"/>
          <w:jc w:val="center"/>
        </w:trPr>
        <w:tc>
          <w:tcPr>
            <w:tcW w:w="5110" w:type="dxa"/>
            <w:shd w:val="clear" w:color="auto" w:fill="E0E0E0"/>
          </w:tcPr>
          <w:p w:rsidR="00A03F09" w:rsidRPr="002E7D03" w:rsidRDefault="00A03F09" w:rsidP="00B223C8">
            <w:pPr>
              <w:pStyle w:val="Header"/>
              <w:widowControl w:val="0"/>
              <w:tabs>
                <w:tab w:val="clear" w:pos="9072"/>
                <w:tab w:val="left" w:pos="3969"/>
                <w:tab w:val="center" w:pos="4819"/>
                <w:tab w:val="right" w:pos="9071"/>
              </w:tabs>
              <w:jc w:val="center"/>
              <w:rPr>
                <w:rFonts w:ascii="Garamond" w:hAnsi="Garamond" w:cs="Arial"/>
                <w:b/>
                <w:sz w:val="24"/>
                <w:szCs w:val="24"/>
              </w:rPr>
            </w:pPr>
            <w:r w:rsidRPr="002E7D03">
              <w:rPr>
                <w:rFonts w:ascii="Garamond" w:hAnsi="Garamond" w:cs="Arial"/>
                <w:b/>
                <w:sz w:val="24"/>
                <w:szCs w:val="24"/>
              </w:rPr>
              <w:t>Établissement – Dates</w:t>
            </w:r>
          </w:p>
        </w:tc>
        <w:tc>
          <w:tcPr>
            <w:tcW w:w="4543" w:type="dxa"/>
            <w:shd w:val="clear" w:color="auto" w:fill="E0E0E0"/>
          </w:tcPr>
          <w:p w:rsidR="00A03F09" w:rsidRPr="002E7D03" w:rsidRDefault="00A03F09" w:rsidP="00B223C8">
            <w:pPr>
              <w:pStyle w:val="Header"/>
              <w:widowControl w:val="0"/>
              <w:tabs>
                <w:tab w:val="clear" w:pos="9072"/>
                <w:tab w:val="left" w:pos="3969"/>
                <w:tab w:val="center" w:pos="4819"/>
                <w:tab w:val="right" w:pos="9071"/>
              </w:tabs>
              <w:jc w:val="center"/>
              <w:rPr>
                <w:rFonts w:ascii="Garamond" w:hAnsi="Garamond" w:cs="Arial"/>
                <w:b/>
                <w:sz w:val="24"/>
                <w:szCs w:val="24"/>
              </w:rPr>
            </w:pPr>
            <w:r w:rsidRPr="002E7D03">
              <w:rPr>
                <w:rFonts w:ascii="Garamond" w:hAnsi="Garamond" w:cs="Arial"/>
                <w:b/>
                <w:sz w:val="24"/>
                <w:szCs w:val="24"/>
              </w:rPr>
              <w:t>Titre(s) ou diplôme(s) obtenu(s):</w:t>
            </w:r>
          </w:p>
        </w:tc>
      </w:tr>
      <w:tr w:rsidR="00A03F09" w:rsidRPr="002E7D03" w:rsidTr="00B223C8">
        <w:trPr>
          <w:jc w:val="center"/>
        </w:trPr>
        <w:tc>
          <w:tcPr>
            <w:tcW w:w="5110" w:type="dxa"/>
          </w:tcPr>
          <w:p w:rsidR="00A03F09" w:rsidRPr="008D1BD4" w:rsidRDefault="002E2989" w:rsidP="00B223C8">
            <w:pPr>
              <w:pStyle w:val="PuceGrise"/>
              <w:spacing w:before="20" w:after="20" w:line="240" w:lineRule="auto"/>
              <w:ind w:left="288" w:hanging="288"/>
              <w:jc w:val="both"/>
              <w:rPr>
                <w:rFonts w:cs="Arial"/>
                <w:iCs/>
                <w:sz w:val="22"/>
                <w:szCs w:val="22"/>
                <w:lang w:val="fr-FR"/>
              </w:rPr>
            </w:pPr>
            <w:r>
              <w:rPr>
                <w:rFonts w:cs="Arial"/>
                <w:iCs/>
                <w:sz w:val="22"/>
                <w:szCs w:val="22"/>
                <w:lang w:val="fr-FR"/>
              </w:rPr>
              <w:t>CAMES (Conseil Africain et malgache de l’Enseignement Supérieur) – Dakar (Sénégal)</w:t>
            </w:r>
            <w:r w:rsidR="00A03F09">
              <w:rPr>
                <w:rFonts w:cs="Arial"/>
                <w:iCs/>
                <w:sz w:val="22"/>
                <w:szCs w:val="22"/>
                <w:lang w:val="fr-FR"/>
              </w:rPr>
              <w:t xml:space="preserve"> - 1999</w:t>
            </w:r>
          </w:p>
        </w:tc>
        <w:tc>
          <w:tcPr>
            <w:tcW w:w="4543" w:type="dxa"/>
          </w:tcPr>
          <w:p w:rsidR="00A03F09" w:rsidRPr="009A1770" w:rsidRDefault="00A03F09" w:rsidP="00B223C8">
            <w:pPr>
              <w:pStyle w:val="normaltableau"/>
              <w:snapToGrid w:val="0"/>
              <w:spacing w:before="0" w:after="0"/>
              <w:rPr>
                <w:rFonts w:ascii="Arial" w:hAnsi="Arial" w:cs="Arial"/>
                <w:szCs w:val="22"/>
              </w:rPr>
            </w:pPr>
            <w:r w:rsidRPr="009A1770">
              <w:rPr>
                <w:rFonts w:ascii="Arial" w:hAnsi="Arial" w:cs="Arial"/>
                <w:iCs/>
                <w:szCs w:val="22"/>
              </w:rPr>
              <w:t>Agrégation en droi</w:t>
            </w:r>
            <w:r w:rsidR="002E2989">
              <w:rPr>
                <w:rFonts w:ascii="Arial" w:hAnsi="Arial" w:cs="Arial"/>
                <w:iCs/>
                <w:szCs w:val="22"/>
              </w:rPr>
              <w:t>t public et science politique -</w:t>
            </w:r>
          </w:p>
        </w:tc>
      </w:tr>
      <w:tr w:rsidR="00A03F09" w:rsidRPr="002E7D03" w:rsidTr="00B223C8">
        <w:trPr>
          <w:jc w:val="center"/>
        </w:trPr>
        <w:tc>
          <w:tcPr>
            <w:tcW w:w="5110" w:type="dxa"/>
          </w:tcPr>
          <w:p w:rsidR="00A03F09" w:rsidRPr="008D1BD4" w:rsidRDefault="00A03F09" w:rsidP="00B223C8">
            <w:pPr>
              <w:pStyle w:val="PuceGrise"/>
              <w:spacing w:before="20" w:after="20" w:line="240" w:lineRule="auto"/>
              <w:ind w:left="288" w:hanging="288"/>
              <w:jc w:val="both"/>
              <w:rPr>
                <w:rFonts w:cs="Arial"/>
                <w:bCs/>
                <w:sz w:val="22"/>
                <w:szCs w:val="22"/>
                <w:lang w:val="fr-FR"/>
              </w:rPr>
            </w:pPr>
            <w:r>
              <w:rPr>
                <w:rFonts w:cs="Arial"/>
                <w:bCs/>
                <w:sz w:val="22"/>
                <w:szCs w:val="22"/>
                <w:lang w:val="fr-FR"/>
              </w:rPr>
              <w:t xml:space="preserve">Université de Rouen – France - 1986 </w:t>
            </w:r>
          </w:p>
        </w:tc>
        <w:tc>
          <w:tcPr>
            <w:tcW w:w="4543" w:type="dxa"/>
          </w:tcPr>
          <w:p w:rsidR="00A03F09" w:rsidRPr="008D1BD4" w:rsidRDefault="00A03F09" w:rsidP="00B223C8">
            <w:pPr>
              <w:pStyle w:val="normaltableau"/>
              <w:snapToGrid w:val="0"/>
              <w:spacing w:before="0" w:after="0"/>
              <w:rPr>
                <w:rFonts w:ascii="Arial" w:hAnsi="Arial" w:cs="Arial"/>
                <w:szCs w:val="22"/>
              </w:rPr>
            </w:pPr>
            <w:r>
              <w:rPr>
                <w:rFonts w:ascii="Arial" w:hAnsi="Arial" w:cs="Arial"/>
                <w:szCs w:val="22"/>
              </w:rPr>
              <w:t>Doctorat d’Etat en droit public</w:t>
            </w:r>
          </w:p>
        </w:tc>
      </w:tr>
      <w:tr w:rsidR="00A03F09" w:rsidRPr="002E7D03" w:rsidTr="00B223C8">
        <w:trPr>
          <w:jc w:val="center"/>
        </w:trPr>
        <w:tc>
          <w:tcPr>
            <w:tcW w:w="5110" w:type="dxa"/>
          </w:tcPr>
          <w:p w:rsidR="00A03F09" w:rsidRPr="008D1BD4" w:rsidRDefault="00A03F09" w:rsidP="00B223C8">
            <w:pPr>
              <w:pStyle w:val="PuceGrise"/>
              <w:spacing w:before="20" w:after="20" w:line="240" w:lineRule="auto"/>
              <w:ind w:left="288" w:hanging="288"/>
              <w:jc w:val="both"/>
              <w:rPr>
                <w:rFonts w:cs="Arial"/>
                <w:bCs/>
                <w:sz w:val="22"/>
                <w:szCs w:val="22"/>
                <w:lang w:val="fr-FR"/>
              </w:rPr>
            </w:pPr>
            <w:r>
              <w:rPr>
                <w:rFonts w:cs="Arial"/>
                <w:bCs/>
                <w:sz w:val="22"/>
                <w:szCs w:val="22"/>
                <w:lang w:val="fr-FR"/>
              </w:rPr>
              <w:t>Université de Rouen – France - 1983</w:t>
            </w:r>
          </w:p>
        </w:tc>
        <w:tc>
          <w:tcPr>
            <w:tcW w:w="4543" w:type="dxa"/>
          </w:tcPr>
          <w:p w:rsidR="00A03F09" w:rsidRPr="008D1BD4" w:rsidRDefault="00A03F09" w:rsidP="00B223C8">
            <w:pPr>
              <w:pStyle w:val="normaltableau"/>
              <w:snapToGrid w:val="0"/>
              <w:spacing w:before="0" w:after="0"/>
              <w:rPr>
                <w:rFonts w:ascii="Arial" w:hAnsi="Arial" w:cs="Arial"/>
                <w:szCs w:val="22"/>
              </w:rPr>
            </w:pPr>
            <w:r>
              <w:rPr>
                <w:rFonts w:ascii="Arial" w:hAnsi="Arial" w:cs="Arial"/>
                <w:szCs w:val="22"/>
              </w:rPr>
              <w:t>DEA en droit public</w:t>
            </w:r>
          </w:p>
        </w:tc>
      </w:tr>
      <w:tr w:rsidR="00A03F09" w:rsidRPr="002E7D03" w:rsidTr="00B223C8">
        <w:trPr>
          <w:trHeight w:val="152"/>
          <w:jc w:val="center"/>
        </w:trPr>
        <w:tc>
          <w:tcPr>
            <w:tcW w:w="5110" w:type="dxa"/>
          </w:tcPr>
          <w:p w:rsidR="00A03F09" w:rsidRPr="008D1BD4" w:rsidRDefault="00A03F09" w:rsidP="00B223C8">
            <w:pPr>
              <w:pStyle w:val="PuceGrise"/>
              <w:spacing w:before="20" w:after="20" w:line="240" w:lineRule="auto"/>
              <w:ind w:left="288" w:hanging="288"/>
              <w:jc w:val="both"/>
              <w:rPr>
                <w:rFonts w:cs="Arial"/>
                <w:bCs/>
                <w:sz w:val="22"/>
                <w:szCs w:val="22"/>
                <w:lang w:val="fr-FR"/>
              </w:rPr>
            </w:pPr>
            <w:r>
              <w:rPr>
                <w:rFonts w:cs="Arial"/>
                <w:bCs/>
                <w:sz w:val="22"/>
                <w:szCs w:val="22"/>
                <w:lang w:val="fr-FR"/>
              </w:rPr>
              <w:t>Université nationale de Côte d’Ivoire - 1982</w:t>
            </w:r>
          </w:p>
        </w:tc>
        <w:tc>
          <w:tcPr>
            <w:tcW w:w="4543" w:type="dxa"/>
          </w:tcPr>
          <w:p w:rsidR="00A03F09" w:rsidRPr="008D1BD4" w:rsidRDefault="00A03F09" w:rsidP="00B223C8">
            <w:pPr>
              <w:pStyle w:val="normaltableau"/>
              <w:snapToGrid w:val="0"/>
              <w:spacing w:before="0" w:after="0"/>
              <w:rPr>
                <w:rFonts w:ascii="Arial" w:hAnsi="Arial" w:cs="Arial"/>
                <w:szCs w:val="22"/>
              </w:rPr>
            </w:pPr>
            <w:r>
              <w:rPr>
                <w:rFonts w:ascii="Arial" w:hAnsi="Arial" w:cs="Arial"/>
                <w:szCs w:val="22"/>
              </w:rPr>
              <w:t>Maîtrise en droit public</w:t>
            </w:r>
          </w:p>
        </w:tc>
      </w:tr>
      <w:tr w:rsidR="00A03F09" w:rsidRPr="002E7D03" w:rsidTr="00B223C8">
        <w:trPr>
          <w:jc w:val="center"/>
        </w:trPr>
        <w:tc>
          <w:tcPr>
            <w:tcW w:w="5110" w:type="dxa"/>
          </w:tcPr>
          <w:p w:rsidR="00A03F09" w:rsidRPr="008D1BD4" w:rsidRDefault="00A03F09" w:rsidP="00B223C8">
            <w:pPr>
              <w:pStyle w:val="PuceGrise"/>
              <w:spacing w:before="20" w:after="20" w:line="240" w:lineRule="auto"/>
              <w:ind w:left="288" w:hanging="288"/>
              <w:jc w:val="both"/>
              <w:rPr>
                <w:rFonts w:cs="Arial"/>
                <w:bCs/>
                <w:sz w:val="22"/>
                <w:szCs w:val="22"/>
                <w:lang w:val="fr-FR"/>
              </w:rPr>
            </w:pPr>
            <w:r>
              <w:rPr>
                <w:rFonts w:cs="Arial"/>
                <w:bCs/>
                <w:sz w:val="22"/>
                <w:szCs w:val="22"/>
                <w:lang w:val="fr-FR"/>
              </w:rPr>
              <w:t>Université nationale de Côte d’Ivoire - 1981</w:t>
            </w:r>
          </w:p>
        </w:tc>
        <w:tc>
          <w:tcPr>
            <w:tcW w:w="4543" w:type="dxa"/>
          </w:tcPr>
          <w:p w:rsidR="00A03F09" w:rsidRPr="008D1BD4" w:rsidRDefault="00A03F09" w:rsidP="00B223C8">
            <w:pPr>
              <w:pStyle w:val="normaltableau"/>
              <w:snapToGrid w:val="0"/>
              <w:spacing w:before="0" w:after="0"/>
              <w:rPr>
                <w:rFonts w:ascii="Arial" w:hAnsi="Arial" w:cs="Arial"/>
                <w:szCs w:val="22"/>
              </w:rPr>
            </w:pPr>
            <w:r>
              <w:rPr>
                <w:rFonts w:ascii="Arial" w:hAnsi="Arial" w:cs="Arial"/>
                <w:szCs w:val="22"/>
              </w:rPr>
              <w:t>Licence en droit</w:t>
            </w:r>
          </w:p>
        </w:tc>
      </w:tr>
    </w:tbl>
    <w:p w:rsidR="00A03F09" w:rsidRPr="002E7D03" w:rsidRDefault="00A03F09" w:rsidP="00A03F09">
      <w:pPr>
        <w:rPr>
          <w:rFonts w:ascii="Garamond" w:hAnsi="Garamond" w:cs="Arial"/>
          <w:color w:val="333399"/>
          <w:sz w:val="24"/>
          <w:szCs w:val="24"/>
        </w:rPr>
      </w:pPr>
    </w:p>
    <w:p w:rsidR="00A03F09" w:rsidRDefault="00A03F09" w:rsidP="00A03F09">
      <w:pPr>
        <w:rPr>
          <w:rFonts w:ascii="Garamond" w:hAnsi="Garamond" w:cs="Arial"/>
          <w:bCs/>
          <w:sz w:val="24"/>
          <w:szCs w:val="24"/>
        </w:rPr>
      </w:pPr>
      <w:r w:rsidRPr="002E7D03">
        <w:rPr>
          <w:rFonts w:ascii="Garamond" w:hAnsi="Garamond" w:cs="Arial"/>
          <w:b/>
          <w:sz w:val="24"/>
          <w:szCs w:val="24"/>
        </w:rPr>
        <w:t xml:space="preserve">7. Connaissances linguistiques </w:t>
      </w:r>
      <w:r w:rsidRPr="002E7D03">
        <w:rPr>
          <w:rFonts w:ascii="Garamond" w:hAnsi="Garamond" w:cs="Arial"/>
          <w:bCs/>
          <w:sz w:val="24"/>
          <w:szCs w:val="24"/>
        </w:rPr>
        <w:t>(1 = excellent  -  5 = rudimentaire) :</w:t>
      </w:r>
    </w:p>
    <w:p w:rsidR="00A03F09" w:rsidRPr="002E7D03" w:rsidRDefault="00A03F09" w:rsidP="00A03F09">
      <w:pPr>
        <w:rPr>
          <w:rFonts w:ascii="Garamond" w:hAnsi="Garamond" w:cs="Arial"/>
          <w:bCs/>
          <w:sz w:val="24"/>
          <w:szCs w:val="24"/>
        </w:rPr>
      </w:pPr>
    </w:p>
    <w:tbl>
      <w:tblPr>
        <w:tblW w:w="0" w:type="auto"/>
        <w:jc w:val="center"/>
        <w:tblInd w:w="-2673" w:type="dxa"/>
        <w:tblBorders>
          <w:top w:val="double" w:sz="6" w:space="0" w:color="4F81BD"/>
          <w:left w:val="double" w:sz="6" w:space="0" w:color="4F81BD"/>
          <w:bottom w:val="double" w:sz="6" w:space="0" w:color="4F81BD"/>
          <w:right w:val="double" w:sz="6" w:space="0" w:color="4F81BD"/>
          <w:insideH w:val="single" w:sz="6" w:space="0" w:color="4F81BD"/>
          <w:insideV w:val="single" w:sz="6" w:space="0" w:color="4F81BD"/>
        </w:tblBorders>
        <w:tblLayout w:type="fixed"/>
        <w:tblCellMar>
          <w:left w:w="120" w:type="dxa"/>
          <w:right w:w="120" w:type="dxa"/>
        </w:tblCellMar>
        <w:tblLook w:val="0000" w:firstRow="0" w:lastRow="0" w:firstColumn="0" w:lastColumn="0" w:noHBand="0" w:noVBand="0"/>
      </w:tblPr>
      <w:tblGrid>
        <w:gridCol w:w="4731"/>
        <w:gridCol w:w="1643"/>
        <w:gridCol w:w="1644"/>
        <w:gridCol w:w="1644"/>
      </w:tblGrid>
      <w:tr w:rsidR="00A03F09" w:rsidRPr="002E7D03" w:rsidTr="00B223C8">
        <w:trPr>
          <w:jc w:val="center"/>
        </w:trPr>
        <w:tc>
          <w:tcPr>
            <w:tcW w:w="4731"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r w:rsidRPr="002E7D03">
              <w:rPr>
                <w:rFonts w:ascii="Garamond" w:hAnsi="Garamond" w:cs="Arial"/>
                <w:b/>
                <w:bCs/>
                <w:sz w:val="24"/>
                <w:szCs w:val="24"/>
              </w:rPr>
              <w:t>Langue</w:t>
            </w:r>
          </w:p>
        </w:tc>
        <w:tc>
          <w:tcPr>
            <w:tcW w:w="1643"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r w:rsidRPr="002E7D03">
              <w:rPr>
                <w:rFonts w:ascii="Garamond" w:hAnsi="Garamond" w:cs="Arial"/>
                <w:b/>
                <w:bCs/>
                <w:sz w:val="24"/>
                <w:szCs w:val="24"/>
              </w:rPr>
              <w:t>Lecture</w:t>
            </w:r>
          </w:p>
        </w:tc>
        <w:tc>
          <w:tcPr>
            <w:tcW w:w="1644"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r w:rsidRPr="002E7D03">
              <w:rPr>
                <w:rFonts w:ascii="Garamond" w:hAnsi="Garamond" w:cs="Arial"/>
                <w:b/>
                <w:bCs/>
                <w:sz w:val="24"/>
                <w:szCs w:val="24"/>
              </w:rPr>
              <w:t>Oral</w:t>
            </w:r>
          </w:p>
        </w:tc>
        <w:tc>
          <w:tcPr>
            <w:tcW w:w="1644"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r w:rsidRPr="002E7D03">
              <w:rPr>
                <w:rFonts w:ascii="Garamond" w:hAnsi="Garamond" w:cs="Arial"/>
                <w:b/>
                <w:bCs/>
                <w:sz w:val="24"/>
                <w:szCs w:val="24"/>
              </w:rPr>
              <w:t>Écrit</w:t>
            </w:r>
          </w:p>
        </w:tc>
      </w:tr>
      <w:tr w:rsidR="00A03F09" w:rsidRPr="002E7D03" w:rsidTr="00B223C8">
        <w:trPr>
          <w:jc w:val="center"/>
        </w:trPr>
        <w:tc>
          <w:tcPr>
            <w:tcW w:w="4731"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p>
        </w:tc>
        <w:tc>
          <w:tcPr>
            <w:tcW w:w="1643"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p>
        </w:tc>
        <w:tc>
          <w:tcPr>
            <w:tcW w:w="1644"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p>
        </w:tc>
        <w:tc>
          <w:tcPr>
            <w:tcW w:w="1644"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p>
        </w:tc>
      </w:tr>
      <w:tr w:rsidR="00A03F09" w:rsidRPr="002E7D03" w:rsidTr="00B223C8">
        <w:trPr>
          <w:cantSplit/>
          <w:jc w:val="center"/>
        </w:trPr>
        <w:tc>
          <w:tcPr>
            <w:tcW w:w="4731" w:type="dxa"/>
          </w:tcPr>
          <w:p w:rsidR="00A03F09" w:rsidRPr="002E7D03" w:rsidRDefault="00A03F09" w:rsidP="00B223C8">
            <w:pPr>
              <w:pStyle w:val="normaltableau"/>
              <w:snapToGrid w:val="0"/>
              <w:spacing w:before="0" w:after="0"/>
              <w:jc w:val="center"/>
              <w:rPr>
                <w:rFonts w:ascii="Garamond" w:hAnsi="Garamond" w:cs="Arial"/>
                <w:b/>
                <w:color w:val="000000"/>
                <w:sz w:val="24"/>
                <w:szCs w:val="24"/>
              </w:rPr>
            </w:pPr>
            <w:r>
              <w:rPr>
                <w:rFonts w:ascii="Garamond" w:hAnsi="Garamond" w:cs="Arial"/>
                <w:b/>
                <w:color w:val="000000"/>
                <w:sz w:val="24"/>
                <w:szCs w:val="24"/>
              </w:rPr>
              <w:t>Français</w:t>
            </w:r>
          </w:p>
        </w:tc>
        <w:tc>
          <w:tcPr>
            <w:tcW w:w="1643" w:type="dxa"/>
          </w:tcPr>
          <w:p w:rsidR="00A03F09" w:rsidRPr="002E7D03" w:rsidRDefault="00A03F09" w:rsidP="00B223C8">
            <w:pPr>
              <w:pStyle w:val="normaltableau"/>
              <w:snapToGrid w:val="0"/>
              <w:spacing w:before="0" w:after="0"/>
              <w:jc w:val="center"/>
              <w:rPr>
                <w:rFonts w:ascii="Garamond" w:hAnsi="Garamond" w:cs="Arial"/>
                <w:sz w:val="24"/>
                <w:szCs w:val="24"/>
              </w:rPr>
            </w:pPr>
            <w:r>
              <w:rPr>
                <w:rFonts w:ascii="Garamond" w:hAnsi="Garamond" w:cs="Arial"/>
                <w:sz w:val="24"/>
                <w:szCs w:val="24"/>
              </w:rPr>
              <w:t>1</w:t>
            </w:r>
          </w:p>
        </w:tc>
        <w:tc>
          <w:tcPr>
            <w:tcW w:w="1644" w:type="dxa"/>
          </w:tcPr>
          <w:p w:rsidR="00A03F09" w:rsidRPr="002E7D03" w:rsidRDefault="00A03F09" w:rsidP="00B223C8">
            <w:pPr>
              <w:pStyle w:val="normaltableau"/>
              <w:snapToGrid w:val="0"/>
              <w:spacing w:before="0" w:after="0"/>
              <w:jc w:val="center"/>
              <w:rPr>
                <w:rFonts w:ascii="Garamond" w:hAnsi="Garamond" w:cs="Arial"/>
                <w:sz w:val="24"/>
                <w:szCs w:val="24"/>
              </w:rPr>
            </w:pPr>
            <w:r>
              <w:rPr>
                <w:rFonts w:ascii="Garamond" w:hAnsi="Garamond" w:cs="Arial"/>
                <w:sz w:val="24"/>
                <w:szCs w:val="24"/>
              </w:rPr>
              <w:t>1</w:t>
            </w:r>
          </w:p>
        </w:tc>
        <w:tc>
          <w:tcPr>
            <w:tcW w:w="1644" w:type="dxa"/>
          </w:tcPr>
          <w:p w:rsidR="00A03F09" w:rsidRPr="002E7D03" w:rsidRDefault="00A03F09" w:rsidP="00B223C8">
            <w:pPr>
              <w:pStyle w:val="normaltableau"/>
              <w:snapToGrid w:val="0"/>
              <w:spacing w:before="0" w:after="0"/>
              <w:jc w:val="center"/>
              <w:rPr>
                <w:rFonts w:ascii="Garamond" w:hAnsi="Garamond" w:cs="Arial"/>
                <w:sz w:val="24"/>
                <w:szCs w:val="24"/>
              </w:rPr>
            </w:pPr>
            <w:r>
              <w:rPr>
                <w:rFonts w:ascii="Garamond" w:hAnsi="Garamond" w:cs="Arial"/>
                <w:sz w:val="24"/>
                <w:szCs w:val="24"/>
              </w:rPr>
              <w:t>1</w:t>
            </w:r>
          </w:p>
        </w:tc>
      </w:tr>
      <w:tr w:rsidR="00A03F09" w:rsidRPr="002E7D03" w:rsidTr="00B223C8">
        <w:trPr>
          <w:cantSplit/>
          <w:jc w:val="center"/>
        </w:trPr>
        <w:tc>
          <w:tcPr>
            <w:tcW w:w="4731" w:type="dxa"/>
          </w:tcPr>
          <w:p w:rsidR="00A03F09" w:rsidRPr="007B60C6" w:rsidRDefault="00A03F09" w:rsidP="00B223C8">
            <w:pPr>
              <w:pStyle w:val="normaltableau"/>
              <w:snapToGrid w:val="0"/>
              <w:spacing w:before="0" w:after="0"/>
              <w:jc w:val="center"/>
              <w:rPr>
                <w:rFonts w:ascii="Garamond" w:hAnsi="Garamond" w:cs="Arial"/>
                <w:b/>
                <w:sz w:val="24"/>
                <w:szCs w:val="24"/>
              </w:rPr>
            </w:pPr>
            <w:r>
              <w:rPr>
                <w:rFonts w:ascii="Garamond" w:hAnsi="Garamond" w:cs="Arial"/>
                <w:b/>
                <w:sz w:val="24"/>
                <w:szCs w:val="24"/>
              </w:rPr>
              <w:t>Anglais</w:t>
            </w:r>
          </w:p>
        </w:tc>
        <w:tc>
          <w:tcPr>
            <w:tcW w:w="1643" w:type="dxa"/>
          </w:tcPr>
          <w:p w:rsidR="00A03F09" w:rsidRPr="002E7D03" w:rsidRDefault="00A03F09" w:rsidP="00B223C8">
            <w:pPr>
              <w:pStyle w:val="normaltableau"/>
              <w:snapToGrid w:val="0"/>
              <w:spacing w:before="0" w:after="0"/>
              <w:jc w:val="center"/>
              <w:rPr>
                <w:rFonts w:ascii="Garamond" w:hAnsi="Garamond" w:cs="Arial"/>
                <w:sz w:val="24"/>
                <w:szCs w:val="24"/>
              </w:rPr>
            </w:pPr>
            <w:r>
              <w:rPr>
                <w:rFonts w:ascii="Garamond" w:hAnsi="Garamond" w:cs="Arial"/>
                <w:sz w:val="24"/>
                <w:szCs w:val="24"/>
              </w:rPr>
              <w:t>2</w:t>
            </w:r>
          </w:p>
        </w:tc>
        <w:tc>
          <w:tcPr>
            <w:tcW w:w="1644" w:type="dxa"/>
          </w:tcPr>
          <w:p w:rsidR="00A03F09" w:rsidRPr="002E7D03" w:rsidRDefault="00A03F09" w:rsidP="00B223C8">
            <w:pPr>
              <w:pStyle w:val="normaltableau"/>
              <w:snapToGrid w:val="0"/>
              <w:spacing w:before="0" w:after="0"/>
              <w:jc w:val="center"/>
              <w:rPr>
                <w:rFonts w:ascii="Garamond" w:hAnsi="Garamond" w:cs="Arial"/>
                <w:sz w:val="24"/>
                <w:szCs w:val="24"/>
              </w:rPr>
            </w:pPr>
            <w:r>
              <w:rPr>
                <w:rFonts w:ascii="Garamond" w:hAnsi="Garamond" w:cs="Arial"/>
                <w:sz w:val="24"/>
                <w:szCs w:val="24"/>
              </w:rPr>
              <w:t>2</w:t>
            </w:r>
          </w:p>
        </w:tc>
        <w:tc>
          <w:tcPr>
            <w:tcW w:w="1644" w:type="dxa"/>
          </w:tcPr>
          <w:p w:rsidR="00A03F09" w:rsidRPr="002E7D03" w:rsidRDefault="00E87D3F" w:rsidP="00B223C8">
            <w:pPr>
              <w:pStyle w:val="normaltableau"/>
              <w:snapToGrid w:val="0"/>
              <w:spacing w:before="0" w:after="0"/>
              <w:jc w:val="center"/>
              <w:rPr>
                <w:rFonts w:ascii="Garamond" w:hAnsi="Garamond" w:cs="Arial"/>
                <w:sz w:val="24"/>
                <w:szCs w:val="24"/>
              </w:rPr>
            </w:pPr>
            <w:r>
              <w:rPr>
                <w:rFonts w:ascii="Garamond" w:hAnsi="Garamond" w:cs="Arial"/>
                <w:sz w:val="24"/>
                <w:szCs w:val="24"/>
              </w:rPr>
              <w:t>2</w:t>
            </w:r>
          </w:p>
        </w:tc>
      </w:tr>
      <w:tr w:rsidR="00A03F09" w:rsidRPr="002E7D03" w:rsidTr="00B223C8">
        <w:trPr>
          <w:jc w:val="center"/>
        </w:trPr>
        <w:tc>
          <w:tcPr>
            <w:tcW w:w="4731" w:type="dxa"/>
          </w:tcPr>
          <w:p w:rsidR="00A03F09" w:rsidRPr="007B60C6" w:rsidRDefault="00A03F09" w:rsidP="00B223C8">
            <w:pPr>
              <w:pStyle w:val="normaltableau"/>
              <w:snapToGrid w:val="0"/>
              <w:spacing w:before="0" w:after="0"/>
              <w:jc w:val="center"/>
              <w:rPr>
                <w:rFonts w:ascii="Garamond" w:hAnsi="Garamond" w:cs="Arial"/>
                <w:b/>
                <w:sz w:val="24"/>
                <w:szCs w:val="24"/>
              </w:rPr>
            </w:pPr>
          </w:p>
        </w:tc>
        <w:tc>
          <w:tcPr>
            <w:tcW w:w="1643" w:type="dxa"/>
          </w:tcPr>
          <w:p w:rsidR="00A03F09" w:rsidRPr="002E7D03" w:rsidRDefault="00A03F09" w:rsidP="00B223C8">
            <w:pPr>
              <w:pStyle w:val="normaltableau"/>
              <w:snapToGrid w:val="0"/>
              <w:spacing w:before="0" w:after="0"/>
              <w:jc w:val="center"/>
              <w:rPr>
                <w:rFonts w:ascii="Garamond" w:hAnsi="Garamond" w:cs="Arial"/>
                <w:sz w:val="24"/>
                <w:szCs w:val="24"/>
              </w:rPr>
            </w:pPr>
          </w:p>
        </w:tc>
        <w:tc>
          <w:tcPr>
            <w:tcW w:w="1644" w:type="dxa"/>
          </w:tcPr>
          <w:p w:rsidR="00A03F09" w:rsidRPr="002E7D03" w:rsidRDefault="00A03F09" w:rsidP="00B223C8">
            <w:pPr>
              <w:pStyle w:val="normaltableau"/>
              <w:snapToGrid w:val="0"/>
              <w:spacing w:before="0" w:after="0"/>
              <w:jc w:val="center"/>
              <w:rPr>
                <w:rFonts w:ascii="Garamond" w:hAnsi="Garamond" w:cs="Arial"/>
                <w:sz w:val="24"/>
                <w:szCs w:val="24"/>
              </w:rPr>
            </w:pPr>
          </w:p>
        </w:tc>
        <w:tc>
          <w:tcPr>
            <w:tcW w:w="1644" w:type="dxa"/>
          </w:tcPr>
          <w:p w:rsidR="00A03F09" w:rsidRPr="002E7D03" w:rsidRDefault="00A03F09" w:rsidP="00B223C8">
            <w:pPr>
              <w:pStyle w:val="normaltableau"/>
              <w:snapToGrid w:val="0"/>
              <w:spacing w:before="0" w:after="0"/>
              <w:jc w:val="center"/>
              <w:rPr>
                <w:rFonts w:ascii="Garamond" w:hAnsi="Garamond" w:cs="Arial"/>
                <w:sz w:val="24"/>
                <w:szCs w:val="24"/>
              </w:rPr>
            </w:pPr>
          </w:p>
        </w:tc>
      </w:tr>
      <w:tr w:rsidR="00A03F09" w:rsidRPr="002E7D03" w:rsidTr="00B223C8">
        <w:trPr>
          <w:jc w:val="center"/>
        </w:trPr>
        <w:tc>
          <w:tcPr>
            <w:tcW w:w="4731" w:type="dxa"/>
          </w:tcPr>
          <w:p w:rsidR="00A03F09" w:rsidRPr="007B60C6" w:rsidRDefault="00A03F09" w:rsidP="00B223C8">
            <w:pPr>
              <w:pStyle w:val="normaltableau"/>
              <w:snapToGrid w:val="0"/>
              <w:spacing w:before="0" w:after="0"/>
              <w:jc w:val="center"/>
              <w:rPr>
                <w:rFonts w:ascii="Garamond" w:hAnsi="Garamond" w:cs="Arial"/>
                <w:b/>
                <w:sz w:val="24"/>
                <w:szCs w:val="24"/>
              </w:rPr>
            </w:pPr>
          </w:p>
        </w:tc>
        <w:tc>
          <w:tcPr>
            <w:tcW w:w="1643" w:type="dxa"/>
          </w:tcPr>
          <w:p w:rsidR="00A03F09" w:rsidRPr="002E7D03" w:rsidRDefault="00A03F09" w:rsidP="00B223C8">
            <w:pPr>
              <w:pStyle w:val="normaltableau"/>
              <w:snapToGrid w:val="0"/>
              <w:spacing w:before="0" w:after="0"/>
              <w:jc w:val="center"/>
              <w:rPr>
                <w:rFonts w:ascii="Garamond" w:hAnsi="Garamond" w:cs="Arial"/>
                <w:sz w:val="24"/>
                <w:szCs w:val="24"/>
              </w:rPr>
            </w:pPr>
          </w:p>
        </w:tc>
        <w:tc>
          <w:tcPr>
            <w:tcW w:w="1644" w:type="dxa"/>
          </w:tcPr>
          <w:p w:rsidR="00A03F09" w:rsidRPr="002E7D03" w:rsidRDefault="00A03F09" w:rsidP="00B223C8">
            <w:pPr>
              <w:pStyle w:val="normaltableau"/>
              <w:snapToGrid w:val="0"/>
              <w:spacing w:before="0" w:after="0"/>
              <w:jc w:val="center"/>
              <w:rPr>
                <w:rFonts w:ascii="Garamond" w:hAnsi="Garamond" w:cs="Arial"/>
                <w:sz w:val="24"/>
                <w:szCs w:val="24"/>
              </w:rPr>
            </w:pPr>
          </w:p>
        </w:tc>
        <w:tc>
          <w:tcPr>
            <w:tcW w:w="1644" w:type="dxa"/>
          </w:tcPr>
          <w:p w:rsidR="00A03F09" w:rsidRPr="002E7D03" w:rsidRDefault="00A03F09" w:rsidP="00B223C8">
            <w:pPr>
              <w:pStyle w:val="normaltableau"/>
              <w:snapToGrid w:val="0"/>
              <w:spacing w:before="0" w:after="0"/>
              <w:jc w:val="center"/>
              <w:rPr>
                <w:rFonts w:ascii="Garamond" w:hAnsi="Garamond" w:cs="Arial"/>
                <w:sz w:val="24"/>
                <w:szCs w:val="24"/>
              </w:rPr>
            </w:pPr>
          </w:p>
        </w:tc>
      </w:tr>
    </w:tbl>
    <w:p w:rsidR="00A03F09" w:rsidRDefault="00A03F09" w:rsidP="00A03F09">
      <w:pPr>
        <w:rPr>
          <w:rFonts w:ascii="Garamond" w:hAnsi="Garamond" w:cs="Arial"/>
          <w:b/>
          <w:sz w:val="24"/>
          <w:szCs w:val="24"/>
        </w:rPr>
      </w:pPr>
    </w:p>
    <w:p w:rsidR="00A03F09" w:rsidRDefault="00A03F09" w:rsidP="00A03F09">
      <w:pPr>
        <w:rPr>
          <w:rFonts w:ascii="Garamond" w:hAnsi="Garamond" w:cs="Arial"/>
          <w:b/>
          <w:sz w:val="24"/>
          <w:szCs w:val="24"/>
        </w:rPr>
      </w:pPr>
      <w:r w:rsidRPr="002E7D03">
        <w:rPr>
          <w:rFonts w:ascii="Garamond" w:hAnsi="Garamond" w:cs="Arial"/>
          <w:b/>
          <w:sz w:val="24"/>
          <w:szCs w:val="24"/>
        </w:rPr>
        <w:t xml:space="preserve">8. Appartenance à un organisme professionnel: </w:t>
      </w:r>
      <w:r>
        <w:rPr>
          <w:rFonts w:ascii="Garamond" w:hAnsi="Garamond" w:cs="Arial"/>
          <w:b/>
          <w:sz w:val="24"/>
          <w:szCs w:val="24"/>
        </w:rPr>
        <w:t>Université de Bouaké (Côte d’Ivoire)</w:t>
      </w:r>
    </w:p>
    <w:p w:rsidR="00A03F09" w:rsidRPr="000D1101" w:rsidRDefault="00A03F09" w:rsidP="00A03F09">
      <w:pPr>
        <w:rPr>
          <w:rFonts w:ascii="Arial" w:hAnsi="Arial" w:cs="Arial"/>
          <w:bCs/>
          <w:sz w:val="22"/>
          <w:szCs w:val="22"/>
        </w:rPr>
      </w:pPr>
    </w:p>
    <w:p w:rsidR="00A03F09" w:rsidRDefault="00A03F09" w:rsidP="00A03F09">
      <w:pPr>
        <w:suppressAutoHyphens/>
        <w:jc w:val="both"/>
        <w:rPr>
          <w:rFonts w:ascii="Garamond" w:hAnsi="Garamond" w:cs="Arial"/>
          <w:b/>
          <w:sz w:val="24"/>
          <w:szCs w:val="24"/>
        </w:rPr>
      </w:pPr>
      <w:r w:rsidRPr="002E7D03">
        <w:rPr>
          <w:rFonts w:ascii="Garamond" w:hAnsi="Garamond" w:cs="Arial"/>
          <w:b/>
          <w:sz w:val="24"/>
          <w:szCs w:val="24"/>
        </w:rPr>
        <w:t xml:space="preserve">9. Autres compétences: </w:t>
      </w:r>
      <w:r>
        <w:rPr>
          <w:rFonts w:ascii="Garamond" w:hAnsi="Garamond" w:cs="Arial"/>
          <w:b/>
          <w:sz w:val="24"/>
          <w:szCs w:val="24"/>
        </w:rPr>
        <w:t>Informatique (Word)</w:t>
      </w:r>
      <w:r w:rsidR="00665FD4">
        <w:rPr>
          <w:rFonts w:ascii="Garamond" w:hAnsi="Garamond" w:cs="Arial"/>
          <w:b/>
          <w:sz w:val="24"/>
          <w:szCs w:val="24"/>
        </w:rPr>
        <w:t>, messagerie internet</w:t>
      </w:r>
    </w:p>
    <w:p w:rsidR="00A03F09" w:rsidRDefault="00A03F09" w:rsidP="00A03F09">
      <w:pPr>
        <w:suppressAutoHyphens/>
        <w:jc w:val="both"/>
        <w:rPr>
          <w:rFonts w:ascii="Garamond" w:hAnsi="Garamond" w:cs="Arial"/>
          <w:b/>
          <w:sz w:val="24"/>
          <w:szCs w:val="24"/>
        </w:rPr>
      </w:pPr>
    </w:p>
    <w:p w:rsidR="00A03F09" w:rsidRPr="00F40966" w:rsidRDefault="00A03F09" w:rsidP="00A03F09">
      <w:pPr>
        <w:suppressAutoHyphens/>
        <w:jc w:val="both"/>
        <w:rPr>
          <w:rFonts w:ascii="Garamond" w:hAnsi="Garamond" w:cs="Arial"/>
          <w:b/>
          <w:sz w:val="24"/>
          <w:szCs w:val="24"/>
        </w:rPr>
      </w:pPr>
    </w:p>
    <w:p w:rsidR="00A03F09" w:rsidRPr="003573FF" w:rsidRDefault="00A03F09" w:rsidP="00A03F09">
      <w:pPr>
        <w:jc w:val="both"/>
        <w:rPr>
          <w:rFonts w:ascii="Arial" w:hAnsi="Arial" w:cs="Arial"/>
          <w:b/>
          <w:bCs/>
          <w:sz w:val="22"/>
          <w:szCs w:val="22"/>
        </w:rPr>
      </w:pPr>
      <w:r w:rsidRPr="002E7D03">
        <w:rPr>
          <w:rFonts w:ascii="Garamond" w:hAnsi="Garamond" w:cs="Arial"/>
          <w:b/>
          <w:bCs/>
          <w:sz w:val="24"/>
          <w:szCs w:val="24"/>
        </w:rPr>
        <w:t xml:space="preserve">10. Position actuelle : </w:t>
      </w:r>
      <w:r>
        <w:rPr>
          <w:rFonts w:ascii="Garamond" w:hAnsi="Garamond" w:cs="Arial"/>
          <w:b/>
          <w:bCs/>
          <w:sz w:val="24"/>
          <w:szCs w:val="24"/>
        </w:rPr>
        <w:t>Attente de réintégration après une période de détachement</w:t>
      </w:r>
    </w:p>
    <w:p w:rsidR="00A03F09" w:rsidRPr="003573FF" w:rsidRDefault="00A03F09" w:rsidP="00A03F09">
      <w:pPr>
        <w:tabs>
          <w:tab w:val="left" w:pos="284"/>
        </w:tabs>
        <w:rPr>
          <w:rFonts w:ascii="Garamond" w:hAnsi="Garamond" w:cs="Arial"/>
          <w:sz w:val="22"/>
          <w:szCs w:val="22"/>
        </w:rPr>
      </w:pPr>
    </w:p>
    <w:p w:rsidR="00A03F09" w:rsidRPr="002E7D03" w:rsidRDefault="00A03F09" w:rsidP="00A03F09">
      <w:pPr>
        <w:tabs>
          <w:tab w:val="left" w:pos="284"/>
        </w:tabs>
        <w:rPr>
          <w:rFonts w:ascii="Garamond" w:hAnsi="Garamond" w:cs="Arial"/>
          <w:sz w:val="24"/>
          <w:szCs w:val="24"/>
        </w:rPr>
      </w:pPr>
      <w:r w:rsidRPr="002E7D03">
        <w:rPr>
          <w:rFonts w:ascii="Garamond" w:hAnsi="Garamond" w:cs="Arial"/>
          <w:b/>
          <w:sz w:val="24"/>
          <w:szCs w:val="24"/>
        </w:rPr>
        <w:t xml:space="preserve">11. Nombre d’années d’expérience professionnelle : </w:t>
      </w:r>
      <w:r w:rsidR="00F56921">
        <w:rPr>
          <w:rFonts w:ascii="Garamond" w:hAnsi="Garamond" w:cs="Arial"/>
          <w:b/>
          <w:sz w:val="24"/>
          <w:szCs w:val="24"/>
        </w:rPr>
        <w:t>23</w:t>
      </w:r>
      <w:r>
        <w:rPr>
          <w:rFonts w:ascii="Garamond" w:hAnsi="Garamond" w:cs="Arial"/>
          <w:b/>
          <w:sz w:val="24"/>
          <w:szCs w:val="24"/>
        </w:rPr>
        <w:t xml:space="preserve"> ans d’expérience en fiscalité</w:t>
      </w:r>
      <w:r w:rsidR="009F115E">
        <w:rPr>
          <w:rFonts w:ascii="Garamond" w:hAnsi="Garamond" w:cs="Arial"/>
          <w:b/>
          <w:sz w:val="24"/>
          <w:szCs w:val="24"/>
        </w:rPr>
        <w:t xml:space="preserve"> et finances publiques</w:t>
      </w:r>
      <w:r w:rsidR="00F56921">
        <w:rPr>
          <w:rFonts w:ascii="Garamond" w:hAnsi="Garamond" w:cs="Arial"/>
          <w:b/>
          <w:sz w:val="24"/>
          <w:szCs w:val="24"/>
        </w:rPr>
        <w:t xml:space="preserve"> (depuis 1992)</w:t>
      </w:r>
    </w:p>
    <w:p w:rsidR="00A03F09" w:rsidRPr="002E7D03" w:rsidRDefault="00A03F09" w:rsidP="00A03F09">
      <w:pPr>
        <w:tabs>
          <w:tab w:val="left" w:pos="3402"/>
          <w:tab w:val="left" w:pos="4395"/>
        </w:tabs>
        <w:rPr>
          <w:rFonts w:ascii="Garamond" w:hAnsi="Garamond" w:cs="Arial"/>
          <w:sz w:val="24"/>
          <w:szCs w:val="24"/>
        </w:rPr>
      </w:pPr>
    </w:p>
    <w:p w:rsidR="00A03F09" w:rsidRPr="002E7D03" w:rsidRDefault="00A03F09" w:rsidP="00A03F09">
      <w:pPr>
        <w:suppressAutoHyphens/>
        <w:jc w:val="both"/>
        <w:rPr>
          <w:rFonts w:ascii="Garamond" w:hAnsi="Garamond" w:cs="Arial"/>
          <w:sz w:val="24"/>
          <w:szCs w:val="24"/>
        </w:rPr>
      </w:pPr>
      <w:r w:rsidRPr="002E7D03">
        <w:rPr>
          <w:rFonts w:ascii="Garamond" w:hAnsi="Garamond" w:cs="Arial"/>
          <w:b/>
          <w:sz w:val="24"/>
          <w:szCs w:val="24"/>
        </w:rPr>
        <w:t>12. Qualifications utiles au projet</w:t>
      </w:r>
      <w:r w:rsidRPr="002E7D03">
        <w:rPr>
          <w:rFonts w:ascii="Garamond" w:hAnsi="Garamond" w:cs="Arial"/>
          <w:bCs/>
          <w:sz w:val="24"/>
          <w:szCs w:val="24"/>
        </w:rPr>
        <w:t xml:space="preserve"> : </w:t>
      </w:r>
      <w:r>
        <w:rPr>
          <w:rFonts w:ascii="Garamond" w:hAnsi="Garamond" w:cs="Arial"/>
          <w:bCs/>
          <w:sz w:val="24"/>
          <w:szCs w:val="24"/>
        </w:rPr>
        <w:t>Fiscalité locale, fiscalité, finances locales, finances publiques, droit public</w:t>
      </w:r>
      <w:r w:rsidR="007F2371">
        <w:rPr>
          <w:rFonts w:ascii="Garamond" w:hAnsi="Garamond" w:cs="Arial"/>
          <w:bCs/>
          <w:sz w:val="24"/>
          <w:szCs w:val="24"/>
        </w:rPr>
        <w:t>, formation</w:t>
      </w:r>
    </w:p>
    <w:p w:rsidR="00A03F09" w:rsidRPr="002E7D03" w:rsidRDefault="00A03F09" w:rsidP="00A03F09">
      <w:pPr>
        <w:rPr>
          <w:rFonts w:ascii="Garamond" w:hAnsi="Garamond" w:cs="Arial"/>
          <w:bCs/>
          <w:sz w:val="24"/>
          <w:szCs w:val="24"/>
        </w:rPr>
      </w:pPr>
    </w:p>
    <w:p w:rsidR="00A03F09" w:rsidRDefault="00A03F09" w:rsidP="00A03F09">
      <w:pPr>
        <w:rPr>
          <w:rFonts w:ascii="Garamond" w:hAnsi="Garamond" w:cs="Arial"/>
          <w:b/>
          <w:sz w:val="24"/>
          <w:szCs w:val="24"/>
        </w:rPr>
      </w:pPr>
      <w:r w:rsidRPr="002E7D03">
        <w:rPr>
          <w:rFonts w:ascii="Garamond" w:hAnsi="Garamond" w:cs="Arial"/>
          <w:b/>
          <w:bCs/>
          <w:sz w:val="24"/>
          <w:szCs w:val="24"/>
        </w:rPr>
        <w:t>13.</w:t>
      </w:r>
      <w:r w:rsidRPr="002E7D03">
        <w:rPr>
          <w:rFonts w:ascii="Garamond" w:hAnsi="Garamond" w:cs="Arial"/>
          <w:sz w:val="24"/>
          <w:szCs w:val="24"/>
        </w:rPr>
        <w:t xml:space="preserve"> </w:t>
      </w:r>
      <w:r w:rsidRPr="002E7D03">
        <w:rPr>
          <w:rFonts w:ascii="Garamond" w:hAnsi="Garamond" w:cs="Arial"/>
          <w:b/>
          <w:sz w:val="24"/>
          <w:szCs w:val="24"/>
        </w:rPr>
        <w:t>Expérience particulière dans la région ou le secteur institutionnel (résumé)</w:t>
      </w:r>
    </w:p>
    <w:p w:rsidR="00A03F09" w:rsidRPr="002E7D03" w:rsidRDefault="00A03F09" w:rsidP="00A03F09">
      <w:pPr>
        <w:rPr>
          <w:rFonts w:ascii="Garamond" w:hAnsi="Garamond" w:cs="Arial"/>
          <w:b/>
          <w:sz w:val="24"/>
          <w:szCs w:val="24"/>
        </w:rPr>
      </w:pPr>
      <w:r>
        <w:rPr>
          <w:rFonts w:ascii="Garamond" w:hAnsi="Garamond" w:cs="Arial"/>
          <w:b/>
          <w:sz w:val="24"/>
          <w:szCs w:val="24"/>
        </w:rPr>
        <w:t>Dans le secteur de</w:t>
      </w:r>
      <w:r w:rsidR="00CD2863">
        <w:rPr>
          <w:rFonts w:ascii="Garamond" w:hAnsi="Garamond" w:cs="Arial"/>
          <w:b/>
          <w:sz w:val="24"/>
          <w:szCs w:val="24"/>
        </w:rPr>
        <w:t>s finances publiques</w:t>
      </w:r>
    </w:p>
    <w:tbl>
      <w:tblPr>
        <w:tblW w:w="0" w:type="auto"/>
        <w:jc w:val="center"/>
        <w:tblInd w:w="-2277" w:type="dxa"/>
        <w:tblBorders>
          <w:top w:val="double" w:sz="6" w:space="0" w:color="4F81BD"/>
          <w:left w:val="double" w:sz="6" w:space="0" w:color="4F81BD"/>
          <w:bottom w:val="double" w:sz="6" w:space="0" w:color="4F81BD"/>
          <w:right w:val="double" w:sz="6" w:space="0" w:color="4F81BD"/>
          <w:insideH w:val="single" w:sz="6" w:space="0" w:color="4F81BD"/>
          <w:insideV w:val="single" w:sz="6" w:space="0" w:color="4F81BD"/>
        </w:tblBorders>
        <w:tblLayout w:type="fixed"/>
        <w:tblCellMar>
          <w:left w:w="120" w:type="dxa"/>
          <w:right w:w="120" w:type="dxa"/>
        </w:tblCellMar>
        <w:tblLook w:val="0000" w:firstRow="0" w:lastRow="0" w:firstColumn="0" w:lastColumn="0" w:noHBand="0" w:noVBand="0"/>
      </w:tblPr>
      <w:tblGrid>
        <w:gridCol w:w="3256"/>
        <w:gridCol w:w="6372"/>
      </w:tblGrid>
      <w:tr w:rsidR="00A03F09" w:rsidRPr="002E7D03" w:rsidTr="00B223C8">
        <w:trPr>
          <w:jc w:val="center"/>
        </w:trPr>
        <w:tc>
          <w:tcPr>
            <w:tcW w:w="3256" w:type="dxa"/>
            <w:shd w:val="clear" w:color="auto" w:fill="E0E0E0"/>
          </w:tcPr>
          <w:p w:rsidR="00A03F09" w:rsidRPr="002E7D03" w:rsidRDefault="00A03F09" w:rsidP="00B223C8">
            <w:pPr>
              <w:pStyle w:val="normaltableau"/>
              <w:spacing w:before="0" w:after="0"/>
              <w:jc w:val="center"/>
              <w:rPr>
                <w:rFonts w:ascii="Garamond" w:hAnsi="Garamond" w:cs="Arial"/>
                <w:b/>
                <w:bCs/>
                <w:sz w:val="24"/>
                <w:szCs w:val="24"/>
              </w:rPr>
            </w:pPr>
            <w:r w:rsidRPr="002E7D03">
              <w:rPr>
                <w:rFonts w:ascii="Garamond" w:hAnsi="Garamond" w:cs="Arial"/>
                <w:b/>
                <w:bCs/>
                <w:sz w:val="24"/>
                <w:szCs w:val="24"/>
              </w:rPr>
              <w:t>Pays et dates</w:t>
            </w:r>
          </w:p>
        </w:tc>
        <w:tc>
          <w:tcPr>
            <w:tcW w:w="6372" w:type="dxa"/>
            <w:shd w:val="clear" w:color="auto" w:fill="E0E0E0"/>
          </w:tcPr>
          <w:p w:rsidR="00A03F09" w:rsidRPr="002E7D03" w:rsidRDefault="00A03F09" w:rsidP="00B223C8">
            <w:pPr>
              <w:pStyle w:val="normaltableau"/>
              <w:keepNext/>
              <w:spacing w:before="0" w:after="0"/>
              <w:jc w:val="center"/>
              <w:rPr>
                <w:rFonts w:ascii="Garamond" w:hAnsi="Garamond" w:cs="Arial"/>
                <w:b/>
                <w:bCs/>
                <w:sz w:val="24"/>
                <w:szCs w:val="24"/>
              </w:rPr>
            </w:pPr>
            <w:r w:rsidRPr="002E7D03">
              <w:rPr>
                <w:rFonts w:ascii="Garamond" w:hAnsi="Garamond" w:cs="Arial"/>
                <w:b/>
                <w:bCs/>
                <w:sz w:val="24"/>
                <w:szCs w:val="24"/>
              </w:rPr>
              <w:t>Fonctions</w:t>
            </w:r>
          </w:p>
        </w:tc>
      </w:tr>
      <w:tr w:rsidR="00A03F09" w:rsidRPr="002E7D03" w:rsidTr="00B223C8">
        <w:trPr>
          <w:trHeight w:val="549"/>
          <w:jc w:val="center"/>
        </w:trPr>
        <w:tc>
          <w:tcPr>
            <w:tcW w:w="3256" w:type="dxa"/>
          </w:tcPr>
          <w:p w:rsidR="00286E51" w:rsidRDefault="00286E51" w:rsidP="00B223C8">
            <w:pPr>
              <w:pStyle w:val="normaltableau"/>
              <w:snapToGrid w:val="0"/>
              <w:spacing w:before="0" w:after="0"/>
              <w:jc w:val="center"/>
              <w:rPr>
                <w:rFonts w:ascii="Garamond" w:hAnsi="Garamond" w:cs="Arial"/>
                <w:color w:val="000000"/>
                <w:sz w:val="20"/>
              </w:rPr>
            </w:pPr>
          </w:p>
          <w:p w:rsidR="003D0CC2" w:rsidRPr="003D0CC2" w:rsidRDefault="003D0CC2" w:rsidP="00B223C8">
            <w:pPr>
              <w:pStyle w:val="normaltableau"/>
              <w:snapToGrid w:val="0"/>
              <w:spacing w:before="0" w:after="0"/>
              <w:jc w:val="center"/>
              <w:rPr>
                <w:rFonts w:ascii="Garamond" w:hAnsi="Garamond" w:cs="Arial"/>
                <w:color w:val="000000"/>
                <w:sz w:val="24"/>
                <w:szCs w:val="24"/>
              </w:rPr>
            </w:pPr>
            <w:r w:rsidRPr="003D0CC2">
              <w:rPr>
                <w:rFonts w:ascii="Garamond" w:hAnsi="Garamond" w:cs="Arial"/>
                <w:color w:val="000000"/>
                <w:sz w:val="24"/>
                <w:szCs w:val="24"/>
              </w:rPr>
              <w:t xml:space="preserve">Centrafrique ; 2014 </w:t>
            </w:r>
          </w:p>
          <w:p w:rsidR="003D0CC2" w:rsidRPr="003D0CC2" w:rsidRDefault="003D0CC2" w:rsidP="00B223C8">
            <w:pPr>
              <w:pStyle w:val="normaltableau"/>
              <w:snapToGrid w:val="0"/>
              <w:spacing w:before="0" w:after="0"/>
              <w:jc w:val="center"/>
              <w:rPr>
                <w:rFonts w:ascii="Garamond" w:hAnsi="Garamond" w:cs="Arial"/>
                <w:color w:val="000000"/>
                <w:sz w:val="24"/>
                <w:szCs w:val="24"/>
              </w:rPr>
            </w:pPr>
          </w:p>
          <w:p w:rsidR="00286E51" w:rsidRPr="003D0CC2" w:rsidRDefault="003D0CC2" w:rsidP="00B223C8">
            <w:pPr>
              <w:pStyle w:val="normaltableau"/>
              <w:snapToGrid w:val="0"/>
              <w:spacing w:before="0" w:after="0"/>
              <w:jc w:val="center"/>
              <w:rPr>
                <w:rFonts w:ascii="Garamond" w:hAnsi="Garamond" w:cs="Arial"/>
                <w:color w:val="000000"/>
                <w:sz w:val="24"/>
                <w:szCs w:val="24"/>
              </w:rPr>
            </w:pPr>
            <w:r w:rsidRPr="003D0CC2">
              <w:rPr>
                <w:rFonts w:ascii="Garamond" w:hAnsi="Garamond" w:cs="Arial"/>
                <w:color w:val="000000"/>
                <w:sz w:val="24"/>
                <w:szCs w:val="24"/>
              </w:rPr>
              <w:t>Burundi ; 2012</w:t>
            </w:r>
          </w:p>
          <w:p w:rsidR="003D0CC2" w:rsidRPr="003D0CC2" w:rsidRDefault="003D0CC2" w:rsidP="00B223C8">
            <w:pPr>
              <w:pStyle w:val="normaltableau"/>
              <w:snapToGrid w:val="0"/>
              <w:spacing w:before="0" w:after="0"/>
              <w:jc w:val="center"/>
              <w:rPr>
                <w:rFonts w:ascii="Garamond" w:hAnsi="Garamond" w:cs="Arial"/>
                <w:color w:val="000000"/>
                <w:sz w:val="24"/>
                <w:szCs w:val="24"/>
              </w:rPr>
            </w:pPr>
          </w:p>
          <w:p w:rsidR="00A03F09" w:rsidRPr="00C9604D" w:rsidRDefault="00A03F09" w:rsidP="00B223C8">
            <w:pPr>
              <w:pStyle w:val="normaltableau"/>
              <w:snapToGrid w:val="0"/>
              <w:spacing w:before="0" w:after="0"/>
              <w:jc w:val="center"/>
              <w:rPr>
                <w:rFonts w:ascii="Garamond" w:hAnsi="Garamond" w:cs="Arial"/>
                <w:color w:val="000000"/>
                <w:sz w:val="20"/>
              </w:rPr>
            </w:pPr>
            <w:r w:rsidRPr="003D0CC2">
              <w:rPr>
                <w:rFonts w:ascii="Garamond" w:hAnsi="Garamond" w:cs="Arial"/>
                <w:color w:val="000000"/>
                <w:sz w:val="24"/>
                <w:szCs w:val="24"/>
              </w:rPr>
              <w:t>Guinée ; 2002-2004</w:t>
            </w:r>
            <w:r>
              <w:rPr>
                <w:rFonts w:ascii="Garamond" w:hAnsi="Garamond" w:cs="Arial"/>
                <w:color w:val="000000"/>
                <w:sz w:val="20"/>
              </w:rPr>
              <w:t xml:space="preserve"> </w:t>
            </w:r>
          </w:p>
        </w:tc>
        <w:tc>
          <w:tcPr>
            <w:tcW w:w="6372" w:type="dxa"/>
          </w:tcPr>
          <w:p w:rsidR="00286E51" w:rsidRDefault="00A03F09" w:rsidP="00B223C8">
            <w:pPr>
              <w:pStyle w:val="ListParagraph"/>
              <w:ind w:hanging="720"/>
              <w:rPr>
                <w:rFonts w:ascii="Times New Roman" w:hAnsi="Times New Roman"/>
                <w:b/>
                <w:sz w:val="20"/>
                <w:szCs w:val="20"/>
              </w:rPr>
            </w:pPr>
            <w:r w:rsidRPr="00E9734F">
              <w:rPr>
                <w:rFonts w:ascii="Times New Roman" w:hAnsi="Times New Roman"/>
                <w:b/>
                <w:sz w:val="20"/>
                <w:szCs w:val="20"/>
              </w:rPr>
              <w:t xml:space="preserve">                               </w:t>
            </w:r>
          </w:p>
          <w:p w:rsidR="003D0CC2" w:rsidRPr="003D0CC2" w:rsidRDefault="003D0CC2" w:rsidP="00B223C8">
            <w:pPr>
              <w:pStyle w:val="ListParagraph"/>
              <w:ind w:hanging="720"/>
              <w:rPr>
                <w:rFonts w:ascii="Times New Roman" w:hAnsi="Times New Roman"/>
                <w:sz w:val="20"/>
                <w:szCs w:val="20"/>
              </w:rPr>
            </w:pPr>
            <w:r>
              <w:rPr>
                <w:rFonts w:ascii="Times New Roman" w:hAnsi="Times New Roman"/>
                <w:b/>
                <w:sz w:val="20"/>
                <w:szCs w:val="20"/>
              </w:rPr>
              <w:t xml:space="preserve">                              </w:t>
            </w:r>
            <w:r w:rsidRPr="003D0CC2">
              <w:rPr>
                <w:rFonts w:ascii="Times New Roman" w:hAnsi="Times New Roman"/>
                <w:sz w:val="20"/>
                <w:szCs w:val="20"/>
              </w:rPr>
              <w:t xml:space="preserve">Assistant technique          </w:t>
            </w:r>
          </w:p>
          <w:p w:rsidR="003D0CC2" w:rsidRDefault="003D0CC2" w:rsidP="00B223C8">
            <w:pPr>
              <w:pStyle w:val="ListParagraph"/>
              <w:ind w:hanging="720"/>
              <w:rPr>
                <w:rFonts w:ascii="Times New Roman" w:hAnsi="Times New Roman"/>
                <w:b/>
                <w:sz w:val="20"/>
                <w:szCs w:val="20"/>
              </w:rPr>
            </w:pPr>
            <w:r>
              <w:rPr>
                <w:rFonts w:ascii="Times New Roman" w:hAnsi="Times New Roman"/>
                <w:b/>
                <w:sz w:val="20"/>
                <w:szCs w:val="20"/>
              </w:rPr>
              <w:t xml:space="preserve">                   </w:t>
            </w:r>
          </w:p>
          <w:p w:rsidR="00286E51" w:rsidRPr="003D0CC2" w:rsidRDefault="003D0CC2" w:rsidP="00B223C8">
            <w:pPr>
              <w:pStyle w:val="ListParagraph"/>
              <w:ind w:hanging="720"/>
              <w:rPr>
                <w:rFonts w:ascii="Times New Roman" w:hAnsi="Times New Roman"/>
                <w:sz w:val="20"/>
                <w:szCs w:val="20"/>
              </w:rPr>
            </w:pPr>
            <w:r>
              <w:rPr>
                <w:rFonts w:ascii="Times New Roman" w:hAnsi="Times New Roman"/>
                <w:sz w:val="20"/>
                <w:szCs w:val="20"/>
              </w:rPr>
              <w:t xml:space="preserve">                              </w:t>
            </w:r>
            <w:r w:rsidRPr="003D0CC2">
              <w:rPr>
                <w:rFonts w:ascii="Times New Roman" w:hAnsi="Times New Roman"/>
                <w:sz w:val="20"/>
                <w:szCs w:val="20"/>
              </w:rPr>
              <w:t>Expert Consultant</w:t>
            </w:r>
          </w:p>
          <w:p w:rsidR="003D0CC2" w:rsidRDefault="003D0CC2" w:rsidP="00B223C8">
            <w:pPr>
              <w:pStyle w:val="ListParagraph"/>
              <w:ind w:hanging="720"/>
              <w:rPr>
                <w:rFonts w:ascii="Times New Roman" w:hAnsi="Times New Roman"/>
                <w:b/>
                <w:sz w:val="20"/>
                <w:szCs w:val="20"/>
              </w:rPr>
            </w:pPr>
          </w:p>
          <w:p w:rsidR="00A03F09" w:rsidRPr="00E9734F" w:rsidRDefault="00286E51" w:rsidP="00B223C8">
            <w:pPr>
              <w:pStyle w:val="ListParagraph"/>
              <w:ind w:hanging="720"/>
              <w:rPr>
                <w:rFonts w:ascii="Times New Roman" w:hAnsi="Times New Roman"/>
                <w:sz w:val="20"/>
                <w:szCs w:val="20"/>
              </w:rPr>
            </w:pPr>
            <w:r>
              <w:rPr>
                <w:rFonts w:ascii="Times New Roman" w:hAnsi="Times New Roman"/>
                <w:b/>
                <w:sz w:val="20"/>
                <w:szCs w:val="20"/>
              </w:rPr>
              <w:t xml:space="preserve">                             </w:t>
            </w:r>
            <w:r w:rsidR="00A03F09" w:rsidRPr="00E9734F">
              <w:rPr>
                <w:rFonts w:ascii="Times New Roman" w:hAnsi="Times New Roman"/>
                <w:b/>
                <w:sz w:val="20"/>
                <w:szCs w:val="20"/>
              </w:rPr>
              <w:t xml:space="preserve"> </w:t>
            </w:r>
            <w:r w:rsidR="00A03F09" w:rsidRPr="00E9734F">
              <w:rPr>
                <w:rFonts w:ascii="Times New Roman" w:hAnsi="Times New Roman"/>
                <w:sz w:val="20"/>
                <w:szCs w:val="20"/>
              </w:rPr>
              <w:t>Expert Consultant</w:t>
            </w:r>
          </w:p>
          <w:p w:rsidR="00A03F09" w:rsidRPr="00CF0572" w:rsidRDefault="00A03F09" w:rsidP="00B223C8">
            <w:pPr>
              <w:pStyle w:val="normaltableau"/>
              <w:keepNext/>
              <w:keepLines/>
              <w:snapToGrid w:val="0"/>
              <w:spacing w:before="0" w:after="0"/>
              <w:rPr>
                <w:rFonts w:ascii="Arial" w:hAnsi="Arial" w:cs="Arial"/>
                <w:color w:val="000000"/>
                <w:sz w:val="20"/>
              </w:rPr>
            </w:pPr>
          </w:p>
        </w:tc>
      </w:tr>
      <w:tr w:rsidR="00A03F09" w:rsidRPr="002E7D03" w:rsidTr="00B223C8">
        <w:trPr>
          <w:jc w:val="center"/>
        </w:trPr>
        <w:tc>
          <w:tcPr>
            <w:tcW w:w="3256" w:type="dxa"/>
          </w:tcPr>
          <w:p w:rsidR="00A03F09" w:rsidRPr="002E7D03" w:rsidRDefault="009E0F94" w:rsidP="009E0F94">
            <w:pPr>
              <w:pStyle w:val="normaltableau"/>
              <w:snapToGrid w:val="0"/>
              <w:spacing w:before="0" w:after="0"/>
              <w:jc w:val="center"/>
              <w:rPr>
                <w:rFonts w:ascii="Garamond" w:hAnsi="Garamond" w:cs="Arial"/>
                <w:sz w:val="24"/>
                <w:szCs w:val="24"/>
              </w:rPr>
            </w:pPr>
            <w:r>
              <w:rPr>
                <w:rFonts w:ascii="Garamond" w:hAnsi="Garamond" w:cs="Arial"/>
                <w:sz w:val="24"/>
                <w:szCs w:val="24"/>
              </w:rPr>
              <w:t>Côte d’Ivoire ; 2000-2005</w:t>
            </w:r>
            <w:r w:rsidR="00A03F09">
              <w:rPr>
                <w:rFonts w:ascii="Garamond" w:hAnsi="Garamond" w:cs="Arial"/>
                <w:sz w:val="24"/>
                <w:szCs w:val="24"/>
              </w:rPr>
              <w:t xml:space="preserve"> </w:t>
            </w:r>
          </w:p>
        </w:tc>
        <w:tc>
          <w:tcPr>
            <w:tcW w:w="6372" w:type="dxa"/>
          </w:tcPr>
          <w:p w:rsidR="00A03F09" w:rsidRPr="00CF0572" w:rsidRDefault="00A03F09" w:rsidP="00B223C8">
            <w:pPr>
              <w:pStyle w:val="normaltableau"/>
              <w:snapToGrid w:val="0"/>
              <w:spacing w:before="0" w:after="0"/>
              <w:jc w:val="center"/>
              <w:rPr>
                <w:rFonts w:ascii="Arial" w:hAnsi="Arial" w:cs="Arial"/>
                <w:sz w:val="20"/>
              </w:rPr>
            </w:pPr>
            <w:r>
              <w:rPr>
                <w:rFonts w:ascii="Times New Roman" w:hAnsi="Times New Roman"/>
                <w:sz w:val="20"/>
              </w:rPr>
              <w:t>Consultant ; Conseiller technique</w:t>
            </w:r>
            <w:r>
              <w:rPr>
                <w:rFonts w:ascii="Times New Roman" w:hAnsi="Times New Roman"/>
                <w:b/>
                <w:sz w:val="20"/>
              </w:rPr>
              <w:t> </w:t>
            </w:r>
          </w:p>
        </w:tc>
      </w:tr>
      <w:tr w:rsidR="00B41429" w:rsidRPr="002E7D03" w:rsidTr="00B223C8">
        <w:trPr>
          <w:jc w:val="center"/>
        </w:trPr>
        <w:tc>
          <w:tcPr>
            <w:tcW w:w="3256" w:type="dxa"/>
          </w:tcPr>
          <w:p w:rsidR="00B41429" w:rsidRDefault="00B41429" w:rsidP="009E0F94">
            <w:pPr>
              <w:pStyle w:val="normaltableau"/>
              <w:snapToGrid w:val="0"/>
              <w:spacing w:before="0" w:after="0"/>
              <w:jc w:val="center"/>
              <w:rPr>
                <w:rFonts w:ascii="Garamond" w:hAnsi="Garamond" w:cs="Arial"/>
                <w:sz w:val="24"/>
                <w:szCs w:val="24"/>
              </w:rPr>
            </w:pPr>
            <w:r>
              <w:rPr>
                <w:rFonts w:ascii="Garamond" w:hAnsi="Garamond" w:cs="Arial"/>
                <w:sz w:val="24"/>
                <w:szCs w:val="24"/>
              </w:rPr>
              <w:t>Togo ; 1997</w:t>
            </w:r>
          </w:p>
        </w:tc>
        <w:tc>
          <w:tcPr>
            <w:tcW w:w="6372" w:type="dxa"/>
          </w:tcPr>
          <w:p w:rsidR="00B41429" w:rsidRDefault="00B41429" w:rsidP="00B41429">
            <w:pPr>
              <w:pStyle w:val="normaltableau"/>
              <w:snapToGrid w:val="0"/>
              <w:spacing w:before="0" w:after="0"/>
              <w:rPr>
                <w:rFonts w:ascii="Times New Roman" w:hAnsi="Times New Roman"/>
                <w:sz w:val="20"/>
              </w:rPr>
            </w:pPr>
            <w:r>
              <w:rPr>
                <w:rFonts w:ascii="Times New Roman" w:hAnsi="Times New Roman"/>
                <w:sz w:val="20"/>
              </w:rPr>
              <w:t xml:space="preserve">                              Consultant</w:t>
            </w:r>
          </w:p>
        </w:tc>
      </w:tr>
      <w:tr w:rsidR="00A03F09" w:rsidRPr="002E7D03" w:rsidTr="00B223C8">
        <w:trPr>
          <w:jc w:val="center"/>
        </w:trPr>
        <w:tc>
          <w:tcPr>
            <w:tcW w:w="3256" w:type="dxa"/>
          </w:tcPr>
          <w:p w:rsidR="00A03F09" w:rsidRDefault="00A03F09" w:rsidP="00B223C8">
            <w:pPr>
              <w:pStyle w:val="normaltableau"/>
              <w:snapToGrid w:val="0"/>
              <w:spacing w:before="0" w:after="0"/>
              <w:jc w:val="center"/>
              <w:rPr>
                <w:rFonts w:ascii="Garamond" w:hAnsi="Garamond" w:cs="Arial"/>
                <w:sz w:val="24"/>
                <w:szCs w:val="24"/>
              </w:rPr>
            </w:pPr>
            <w:r>
              <w:rPr>
                <w:rFonts w:ascii="Garamond" w:hAnsi="Garamond" w:cs="Arial"/>
                <w:sz w:val="24"/>
                <w:szCs w:val="24"/>
              </w:rPr>
              <w:lastRenderedPageBreak/>
              <w:t>Sénégal ; 1995 ; 1999</w:t>
            </w:r>
          </w:p>
          <w:p w:rsidR="00EB2DEC" w:rsidRDefault="00EB2DEC" w:rsidP="00B223C8">
            <w:pPr>
              <w:pStyle w:val="normaltableau"/>
              <w:snapToGrid w:val="0"/>
              <w:spacing w:before="0" w:after="0"/>
              <w:jc w:val="center"/>
              <w:rPr>
                <w:rFonts w:ascii="Garamond" w:hAnsi="Garamond" w:cs="Arial"/>
                <w:sz w:val="24"/>
                <w:szCs w:val="24"/>
              </w:rPr>
            </w:pPr>
          </w:p>
          <w:p w:rsidR="00EB2DEC" w:rsidRPr="002E7D03" w:rsidRDefault="00EB2DEC" w:rsidP="00EB2DEC">
            <w:pPr>
              <w:pStyle w:val="normaltableau"/>
              <w:snapToGrid w:val="0"/>
              <w:spacing w:before="0" w:after="0"/>
              <w:rPr>
                <w:rFonts w:ascii="Garamond" w:hAnsi="Garamond" w:cs="Arial"/>
                <w:sz w:val="24"/>
                <w:szCs w:val="24"/>
              </w:rPr>
            </w:pPr>
          </w:p>
        </w:tc>
        <w:tc>
          <w:tcPr>
            <w:tcW w:w="6372" w:type="dxa"/>
          </w:tcPr>
          <w:p w:rsidR="00EB2DEC" w:rsidRPr="00EB2DEC" w:rsidRDefault="00A03F09" w:rsidP="00EB2DEC">
            <w:pPr>
              <w:pStyle w:val="ListParagraph"/>
              <w:ind w:hanging="720"/>
              <w:rPr>
                <w:rFonts w:ascii="Times New Roman" w:hAnsi="Times New Roman"/>
                <w:b/>
                <w:sz w:val="20"/>
                <w:szCs w:val="20"/>
              </w:rPr>
            </w:pPr>
            <w:r w:rsidRPr="00E9734F">
              <w:rPr>
                <w:rFonts w:ascii="Times New Roman" w:hAnsi="Times New Roman"/>
                <w:sz w:val="20"/>
                <w:szCs w:val="20"/>
              </w:rPr>
              <w:t xml:space="preserve">                                Consultant</w:t>
            </w:r>
            <w:bookmarkStart w:id="0" w:name="_GoBack"/>
            <w:bookmarkEnd w:id="0"/>
          </w:p>
        </w:tc>
      </w:tr>
      <w:tr w:rsidR="00EB2DEC" w:rsidRPr="002E7D03" w:rsidTr="00B223C8">
        <w:trPr>
          <w:jc w:val="center"/>
        </w:trPr>
        <w:tc>
          <w:tcPr>
            <w:tcW w:w="3256" w:type="dxa"/>
          </w:tcPr>
          <w:p w:rsidR="00EB2DEC" w:rsidRDefault="00EB2DEC" w:rsidP="00B223C8">
            <w:pPr>
              <w:pStyle w:val="normaltableau"/>
              <w:snapToGrid w:val="0"/>
              <w:spacing w:before="0" w:after="0"/>
              <w:jc w:val="center"/>
              <w:rPr>
                <w:rFonts w:ascii="Garamond" w:hAnsi="Garamond" w:cs="Arial"/>
                <w:sz w:val="24"/>
                <w:szCs w:val="24"/>
              </w:rPr>
            </w:pPr>
            <w:r w:rsidRPr="00EB2DEC">
              <w:rPr>
                <w:rFonts w:ascii="Garamond" w:hAnsi="Garamond" w:cs="Arial"/>
                <w:sz w:val="24"/>
                <w:szCs w:val="24"/>
              </w:rPr>
              <w:t>Sénégal, Côte d’Ivoire, Bénin Togo ; 1992 - 2015</w:t>
            </w:r>
          </w:p>
        </w:tc>
        <w:tc>
          <w:tcPr>
            <w:tcW w:w="6372" w:type="dxa"/>
          </w:tcPr>
          <w:p w:rsidR="00EB2DEC" w:rsidRPr="00E9734F" w:rsidRDefault="00EB2DEC" w:rsidP="00B223C8">
            <w:pPr>
              <w:pStyle w:val="ListParagraph"/>
              <w:ind w:hanging="720"/>
              <w:rPr>
                <w:rFonts w:ascii="Times New Roman" w:hAnsi="Times New Roman"/>
                <w:sz w:val="20"/>
                <w:szCs w:val="20"/>
              </w:rPr>
            </w:pPr>
            <w:r>
              <w:rPr>
                <w:rFonts w:ascii="Times New Roman" w:hAnsi="Times New Roman"/>
                <w:sz w:val="20"/>
                <w:szCs w:val="20"/>
              </w:rPr>
              <w:t xml:space="preserve">                                </w:t>
            </w:r>
            <w:r w:rsidRPr="00EB2DEC">
              <w:rPr>
                <w:rFonts w:ascii="Times New Roman" w:hAnsi="Times New Roman"/>
                <w:sz w:val="20"/>
                <w:szCs w:val="20"/>
              </w:rPr>
              <w:t>Enseignant</w:t>
            </w:r>
          </w:p>
        </w:tc>
      </w:tr>
      <w:tr w:rsidR="00EB2DEC" w:rsidRPr="002E7D03" w:rsidTr="00B223C8">
        <w:trPr>
          <w:jc w:val="center"/>
        </w:trPr>
        <w:tc>
          <w:tcPr>
            <w:tcW w:w="3256" w:type="dxa"/>
          </w:tcPr>
          <w:p w:rsidR="00EB2DEC" w:rsidRPr="00EB2DEC" w:rsidRDefault="00EB2DEC" w:rsidP="00B223C8">
            <w:pPr>
              <w:pStyle w:val="normaltableau"/>
              <w:snapToGrid w:val="0"/>
              <w:spacing w:before="0" w:after="0"/>
              <w:jc w:val="center"/>
              <w:rPr>
                <w:rFonts w:ascii="Garamond" w:hAnsi="Garamond" w:cs="Arial"/>
                <w:sz w:val="24"/>
                <w:szCs w:val="24"/>
              </w:rPr>
            </w:pPr>
          </w:p>
        </w:tc>
        <w:tc>
          <w:tcPr>
            <w:tcW w:w="6372" w:type="dxa"/>
          </w:tcPr>
          <w:p w:rsidR="00EB2DEC" w:rsidRPr="00EB2DEC" w:rsidRDefault="00EB2DEC" w:rsidP="00B223C8">
            <w:pPr>
              <w:pStyle w:val="ListParagraph"/>
              <w:ind w:hanging="720"/>
              <w:rPr>
                <w:rFonts w:ascii="Times New Roman" w:hAnsi="Times New Roman"/>
                <w:sz w:val="20"/>
                <w:szCs w:val="20"/>
              </w:rPr>
            </w:pPr>
          </w:p>
        </w:tc>
      </w:tr>
    </w:tbl>
    <w:p w:rsidR="00A03F09" w:rsidRPr="002E7D03" w:rsidRDefault="00A03F09" w:rsidP="00A03F09">
      <w:pPr>
        <w:rPr>
          <w:rFonts w:ascii="Garamond" w:hAnsi="Garamond" w:cs="Arial"/>
          <w:sz w:val="24"/>
          <w:szCs w:val="24"/>
        </w:rPr>
        <w:sectPr w:rsidR="00A03F09" w:rsidRPr="002E7D03" w:rsidSect="00365AF9">
          <w:headerReference w:type="even" r:id="rId8"/>
          <w:footnotePr>
            <w:numRestart w:val="eachSect"/>
          </w:footnotePr>
          <w:pgSz w:w="11907" w:h="16840" w:code="9"/>
          <w:pgMar w:top="1134" w:right="1134" w:bottom="1134" w:left="1134" w:header="851" w:footer="851" w:gutter="0"/>
          <w:cols w:space="720"/>
        </w:sectPr>
      </w:pPr>
    </w:p>
    <w:p w:rsidR="00A03F09" w:rsidRPr="002E7D03" w:rsidRDefault="00A03F09" w:rsidP="00A03F09">
      <w:pPr>
        <w:keepNext/>
        <w:keepLines/>
        <w:spacing w:before="120" w:after="120"/>
        <w:ind w:left="180"/>
        <w:rPr>
          <w:rFonts w:ascii="Garamond" w:hAnsi="Garamond" w:cs="Arial"/>
          <w:sz w:val="24"/>
          <w:szCs w:val="24"/>
        </w:rPr>
      </w:pPr>
      <w:r w:rsidRPr="002E7D03">
        <w:rPr>
          <w:rFonts w:ascii="Garamond" w:hAnsi="Garamond" w:cs="Arial"/>
          <w:b/>
          <w:sz w:val="24"/>
          <w:szCs w:val="24"/>
        </w:rPr>
        <w:t>14. Expérience professionnelle</w:t>
      </w:r>
    </w:p>
    <w:tbl>
      <w:tblPr>
        <w:tblW w:w="15533" w:type="dxa"/>
        <w:jc w:val="center"/>
        <w:tblInd w:w="-3600" w:type="dxa"/>
        <w:tblBorders>
          <w:top w:val="double" w:sz="6" w:space="0" w:color="4F81BD"/>
          <w:left w:val="double" w:sz="6" w:space="0" w:color="4F81BD"/>
          <w:bottom w:val="double" w:sz="6" w:space="0" w:color="4F81BD"/>
          <w:right w:val="double" w:sz="6" w:space="0" w:color="4F81BD"/>
          <w:insideH w:val="single" w:sz="6" w:space="0" w:color="4F81BD"/>
          <w:insideV w:val="single" w:sz="6" w:space="0" w:color="4F81BD"/>
        </w:tblBorders>
        <w:tblLayout w:type="fixed"/>
        <w:tblCellMar>
          <w:left w:w="120" w:type="dxa"/>
          <w:right w:w="120" w:type="dxa"/>
        </w:tblCellMar>
        <w:tblLook w:val="0000" w:firstRow="0" w:lastRow="0" w:firstColumn="0" w:lastColumn="0" w:noHBand="0" w:noVBand="0"/>
      </w:tblPr>
      <w:tblGrid>
        <w:gridCol w:w="932"/>
        <w:gridCol w:w="993"/>
        <w:gridCol w:w="1675"/>
        <w:gridCol w:w="1701"/>
        <w:gridCol w:w="10232"/>
      </w:tblGrid>
      <w:tr w:rsidR="00A03F09" w:rsidRPr="002E7D03" w:rsidTr="00B223C8">
        <w:trPr>
          <w:cantSplit/>
          <w:trHeight w:val="285"/>
          <w:tblHeader/>
          <w:jc w:val="center"/>
        </w:trPr>
        <w:tc>
          <w:tcPr>
            <w:tcW w:w="932" w:type="dxa"/>
            <w:shd w:val="clear" w:color="auto" w:fill="E0E0E0"/>
            <w:vAlign w:val="center"/>
          </w:tcPr>
          <w:p w:rsidR="00A03F09" w:rsidRPr="002E7D03" w:rsidRDefault="00A03F09" w:rsidP="00B223C8">
            <w:pPr>
              <w:pStyle w:val="normaltableau"/>
              <w:widowControl w:val="0"/>
              <w:spacing w:before="0" w:after="0"/>
              <w:jc w:val="center"/>
              <w:rPr>
                <w:rFonts w:ascii="Garamond" w:hAnsi="Garamond" w:cs="Arial"/>
                <w:b/>
                <w:bCs/>
                <w:sz w:val="24"/>
                <w:szCs w:val="24"/>
              </w:rPr>
            </w:pPr>
            <w:r w:rsidRPr="002E7D03">
              <w:rPr>
                <w:rFonts w:ascii="Garamond" w:hAnsi="Garamond" w:cs="Arial"/>
                <w:b/>
                <w:bCs/>
                <w:sz w:val="24"/>
                <w:szCs w:val="24"/>
              </w:rPr>
              <w:t>Date</w:t>
            </w:r>
          </w:p>
        </w:tc>
        <w:tc>
          <w:tcPr>
            <w:tcW w:w="993" w:type="dxa"/>
            <w:shd w:val="clear" w:color="auto" w:fill="E0E0E0"/>
          </w:tcPr>
          <w:p w:rsidR="00A03F09" w:rsidRPr="002E7D03" w:rsidRDefault="00A03F09" w:rsidP="00B223C8">
            <w:pPr>
              <w:pStyle w:val="normaltableau"/>
              <w:widowControl w:val="0"/>
              <w:spacing w:before="0" w:after="0"/>
              <w:jc w:val="center"/>
              <w:rPr>
                <w:rFonts w:ascii="Garamond" w:hAnsi="Garamond" w:cs="Arial"/>
                <w:b/>
                <w:bCs/>
                <w:sz w:val="24"/>
                <w:szCs w:val="24"/>
              </w:rPr>
            </w:pPr>
            <w:r w:rsidRPr="002E7D03">
              <w:rPr>
                <w:rFonts w:ascii="Garamond" w:hAnsi="Garamond" w:cs="Arial"/>
                <w:b/>
                <w:bCs/>
                <w:sz w:val="24"/>
                <w:szCs w:val="24"/>
              </w:rPr>
              <w:t>Lieu</w:t>
            </w:r>
          </w:p>
        </w:tc>
        <w:tc>
          <w:tcPr>
            <w:tcW w:w="1675" w:type="dxa"/>
            <w:shd w:val="clear" w:color="auto" w:fill="E0E0E0"/>
            <w:vAlign w:val="center"/>
          </w:tcPr>
          <w:p w:rsidR="00A03F09" w:rsidRPr="002E7D03" w:rsidRDefault="00A03F09" w:rsidP="00B223C8">
            <w:pPr>
              <w:pStyle w:val="normaltableau"/>
              <w:widowControl w:val="0"/>
              <w:spacing w:before="0" w:after="0"/>
              <w:jc w:val="center"/>
              <w:rPr>
                <w:rFonts w:ascii="Garamond" w:hAnsi="Garamond" w:cs="Arial"/>
                <w:b/>
                <w:bCs/>
                <w:sz w:val="24"/>
                <w:szCs w:val="24"/>
              </w:rPr>
            </w:pPr>
            <w:r w:rsidRPr="002E7D03">
              <w:rPr>
                <w:rFonts w:ascii="Garamond" w:hAnsi="Garamond" w:cs="Arial"/>
                <w:b/>
                <w:bCs/>
                <w:sz w:val="24"/>
                <w:szCs w:val="24"/>
              </w:rPr>
              <w:t>Entreprise</w:t>
            </w:r>
          </w:p>
        </w:tc>
        <w:tc>
          <w:tcPr>
            <w:tcW w:w="1701" w:type="dxa"/>
            <w:shd w:val="clear" w:color="auto" w:fill="E0E0E0"/>
            <w:vAlign w:val="center"/>
          </w:tcPr>
          <w:p w:rsidR="00A03F09" w:rsidRPr="00C828F4" w:rsidRDefault="00A03F09" w:rsidP="00B223C8">
            <w:pPr>
              <w:pStyle w:val="normaltableau"/>
              <w:widowControl w:val="0"/>
              <w:spacing w:before="0" w:after="0"/>
              <w:jc w:val="center"/>
              <w:rPr>
                <w:rFonts w:ascii="Arial" w:hAnsi="Arial" w:cs="Arial"/>
                <w:b/>
                <w:bCs/>
                <w:sz w:val="20"/>
              </w:rPr>
            </w:pPr>
            <w:r w:rsidRPr="00C828F4">
              <w:rPr>
                <w:rFonts w:ascii="Arial" w:hAnsi="Arial" w:cs="Arial"/>
                <w:b/>
                <w:bCs/>
                <w:sz w:val="20"/>
              </w:rPr>
              <w:t>Fonction</w:t>
            </w:r>
          </w:p>
        </w:tc>
        <w:tc>
          <w:tcPr>
            <w:tcW w:w="10232" w:type="dxa"/>
            <w:shd w:val="clear" w:color="auto" w:fill="E0E0E0"/>
            <w:vAlign w:val="center"/>
          </w:tcPr>
          <w:p w:rsidR="00A03F09" w:rsidRPr="002E7D03" w:rsidRDefault="00A03F09" w:rsidP="00B223C8">
            <w:pPr>
              <w:pStyle w:val="normaltableau"/>
              <w:widowControl w:val="0"/>
              <w:spacing w:before="0" w:after="0"/>
              <w:jc w:val="center"/>
              <w:rPr>
                <w:rFonts w:ascii="Garamond" w:hAnsi="Garamond" w:cs="Arial"/>
                <w:b/>
                <w:bCs/>
                <w:sz w:val="24"/>
                <w:szCs w:val="24"/>
              </w:rPr>
            </w:pPr>
            <w:r w:rsidRPr="002E7D03">
              <w:rPr>
                <w:rFonts w:ascii="Garamond" w:hAnsi="Garamond" w:cs="Arial"/>
                <w:b/>
                <w:bCs/>
                <w:sz w:val="24"/>
                <w:szCs w:val="24"/>
              </w:rPr>
              <w:t>Description</w:t>
            </w:r>
          </w:p>
        </w:tc>
      </w:tr>
      <w:tr w:rsidR="00A03F09" w:rsidRPr="002E7D03"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1992-1998</w:t>
            </w:r>
          </w:p>
        </w:tc>
        <w:tc>
          <w:tcPr>
            <w:tcW w:w="993" w:type="dxa"/>
          </w:tcPr>
          <w:p w:rsidR="00A03F09" w:rsidRPr="00A02F1F" w:rsidRDefault="00A03F09" w:rsidP="00B223C8">
            <w:pPr>
              <w:pStyle w:val="normaltableau"/>
              <w:keepNext/>
              <w:keepLines/>
              <w:snapToGrid w:val="0"/>
              <w:spacing w:before="0" w:after="0"/>
              <w:rPr>
                <w:rFonts w:ascii="Times New Roman" w:hAnsi="Times New Roman"/>
                <w:color w:val="000000"/>
                <w:sz w:val="20"/>
              </w:rPr>
            </w:pPr>
            <w:r w:rsidRPr="00A02F1F">
              <w:rPr>
                <w:rFonts w:ascii="Times New Roman" w:hAnsi="Times New Roman"/>
                <w:sz w:val="20"/>
              </w:rPr>
              <w:t>Saint-Louis (Sénégal</w:t>
            </w:r>
          </w:p>
        </w:tc>
        <w:tc>
          <w:tcPr>
            <w:tcW w:w="1675"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Université Gaston Berger</w:t>
            </w:r>
          </w:p>
        </w:tc>
        <w:tc>
          <w:tcPr>
            <w:tcW w:w="1701" w:type="dxa"/>
          </w:tcPr>
          <w:p w:rsidR="00A03F09" w:rsidRPr="00A02F1F" w:rsidRDefault="00A03F09" w:rsidP="00B223C8">
            <w:pPr>
              <w:pStyle w:val="normaltableau"/>
              <w:keepNext/>
              <w:keepLines/>
              <w:snapToGrid w:val="0"/>
              <w:spacing w:before="0" w:after="0"/>
              <w:jc w:val="left"/>
              <w:rPr>
                <w:rFonts w:ascii="Times New Roman" w:hAnsi="Times New Roman"/>
                <w:color w:val="000000"/>
                <w:sz w:val="20"/>
              </w:rPr>
            </w:pPr>
            <w:r w:rsidRPr="00A02F1F">
              <w:rPr>
                <w:rFonts w:ascii="Times New Roman" w:hAnsi="Times New Roman"/>
                <w:color w:val="000000"/>
                <w:sz w:val="20"/>
              </w:rPr>
              <w:t>Maître-assistant</w:t>
            </w:r>
          </w:p>
        </w:tc>
        <w:tc>
          <w:tcPr>
            <w:tcW w:w="10232" w:type="dxa"/>
          </w:tcPr>
          <w:p w:rsidR="00A03F09" w:rsidRDefault="00A03F09" w:rsidP="00A03F09">
            <w:pPr>
              <w:numPr>
                <w:ilvl w:val="0"/>
                <w:numId w:val="3"/>
              </w:numPr>
              <w:jc w:val="both"/>
            </w:pPr>
            <w:r w:rsidRPr="00A02F1F">
              <w:t>C</w:t>
            </w:r>
            <w:r w:rsidRPr="00A02F1F">
              <w:rPr>
                <w:b/>
              </w:rPr>
              <w:t>ours de Sciences et techniques fiscales</w:t>
            </w:r>
            <w:r w:rsidRPr="00A02F1F">
              <w:t xml:space="preserve"> </w:t>
            </w:r>
            <w:r>
              <w:t>en maîtrise de droit</w:t>
            </w:r>
          </w:p>
          <w:p w:rsidR="00A03F09" w:rsidRDefault="00A03F09" w:rsidP="00A03F09">
            <w:pPr>
              <w:numPr>
                <w:ilvl w:val="0"/>
                <w:numId w:val="11"/>
              </w:numPr>
              <w:jc w:val="both"/>
            </w:pPr>
            <w:r>
              <w:t>Etude théorique, scientifique et technique de la fiscalité avec une présentation de l’ensemble de la fiscalité d’Etat du Sénégal</w:t>
            </w:r>
          </w:p>
          <w:p w:rsidR="00A03F09" w:rsidRDefault="00A03F09" w:rsidP="00B223C8">
            <w:pPr>
              <w:jc w:val="both"/>
            </w:pPr>
          </w:p>
          <w:p w:rsidR="00A03F09" w:rsidRPr="00A02F1F" w:rsidRDefault="00A03F09" w:rsidP="00B223C8">
            <w:pPr>
              <w:jc w:val="both"/>
            </w:pPr>
            <w:r w:rsidRPr="001951CE">
              <w:t xml:space="preserve">Contact : Professeur </w:t>
            </w:r>
            <w:proofErr w:type="spellStart"/>
            <w:r w:rsidRPr="001951CE">
              <w:t>Babacar</w:t>
            </w:r>
            <w:proofErr w:type="spellEnd"/>
            <w:r w:rsidRPr="001951CE">
              <w:t xml:space="preserve"> Kanté ; email : bbckante@yahoo.fr; babacarkante@hotmail.com</w:t>
            </w:r>
          </w:p>
        </w:tc>
      </w:tr>
      <w:tr w:rsidR="00A03F09" w:rsidRPr="00BB769F"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1992-1998</w:t>
            </w:r>
          </w:p>
          <w:p w:rsidR="00A03F09" w:rsidRDefault="00A03F09" w:rsidP="00B223C8">
            <w:pPr>
              <w:pStyle w:val="normaltableau"/>
              <w:snapToGrid w:val="0"/>
              <w:spacing w:before="0" w:after="0"/>
              <w:jc w:val="center"/>
              <w:rPr>
                <w:rFonts w:ascii="Times New Roman" w:hAnsi="Times New Roman"/>
                <w:color w:val="000000"/>
                <w:sz w:val="20"/>
              </w:rPr>
            </w:pPr>
          </w:p>
          <w:p w:rsidR="008C2D29" w:rsidRDefault="008C2D29" w:rsidP="00B223C8">
            <w:pPr>
              <w:pStyle w:val="normaltableau"/>
              <w:snapToGrid w:val="0"/>
              <w:spacing w:before="0" w:after="0"/>
              <w:jc w:val="center"/>
              <w:rPr>
                <w:rFonts w:ascii="Times New Roman" w:hAnsi="Times New Roman"/>
                <w:color w:val="000000"/>
                <w:sz w:val="20"/>
              </w:rPr>
            </w:pPr>
          </w:p>
          <w:p w:rsidR="00A06FCE" w:rsidRPr="00A02F1F" w:rsidRDefault="00A06FCE" w:rsidP="00B223C8">
            <w:pPr>
              <w:pStyle w:val="normaltableau"/>
              <w:snapToGrid w:val="0"/>
              <w:spacing w:before="0" w:after="0"/>
              <w:jc w:val="center"/>
              <w:rPr>
                <w:rFonts w:ascii="Times New Roman" w:hAnsi="Times New Roman"/>
                <w:color w:val="000000"/>
                <w:sz w:val="20"/>
              </w:rPr>
            </w:pPr>
            <w:r>
              <w:rPr>
                <w:rFonts w:ascii="Times New Roman" w:hAnsi="Times New Roman"/>
                <w:color w:val="000000"/>
                <w:sz w:val="20"/>
              </w:rPr>
              <w:t>1998 - 1999</w:t>
            </w:r>
          </w:p>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2001-2005</w:t>
            </w:r>
          </w:p>
          <w:p w:rsidR="00A03F09"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2008-2010</w:t>
            </w:r>
          </w:p>
          <w:p w:rsidR="00A03F09" w:rsidRDefault="00A03F09" w:rsidP="00B223C8">
            <w:pPr>
              <w:pStyle w:val="normaltableau"/>
              <w:snapToGrid w:val="0"/>
              <w:spacing w:before="0" w:after="0"/>
              <w:jc w:val="center"/>
              <w:rPr>
                <w:rFonts w:ascii="Times New Roman" w:hAnsi="Times New Roman"/>
                <w:color w:val="000000"/>
                <w:sz w:val="20"/>
              </w:rPr>
            </w:pPr>
          </w:p>
          <w:p w:rsidR="00A03F09" w:rsidRDefault="00A03F09" w:rsidP="00B223C8">
            <w:pPr>
              <w:pStyle w:val="normaltableau"/>
              <w:snapToGrid w:val="0"/>
              <w:spacing w:before="0" w:after="0"/>
              <w:jc w:val="center"/>
              <w:rPr>
                <w:rFonts w:ascii="Times New Roman" w:hAnsi="Times New Roman"/>
                <w:color w:val="000000"/>
                <w:sz w:val="20"/>
              </w:rPr>
            </w:pPr>
          </w:p>
          <w:p w:rsidR="00A03F09" w:rsidRDefault="00A03F09" w:rsidP="00B223C8">
            <w:pPr>
              <w:pStyle w:val="normaltableau"/>
              <w:snapToGrid w:val="0"/>
              <w:spacing w:before="0" w:after="0"/>
              <w:jc w:val="center"/>
              <w:rPr>
                <w:rFonts w:ascii="Times New Roman" w:hAnsi="Times New Roman"/>
                <w:color w:val="000000"/>
                <w:sz w:val="20"/>
              </w:rPr>
            </w:pPr>
          </w:p>
          <w:p w:rsidR="00A03F09" w:rsidRDefault="00A03F09" w:rsidP="00B223C8">
            <w:pPr>
              <w:pStyle w:val="normaltableau"/>
              <w:snapToGrid w:val="0"/>
              <w:spacing w:before="0" w:after="0"/>
              <w:jc w:val="center"/>
              <w:rPr>
                <w:rFonts w:ascii="Times New Roman" w:hAnsi="Times New Roman"/>
                <w:color w:val="000000"/>
                <w:sz w:val="20"/>
              </w:rPr>
            </w:pPr>
          </w:p>
          <w:p w:rsidR="00A03F09" w:rsidRDefault="00A03F09" w:rsidP="00B223C8">
            <w:pPr>
              <w:pStyle w:val="normaltableau"/>
              <w:snapToGrid w:val="0"/>
              <w:spacing w:before="0" w:after="0"/>
              <w:jc w:val="center"/>
              <w:rPr>
                <w:rFonts w:ascii="Times New Roman" w:hAnsi="Times New Roman"/>
                <w:color w:val="000000"/>
                <w:sz w:val="20"/>
              </w:rPr>
            </w:pPr>
          </w:p>
          <w:p w:rsidR="00A03F09" w:rsidRDefault="00A03F09" w:rsidP="00B223C8">
            <w:pPr>
              <w:pStyle w:val="normaltableau"/>
              <w:snapToGrid w:val="0"/>
              <w:spacing w:before="0" w:after="0"/>
              <w:jc w:val="center"/>
              <w:rPr>
                <w:rFonts w:ascii="Times New Roman" w:hAnsi="Times New Roman"/>
                <w:color w:val="000000"/>
                <w:sz w:val="20"/>
              </w:rPr>
            </w:pPr>
          </w:p>
          <w:p w:rsidR="00A03F09" w:rsidRDefault="00A03F09" w:rsidP="00B223C8">
            <w:pPr>
              <w:pStyle w:val="normaltableau"/>
              <w:snapToGrid w:val="0"/>
              <w:spacing w:before="0" w:after="0"/>
              <w:jc w:val="center"/>
              <w:rPr>
                <w:rFonts w:ascii="Times New Roman" w:hAnsi="Times New Roman"/>
                <w:color w:val="000000"/>
                <w:sz w:val="20"/>
              </w:rPr>
            </w:pPr>
          </w:p>
          <w:p w:rsidR="00A03F09" w:rsidRDefault="00A03F09" w:rsidP="00A03F09">
            <w:pPr>
              <w:pStyle w:val="normaltableau"/>
              <w:snapToGrid w:val="0"/>
              <w:spacing w:before="0" w:after="0"/>
              <w:rPr>
                <w:rFonts w:ascii="Times New Roman" w:hAnsi="Times New Roman"/>
                <w:color w:val="000000"/>
                <w:sz w:val="20"/>
              </w:rPr>
            </w:pPr>
            <w:r>
              <w:rPr>
                <w:rFonts w:ascii="Times New Roman" w:hAnsi="Times New Roman"/>
                <w:color w:val="000000"/>
                <w:sz w:val="20"/>
              </w:rPr>
              <w:t>2009-2010</w:t>
            </w:r>
          </w:p>
          <w:p w:rsidR="00010546" w:rsidRDefault="00010546" w:rsidP="00A03F09">
            <w:pPr>
              <w:pStyle w:val="normaltableau"/>
              <w:snapToGrid w:val="0"/>
              <w:spacing w:before="0" w:after="0"/>
              <w:rPr>
                <w:rFonts w:ascii="Times New Roman" w:hAnsi="Times New Roman"/>
                <w:color w:val="000000"/>
                <w:sz w:val="20"/>
              </w:rPr>
            </w:pPr>
          </w:p>
          <w:p w:rsidR="00010546" w:rsidRDefault="00010546" w:rsidP="00A03F09">
            <w:pPr>
              <w:pStyle w:val="normaltableau"/>
              <w:snapToGrid w:val="0"/>
              <w:spacing w:before="0" w:after="0"/>
              <w:rPr>
                <w:rFonts w:ascii="Times New Roman" w:hAnsi="Times New Roman"/>
                <w:color w:val="000000"/>
                <w:sz w:val="20"/>
              </w:rPr>
            </w:pPr>
          </w:p>
          <w:p w:rsidR="00010546" w:rsidRDefault="00010546" w:rsidP="00A03F09">
            <w:pPr>
              <w:pStyle w:val="normaltableau"/>
              <w:snapToGrid w:val="0"/>
              <w:spacing w:before="0" w:after="0"/>
              <w:rPr>
                <w:rFonts w:ascii="Times New Roman" w:hAnsi="Times New Roman"/>
                <w:color w:val="000000"/>
                <w:sz w:val="20"/>
              </w:rPr>
            </w:pPr>
          </w:p>
          <w:p w:rsidR="00010546" w:rsidRPr="00A02F1F" w:rsidRDefault="002B7DA3" w:rsidP="00A03F09">
            <w:pPr>
              <w:pStyle w:val="normaltableau"/>
              <w:snapToGrid w:val="0"/>
              <w:spacing w:before="0" w:after="0"/>
              <w:rPr>
                <w:rFonts w:ascii="Times New Roman" w:hAnsi="Times New Roman"/>
                <w:color w:val="000000"/>
                <w:sz w:val="20"/>
              </w:rPr>
            </w:pPr>
            <w:r>
              <w:rPr>
                <w:rFonts w:ascii="Times New Roman" w:hAnsi="Times New Roman"/>
                <w:color w:val="000000"/>
                <w:sz w:val="20"/>
              </w:rPr>
              <w:t>2010-2015</w:t>
            </w:r>
          </w:p>
        </w:tc>
        <w:tc>
          <w:tcPr>
            <w:tcW w:w="993" w:type="dxa"/>
          </w:tcPr>
          <w:p w:rsidR="00A03F09" w:rsidRPr="00A02F1F" w:rsidRDefault="00A03F09" w:rsidP="00B223C8">
            <w:pPr>
              <w:pStyle w:val="normaltableau"/>
              <w:keepNext/>
              <w:keepLines/>
              <w:snapToGrid w:val="0"/>
              <w:spacing w:before="0" w:after="0"/>
              <w:rPr>
                <w:rFonts w:ascii="Times New Roman" w:hAnsi="Times New Roman"/>
                <w:sz w:val="20"/>
              </w:rPr>
            </w:pPr>
            <w:r w:rsidRPr="00A02F1F">
              <w:rPr>
                <w:rFonts w:ascii="Times New Roman" w:hAnsi="Times New Roman"/>
                <w:sz w:val="20"/>
              </w:rPr>
              <w:t>Saint-Louis (Sénégal</w:t>
            </w:r>
          </w:p>
          <w:p w:rsidR="008C2D29" w:rsidRDefault="008C2D29" w:rsidP="00B223C8">
            <w:pPr>
              <w:pStyle w:val="normaltableau"/>
              <w:keepNext/>
              <w:keepLines/>
              <w:snapToGrid w:val="0"/>
              <w:spacing w:before="0" w:after="0"/>
              <w:rPr>
                <w:rFonts w:ascii="Times New Roman" w:hAnsi="Times New Roman"/>
                <w:sz w:val="20"/>
              </w:rPr>
            </w:pPr>
          </w:p>
          <w:p w:rsidR="00A06FCE" w:rsidRDefault="00A06FCE" w:rsidP="00B223C8">
            <w:pPr>
              <w:pStyle w:val="normaltableau"/>
              <w:keepNext/>
              <w:keepLines/>
              <w:snapToGrid w:val="0"/>
              <w:spacing w:before="0" w:after="0"/>
              <w:rPr>
                <w:rFonts w:ascii="Times New Roman" w:hAnsi="Times New Roman"/>
                <w:sz w:val="20"/>
              </w:rPr>
            </w:pPr>
            <w:r w:rsidRPr="00A06FCE">
              <w:rPr>
                <w:rFonts w:ascii="Times New Roman" w:hAnsi="Times New Roman"/>
                <w:sz w:val="20"/>
              </w:rPr>
              <w:t>Côte d’Ivoire</w:t>
            </w:r>
          </w:p>
          <w:p w:rsidR="00A03F09" w:rsidRPr="00A02F1F" w:rsidRDefault="00A03F09" w:rsidP="00B223C8">
            <w:pPr>
              <w:pStyle w:val="normaltableau"/>
              <w:keepNext/>
              <w:keepLines/>
              <w:snapToGrid w:val="0"/>
              <w:spacing w:before="0" w:after="0"/>
              <w:rPr>
                <w:rFonts w:ascii="Times New Roman" w:hAnsi="Times New Roman"/>
                <w:sz w:val="20"/>
              </w:rPr>
            </w:pPr>
            <w:r w:rsidRPr="00A02F1F">
              <w:rPr>
                <w:rFonts w:ascii="Times New Roman" w:hAnsi="Times New Roman"/>
                <w:sz w:val="20"/>
              </w:rPr>
              <w:t>Côte d’Ivoire</w:t>
            </w:r>
          </w:p>
          <w:p w:rsidR="00A03F09" w:rsidRDefault="00A03F09" w:rsidP="00B223C8">
            <w:pPr>
              <w:pStyle w:val="normaltableau"/>
              <w:keepNext/>
              <w:keepLines/>
              <w:snapToGrid w:val="0"/>
              <w:spacing w:before="0" w:after="0"/>
              <w:rPr>
                <w:rFonts w:ascii="Times New Roman" w:hAnsi="Times New Roman"/>
                <w:sz w:val="20"/>
              </w:rPr>
            </w:pPr>
            <w:r w:rsidRPr="00A02F1F">
              <w:rPr>
                <w:rFonts w:ascii="Times New Roman" w:hAnsi="Times New Roman"/>
                <w:sz w:val="20"/>
              </w:rPr>
              <w:t>Côte d’Ivoire</w:t>
            </w:r>
          </w:p>
          <w:p w:rsidR="00A03F09" w:rsidRDefault="00A03F09" w:rsidP="00B223C8">
            <w:pPr>
              <w:pStyle w:val="normaltableau"/>
              <w:keepNext/>
              <w:keepLines/>
              <w:snapToGrid w:val="0"/>
              <w:spacing w:before="0" w:after="0"/>
              <w:rPr>
                <w:rFonts w:ascii="Times New Roman" w:hAnsi="Times New Roman"/>
                <w:sz w:val="20"/>
              </w:rPr>
            </w:pPr>
          </w:p>
          <w:p w:rsidR="00A03F09" w:rsidRDefault="00A03F09" w:rsidP="00B223C8">
            <w:pPr>
              <w:pStyle w:val="normaltableau"/>
              <w:keepNext/>
              <w:keepLines/>
              <w:snapToGrid w:val="0"/>
              <w:spacing w:before="0" w:after="0"/>
              <w:rPr>
                <w:rFonts w:ascii="Times New Roman" w:hAnsi="Times New Roman"/>
                <w:sz w:val="20"/>
              </w:rPr>
            </w:pPr>
          </w:p>
          <w:p w:rsidR="00A03F09" w:rsidRDefault="00A03F09" w:rsidP="00B223C8">
            <w:pPr>
              <w:pStyle w:val="normaltableau"/>
              <w:keepNext/>
              <w:keepLines/>
              <w:snapToGrid w:val="0"/>
              <w:spacing w:before="0" w:after="0"/>
              <w:rPr>
                <w:rFonts w:ascii="Times New Roman" w:hAnsi="Times New Roman"/>
                <w:sz w:val="20"/>
              </w:rPr>
            </w:pPr>
          </w:p>
          <w:p w:rsidR="00A03F09" w:rsidRDefault="00A03F09" w:rsidP="00B223C8">
            <w:pPr>
              <w:pStyle w:val="normaltableau"/>
              <w:keepNext/>
              <w:keepLines/>
              <w:snapToGrid w:val="0"/>
              <w:spacing w:before="0" w:after="0"/>
              <w:rPr>
                <w:rFonts w:ascii="Times New Roman" w:hAnsi="Times New Roman"/>
                <w:sz w:val="20"/>
              </w:rPr>
            </w:pPr>
          </w:p>
          <w:p w:rsidR="00A03F09" w:rsidRDefault="00A03F09" w:rsidP="00B223C8">
            <w:pPr>
              <w:pStyle w:val="normaltableau"/>
              <w:keepNext/>
              <w:keepLines/>
              <w:snapToGrid w:val="0"/>
              <w:spacing w:before="0" w:after="0"/>
              <w:rPr>
                <w:rFonts w:ascii="Times New Roman" w:hAnsi="Times New Roman"/>
                <w:sz w:val="20"/>
              </w:rPr>
            </w:pPr>
          </w:p>
          <w:p w:rsidR="00A03F09" w:rsidRDefault="00A03F09" w:rsidP="00B223C8">
            <w:pPr>
              <w:pStyle w:val="normaltableau"/>
              <w:keepNext/>
              <w:keepLines/>
              <w:snapToGrid w:val="0"/>
              <w:spacing w:before="0" w:after="0"/>
              <w:rPr>
                <w:rFonts w:ascii="Times New Roman" w:hAnsi="Times New Roman"/>
                <w:sz w:val="20"/>
              </w:rPr>
            </w:pPr>
          </w:p>
          <w:p w:rsidR="00A03F09" w:rsidRDefault="00A03F09" w:rsidP="00B223C8">
            <w:pPr>
              <w:pStyle w:val="normaltableau"/>
              <w:keepNext/>
              <w:keepLines/>
              <w:snapToGrid w:val="0"/>
              <w:spacing w:before="0" w:after="0"/>
              <w:rPr>
                <w:rFonts w:ascii="Times New Roman" w:hAnsi="Times New Roman"/>
                <w:sz w:val="20"/>
              </w:rPr>
            </w:pPr>
          </w:p>
          <w:p w:rsidR="00A03F09" w:rsidRDefault="00A03F09" w:rsidP="00B223C8">
            <w:pPr>
              <w:pStyle w:val="normaltableau"/>
              <w:keepNext/>
              <w:keepLines/>
              <w:snapToGrid w:val="0"/>
              <w:spacing w:before="0" w:after="0"/>
              <w:rPr>
                <w:rFonts w:ascii="Times New Roman" w:hAnsi="Times New Roman"/>
                <w:sz w:val="20"/>
              </w:rPr>
            </w:pPr>
            <w:r>
              <w:rPr>
                <w:rFonts w:ascii="Times New Roman" w:hAnsi="Times New Roman"/>
                <w:sz w:val="20"/>
              </w:rPr>
              <w:t>Côte d’Ivoire</w:t>
            </w:r>
          </w:p>
          <w:p w:rsidR="00010546" w:rsidRDefault="00010546" w:rsidP="00B223C8">
            <w:pPr>
              <w:pStyle w:val="normaltableau"/>
              <w:keepNext/>
              <w:keepLines/>
              <w:snapToGrid w:val="0"/>
              <w:spacing w:before="0" w:after="0"/>
              <w:rPr>
                <w:rFonts w:ascii="Times New Roman" w:hAnsi="Times New Roman"/>
                <w:sz w:val="20"/>
              </w:rPr>
            </w:pPr>
          </w:p>
          <w:p w:rsidR="00010546" w:rsidRDefault="00010546" w:rsidP="00B223C8">
            <w:pPr>
              <w:pStyle w:val="normaltableau"/>
              <w:keepNext/>
              <w:keepLines/>
              <w:snapToGrid w:val="0"/>
              <w:spacing w:before="0" w:after="0"/>
              <w:rPr>
                <w:rFonts w:ascii="Times New Roman" w:hAnsi="Times New Roman"/>
                <w:sz w:val="20"/>
              </w:rPr>
            </w:pPr>
          </w:p>
          <w:p w:rsidR="00010546" w:rsidRDefault="00010546" w:rsidP="00B223C8">
            <w:pPr>
              <w:pStyle w:val="normaltableau"/>
              <w:keepNext/>
              <w:keepLines/>
              <w:snapToGrid w:val="0"/>
              <w:spacing w:before="0" w:after="0"/>
              <w:rPr>
                <w:rFonts w:ascii="Times New Roman" w:hAnsi="Times New Roman"/>
                <w:sz w:val="20"/>
              </w:rPr>
            </w:pPr>
          </w:p>
          <w:p w:rsidR="00010546" w:rsidRPr="00A02F1F" w:rsidRDefault="00010546" w:rsidP="00B223C8">
            <w:pPr>
              <w:pStyle w:val="normaltableau"/>
              <w:keepNext/>
              <w:keepLines/>
              <w:snapToGrid w:val="0"/>
              <w:spacing w:before="0" w:after="0"/>
              <w:rPr>
                <w:rFonts w:ascii="Times New Roman" w:hAnsi="Times New Roman"/>
                <w:color w:val="000000"/>
                <w:sz w:val="20"/>
              </w:rPr>
            </w:pPr>
            <w:r w:rsidRPr="00010546">
              <w:rPr>
                <w:rFonts w:ascii="Times New Roman" w:hAnsi="Times New Roman"/>
                <w:color w:val="000000"/>
                <w:sz w:val="20"/>
              </w:rPr>
              <w:t>Cotonou (Bénin)</w:t>
            </w:r>
          </w:p>
        </w:tc>
        <w:tc>
          <w:tcPr>
            <w:tcW w:w="1675" w:type="dxa"/>
          </w:tcPr>
          <w:p w:rsidR="00A03F09" w:rsidRPr="00A02F1F" w:rsidRDefault="00A03F09" w:rsidP="00B223C8">
            <w:pPr>
              <w:pStyle w:val="normaltableau"/>
              <w:snapToGrid w:val="0"/>
              <w:spacing w:before="0" w:after="0"/>
              <w:jc w:val="left"/>
              <w:rPr>
                <w:rFonts w:ascii="Times New Roman" w:hAnsi="Times New Roman"/>
                <w:sz w:val="20"/>
              </w:rPr>
            </w:pPr>
            <w:r w:rsidRPr="00A02F1F">
              <w:rPr>
                <w:rFonts w:ascii="Times New Roman" w:hAnsi="Times New Roman"/>
                <w:sz w:val="20"/>
              </w:rPr>
              <w:t>Université Gaston Berger</w:t>
            </w:r>
          </w:p>
          <w:p w:rsidR="00A03F09" w:rsidRPr="00A02F1F" w:rsidRDefault="00A03F09" w:rsidP="00B223C8">
            <w:pPr>
              <w:pStyle w:val="normaltableau"/>
              <w:snapToGrid w:val="0"/>
              <w:spacing w:before="0" w:after="0"/>
              <w:jc w:val="left"/>
              <w:rPr>
                <w:rFonts w:ascii="Times New Roman" w:hAnsi="Times New Roman"/>
                <w:sz w:val="20"/>
              </w:rPr>
            </w:pPr>
          </w:p>
          <w:p w:rsidR="008C2D29" w:rsidRDefault="008C2D29" w:rsidP="00B223C8">
            <w:pPr>
              <w:pStyle w:val="normaltableau"/>
              <w:snapToGrid w:val="0"/>
              <w:spacing w:before="0" w:after="0"/>
              <w:jc w:val="left"/>
              <w:rPr>
                <w:rFonts w:ascii="Times New Roman" w:hAnsi="Times New Roman"/>
                <w:sz w:val="20"/>
              </w:rPr>
            </w:pPr>
          </w:p>
          <w:p w:rsidR="00A06FCE" w:rsidRPr="00A02F1F" w:rsidRDefault="00A03F09" w:rsidP="00B223C8">
            <w:pPr>
              <w:pStyle w:val="normaltableau"/>
              <w:snapToGrid w:val="0"/>
              <w:spacing w:before="0" w:after="0"/>
              <w:jc w:val="left"/>
              <w:rPr>
                <w:rFonts w:ascii="Times New Roman" w:hAnsi="Times New Roman"/>
                <w:sz w:val="20"/>
              </w:rPr>
            </w:pPr>
            <w:r w:rsidRPr="00A02F1F">
              <w:rPr>
                <w:rFonts w:ascii="Times New Roman" w:hAnsi="Times New Roman"/>
                <w:sz w:val="20"/>
              </w:rPr>
              <w:t>Université de Bouaké</w:t>
            </w:r>
            <w:r w:rsidR="00A06FCE">
              <w:t xml:space="preserve"> </w:t>
            </w:r>
            <w:r w:rsidR="00A06FCE" w:rsidRPr="00A06FCE">
              <w:rPr>
                <w:rFonts w:ascii="Times New Roman" w:hAnsi="Times New Roman"/>
                <w:sz w:val="20"/>
              </w:rPr>
              <w:t>Université de Bouaké</w:t>
            </w:r>
          </w:p>
          <w:p w:rsidR="00A03F09" w:rsidRDefault="00A03F09" w:rsidP="00B223C8">
            <w:pPr>
              <w:pStyle w:val="normaltableau"/>
              <w:snapToGrid w:val="0"/>
              <w:spacing w:before="0" w:after="0"/>
              <w:jc w:val="left"/>
              <w:rPr>
                <w:rFonts w:ascii="Times New Roman" w:hAnsi="Times New Roman"/>
                <w:sz w:val="20"/>
              </w:rPr>
            </w:pPr>
            <w:r w:rsidRPr="00D16F78">
              <w:rPr>
                <w:rFonts w:ascii="Times New Roman" w:hAnsi="Times New Roman"/>
                <w:sz w:val="20"/>
              </w:rPr>
              <w:t xml:space="preserve">IFHER-BNETD </w:t>
            </w:r>
            <w:r>
              <w:rPr>
                <w:rFonts w:ascii="Times New Roman" w:hAnsi="Times New Roman"/>
                <w:sz w:val="20"/>
              </w:rPr>
              <w:t xml:space="preserve">(Institut de Formation à la Haute Expertise et à la Recherche - </w:t>
            </w:r>
            <w:r w:rsidRPr="00D16F78">
              <w:rPr>
                <w:rFonts w:ascii="Times New Roman" w:hAnsi="Times New Roman"/>
                <w:sz w:val="20"/>
              </w:rPr>
              <w:t>Bureau National d’Etude Technique et de Développement</w:t>
            </w:r>
          </w:p>
          <w:p w:rsidR="00A03F09" w:rsidRDefault="00A03F09" w:rsidP="00B223C8">
            <w:pPr>
              <w:pStyle w:val="normaltableau"/>
              <w:snapToGrid w:val="0"/>
              <w:spacing w:before="0" w:after="0"/>
              <w:jc w:val="left"/>
              <w:rPr>
                <w:rFonts w:ascii="Times New Roman" w:hAnsi="Times New Roman"/>
                <w:color w:val="000000"/>
                <w:sz w:val="20"/>
              </w:rPr>
            </w:pPr>
            <w:r>
              <w:rPr>
                <w:rFonts w:ascii="Times New Roman" w:hAnsi="Times New Roman"/>
                <w:color w:val="000000"/>
                <w:sz w:val="20"/>
              </w:rPr>
              <w:t xml:space="preserve">Université de </w:t>
            </w:r>
            <w:proofErr w:type="spellStart"/>
            <w:r>
              <w:rPr>
                <w:rFonts w:ascii="Times New Roman" w:hAnsi="Times New Roman"/>
                <w:color w:val="000000"/>
                <w:sz w:val="20"/>
              </w:rPr>
              <w:t>Cocody</w:t>
            </w:r>
            <w:proofErr w:type="spellEnd"/>
          </w:p>
          <w:p w:rsidR="00010546" w:rsidRDefault="00010546" w:rsidP="00B223C8">
            <w:pPr>
              <w:pStyle w:val="normaltableau"/>
              <w:snapToGrid w:val="0"/>
              <w:spacing w:before="0" w:after="0"/>
              <w:jc w:val="left"/>
              <w:rPr>
                <w:rFonts w:ascii="Times New Roman" w:hAnsi="Times New Roman"/>
                <w:color w:val="000000"/>
                <w:sz w:val="20"/>
              </w:rPr>
            </w:pPr>
          </w:p>
          <w:p w:rsidR="00010546" w:rsidRDefault="00010546" w:rsidP="00B223C8">
            <w:pPr>
              <w:pStyle w:val="normaltableau"/>
              <w:snapToGrid w:val="0"/>
              <w:spacing w:before="0" w:after="0"/>
              <w:jc w:val="left"/>
              <w:rPr>
                <w:rFonts w:ascii="Times New Roman" w:hAnsi="Times New Roman"/>
                <w:color w:val="000000"/>
                <w:sz w:val="20"/>
              </w:rPr>
            </w:pPr>
          </w:p>
          <w:p w:rsidR="00010546" w:rsidRDefault="00010546" w:rsidP="00B223C8">
            <w:pPr>
              <w:pStyle w:val="normaltableau"/>
              <w:snapToGrid w:val="0"/>
              <w:spacing w:before="0" w:after="0"/>
              <w:jc w:val="left"/>
              <w:rPr>
                <w:rFonts w:ascii="Times New Roman" w:hAnsi="Times New Roman"/>
                <w:color w:val="000000"/>
                <w:sz w:val="20"/>
              </w:rPr>
            </w:pPr>
          </w:p>
          <w:p w:rsidR="00010546" w:rsidRPr="00D16F78" w:rsidRDefault="00010546" w:rsidP="00B223C8">
            <w:pPr>
              <w:pStyle w:val="normaltableau"/>
              <w:snapToGrid w:val="0"/>
              <w:spacing w:before="0" w:after="0"/>
              <w:jc w:val="left"/>
              <w:rPr>
                <w:rFonts w:ascii="Times New Roman" w:hAnsi="Times New Roman"/>
                <w:color w:val="000000"/>
                <w:sz w:val="20"/>
              </w:rPr>
            </w:pPr>
            <w:r w:rsidRPr="00010546">
              <w:rPr>
                <w:rFonts w:ascii="Times New Roman" w:hAnsi="Times New Roman"/>
                <w:color w:val="000000"/>
                <w:sz w:val="20"/>
              </w:rPr>
              <w:t>Université d’Abomey-</w:t>
            </w:r>
            <w:proofErr w:type="spellStart"/>
            <w:r w:rsidRPr="00010546">
              <w:rPr>
                <w:rFonts w:ascii="Times New Roman" w:hAnsi="Times New Roman"/>
                <w:color w:val="000000"/>
                <w:sz w:val="20"/>
              </w:rPr>
              <w:t>Calavi</w:t>
            </w:r>
            <w:proofErr w:type="spellEnd"/>
          </w:p>
        </w:tc>
        <w:tc>
          <w:tcPr>
            <w:tcW w:w="1701" w:type="dxa"/>
          </w:tcPr>
          <w:p w:rsidR="00A03F09" w:rsidRPr="00A02F1F" w:rsidRDefault="00A03F09" w:rsidP="00B223C8">
            <w:pPr>
              <w:pStyle w:val="normaltableau"/>
              <w:keepNext/>
              <w:keepLines/>
              <w:snapToGrid w:val="0"/>
              <w:spacing w:before="0" w:after="0"/>
              <w:jc w:val="left"/>
              <w:rPr>
                <w:rFonts w:ascii="Times New Roman" w:hAnsi="Times New Roman"/>
                <w:color w:val="000000"/>
                <w:sz w:val="20"/>
              </w:rPr>
            </w:pPr>
            <w:r w:rsidRPr="00A02F1F">
              <w:rPr>
                <w:rFonts w:ascii="Times New Roman" w:hAnsi="Times New Roman"/>
                <w:color w:val="000000"/>
                <w:sz w:val="20"/>
              </w:rPr>
              <w:t>Maître-assistant</w:t>
            </w:r>
          </w:p>
          <w:p w:rsidR="00A03F09" w:rsidRPr="00A02F1F" w:rsidRDefault="00A03F09" w:rsidP="00B223C8">
            <w:pPr>
              <w:pStyle w:val="normaltableau"/>
              <w:keepNext/>
              <w:keepLines/>
              <w:snapToGrid w:val="0"/>
              <w:spacing w:before="0" w:after="0"/>
              <w:jc w:val="left"/>
              <w:rPr>
                <w:rFonts w:ascii="Times New Roman" w:hAnsi="Times New Roman"/>
                <w:color w:val="000000"/>
                <w:sz w:val="20"/>
              </w:rPr>
            </w:pPr>
          </w:p>
          <w:p w:rsidR="00A03F09" w:rsidRPr="00A02F1F" w:rsidRDefault="00A03F09" w:rsidP="00B223C8">
            <w:pPr>
              <w:pStyle w:val="normaltableau"/>
              <w:keepNext/>
              <w:keepLines/>
              <w:snapToGrid w:val="0"/>
              <w:spacing w:before="0" w:after="0"/>
              <w:jc w:val="left"/>
              <w:rPr>
                <w:rFonts w:ascii="Times New Roman" w:hAnsi="Times New Roman"/>
                <w:color w:val="000000"/>
                <w:sz w:val="20"/>
              </w:rPr>
            </w:pPr>
          </w:p>
          <w:p w:rsidR="008C2D29" w:rsidRDefault="008C2D29" w:rsidP="00B223C8">
            <w:pPr>
              <w:pStyle w:val="normaltableau"/>
              <w:keepNext/>
              <w:keepLines/>
              <w:snapToGrid w:val="0"/>
              <w:spacing w:before="0" w:after="0"/>
              <w:jc w:val="left"/>
              <w:rPr>
                <w:rFonts w:ascii="Times New Roman" w:hAnsi="Times New Roman"/>
                <w:color w:val="000000"/>
                <w:sz w:val="20"/>
              </w:rPr>
            </w:pPr>
          </w:p>
          <w:p w:rsidR="00A06FCE" w:rsidRDefault="00A06FCE" w:rsidP="00B223C8">
            <w:pPr>
              <w:pStyle w:val="normaltableau"/>
              <w:keepNext/>
              <w:keepLines/>
              <w:snapToGrid w:val="0"/>
              <w:spacing w:before="0" w:after="0"/>
              <w:jc w:val="left"/>
              <w:rPr>
                <w:rFonts w:ascii="Times New Roman" w:hAnsi="Times New Roman"/>
                <w:color w:val="000000"/>
                <w:sz w:val="20"/>
              </w:rPr>
            </w:pPr>
            <w:r>
              <w:rPr>
                <w:rFonts w:ascii="Times New Roman" w:hAnsi="Times New Roman"/>
                <w:color w:val="000000"/>
                <w:sz w:val="20"/>
              </w:rPr>
              <w:t>Maître-assistant</w:t>
            </w:r>
          </w:p>
          <w:p w:rsidR="00A06FCE" w:rsidRDefault="00A06FCE" w:rsidP="00B223C8">
            <w:pPr>
              <w:pStyle w:val="normaltableau"/>
              <w:keepNext/>
              <w:keepLines/>
              <w:snapToGrid w:val="0"/>
              <w:spacing w:before="0" w:after="0"/>
              <w:jc w:val="left"/>
              <w:rPr>
                <w:rFonts w:ascii="Times New Roman" w:hAnsi="Times New Roman"/>
                <w:color w:val="000000"/>
                <w:sz w:val="20"/>
              </w:rPr>
            </w:pPr>
          </w:p>
          <w:p w:rsidR="00A03F09" w:rsidRPr="00A02F1F" w:rsidRDefault="00A03F09" w:rsidP="00B223C8">
            <w:pPr>
              <w:pStyle w:val="normaltableau"/>
              <w:keepNext/>
              <w:keepLines/>
              <w:snapToGrid w:val="0"/>
              <w:spacing w:before="0" w:after="0"/>
              <w:jc w:val="left"/>
              <w:rPr>
                <w:rFonts w:ascii="Times New Roman" w:hAnsi="Times New Roman"/>
                <w:color w:val="000000"/>
                <w:sz w:val="20"/>
              </w:rPr>
            </w:pPr>
            <w:r w:rsidRPr="00A02F1F">
              <w:rPr>
                <w:rFonts w:ascii="Times New Roman" w:hAnsi="Times New Roman"/>
                <w:color w:val="000000"/>
                <w:sz w:val="20"/>
              </w:rPr>
              <w:t>Maître de Conférences</w:t>
            </w:r>
          </w:p>
          <w:p w:rsidR="00A03F09" w:rsidRPr="00A02F1F" w:rsidRDefault="00A03F09" w:rsidP="00B223C8">
            <w:pPr>
              <w:pStyle w:val="normaltableau"/>
              <w:keepNext/>
              <w:keepLines/>
              <w:snapToGrid w:val="0"/>
              <w:spacing w:before="0" w:after="0"/>
              <w:jc w:val="left"/>
              <w:rPr>
                <w:rFonts w:ascii="Times New Roman" w:hAnsi="Times New Roman"/>
                <w:color w:val="000000"/>
                <w:sz w:val="20"/>
              </w:rPr>
            </w:pPr>
            <w:r w:rsidRPr="00A02F1F">
              <w:rPr>
                <w:rFonts w:ascii="Times New Roman" w:hAnsi="Times New Roman"/>
                <w:color w:val="000000"/>
                <w:sz w:val="20"/>
              </w:rPr>
              <w:t>Vacataire</w:t>
            </w:r>
          </w:p>
          <w:p w:rsidR="00A03F09" w:rsidRPr="00A02F1F" w:rsidRDefault="00A03F09" w:rsidP="00B223C8">
            <w:pPr>
              <w:pStyle w:val="normaltableau"/>
              <w:keepNext/>
              <w:keepLines/>
              <w:snapToGrid w:val="0"/>
              <w:spacing w:before="0" w:after="0"/>
              <w:jc w:val="left"/>
              <w:rPr>
                <w:rFonts w:ascii="Times New Roman" w:hAnsi="Times New Roman"/>
                <w:color w:val="000000"/>
                <w:sz w:val="20"/>
              </w:rPr>
            </w:pPr>
          </w:p>
          <w:p w:rsidR="00A03F09" w:rsidRDefault="00A03F09" w:rsidP="00B223C8">
            <w:pPr>
              <w:pStyle w:val="normaltableau"/>
              <w:keepNext/>
              <w:keepLines/>
              <w:snapToGrid w:val="0"/>
              <w:spacing w:before="0" w:after="0"/>
              <w:jc w:val="left"/>
              <w:rPr>
                <w:rFonts w:ascii="Times New Roman" w:hAnsi="Times New Roman"/>
                <w:color w:val="000000"/>
                <w:sz w:val="20"/>
              </w:rPr>
            </w:pPr>
          </w:p>
          <w:p w:rsidR="00A03F09" w:rsidRDefault="00A03F09" w:rsidP="00B223C8">
            <w:pPr>
              <w:pStyle w:val="normaltableau"/>
              <w:keepNext/>
              <w:keepLines/>
              <w:snapToGrid w:val="0"/>
              <w:spacing w:before="0" w:after="0"/>
              <w:jc w:val="left"/>
              <w:rPr>
                <w:rFonts w:ascii="Times New Roman" w:hAnsi="Times New Roman"/>
                <w:color w:val="000000"/>
                <w:sz w:val="20"/>
              </w:rPr>
            </w:pPr>
          </w:p>
          <w:p w:rsidR="00A03F09" w:rsidRDefault="00A03F09" w:rsidP="00B223C8">
            <w:pPr>
              <w:pStyle w:val="normaltableau"/>
              <w:keepNext/>
              <w:keepLines/>
              <w:snapToGrid w:val="0"/>
              <w:spacing w:before="0" w:after="0"/>
              <w:jc w:val="left"/>
              <w:rPr>
                <w:rFonts w:ascii="Times New Roman" w:hAnsi="Times New Roman"/>
                <w:color w:val="000000"/>
                <w:sz w:val="20"/>
              </w:rPr>
            </w:pPr>
          </w:p>
          <w:p w:rsidR="00A03F09" w:rsidRDefault="00A03F09" w:rsidP="00B223C8">
            <w:pPr>
              <w:pStyle w:val="normaltableau"/>
              <w:keepNext/>
              <w:keepLines/>
              <w:snapToGrid w:val="0"/>
              <w:spacing w:before="0" w:after="0"/>
              <w:jc w:val="left"/>
              <w:rPr>
                <w:rFonts w:ascii="Times New Roman" w:hAnsi="Times New Roman"/>
                <w:color w:val="000000"/>
                <w:sz w:val="20"/>
              </w:rPr>
            </w:pPr>
          </w:p>
          <w:p w:rsidR="00A03F09" w:rsidRDefault="00A03F09" w:rsidP="00B223C8">
            <w:pPr>
              <w:pStyle w:val="normaltableau"/>
              <w:keepNext/>
              <w:keepLines/>
              <w:snapToGrid w:val="0"/>
              <w:spacing w:before="0" w:after="0"/>
              <w:jc w:val="left"/>
              <w:rPr>
                <w:rFonts w:ascii="Times New Roman" w:hAnsi="Times New Roman"/>
                <w:color w:val="000000"/>
                <w:sz w:val="20"/>
              </w:rPr>
            </w:pPr>
          </w:p>
          <w:p w:rsidR="00A03F09" w:rsidRDefault="00A03F09" w:rsidP="00B223C8">
            <w:pPr>
              <w:pStyle w:val="normaltableau"/>
              <w:keepNext/>
              <w:keepLines/>
              <w:snapToGrid w:val="0"/>
              <w:spacing w:before="0" w:after="0"/>
              <w:jc w:val="left"/>
              <w:rPr>
                <w:rFonts w:ascii="Times New Roman" w:hAnsi="Times New Roman"/>
                <w:color w:val="000000"/>
                <w:sz w:val="20"/>
              </w:rPr>
            </w:pPr>
          </w:p>
          <w:p w:rsidR="00A03F09" w:rsidRDefault="00A03F09" w:rsidP="00B223C8">
            <w:pPr>
              <w:pStyle w:val="normaltableau"/>
              <w:keepNext/>
              <w:keepLines/>
              <w:snapToGrid w:val="0"/>
              <w:spacing w:before="0" w:after="0"/>
              <w:jc w:val="left"/>
              <w:rPr>
                <w:rFonts w:ascii="Times New Roman" w:hAnsi="Times New Roman"/>
                <w:color w:val="000000"/>
                <w:sz w:val="20"/>
              </w:rPr>
            </w:pPr>
          </w:p>
          <w:p w:rsidR="00A03F09" w:rsidRDefault="00A03F09" w:rsidP="00B223C8">
            <w:pPr>
              <w:pStyle w:val="normaltableau"/>
              <w:keepNext/>
              <w:keepLines/>
              <w:snapToGrid w:val="0"/>
              <w:spacing w:before="0" w:after="0"/>
              <w:jc w:val="left"/>
              <w:rPr>
                <w:rFonts w:ascii="Times New Roman" w:hAnsi="Times New Roman"/>
                <w:color w:val="000000"/>
                <w:sz w:val="20"/>
              </w:rPr>
            </w:pPr>
            <w:r>
              <w:rPr>
                <w:rFonts w:ascii="Times New Roman" w:hAnsi="Times New Roman"/>
                <w:color w:val="000000"/>
                <w:sz w:val="20"/>
              </w:rPr>
              <w:t>Vacataire</w:t>
            </w:r>
          </w:p>
          <w:p w:rsidR="00010546" w:rsidRDefault="00010546" w:rsidP="00B223C8">
            <w:pPr>
              <w:pStyle w:val="normaltableau"/>
              <w:keepNext/>
              <w:keepLines/>
              <w:snapToGrid w:val="0"/>
              <w:spacing w:before="0" w:after="0"/>
              <w:jc w:val="left"/>
              <w:rPr>
                <w:rFonts w:ascii="Times New Roman" w:hAnsi="Times New Roman"/>
                <w:color w:val="000000"/>
                <w:sz w:val="20"/>
              </w:rPr>
            </w:pPr>
          </w:p>
          <w:p w:rsidR="00010546" w:rsidRDefault="00010546" w:rsidP="00B223C8">
            <w:pPr>
              <w:pStyle w:val="normaltableau"/>
              <w:keepNext/>
              <w:keepLines/>
              <w:snapToGrid w:val="0"/>
              <w:spacing w:before="0" w:after="0"/>
              <w:jc w:val="left"/>
              <w:rPr>
                <w:rFonts w:ascii="Times New Roman" w:hAnsi="Times New Roman"/>
                <w:color w:val="000000"/>
                <w:sz w:val="20"/>
              </w:rPr>
            </w:pPr>
          </w:p>
          <w:p w:rsidR="00010546" w:rsidRDefault="00010546" w:rsidP="00B223C8">
            <w:pPr>
              <w:pStyle w:val="normaltableau"/>
              <w:keepNext/>
              <w:keepLines/>
              <w:snapToGrid w:val="0"/>
              <w:spacing w:before="0" w:after="0"/>
              <w:jc w:val="left"/>
              <w:rPr>
                <w:rFonts w:ascii="Times New Roman" w:hAnsi="Times New Roman"/>
                <w:color w:val="000000"/>
                <w:sz w:val="20"/>
              </w:rPr>
            </w:pPr>
          </w:p>
          <w:p w:rsidR="00010546" w:rsidRDefault="00010546" w:rsidP="00B223C8">
            <w:pPr>
              <w:pStyle w:val="normaltableau"/>
              <w:keepNext/>
              <w:keepLines/>
              <w:snapToGrid w:val="0"/>
              <w:spacing w:before="0" w:after="0"/>
              <w:jc w:val="left"/>
              <w:rPr>
                <w:rFonts w:ascii="Times New Roman" w:hAnsi="Times New Roman"/>
                <w:color w:val="000000"/>
                <w:sz w:val="20"/>
              </w:rPr>
            </w:pPr>
          </w:p>
          <w:p w:rsidR="00010546" w:rsidRPr="00A02F1F" w:rsidRDefault="00010546" w:rsidP="00B223C8">
            <w:pPr>
              <w:pStyle w:val="normaltableau"/>
              <w:keepNext/>
              <w:keepLines/>
              <w:snapToGrid w:val="0"/>
              <w:spacing w:before="0" w:after="0"/>
              <w:jc w:val="left"/>
              <w:rPr>
                <w:rFonts w:ascii="Times New Roman" w:hAnsi="Times New Roman"/>
                <w:color w:val="000000"/>
                <w:sz w:val="20"/>
              </w:rPr>
            </w:pPr>
            <w:r w:rsidRPr="00010546">
              <w:rPr>
                <w:rFonts w:ascii="Times New Roman" w:hAnsi="Times New Roman"/>
                <w:color w:val="000000"/>
                <w:sz w:val="20"/>
              </w:rPr>
              <w:t>Maître de conférences missionnaire</w:t>
            </w:r>
          </w:p>
        </w:tc>
        <w:tc>
          <w:tcPr>
            <w:tcW w:w="10232" w:type="dxa"/>
          </w:tcPr>
          <w:p w:rsidR="00A03F09" w:rsidRPr="00A02F1F" w:rsidRDefault="00396AA8" w:rsidP="00A03F09">
            <w:pPr>
              <w:numPr>
                <w:ilvl w:val="0"/>
                <w:numId w:val="3"/>
              </w:numPr>
              <w:jc w:val="both"/>
            </w:pPr>
            <w:r>
              <w:rPr>
                <w:b/>
              </w:rPr>
              <w:t>C</w:t>
            </w:r>
            <w:r w:rsidR="00A03F09" w:rsidRPr="00A02F1F">
              <w:rPr>
                <w:b/>
              </w:rPr>
              <w:t xml:space="preserve">ours de finances </w:t>
            </w:r>
            <w:r w:rsidR="00B44D34">
              <w:rPr>
                <w:b/>
              </w:rPr>
              <w:t>publiques</w:t>
            </w:r>
            <w:r w:rsidR="00A03F09">
              <w:rPr>
                <w:b/>
              </w:rPr>
              <w:t xml:space="preserve"> en </w:t>
            </w:r>
            <w:r w:rsidR="00B44D34">
              <w:rPr>
                <w:b/>
              </w:rPr>
              <w:t>2</w:t>
            </w:r>
            <w:r w:rsidR="00B44D34" w:rsidRPr="00B44D34">
              <w:rPr>
                <w:b/>
                <w:vertAlign w:val="superscript"/>
              </w:rPr>
              <w:t>e</w:t>
            </w:r>
            <w:r w:rsidR="00B44D34">
              <w:rPr>
                <w:b/>
              </w:rPr>
              <w:t xml:space="preserve"> année de droit ;</w:t>
            </w:r>
          </w:p>
          <w:p w:rsidR="00A03F09" w:rsidRDefault="00B44D34" w:rsidP="00C86F0E">
            <w:pPr>
              <w:pStyle w:val="ListParagraph"/>
              <w:numPr>
                <w:ilvl w:val="0"/>
                <w:numId w:val="3"/>
              </w:numPr>
              <w:rPr>
                <w:rFonts w:ascii="Times New Roman" w:hAnsi="Times New Roman"/>
                <w:b/>
                <w:sz w:val="20"/>
                <w:szCs w:val="20"/>
              </w:rPr>
            </w:pPr>
            <w:r w:rsidRPr="00B44D34">
              <w:rPr>
                <w:rFonts w:ascii="Times New Roman" w:hAnsi="Times New Roman"/>
                <w:b/>
                <w:sz w:val="20"/>
                <w:szCs w:val="20"/>
              </w:rPr>
              <w:t>Cours de finances locales en licence de droit, comportant une partie consacrée à la décentralisation fiscale</w:t>
            </w:r>
          </w:p>
          <w:p w:rsidR="008C2D29" w:rsidRPr="00C86F0E" w:rsidRDefault="008C2D29" w:rsidP="008C2D29">
            <w:pPr>
              <w:pStyle w:val="ListParagraph"/>
              <w:numPr>
                <w:ilvl w:val="0"/>
                <w:numId w:val="3"/>
              </w:numPr>
              <w:rPr>
                <w:rFonts w:ascii="Times New Roman" w:hAnsi="Times New Roman"/>
                <w:b/>
                <w:sz w:val="20"/>
                <w:szCs w:val="20"/>
              </w:rPr>
            </w:pPr>
            <w:r>
              <w:rPr>
                <w:rFonts w:ascii="Times New Roman" w:hAnsi="Times New Roman"/>
                <w:b/>
                <w:sz w:val="20"/>
                <w:szCs w:val="20"/>
              </w:rPr>
              <w:t>Cours de</w:t>
            </w:r>
            <w:r>
              <w:t xml:space="preserve"> </w:t>
            </w:r>
            <w:r w:rsidRPr="008C2D29">
              <w:rPr>
                <w:rFonts w:ascii="Times New Roman" w:hAnsi="Times New Roman"/>
                <w:b/>
                <w:sz w:val="20"/>
                <w:szCs w:val="20"/>
              </w:rPr>
              <w:t>Droit des Entreprises Publiques</w:t>
            </w:r>
          </w:p>
          <w:p w:rsidR="00A03F09" w:rsidRPr="00C86F0E" w:rsidRDefault="00A03F09" w:rsidP="00B223C8">
            <w:pPr>
              <w:jc w:val="both"/>
              <w:rPr>
                <w:b/>
              </w:rPr>
            </w:pPr>
            <w:r w:rsidRPr="001951CE">
              <w:t xml:space="preserve">Contact : Professeur </w:t>
            </w:r>
            <w:proofErr w:type="spellStart"/>
            <w:r w:rsidRPr="001951CE">
              <w:t>Babacar</w:t>
            </w:r>
            <w:proofErr w:type="spellEnd"/>
            <w:r w:rsidRPr="001951CE">
              <w:t xml:space="preserve"> Kanté ; email : bbckante@yahoo.fr; babacarkante@hotmail.com</w:t>
            </w:r>
          </w:p>
          <w:p w:rsidR="00A06FCE" w:rsidRPr="00A06FCE" w:rsidRDefault="00A06FCE" w:rsidP="00A03F09">
            <w:pPr>
              <w:numPr>
                <w:ilvl w:val="0"/>
                <w:numId w:val="3"/>
              </w:numPr>
              <w:jc w:val="both"/>
            </w:pPr>
            <w:r>
              <w:t>Travaux dirigés de droit administratif</w:t>
            </w:r>
          </w:p>
          <w:p w:rsidR="00A06FCE" w:rsidRPr="00A06FCE" w:rsidRDefault="00A06FCE" w:rsidP="00A06FCE">
            <w:pPr>
              <w:ind w:left="720"/>
              <w:jc w:val="both"/>
            </w:pPr>
          </w:p>
          <w:p w:rsidR="00A03F09" w:rsidRPr="00D6609F" w:rsidRDefault="00A03F09" w:rsidP="00A03F09">
            <w:pPr>
              <w:numPr>
                <w:ilvl w:val="0"/>
                <w:numId w:val="3"/>
              </w:numPr>
              <w:jc w:val="both"/>
            </w:pPr>
            <w:r w:rsidRPr="00A02F1F">
              <w:rPr>
                <w:b/>
              </w:rPr>
              <w:t>Cours de finances locales au DESS « Régionalisation et métiers du développement local »</w:t>
            </w:r>
            <w:r w:rsidRPr="00A02F1F">
              <w:t xml:space="preserve"> </w:t>
            </w:r>
            <w:r>
              <w:t>c</w:t>
            </w:r>
            <w:r>
              <w:rPr>
                <w:b/>
              </w:rPr>
              <w:t>omportant une partie consacrée à la décentralisation fiscale</w:t>
            </w:r>
          </w:p>
          <w:p w:rsidR="00A03F09" w:rsidRPr="00A02F1F" w:rsidRDefault="00EB37DB" w:rsidP="00B223C8">
            <w:pPr>
              <w:jc w:val="both"/>
            </w:pPr>
            <w:r>
              <w:t>Contact : Professeur Augustin</w:t>
            </w:r>
            <w:r w:rsidR="00A03F09">
              <w:t xml:space="preserve"> </w:t>
            </w:r>
            <w:proofErr w:type="spellStart"/>
            <w:r w:rsidR="00A03F09">
              <w:t>Anassé</w:t>
            </w:r>
            <w:proofErr w:type="spellEnd"/>
            <w:r w:rsidR="00A03F09">
              <w:t xml:space="preserve"> ; email : </w:t>
            </w:r>
            <w:hyperlink r:id="rId9" w:history="1">
              <w:r w:rsidR="00A03F09" w:rsidRPr="00B40F7C">
                <w:rPr>
                  <w:rStyle w:val="Hyperlink"/>
                </w:rPr>
                <w:t>anasse@hotmail.com</w:t>
              </w:r>
            </w:hyperlink>
            <w:r w:rsidR="00A03F09">
              <w:t xml:space="preserve">; </w:t>
            </w:r>
            <w:proofErr w:type="spellStart"/>
            <w:r w:rsidR="00A03F09">
              <w:t>cel</w:t>
            </w:r>
            <w:proofErr w:type="spellEnd"/>
            <w:r w:rsidR="00A03F09">
              <w:t> : (225) 02 03 75 08</w:t>
            </w:r>
          </w:p>
          <w:p w:rsidR="00A03F09" w:rsidRPr="00A02F1F" w:rsidRDefault="00A03F09" w:rsidP="00A03F09">
            <w:pPr>
              <w:numPr>
                <w:ilvl w:val="0"/>
                <w:numId w:val="3"/>
              </w:numPr>
              <w:jc w:val="both"/>
            </w:pPr>
            <w:r w:rsidRPr="00A02F1F">
              <w:rPr>
                <w:b/>
              </w:rPr>
              <w:t>Cours de finances locales au DESS</w:t>
            </w:r>
            <w:r>
              <w:rPr>
                <w:b/>
              </w:rPr>
              <w:t xml:space="preserve"> « Aménagement urbain et développement local », comportant une partie consacrée à la décentralisation fiscale</w:t>
            </w:r>
          </w:p>
          <w:p w:rsidR="00A03F09" w:rsidRPr="00A02F1F" w:rsidRDefault="00A03F09" w:rsidP="00B223C8">
            <w:pPr>
              <w:jc w:val="both"/>
              <w:rPr>
                <w:b/>
              </w:rPr>
            </w:pPr>
          </w:p>
          <w:p w:rsidR="00A03F09" w:rsidRPr="00A02F1F" w:rsidRDefault="00A03F09" w:rsidP="00B223C8">
            <w:pPr>
              <w:jc w:val="both"/>
            </w:pPr>
            <w:r>
              <w:t xml:space="preserve">Contact : M. </w:t>
            </w:r>
            <w:proofErr w:type="spellStart"/>
            <w:r>
              <w:t>Appessika</w:t>
            </w:r>
            <w:proofErr w:type="spellEnd"/>
            <w:r>
              <w:t xml:space="preserve"> </w:t>
            </w:r>
            <w:proofErr w:type="spellStart"/>
            <w:r>
              <w:t>Kouamé</w:t>
            </w:r>
            <w:proofErr w:type="spellEnd"/>
            <w:r>
              <w:t xml:space="preserve"> ; email : </w:t>
            </w:r>
            <w:hyperlink r:id="rId10" w:history="1">
              <w:r w:rsidRPr="00E2418A">
                <w:rPr>
                  <w:rStyle w:val="Hyperlink"/>
                </w:rPr>
                <w:t>appessika_kouame@yahoo.fr</w:t>
              </w:r>
            </w:hyperlink>
            <w:r>
              <w:t xml:space="preserve">; </w:t>
            </w:r>
            <w:proofErr w:type="spellStart"/>
            <w:r>
              <w:t>cel</w:t>
            </w:r>
            <w:proofErr w:type="spellEnd"/>
            <w:r>
              <w:t xml:space="preserve"> : (225) 05 82 55 66 ; </w:t>
            </w:r>
            <w:r>
              <w:rPr>
                <w:rFonts w:ascii="Garamond" w:hAnsi="Garamond"/>
                <w:b/>
                <w:bCs/>
              </w:rPr>
              <w:t>Tél. (225) 22 48 34 57 ; (225) 22 48 35 31</w:t>
            </w:r>
          </w:p>
          <w:p w:rsidR="00A03F09" w:rsidRPr="00A02F1F" w:rsidRDefault="00A03F09" w:rsidP="00B223C8">
            <w:pPr>
              <w:jc w:val="both"/>
            </w:pPr>
          </w:p>
          <w:p w:rsidR="00A03F09" w:rsidRDefault="00A03F09" w:rsidP="00B223C8">
            <w:pPr>
              <w:jc w:val="both"/>
            </w:pPr>
          </w:p>
          <w:p w:rsidR="00A03F09" w:rsidRPr="00010546" w:rsidRDefault="00A03F09" w:rsidP="00010546">
            <w:pPr>
              <w:numPr>
                <w:ilvl w:val="0"/>
                <w:numId w:val="3"/>
              </w:numPr>
              <w:jc w:val="both"/>
            </w:pPr>
            <w:r w:rsidRPr="008D1225">
              <w:rPr>
                <w:b/>
              </w:rPr>
              <w:t xml:space="preserve">Séminaire de </w:t>
            </w:r>
            <w:r w:rsidR="00554C83">
              <w:rPr>
                <w:b/>
              </w:rPr>
              <w:t>finances publiques en DEA de</w:t>
            </w:r>
            <w:r w:rsidRPr="008D1225">
              <w:rPr>
                <w:b/>
              </w:rPr>
              <w:t xml:space="preserve"> droit public consacré au « traitement de la dette publique et le programme des pays pauvres très endettés (PPTE)</w:t>
            </w:r>
          </w:p>
          <w:p w:rsidR="00A03F09" w:rsidRDefault="00A03F09" w:rsidP="00AA07D8">
            <w:pPr>
              <w:pStyle w:val="NormalWeb"/>
              <w:rPr>
                <w:sz w:val="20"/>
                <w:szCs w:val="20"/>
                <w:lang w:val="en-US"/>
              </w:rPr>
            </w:pPr>
            <w:r w:rsidRPr="002D5018">
              <w:rPr>
                <w:sz w:val="20"/>
                <w:szCs w:val="20"/>
                <w:lang w:val="en-US"/>
              </w:rPr>
              <w:t xml:space="preserve">Contact : Prof </w:t>
            </w:r>
            <w:proofErr w:type="spellStart"/>
            <w:r w:rsidRPr="002D5018">
              <w:rPr>
                <w:sz w:val="20"/>
                <w:szCs w:val="20"/>
                <w:lang w:val="en-US"/>
              </w:rPr>
              <w:t>Djedjro</w:t>
            </w:r>
            <w:proofErr w:type="spellEnd"/>
            <w:r w:rsidRPr="002D5018">
              <w:rPr>
                <w:sz w:val="20"/>
                <w:szCs w:val="20"/>
                <w:lang w:val="en-US"/>
              </w:rPr>
              <w:t xml:space="preserve"> </w:t>
            </w:r>
            <w:proofErr w:type="spellStart"/>
            <w:r w:rsidRPr="002D5018">
              <w:rPr>
                <w:sz w:val="20"/>
                <w:szCs w:val="20"/>
                <w:lang w:val="en-US"/>
              </w:rPr>
              <w:t>Meledje</w:t>
            </w:r>
            <w:proofErr w:type="spellEnd"/>
            <w:r w:rsidRPr="002D5018">
              <w:rPr>
                <w:sz w:val="20"/>
                <w:szCs w:val="20"/>
                <w:lang w:val="en-US"/>
              </w:rPr>
              <w:t> ; email : </w:t>
            </w:r>
            <w:hyperlink r:id="rId11" w:history="1">
              <w:r w:rsidR="00AA07D8" w:rsidRPr="002D5018">
                <w:rPr>
                  <w:rStyle w:val="Hyperlink"/>
                  <w:sz w:val="20"/>
                  <w:szCs w:val="20"/>
                  <w:lang w:val="en-US"/>
                </w:rPr>
                <w:t>dmeledje@gmail.com</w:t>
              </w:r>
            </w:hyperlink>
            <w:r w:rsidR="00AA07D8" w:rsidRPr="002D5018">
              <w:rPr>
                <w:sz w:val="20"/>
                <w:szCs w:val="20"/>
                <w:lang w:val="en-US"/>
              </w:rPr>
              <w:t xml:space="preserve"> </w:t>
            </w:r>
            <w:r w:rsidRPr="002D5018">
              <w:rPr>
                <w:sz w:val="20"/>
                <w:szCs w:val="20"/>
                <w:lang w:val="en-US"/>
              </w:rPr>
              <w:t xml:space="preserve">; </w:t>
            </w:r>
            <w:proofErr w:type="spellStart"/>
            <w:r w:rsidRPr="002D5018">
              <w:rPr>
                <w:sz w:val="20"/>
                <w:szCs w:val="20"/>
                <w:lang w:val="en-US"/>
              </w:rPr>
              <w:t>cel</w:t>
            </w:r>
            <w:proofErr w:type="spellEnd"/>
            <w:r w:rsidRPr="002D5018">
              <w:rPr>
                <w:sz w:val="20"/>
                <w:szCs w:val="20"/>
                <w:lang w:val="en-US"/>
              </w:rPr>
              <w:t> :  (225) 06 49 11 85</w:t>
            </w:r>
          </w:p>
          <w:p w:rsidR="002B7DA3" w:rsidRDefault="00010546" w:rsidP="00010546">
            <w:pPr>
              <w:pStyle w:val="NormalWeb"/>
              <w:numPr>
                <w:ilvl w:val="0"/>
                <w:numId w:val="3"/>
              </w:numPr>
              <w:rPr>
                <w:b/>
                <w:sz w:val="20"/>
                <w:szCs w:val="20"/>
              </w:rPr>
            </w:pPr>
            <w:r w:rsidRPr="00010546">
              <w:rPr>
                <w:b/>
                <w:sz w:val="20"/>
                <w:szCs w:val="20"/>
              </w:rPr>
              <w:t xml:space="preserve">Cours </w:t>
            </w:r>
            <w:r w:rsidR="002B7DA3">
              <w:rPr>
                <w:b/>
                <w:sz w:val="20"/>
                <w:szCs w:val="20"/>
              </w:rPr>
              <w:t xml:space="preserve">magistral </w:t>
            </w:r>
            <w:r w:rsidRPr="00010546">
              <w:rPr>
                <w:b/>
                <w:sz w:val="20"/>
                <w:szCs w:val="20"/>
              </w:rPr>
              <w:t xml:space="preserve">de finances publiques au </w:t>
            </w:r>
            <w:r w:rsidR="002B7DA3">
              <w:rPr>
                <w:b/>
                <w:sz w:val="20"/>
                <w:szCs w:val="20"/>
              </w:rPr>
              <w:t>Master 2</w:t>
            </w:r>
            <w:r w:rsidRPr="00010546">
              <w:rPr>
                <w:b/>
                <w:sz w:val="20"/>
                <w:szCs w:val="20"/>
              </w:rPr>
              <w:t xml:space="preserve"> de droit public fondamental </w:t>
            </w:r>
            <w:r w:rsidR="002B7DA3">
              <w:rPr>
                <w:b/>
                <w:sz w:val="20"/>
                <w:szCs w:val="20"/>
              </w:rPr>
              <w:t>– Thème 2015 : La nouvelle gestion budgétaire dans l’espace UEMOA</w:t>
            </w:r>
          </w:p>
          <w:p w:rsidR="00010546" w:rsidRPr="00010546" w:rsidRDefault="002B7DA3" w:rsidP="002B7DA3">
            <w:pPr>
              <w:pStyle w:val="NormalWeb"/>
              <w:numPr>
                <w:ilvl w:val="0"/>
                <w:numId w:val="3"/>
              </w:numPr>
              <w:rPr>
                <w:b/>
                <w:sz w:val="20"/>
                <w:szCs w:val="20"/>
              </w:rPr>
            </w:pPr>
            <w:r>
              <w:rPr>
                <w:b/>
                <w:sz w:val="20"/>
                <w:szCs w:val="20"/>
              </w:rPr>
              <w:t xml:space="preserve">Séminaire </w:t>
            </w:r>
            <w:r w:rsidRPr="002B7DA3">
              <w:rPr>
                <w:b/>
                <w:sz w:val="20"/>
                <w:szCs w:val="20"/>
              </w:rPr>
              <w:t xml:space="preserve">au Master 2 de droit public fondamental </w:t>
            </w:r>
            <w:r w:rsidR="00010546" w:rsidRPr="00010546">
              <w:rPr>
                <w:b/>
                <w:sz w:val="20"/>
                <w:szCs w:val="20"/>
              </w:rPr>
              <w:t>consacré aux finances locales</w:t>
            </w:r>
          </w:p>
          <w:p w:rsidR="00010546" w:rsidRPr="002D5018" w:rsidRDefault="00010546" w:rsidP="00010546">
            <w:pPr>
              <w:pStyle w:val="NormalWeb"/>
              <w:rPr>
                <w:sz w:val="20"/>
                <w:szCs w:val="20"/>
                <w:lang w:val="en-US"/>
              </w:rPr>
            </w:pPr>
            <w:r w:rsidRPr="00010546">
              <w:rPr>
                <w:sz w:val="20"/>
                <w:szCs w:val="20"/>
                <w:lang w:val="en-US"/>
              </w:rPr>
              <w:t xml:space="preserve">Contact : M. </w:t>
            </w:r>
            <w:proofErr w:type="spellStart"/>
            <w:r w:rsidRPr="00010546">
              <w:rPr>
                <w:sz w:val="20"/>
                <w:szCs w:val="20"/>
                <w:lang w:val="en-US"/>
              </w:rPr>
              <w:t>Joël</w:t>
            </w:r>
            <w:proofErr w:type="spellEnd"/>
            <w:r w:rsidRPr="00010546">
              <w:rPr>
                <w:sz w:val="20"/>
                <w:szCs w:val="20"/>
                <w:lang w:val="en-US"/>
              </w:rPr>
              <w:t xml:space="preserve"> </w:t>
            </w:r>
            <w:proofErr w:type="spellStart"/>
            <w:r w:rsidRPr="00010546">
              <w:rPr>
                <w:sz w:val="20"/>
                <w:szCs w:val="20"/>
                <w:lang w:val="en-US"/>
              </w:rPr>
              <w:t>Arsène</w:t>
            </w:r>
            <w:proofErr w:type="spellEnd"/>
            <w:r w:rsidRPr="00010546">
              <w:rPr>
                <w:sz w:val="20"/>
                <w:szCs w:val="20"/>
                <w:lang w:val="en-US"/>
              </w:rPr>
              <w:t xml:space="preserve"> </w:t>
            </w:r>
            <w:proofErr w:type="spellStart"/>
            <w:r w:rsidRPr="00010546">
              <w:rPr>
                <w:sz w:val="20"/>
                <w:szCs w:val="20"/>
                <w:lang w:val="en-US"/>
              </w:rPr>
              <w:t>Adeloui</w:t>
            </w:r>
            <w:proofErr w:type="spellEnd"/>
            <w:r w:rsidRPr="00010546">
              <w:rPr>
                <w:sz w:val="20"/>
                <w:szCs w:val="20"/>
                <w:lang w:val="en-US"/>
              </w:rPr>
              <w:t xml:space="preserve"> ; email : adeloui@yahoo.fr; </w:t>
            </w:r>
            <w:proofErr w:type="spellStart"/>
            <w:r w:rsidRPr="00010546">
              <w:rPr>
                <w:sz w:val="20"/>
                <w:szCs w:val="20"/>
                <w:lang w:val="en-US"/>
              </w:rPr>
              <w:t>tel</w:t>
            </w:r>
            <w:proofErr w:type="spellEnd"/>
            <w:r w:rsidRPr="00010546">
              <w:rPr>
                <w:sz w:val="20"/>
                <w:szCs w:val="20"/>
                <w:lang w:val="en-US"/>
              </w:rPr>
              <w:t xml:space="preserve"> : (229)97090391</w:t>
            </w:r>
            <w:r w:rsidR="004F6E29">
              <w:rPr>
                <w:sz w:val="20"/>
                <w:szCs w:val="20"/>
                <w:lang w:val="en-US"/>
              </w:rPr>
              <w:t xml:space="preserve">; Prof Noël </w:t>
            </w:r>
            <w:proofErr w:type="spellStart"/>
            <w:r w:rsidR="004F6E29">
              <w:rPr>
                <w:sz w:val="20"/>
                <w:szCs w:val="20"/>
                <w:lang w:val="en-US"/>
              </w:rPr>
              <w:t>Gbaguidi</w:t>
            </w:r>
            <w:proofErr w:type="spellEnd"/>
            <w:r w:rsidR="004F6E29">
              <w:rPr>
                <w:sz w:val="20"/>
                <w:szCs w:val="20"/>
                <w:lang w:val="en-US"/>
              </w:rPr>
              <w:t xml:space="preserve"> : (229)95867992; email : ahonag@yahoo.fr</w:t>
            </w:r>
          </w:p>
          <w:p w:rsidR="00A03F09" w:rsidRPr="00AA07D8" w:rsidRDefault="00A03F09" w:rsidP="00B223C8">
            <w:pPr>
              <w:jc w:val="both"/>
              <w:rPr>
                <w:lang w:val="en-US"/>
              </w:rPr>
            </w:pPr>
          </w:p>
        </w:tc>
      </w:tr>
      <w:tr w:rsidR="00A03F09" w:rsidRPr="002E7D03" w:rsidTr="00B223C8">
        <w:trPr>
          <w:cantSplit/>
          <w:jc w:val="center"/>
        </w:trPr>
        <w:tc>
          <w:tcPr>
            <w:tcW w:w="932" w:type="dxa"/>
          </w:tcPr>
          <w:p w:rsidR="00A03F09" w:rsidRDefault="00A03F09" w:rsidP="00B223C8">
            <w:pPr>
              <w:pStyle w:val="normaltableau"/>
              <w:snapToGrid w:val="0"/>
              <w:spacing w:before="0" w:after="0"/>
              <w:jc w:val="center"/>
              <w:rPr>
                <w:rFonts w:ascii="Times New Roman" w:hAnsi="Times New Roman"/>
                <w:sz w:val="20"/>
              </w:rPr>
            </w:pPr>
            <w:r w:rsidRPr="00A02F1F">
              <w:rPr>
                <w:rFonts w:ascii="Times New Roman" w:hAnsi="Times New Roman"/>
                <w:sz w:val="20"/>
              </w:rPr>
              <w:t>1995-1997</w:t>
            </w:r>
          </w:p>
          <w:p w:rsidR="00A03F09" w:rsidRDefault="00A03F09" w:rsidP="00B223C8">
            <w:pPr>
              <w:pStyle w:val="normaltableau"/>
              <w:snapToGrid w:val="0"/>
              <w:spacing w:before="0" w:after="0"/>
              <w:jc w:val="center"/>
              <w:rPr>
                <w:rFonts w:ascii="Times New Roman" w:hAnsi="Times New Roman"/>
                <w:sz w:val="20"/>
              </w:rPr>
            </w:pPr>
          </w:p>
          <w:p w:rsidR="00A03F09" w:rsidRPr="00A02F1F" w:rsidRDefault="00A03F09" w:rsidP="00B223C8">
            <w:pPr>
              <w:pStyle w:val="normaltableau"/>
              <w:snapToGrid w:val="0"/>
              <w:spacing w:before="0" w:after="0"/>
              <w:jc w:val="center"/>
              <w:rPr>
                <w:rFonts w:ascii="Times New Roman" w:hAnsi="Times New Roman"/>
                <w:color w:val="000000"/>
                <w:sz w:val="20"/>
              </w:rPr>
            </w:pPr>
            <w:r>
              <w:rPr>
                <w:rFonts w:ascii="Times New Roman" w:hAnsi="Times New Roman"/>
                <w:sz w:val="20"/>
              </w:rPr>
              <w:t>1998</w:t>
            </w:r>
          </w:p>
        </w:tc>
        <w:tc>
          <w:tcPr>
            <w:tcW w:w="993" w:type="dxa"/>
          </w:tcPr>
          <w:p w:rsidR="00A03F09" w:rsidRDefault="00A03F09" w:rsidP="00B223C8">
            <w:pPr>
              <w:pStyle w:val="normaltableau"/>
              <w:snapToGrid w:val="0"/>
              <w:spacing w:before="0" w:after="0"/>
              <w:jc w:val="center"/>
              <w:rPr>
                <w:rFonts w:ascii="Times New Roman" w:hAnsi="Times New Roman"/>
                <w:sz w:val="20"/>
              </w:rPr>
            </w:pPr>
            <w:r w:rsidRPr="00A02F1F">
              <w:rPr>
                <w:rFonts w:ascii="Times New Roman" w:hAnsi="Times New Roman"/>
                <w:sz w:val="20"/>
              </w:rPr>
              <w:t>Dakar (Sénégal)</w:t>
            </w:r>
          </w:p>
          <w:p w:rsidR="00A03F09" w:rsidRPr="00A02F1F" w:rsidRDefault="00A03F09" w:rsidP="00B223C8">
            <w:pPr>
              <w:pStyle w:val="normaltableau"/>
              <w:snapToGrid w:val="0"/>
              <w:spacing w:before="0" w:after="0"/>
              <w:jc w:val="center"/>
              <w:rPr>
                <w:rFonts w:ascii="Times New Roman" w:hAnsi="Times New Roman"/>
                <w:color w:val="000000"/>
                <w:sz w:val="20"/>
              </w:rPr>
            </w:pPr>
            <w:r>
              <w:rPr>
                <w:rFonts w:ascii="Times New Roman" w:hAnsi="Times New Roman"/>
                <w:sz w:val="20"/>
              </w:rPr>
              <w:t>Etats-Unis</w:t>
            </w:r>
          </w:p>
        </w:tc>
        <w:tc>
          <w:tcPr>
            <w:tcW w:w="1675" w:type="dxa"/>
          </w:tcPr>
          <w:p w:rsidR="00A03F09" w:rsidRDefault="00A03F09" w:rsidP="00B223C8">
            <w:pPr>
              <w:snapToGrid w:val="0"/>
              <w:jc w:val="center"/>
            </w:pPr>
            <w:r w:rsidRPr="00A02F1F">
              <w:t xml:space="preserve">Université Cheikh </w:t>
            </w:r>
            <w:proofErr w:type="spellStart"/>
            <w:r w:rsidRPr="00A02F1F">
              <w:t>Anta</w:t>
            </w:r>
            <w:proofErr w:type="spellEnd"/>
            <w:r w:rsidRPr="00A02F1F">
              <w:t xml:space="preserve"> </w:t>
            </w:r>
            <w:proofErr w:type="spellStart"/>
            <w:r w:rsidRPr="00A02F1F">
              <w:t>Diop</w:t>
            </w:r>
            <w:proofErr w:type="spellEnd"/>
          </w:p>
          <w:p w:rsidR="00A03F09" w:rsidRPr="00A02F1F" w:rsidRDefault="00A03F09" w:rsidP="00B223C8">
            <w:pPr>
              <w:snapToGrid w:val="0"/>
              <w:jc w:val="center"/>
              <w:rPr>
                <w:color w:val="000000"/>
              </w:rPr>
            </w:pPr>
            <w:r>
              <w:t>Université du Kansas</w:t>
            </w:r>
          </w:p>
        </w:tc>
        <w:tc>
          <w:tcPr>
            <w:tcW w:w="1701" w:type="dxa"/>
          </w:tcPr>
          <w:p w:rsidR="00A03F09"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color w:val="000000"/>
                <w:sz w:val="20"/>
              </w:rPr>
              <w:t>Vacataire</w:t>
            </w:r>
          </w:p>
          <w:p w:rsidR="00A03F09" w:rsidRDefault="00A03F09" w:rsidP="00B223C8">
            <w:pPr>
              <w:pStyle w:val="normaltableau"/>
              <w:snapToGrid w:val="0"/>
              <w:spacing w:before="0" w:after="0"/>
              <w:jc w:val="left"/>
              <w:rPr>
                <w:rFonts w:ascii="Times New Roman" w:hAnsi="Times New Roman"/>
                <w:color w:val="000000"/>
                <w:sz w:val="20"/>
              </w:rPr>
            </w:pPr>
          </w:p>
          <w:p w:rsidR="00A03F09" w:rsidRDefault="00A03F09" w:rsidP="00B223C8">
            <w:pPr>
              <w:pStyle w:val="normaltableau"/>
              <w:snapToGrid w:val="0"/>
              <w:spacing w:before="0" w:after="0"/>
              <w:jc w:val="left"/>
              <w:rPr>
                <w:rFonts w:ascii="Times New Roman" w:hAnsi="Times New Roman"/>
                <w:color w:val="000000"/>
                <w:sz w:val="20"/>
              </w:rPr>
            </w:pPr>
          </w:p>
          <w:p w:rsidR="00A03F09" w:rsidRPr="00A02F1F" w:rsidRDefault="00A03F09" w:rsidP="00B223C8">
            <w:pPr>
              <w:pStyle w:val="normaltableau"/>
              <w:snapToGrid w:val="0"/>
              <w:spacing w:before="0" w:after="0"/>
              <w:jc w:val="left"/>
              <w:rPr>
                <w:rFonts w:ascii="Times New Roman" w:hAnsi="Times New Roman"/>
                <w:color w:val="000000"/>
                <w:sz w:val="20"/>
              </w:rPr>
            </w:pPr>
            <w:r>
              <w:rPr>
                <w:rFonts w:ascii="Times New Roman" w:hAnsi="Times New Roman"/>
                <w:color w:val="000000"/>
                <w:sz w:val="20"/>
              </w:rPr>
              <w:t>Professeur visiteur</w:t>
            </w:r>
          </w:p>
        </w:tc>
        <w:tc>
          <w:tcPr>
            <w:tcW w:w="10232" w:type="dxa"/>
          </w:tcPr>
          <w:p w:rsidR="00A03F09" w:rsidRPr="00A03F09" w:rsidRDefault="00A03F09" w:rsidP="00A03F09">
            <w:pPr>
              <w:pStyle w:val="PuceRouge"/>
              <w:numPr>
                <w:ilvl w:val="0"/>
                <w:numId w:val="3"/>
              </w:numPr>
              <w:spacing w:before="20" w:after="20" w:line="240" w:lineRule="auto"/>
              <w:rPr>
                <w:rFonts w:ascii="Times New Roman" w:hAnsi="Times New Roman"/>
                <w:b w:val="0"/>
                <w:bCs/>
                <w:lang w:val="fr-FR"/>
              </w:rPr>
            </w:pPr>
            <w:r>
              <w:rPr>
                <w:rFonts w:ascii="Times New Roman" w:hAnsi="Times New Roman"/>
                <w:lang w:val="fr-FR"/>
              </w:rPr>
              <w:t>C</w:t>
            </w:r>
            <w:r w:rsidRPr="00A02F1F">
              <w:rPr>
                <w:rFonts w:ascii="Times New Roman" w:hAnsi="Times New Roman"/>
                <w:lang w:val="fr-FR"/>
              </w:rPr>
              <w:t>ours de fiscalité locale au DESS collectivités locales</w:t>
            </w:r>
            <w:r>
              <w:rPr>
                <w:rFonts w:ascii="Times New Roman" w:hAnsi="Times New Roman"/>
                <w:lang w:val="fr-FR"/>
              </w:rPr>
              <w:t> : un exposé des différentes modalités de financement des collectivités territoriales par la fiscalité d’Etat transférée aux collectivités territoriales, les taxes locales et taxes diverses.</w:t>
            </w:r>
          </w:p>
          <w:p w:rsidR="00A03F09" w:rsidRPr="00FD6BFC" w:rsidRDefault="00A03F09" w:rsidP="00A03F09">
            <w:pPr>
              <w:pStyle w:val="ListParagraph"/>
              <w:numPr>
                <w:ilvl w:val="0"/>
                <w:numId w:val="3"/>
              </w:numPr>
              <w:rPr>
                <w:rFonts w:ascii="Times New Roman" w:hAnsi="Times New Roman"/>
                <w:b/>
                <w:sz w:val="20"/>
                <w:szCs w:val="20"/>
              </w:rPr>
            </w:pPr>
            <w:r w:rsidRPr="00FD6BFC">
              <w:rPr>
                <w:rFonts w:ascii="Times New Roman" w:hAnsi="Times New Roman"/>
                <w:b/>
                <w:sz w:val="20"/>
                <w:szCs w:val="20"/>
              </w:rPr>
              <w:t>Cours de Politique économique africaine/Financement International du Développement au département d’études africaines</w:t>
            </w:r>
          </w:p>
          <w:p w:rsidR="00A03F09" w:rsidRPr="00B6192A" w:rsidRDefault="00A03F09" w:rsidP="00A03F09">
            <w:pPr>
              <w:pStyle w:val="PuceRouge"/>
              <w:spacing w:before="20" w:after="20" w:line="240" w:lineRule="auto"/>
              <w:ind w:left="360"/>
              <w:rPr>
                <w:rFonts w:ascii="Times New Roman" w:hAnsi="Times New Roman"/>
                <w:b w:val="0"/>
                <w:bCs/>
                <w:lang w:val="fr-FR"/>
              </w:rPr>
            </w:pPr>
            <w:r w:rsidRPr="00A03F09">
              <w:rPr>
                <w:rFonts w:ascii="Times New Roman" w:hAnsi="Times New Roman"/>
                <w:b w:val="0"/>
                <w:lang w:val="fr-FR"/>
              </w:rPr>
              <w:t xml:space="preserve">Contact : </w:t>
            </w:r>
            <w:r w:rsidR="00B6192A">
              <w:rPr>
                <w:rFonts w:ascii="Times New Roman" w:hAnsi="Times New Roman"/>
                <w:b w:val="0"/>
                <w:lang w:val="fr-FR"/>
              </w:rPr>
              <w:t xml:space="preserve">Leonardo Villalon : </w:t>
            </w:r>
            <w:hyperlink r:id="rId12" w:history="1">
              <w:r w:rsidR="00B6192A" w:rsidRPr="00CC3A32">
                <w:rPr>
                  <w:rStyle w:val="Hyperlink"/>
                  <w:rFonts w:ascii="Times New Roman" w:hAnsi="Times New Roman"/>
                  <w:b w:val="0"/>
                  <w:lang w:val="fr-FR"/>
                </w:rPr>
                <w:t>villalon@africa.ufl.edu</w:t>
              </w:r>
            </w:hyperlink>
            <w:r w:rsidR="00B6192A">
              <w:rPr>
                <w:rFonts w:ascii="Times New Roman" w:hAnsi="Times New Roman"/>
                <w:b w:val="0"/>
                <w:lang w:val="fr-FR"/>
              </w:rPr>
              <w:t xml:space="preserve">; </w:t>
            </w:r>
          </w:p>
        </w:tc>
      </w:tr>
      <w:tr w:rsidR="00A03F09" w:rsidRPr="002E7D03" w:rsidTr="00B223C8">
        <w:trPr>
          <w:cantSplit/>
          <w:jc w:val="center"/>
        </w:trPr>
        <w:tc>
          <w:tcPr>
            <w:tcW w:w="932" w:type="dxa"/>
          </w:tcPr>
          <w:p w:rsidR="00B00A98" w:rsidRDefault="00B00A98" w:rsidP="00B223C8">
            <w:pPr>
              <w:pStyle w:val="normaltableau"/>
              <w:snapToGrid w:val="0"/>
              <w:spacing w:before="0" w:after="0"/>
              <w:jc w:val="center"/>
              <w:rPr>
                <w:rFonts w:ascii="Times New Roman" w:hAnsi="Times New Roman"/>
                <w:sz w:val="20"/>
              </w:rPr>
            </w:pPr>
            <w:r>
              <w:rPr>
                <w:rFonts w:ascii="Times New Roman" w:hAnsi="Times New Roman"/>
                <w:sz w:val="20"/>
              </w:rPr>
              <w:t>2014</w:t>
            </w:r>
          </w:p>
          <w:p w:rsidR="00B00A98" w:rsidRDefault="00B00A98" w:rsidP="00B223C8">
            <w:pPr>
              <w:pStyle w:val="normaltableau"/>
              <w:snapToGrid w:val="0"/>
              <w:spacing w:before="0" w:after="0"/>
              <w:jc w:val="center"/>
              <w:rPr>
                <w:rFonts w:ascii="Times New Roman" w:hAnsi="Times New Roman"/>
                <w:sz w:val="20"/>
              </w:rPr>
            </w:pPr>
          </w:p>
          <w:p w:rsidR="003C0B26" w:rsidRDefault="003C0B26" w:rsidP="00B223C8">
            <w:pPr>
              <w:pStyle w:val="normaltableau"/>
              <w:snapToGrid w:val="0"/>
              <w:spacing w:before="0" w:after="0"/>
              <w:jc w:val="center"/>
              <w:rPr>
                <w:rFonts w:ascii="Times New Roman" w:hAnsi="Times New Roman"/>
                <w:sz w:val="20"/>
              </w:rPr>
            </w:pPr>
            <w:r>
              <w:rPr>
                <w:rFonts w:ascii="Times New Roman" w:hAnsi="Times New Roman"/>
                <w:sz w:val="20"/>
              </w:rPr>
              <w:t>2012</w:t>
            </w:r>
          </w:p>
          <w:p w:rsidR="003C0B26" w:rsidRDefault="003C0B26" w:rsidP="00B223C8">
            <w:pPr>
              <w:pStyle w:val="normaltableau"/>
              <w:snapToGrid w:val="0"/>
              <w:spacing w:before="0" w:after="0"/>
              <w:jc w:val="center"/>
              <w:rPr>
                <w:rFonts w:ascii="Times New Roman" w:hAnsi="Times New Roman"/>
                <w:sz w:val="20"/>
              </w:rPr>
            </w:pPr>
          </w:p>
          <w:p w:rsidR="00E87D3F" w:rsidRDefault="00E87D3F" w:rsidP="00E87D3F">
            <w:pPr>
              <w:pStyle w:val="normaltableau"/>
              <w:snapToGrid w:val="0"/>
              <w:spacing w:before="0" w:after="0"/>
              <w:rPr>
                <w:rFonts w:ascii="Times New Roman" w:hAnsi="Times New Roman"/>
                <w:sz w:val="20"/>
              </w:rPr>
            </w:pPr>
          </w:p>
          <w:p w:rsidR="003C0B26" w:rsidRDefault="003C0B26" w:rsidP="00B223C8">
            <w:pPr>
              <w:pStyle w:val="normaltableau"/>
              <w:snapToGrid w:val="0"/>
              <w:spacing w:before="0" w:after="0"/>
              <w:jc w:val="center"/>
              <w:rPr>
                <w:rFonts w:ascii="Times New Roman" w:hAnsi="Times New Roman"/>
                <w:sz w:val="20"/>
              </w:rPr>
            </w:pPr>
          </w:p>
          <w:p w:rsidR="00A03F09" w:rsidRDefault="00A03F09" w:rsidP="00B223C8">
            <w:pPr>
              <w:pStyle w:val="normaltableau"/>
              <w:snapToGrid w:val="0"/>
              <w:spacing w:before="0" w:after="0"/>
              <w:jc w:val="center"/>
              <w:rPr>
                <w:rFonts w:ascii="Times New Roman" w:hAnsi="Times New Roman"/>
                <w:sz w:val="20"/>
              </w:rPr>
            </w:pPr>
            <w:r w:rsidRPr="00A02F1F">
              <w:rPr>
                <w:rFonts w:ascii="Times New Roman" w:hAnsi="Times New Roman"/>
                <w:sz w:val="20"/>
              </w:rPr>
              <w:t>2002-2004 </w:t>
            </w: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Pr="00A02F1F" w:rsidRDefault="008D37B5" w:rsidP="00B223C8">
            <w:pPr>
              <w:pStyle w:val="normaltableau"/>
              <w:snapToGrid w:val="0"/>
              <w:spacing w:before="0" w:after="0"/>
              <w:jc w:val="center"/>
              <w:rPr>
                <w:rFonts w:ascii="Times New Roman" w:hAnsi="Times New Roman"/>
                <w:bCs/>
                <w:iCs/>
                <w:sz w:val="20"/>
              </w:rPr>
            </w:pPr>
          </w:p>
        </w:tc>
        <w:tc>
          <w:tcPr>
            <w:tcW w:w="993" w:type="dxa"/>
          </w:tcPr>
          <w:p w:rsidR="00B00A98" w:rsidRDefault="00B00A98" w:rsidP="00B223C8">
            <w:pPr>
              <w:pStyle w:val="normaltableau"/>
              <w:snapToGrid w:val="0"/>
              <w:spacing w:before="0" w:after="0"/>
              <w:jc w:val="center"/>
              <w:rPr>
                <w:rFonts w:ascii="Times New Roman" w:hAnsi="Times New Roman"/>
                <w:sz w:val="20"/>
              </w:rPr>
            </w:pPr>
            <w:proofErr w:type="spellStart"/>
            <w:r>
              <w:rPr>
                <w:rFonts w:ascii="Times New Roman" w:hAnsi="Times New Roman"/>
                <w:sz w:val="20"/>
              </w:rPr>
              <w:t>Centrafri</w:t>
            </w:r>
            <w:proofErr w:type="spellEnd"/>
            <w:r>
              <w:rPr>
                <w:rFonts w:ascii="Times New Roman" w:hAnsi="Times New Roman"/>
                <w:sz w:val="20"/>
              </w:rPr>
              <w:t>- que</w:t>
            </w:r>
          </w:p>
          <w:p w:rsidR="003C0B26" w:rsidRDefault="003C0B26" w:rsidP="00B00A98">
            <w:pPr>
              <w:pStyle w:val="normaltableau"/>
              <w:snapToGrid w:val="0"/>
              <w:spacing w:before="0" w:after="0"/>
              <w:rPr>
                <w:rFonts w:ascii="Times New Roman" w:hAnsi="Times New Roman"/>
                <w:sz w:val="20"/>
              </w:rPr>
            </w:pPr>
            <w:r>
              <w:rPr>
                <w:rFonts w:ascii="Times New Roman" w:hAnsi="Times New Roman"/>
                <w:sz w:val="20"/>
              </w:rPr>
              <w:t>Burundi</w:t>
            </w:r>
          </w:p>
          <w:p w:rsidR="003C0B26" w:rsidRDefault="003C0B26" w:rsidP="00B223C8">
            <w:pPr>
              <w:pStyle w:val="normaltableau"/>
              <w:snapToGrid w:val="0"/>
              <w:spacing w:before="0" w:after="0"/>
              <w:jc w:val="center"/>
              <w:rPr>
                <w:rFonts w:ascii="Times New Roman" w:hAnsi="Times New Roman"/>
                <w:sz w:val="20"/>
              </w:rPr>
            </w:pPr>
          </w:p>
          <w:p w:rsidR="003C0B26" w:rsidRDefault="003C0B26" w:rsidP="00E87D3F">
            <w:pPr>
              <w:pStyle w:val="normaltableau"/>
              <w:snapToGrid w:val="0"/>
              <w:spacing w:before="0" w:after="0"/>
              <w:rPr>
                <w:rFonts w:ascii="Times New Roman" w:hAnsi="Times New Roman"/>
                <w:sz w:val="20"/>
              </w:rPr>
            </w:pPr>
          </w:p>
          <w:p w:rsidR="00E87D3F" w:rsidRDefault="00E87D3F" w:rsidP="00E87D3F">
            <w:pPr>
              <w:pStyle w:val="normaltableau"/>
              <w:snapToGrid w:val="0"/>
              <w:spacing w:before="0" w:after="0"/>
              <w:rPr>
                <w:rFonts w:ascii="Times New Roman" w:hAnsi="Times New Roman"/>
                <w:sz w:val="20"/>
              </w:rPr>
            </w:pPr>
          </w:p>
          <w:p w:rsidR="00A03F09" w:rsidRDefault="00A03F09" w:rsidP="00B223C8">
            <w:pPr>
              <w:pStyle w:val="normaltableau"/>
              <w:snapToGrid w:val="0"/>
              <w:spacing w:before="0" w:after="0"/>
              <w:jc w:val="center"/>
              <w:rPr>
                <w:rFonts w:ascii="Times New Roman" w:hAnsi="Times New Roman"/>
                <w:sz w:val="20"/>
              </w:rPr>
            </w:pPr>
            <w:r w:rsidRPr="00A02F1F">
              <w:rPr>
                <w:rFonts w:ascii="Times New Roman" w:hAnsi="Times New Roman"/>
                <w:sz w:val="20"/>
              </w:rPr>
              <w:t>Côte d’Ivoire</w:t>
            </w: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Default="008D37B5" w:rsidP="00B223C8">
            <w:pPr>
              <w:pStyle w:val="normaltableau"/>
              <w:snapToGrid w:val="0"/>
              <w:spacing w:before="0" w:after="0"/>
              <w:jc w:val="center"/>
              <w:rPr>
                <w:rFonts w:ascii="Times New Roman" w:hAnsi="Times New Roman"/>
                <w:sz w:val="20"/>
              </w:rPr>
            </w:pPr>
          </w:p>
          <w:p w:rsidR="008D37B5" w:rsidRPr="00A02F1F" w:rsidRDefault="008D37B5" w:rsidP="00B223C8">
            <w:pPr>
              <w:pStyle w:val="normaltableau"/>
              <w:snapToGrid w:val="0"/>
              <w:spacing w:before="0" w:after="0"/>
              <w:jc w:val="center"/>
              <w:rPr>
                <w:rFonts w:ascii="Times New Roman" w:hAnsi="Times New Roman"/>
                <w:sz w:val="20"/>
              </w:rPr>
            </w:pPr>
          </w:p>
        </w:tc>
        <w:tc>
          <w:tcPr>
            <w:tcW w:w="1675" w:type="dxa"/>
          </w:tcPr>
          <w:p w:rsidR="00B00A98" w:rsidRDefault="00B00A98" w:rsidP="00B223C8">
            <w:pPr>
              <w:snapToGrid w:val="0"/>
              <w:jc w:val="center"/>
            </w:pPr>
            <w:r>
              <w:t>Louis Berger</w:t>
            </w:r>
          </w:p>
          <w:p w:rsidR="00B00A98" w:rsidRDefault="00B00A98" w:rsidP="00B223C8">
            <w:pPr>
              <w:snapToGrid w:val="0"/>
              <w:jc w:val="center"/>
            </w:pPr>
          </w:p>
          <w:p w:rsidR="003C0B26" w:rsidRDefault="003C0B26" w:rsidP="00B223C8">
            <w:pPr>
              <w:snapToGrid w:val="0"/>
              <w:jc w:val="center"/>
            </w:pPr>
            <w:r>
              <w:t>BS Europe</w:t>
            </w:r>
          </w:p>
          <w:p w:rsidR="003C0B26" w:rsidRDefault="003C0B26" w:rsidP="00B223C8">
            <w:pPr>
              <w:snapToGrid w:val="0"/>
              <w:jc w:val="center"/>
            </w:pPr>
          </w:p>
          <w:p w:rsidR="003C0B26" w:rsidRDefault="003C0B26" w:rsidP="00B223C8">
            <w:pPr>
              <w:snapToGrid w:val="0"/>
              <w:jc w:val="center"/>
            </w:pPr>
          </w:p>
          <w:p w:rsidR="00E87D3F" w:rsidRDefault="00E87D3F" w:rsidP="00E87D3F">
            <w:pPr>
              <w:snapToGrid w:val="0"/>
            </w:pPr>
          </w:p>
          <w:p w:rsidR="00A03F09" w:rsidRDefault="00A03F09" w:rsidP="00B223C8">
            <w:pPr>
              <w:snapToGrid w:val="0"/>
              <w:jc w:val="center"/>
            </w:pPr>
            <w:r w:rsidRPr="00A02F1F">
              <w:t>BNETD</w:t>
            </w:r>
            <w:r w:rsidRPr="00D16F78">
              <w:t xml:space="preserve"> </w:t>
            </w:r>
            <w:r>
              <w:t>(</w:t>
            </w:r>
            <w:r w:rsidRPr="00D16F78">
              <w:t>Bureau National d’Etude Technique et de Développement</w:t>
            </w:r>
            <w:r>
              <w:t>)</w:t>
            </w:r>
          </w:p>
          <w:p w:rsidR="008D37B5" w:rsidRDefault="008D37B5" w:rsidP="00B223C8">
            <w:pPr>
              <w:snapToGrid w:val="0"/>
              <w:jc w:val="center"/>
            </w:pPr>
          </w:p>
          <w:p w:rsidR="008D37B5" w:rsidRDefault="008D37B5" w:rsidP="00B223C8">
            <w:pPr>
              <w:snapToGrid w:val="0"/>
              <w:jc w:val="center"/>
            </w:pPr>
          </w:p>
          <w:p w:rsidR="008D37B5" w:rsidRDefault="008D37B5" w:rsidP="00B223C8">
            <w:pPr>
              <w:snapToGrid w:val="0"/>
              <w:jc w:val="center"/>
            </w:pPr>
          </w:p>
          <w:p w:rsidR="008D37B5" w:rsidRDefault="008D37B5" w:rsidP="00B223C8">
            <w:pPr>
              <w:snapToGrid w:val="0"/>
              <w:jc w:val="center"/>
            </w:pPr>
          </w:p>
          <w:p w:rsidR="008D37B5" w:rsidRPr="00A02F1F" w:rsidRDefault="008D37B5" w:rsidP="00B223C8">
            <w:pPr>
              <w:snapToGrid w:val="0"/>
              <w:jc w:val="center"/>
              <w:rPr>
                <w:bCs/>
              </w:rPr>
            </w:pPr>
          </w:p>
        </w:tc>
        <w:tc>
          <w:tcPr>
            <w:tcW w:w="1701" w:type="dxa"/>
          </w:tcPr>
          <w:p w:rsidR="00B00A98" w:rsidRDefault="00B00A98" w:rsidP="003C0B26">
            <w:pPr>
              <w:pStyle w:val="normaltableau"/>
              <w:snapToGrid w:val="0"/>
              <w:spacing w:before="0" w:after="0"/>
              <w:jc w:val="left"/>
              <w:rPr>
                <w:rFonts w:ascii="Times New Roman" w:hAnsi="Times New Roman"/>
                <w:sz w:val="20"/>
              </w:rPr>
            </w:pPr>
            <w:r>
              <w:rPr>
                <w:rFonts w:ascii="Times New Roman" w:hAnsi="Times New Roman"/>
                <w:sz w:val="20"/>
              </w:rPr>
              <w:t>Assistant technique</w:t>
            </w:r>
          </w:p>
          <w:p w:rsidR="003C0B26" w:rsidRDefault="003C0B26" w:rsidP="003C0B26">
            <w:pPr>
              <w:pStyle w:val="normaltableau"/>
              <w:snapToGrid w:val="0"/>
              <w:spacing w:before="0" w:after="0"/>
              <w:jc w:val="left"/>
              <w:rPr>
                <w:rFonts w:ascii="Times New Roman" w:hAnsi="Times New Roman"/>
                <w:sz w:val="20"/>
              </w:rPr>
            </w:pPr>
            <w:r w:rsidRPr="00A02F1F">
              <w:rPr>
                <w:rFonts w:ascii="Times New Roman" w:hAnsi="Times New Roman"/>
                <w:sz w:val="20"/>
              </w:rPr>
              <w:t>Expert consultant</w:t>
            </w:r>
          </w:p>
          <w:p w:rsidR="003C0B26" w:rsidRDefault="003C0B26" w:rsidP="00B223C8">
            <w:pPr>
              <w:pStyle w:val="normaltableau"/>
              <w:snapToGrid w:val="0"/>
              <w:spacing w:before="0" w:after="0"/>
              <w:jc w:val="left"/>
              <w:rPr>
                <w:rFonts w:ascii="Times New Roman" w:hAnsi="Times New Roman"/>
                <w:sz w:val="20"/>
              </w:rPr>
            </w:pPr>
          </w:p>
          <w:p w:rsidR="003C0B26" w:rsidRDefault="003C0B26" w:rsidP="00B223C8">
            <w:pPr>
              <w:pStyle w:val="normaltableau"/>
              <w:snapToGrid w:val="0"/>
              <w:spacing w:before="0" w:after="0"/>
              <w:jc w:val="left"/>
              <w:rPr>
                <w:rFonts w:ascii="Times New Roman" w:hAnsi="Times New Roman"/>
                <w:sz w:val="20"/>
              </w:rPr>
            </w:pPr>
          </w:p>
          <w:p w:rsidR="003C0B26" w:rsidRDefault="003C0B26" w:rsidP="00B223C8">
            <w:pPr>
              <w:pStyle w:val="normaltableau"/>
              <w:snapToGrid w:val="0"/>
              <w:spacing w:before="0" w:after="0"/>
              <w:jc w:val="left"/>
              <w:rPr>
                <w:rFonts w:ascii="Times New Roman" w:hAnsi="Times New Roman"/>
                <w:sz w:val="20"/>
              </w:rPr>
            </w:pPr>
          </w:p>
          <w:p w:rsidR="00A03F09" w:rsidRDefault="00A03F09" w:rsidP="00B223C8">
            <w:pPr>
              <w:pStyle w:val="normaltableau"/>
              <w:snapToGrid w:val="0"/>
              <w:spacing w:before="0" w:after="0"/>
              <w:jc w:val="left"/>
              <w:rPr>
                <w:rFonts w:ascii="Times New Roman" w:hAnsi="Times New Roman"/>
                <w:sz w:val="20"/>
              </w:rPr>
            </w:pPr>
            <w:r w:rsidRPr="00A02F1F">
              <w:rPr>
                <w:rFonts w:ascii="Times New Roman" w:hAnsi="Times New Roman"/>
                <w:sz w:val="20"/>
              </w:rPr>
              <w:t>Expert consultant</w:t>
            </w:r>
          </w:p>
          <w:p w:rsidR="008D37B5" w:rsidRDefault="008D37B5" w:rsidP="00B223C8">
            <w:pPr>
              <w:pStyle w:val="normaltableau"/>
              <w:snapToGrid w:val="0"/>
              <w:spacing w:before="0" w:after="0"/>
              <w:jc w:val="left"/>
              <w:rPr>
                <w:rFonts w:ascii="Times New Roman" w:hAnsi="Times New Roman"/>
                <w:sz w:val="20"/>
              </w:rPr>
            </w:pPr>
          </w:p>
          <w:p w:rsidR="008D37B5" w:rsidRDefault="008D37B5" w:rsidP="00B223C8">
            <w:pPr>
              <w:pStyle w:val="normaltableau"/>
              <w:snapToGrid w:val="0"/>
              <w:spacing w:before="0" w:after="0"/>
              <w:jc w:val="left"/>
              <w:rPr>
                <w:rFonts w:ascii="Times New Roman" w:hAnsi="Times New Roman"/>
                <w:sz w:val="20"/>
              </w:rPr>
            </w:pPr>
          </w:p>
          <w:p w:rsidR="008D37B5" w:rsidRDefault="008D37B5" w:rsidP="00B223C8">
            <w:pPr>
              <w:pStyle w:val="normaltableau"/>
              <w:snapToGrid w:val="0"/>
              <w:spacing w:before="0" w:after="0"/>
              <w:jc w:val="left"/>
              <w:rPr>
                <w:rFonts w:ascii="Times New Roman" w:hAnsi="Times New Roman"/>
                <w:sz w:val="20"/>
              </w:rPr>
            </w:pPr>
          </w:p>
          <w:p w:rsidR="008D37B5" w:rsidRDefault="008D37B5" w:rsidP="00B223C8">
            <w:pPr>
              <w:pStyle w:val="normaltableau"/>
              <w:snapToGrid w:val="0"/>
              <w:spacing w:before="0" w:after="0"/>
              <w:jc w:val="left"/>
              <w:rPr>
                <w:rFonts w:ascii="Times New Roman" w:hAnsi="Times New Roman"/>
                <w:sz w:val="20"/>
              </w:rPr>
            </w:pPr>
          </w:p>
          <w:p w:rsidR="008D37B5" w:rsidRDefault="008D37B5" w:rsidP="00B223C8">
            <w:pPr>
              <w:pStyle w:val="normaltableau"/>
              <w:snapToGrid w:val="0"/>
              <w:spacing w:before="0" w:after="0"/>
              <w:jc w:val="left"/>
              <w:rPr>
                <w:rFonts w:ascii="Times New Roman" w:hAnsi="Times New Roman"/>
                <w:sz w:val="20"/>
              </w:rPr>
            </w:pPr>
          </w:p>
          <w:p w:rsidR="008D37B5" w:rsidRDefault="008D37B5" w:rsidP="00B223C8">
            <w:pPr>
              <w:pStyle w:val="normaltableau"/>
              <w:snapToGrid w:val="0"/>
              <w:spacing w:before="0" w:after="0"/>
              <w:jc w:val="left"/>
              <w:rPr>
                <w:rFonts w:ascii="Times New Roman" w:hAnsi="Times New Roman"/>
                <w:sz w:val="20"/>
              </w:rPr>
            </w:pPr>
          </w:p>
          <w:p w:rsidR="008D37B5" w:rsidRDefault="008D37B5" w:rsidP="00B223C8">
            <w:pPr>
              <w:pStyle w:val="normaltableau"/>
              <w:snapToGrid w:val="0"/>
              <w:spacing w:before="0" w:after="0"/>
              <w:jc w:val="left"/>
              <w:rPr>
                <w:rFonts w:ascii="Times New Roman" w:hAnsi="Times New Roman"/>
                <w:sz w:val="20"/>
              </w:rPr>
            </w:pPr>
          </w:p>
          <w:p w:rsidR="008D37B5" w:rsidRPr="00A02F1F" w:rsidRDefault="008D37B5" w:rsidP="003C0B26">
            <w:pPr>
              <w:pStyle w:val="normaltableau"/>
              <w:snapToGrid w:val="0"/>
              <w:spacing w:before="0" w:after="0"/>
              <w:jc w:val="left"/>
              <w:rPr>
                <w:rFonts w:ascii="Times New Roman" w:hAnsi="Times New Roman"/>
                <w:bCs/>
                <w:sz w:val="20"/>
              </w:rPr>
            </w:pPr>
          </w:p>
        </w:tc>
        <w:tc>
          <w:tcPr>
            <w:tcW w:w="10232" w:type="dxa"/>
          </w:tcPr>
          <w:p w:rsidR="00B00A98" w:rsidRDefault="000D3E83" w:rsidP="0044602F">
            <w:pPr>
              <w:pStyle w:val="BodyText2"/>
              <w:numPr>
                <w:ilvl w:val="0"/>
                <w:numId w:val="16"/>
              </w:numPr>
            </w:pPr>
            <w:r>
              <w:t xml:space="preserve">Expert </w:t>
            </w:r>
            <w:r w:rsidRPr="000D3E83">
              <w:t>- Assistance Technique</w:t>
            </w:r>
            <w:r w:rsidR="003B16A8">
              <w:t>, chargé</w:t>
            </w:r>
            <w:r>
              <w:t xml:space="preserve"> de l’appui au plan de formation du Ministère des finances et du Budget</w:t>
            </w:r>
            <w:r w:rsidR="00C71678">
              <w:t xml:space="preserve">, notamment la </w:t>
            </w:r>
            <w:r w:rsidR="00C71678" w:rsidRPr="0044602F">
              <w:rPr>
                <w:b/>
              </w:rPr>
              <w:t>rédaction du plan de formation</w:t>
            </w:r>
            <w:r w:rsidRPr="0044602F">
              <w:rPr>
                <w:b/>
              </w:rPr>
              <w:t> </w:t>
            </w:r>
            <w:r w:rsidR="0044602F" w:rsidRPr="0044602F">
              <w:rPr>
                <w:b/>
              </w:rPr>
              <w:t>du personnel du Ministère des Finances et du Budget</w:t>
            </w:r>
            <w:r w:rsidR="0044602F">
              <w:rPr>
                <w:b/>
              </w:rPr>
              <w:t xml:space="preserve"> </w:t>
            </w:r>
            <w:r>
              <w:t>;</w:t>
            </w:r>
          </w:p>
          <w:p w:rsidR="003C0B26" w:rsidRDefault="003C0B26" w:rsidP="003C0B26">
            <w:pPr>
              <w:pStyle w:val="BodyText2"/>
              <w:numPr>
                <w:ilvl w:val="0"/>
                <w:numId w:val="16"/>
              </w:numPr>
            </w:pPr>
            <w:r>
              <w:t>« </w:t>
            </w:r>
            <w:r w:rsidRPr="0075781C">
              <w:rPr>
                <w:b/>
              </w:rPr>
              <w:t>Etude sur la réforme de la fiscalité locale</w:t>
            </w:r>
            <w:r>
              <w:t xml:space="preserve"> » au Burundi </w:t>
            </w:r>
          </w:p>
          <w:p w:rsidR="003C0B26" w:rsidRPr="00286E51" w:rsidRDefault="003C0B26" w:rsidP="004C0E16">
            <w:pPr>
              <w:pStyle w:val="BodyText2"/>
              <w:numPr>
                <w:ilvl w:val="0"/>
                <w:numId w:val="10"/>
              </w:numPr>
              <w:jc w:val="center"/>
            </w:pPr>
            <w:r>
              <w:t>Une ét</w:t>
            </w:r>
            <w:r w:rsidR="004C0E16">
              <w:t>ude consacrée</w:t>
            </w:r>
            <w:r>
              <w:t xml:space="preserve"> à la formulation d’une proposition de réforme </w:t>
            </w:r>
            <w:r w:rsidR="004C0E16" w:rsidRPr="004C0E16">
              <w:t xml:space="preserve">de la fiscalité communale </w:t>
            </w:r>
            <w:r>
              <w:t xml:space="preserve">et à sa stratégie de mise en œuvre </w:t>
            </w:r>
          </w:p>
          <w:p w:rsidR="003C0B26" w:rsidRPr="003C0B26" w:rsidRDefault="003C0B26" w:rsidP="003C0B26">
            <w:pPr>
              <w:pStyle w:val="ListParagraph"/>
              <w:ind w:left="1399" w:firstLine="0"/>
              <w:rPr>
                <w:rFonts w:ascii="Times New Roman" w:hAnsi="Times New Roman"/>
                <w:sz w:val="20"/>
                <w:szCs w:val="20"/>
              </w:rPr>
            </w:pPr>
          </w:p>
          <w:p w:rsidR="00A03F09" w:rsidRDefault="003C0B26" w:rsidP="00286E51">
            <w:pPr>
              <w:pStyle w:val="ListParagraph"/>
              <w:numPr>
                <w:ilvl w:val="0"/>
                <w:numId w:val="16"/>
              </w:numPr>
              <w:rPr>
                <w:rFonts w:ascii="Times New Roman" w:hAnsi="Times New Roman"/>
                <w:sz w:val="20"/>
                <w:szCs w:val="20"/>
              </w:rPr>
            </w:pPr>
            <w:r w:rsidRPr="00E9734F">
              <w:rPr>
                <w:rFonts w:ascii="Times New Roman" w:hAnsi="Times New Roman"/>
                <w:b/>
                <w:sz w:val="20"/>
                <w:szCs w:val="20"/>
              </w:rPr>
              <w:t xml:space="preserve"> </w:t>
            </w:r>
            <w:r w:rsidR="00A03F09" w:rsidRPr="00E9734F">
              <w:rPr>
                <w:rFonts w:ascii="Times New Roman" w:hAnsi="Times New Roman"/>
                <w:b/>
                <w:sz w:val="20"/>
                <w:szCs w:val="20"/>
              </w:rPr>
              <w:t>« Diagnostic de la fiscalité locale à Conakry et propositions »</w:t>
            </w:r>
            <w:r w:rsidR="00A03F09" w:rsidRPr="00E9734F">
              <w:rPr>
                <w:rFonts w:ascii="Times New Roman" w:hAnsi="Times New Roman"/>
                <w:sz w:val="20"/>
                <w:szCs w:val="20"/>
              </w:rPr>
              <w:t xml:space="preserve"> dans le cadre de l’étude intitulée « Enquête à but fiscal (CFU/TPU/Patente » sur l’agglomération de Conakry »</w:t>
            </w:r>
            <w:r w:rsidR="00A03F09">
              <w:rPr>
                <w:rFonts w:ascii="Times New Roman" w:hAnsi="Times New Roman"/>
                <w:sz w:val="20"/>
                <w:szCs w:val="20"/>
              </w:rPr>
              <w:t> </w:t>
            </w:r>
          </w:p>
          <w:p w:rsidR="00A03F09" w:rsidRPr="00E9734F" w:rsidRDefault="00A03F09" w:rsidP="00A03F09">
            <w:pPr>
              <w:pStyle w:val="ListParagraph"/>
              <w:numPr>
                <w:ilvl w:val="0"/>
                <w:numId w:val="10"/>
              </w:numPr>
              <w:rPr>
                <w:rFonts w:ascii="Times New Roman" w:hAnsi="Times New Roman"/>
                <w:sz w:val="20"/>
                <w:szCs w:val="20"/>
              </w:rPr>
            </w:pPr>
            <w:r>
              <w:rPr>
                <w:rFonts w:ascii="Times New Roman" w:hAnsi="Times New Roman"/>
                <w:sz w:val="20"/>
                <w:szCs w:val="20"/>
              </w:rPr>
              <w:t>Un aperçu des modalités de financement des communes de Conakry, des contraintes diverses et des propositions d’amélioration du rendement de la fiscalité foncière notamment et de la patente.</w:t>
            </w:r>
          </w:p>
          <w:p w:rsidR="00A03F09" w:rsidRDefault="00A03F09" w:rsidP="00B223C8">
            <w:pPr>
              <w:jc w:val="both"/>
            </w:pPr>
          </w:p>
          <w:p w:rsidR="00286E51" w:rsidRPr="00286E51" w:rsidRDefault="00A03F09" w:rsidP="003C0B26">
            <w:pPr>
              <w:jc w:val="both"/>
            </w:pPr>
            <w:r>
              <w:t xml:space="preserve">Contact : M. </w:t>
            </w:r>
            <w:proofErr w:type="spellStart"/>
            <w:r>
              <w:t>Appessika</w:t>
            </w:r>
            <w:proofErr w:type="spellEnd"/>
            <w:r>
              <w:t xml:space="preserve"> </w:t>
            </w:r>
            <w:proofErr w:type="spellStart"/>
            <w:r>
              <w:t>Kouamé</w:t>
            </w:r>
            <w:proofErr w:type="spellEnd"/>
            <w:r>
              <w:t xml:space="preserve"> ; email : </w:t>
            </w:r>
            <w:hyperlink r:id="rId13" w:history="1">
              <w:r w:rsidRPr="00E2418A">
                <w:rPr>
                  <w:rStyle w:val="Hyperlink"/>
                </w:rPr>
                <w:t>appessika_kouame@yahoo.fr</w:t>
              </w:r>
            </w:hyperlink>
            <w:r>
              <w:t xml:space="preserve">; </w:t>
            </w:r>
            <w:proofErr w:type="spellStart"/>
            <w:r>
              <w:t>cel</w:t>
            </w:r>
            <w:proofErr w:type="spellEnd"/>
            <w:r>
              <w:t xml:space="preserve"> : (225) 05 82 55 66 ; </w:t>
            </w:r>
            <w:r>
              <w:rPr>
                <w:rFonts w:ascii="Garamond" w:hAnsi="Garamond"/>
                <w:b/>
                <w:bCs/>
              </w:rPr>
              <w:t>Tél. (225) 22 48 34 57 ; (225) 22 48 35 31</w:t>
            </w:r>
          </w:p>
        </w:tc>
      </w:tr>
      <w:tr w:rsidR="00A03F09" w:rsidRPr="002E7D03"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sz w:val="20"/>
              </w:rPr>
            </w:pPr>
            <w:r w:rsidRPr="00A02F1F">
              <w:rPr>
                <w:rFonts w:ascii="Times New Roman" w:hAnsi="Times New Roman"/>
                <w:sz w:val="20"/>
              </w:rPr>
              <w:t>2002-2003 </w:t>
            </w:r>
          </w:p>
        </w:tc>
        <w:tc>
          <w:tcPr>
            <w:tcW w:w="993" w:type="dxa"/>
          </w:tcPr>
          <w:p w:rsidR="00A03F09" w:rsidRPr="00A02F1F" w:rsidRDefault="00A03F09" w:rsidP="00B223C8">
            <w:pPr>
              <w:pStyle w:val="normaltableau"/>
              <w:snapToGrid w:val="0"/>
              <w:spacing w:before="0" w:after="0"/>
              <w:jc w:val="center"/>
              <w:rPr>
                <w:rFonts w:ascii="Times New Roman" w:hAnsi="Times New Roman"/>
                <w:sz w:val="20"/>
              </w:rPr>
            </w:pPr>
            <w:r w:rsidRPr="00A02F1F">
              <w:rPr>
                <w:rFonts w:ascii="Times New Roman" w:hAnsi="Times New Roman"/>
                <w:sz w:val="20"/>
              </w:rPr>
              <w:t>Côte d’Ivoire</w:t>
            </w:r>
          </w:p>
        </w:tc>
        <w:tc>
          <w:tcPr>
            <w:tcW w:w="1675" w:type="dxa"/>
          </w:tcPr>
          <w:p w:rsidR="00A03F09" w:rsidRPr="00A02F1F" w:rsidRDefault="00A03F09" w:rsidP="00B223C8">
            <w:pPr>
              <w:snapToGrid w:val="0"/>
              <w:jc w:val="center"/>
            </w:pPr>
            <w:r w:rsidRPr="00A02F1F">
              <w:t>Ministre de l’Economie et des finances</w:t>
            </w:r>
          </w:p>
        </w:tc>
        <w:tc>
          <w:tcPr>
            <w:tcW w:w="1701" w:type="dxa"/>
          </w:tcPr>
          <w:p w:rsidR="00A03F09" w:rsidRDefault="00A03F09" w:rsidP="00B223C8">
            <w:pPr>
              <w:pStyle w:val="normaltableau"/>
              <w:snapToGrid w:val="0"/>
              <w:spacing w:before="0" w:after="0"/>
              <w:jc w:val="left"/>
              <w:rPr>
                <w:rFonts w:ascii="Times New Roman" w:hAnsi="Times New Roman"/>
                <w:sz w:val="20"/>
              </w:rPr>
            </w:pPr>
            <w:r w:rsidRPr="00A02F1F">
              <w:rPr>
                <w:rFonts w:ascii="Times New Roman" w:hAnsi="Times New Roman"/>
                <w:sz w:val="20"/>
              </w:rPr>
              <w:t>Conseiller technique</w:t>
            </w:r>
          </w:p>
          <w:p w:rsidR="00A03F09" w:rsidRDefault="00A03F09" w:rsidP="00B223C8">
            <w:pPr>
              <w:pStyle w:val="normaltableau"/>
              <w:snapToGrid w:val="0"/>
              <w:spacing w:before="0" w:after="0"/>
              <w:jc w:val="left"/>
              <w:rPr>
                <w:rFonts w:ascii="Times New Roman" w:hAnsi="Times New Roman"/>
                <w:sz w:val="20"/>
              </w:rPr>
            </w:pPr>
          </w:p>
          <w:p w:rsidR="00A03F09" w:rsidRPr="00A02F1F" w:rsidRDefault="00A03F09" w:rsidP="00B223C8">
            <w:pPr>
              <w:pStyle w:val="normaltableau"/>
              <w:snapToGrid w:val="0"/>
              <w:spacing w:before="0" w:after="0"/>
              <w:jc w:val="left"/>
              <w:rPr>
                <w:rFonts w:ascii="Times New Roman" w:hAnsi="Times New Roman"/>
                <w:sz w:val="20"/>
              </w:rPr>
            </w:pPr>
          </w:p>
        </w:tc>
        <w:tc>
          <w:tcPr>
            <w:tcW w:w="10232" w:type="dxa"/>
          </w:tcPr>
          <w:p w:rsidR="00A03F09" w:rsidRPr="00E9734F" w:rsidRDefault="00A03F09" w:rsidP="00286E51">
            <w:pPr>
              <w:pStyle w:val="ListParagraph"/>
              <w:numPr>
                <w:ilvl w:val="0"/>
                <w:numId w:val="15"/>
              </w:numPr>
              <w:rPr>
                <w:rFonts w:ascii="Times New Roman" w:hAnsi="Times New Roman"/>
                <w:sz w:val="20"/>
                <w:szCs w:val="20"/>
              </w:rPr>
            </w:pPr>
            <w:r w:rsidRPr="00E9734F">
              <w:rPr>
                <w:rFonts w:ascii="Times New Roman" w:hAnsi="Times New Roman"/>
                <w:sz w:val="20"/>
                <w:szCs w:val="20"/>
              </w:rPr>
              <w:t>Coordination de l’équipe chargée de la rédaction du</w:t>
            </w:r>
            <w:r w:rsidRPr="00E9734F">
              <w:rPr>
                <w:rFonts w:ascii="Times New Roman" w:hAnsi="Times New Roman"/>
                <w:b/>
                <w:sz w:val="20"/>
                <w:szCs w:val="20"/>
              </w:rPr>
              <w:t xml:space="preserve"> projet de loi portant régime financier, fiscal et domanial des collectivités territoriales </w:t>
            </w:r>
          </w:p>
          <w:p w:rsidR="00A03F09" w:rsidRDefault="00A03F09" w:rsidP="00A03F09">
            <w:pPr>
              <w:pStyle w:val="PuceGrise"/>
              <w:numPr>
                <w:ilvl w:val="0"/>
                <w:numId w:val="9"/>
              </w:numPr>
              <w:spacing w:before="20" w:after="20" w:line="240" w:lineRule="auto"/>
              <w:rPr>
                <w:rFonts w:ascii="Times New Roman" w:hAnsi="Times New Roman"/>
                <w:bCs/>
                <w:iCs/>
                <w:lang w:val="fr-FR"/>
              </w:rPr>
            </w:pPr>
            <w:r>
              <w:rPr>
                <w:rFonts w:ascii="Times New Roman" w:hAnsi="Times New Roman"/>
                <w:bCs/>
                <w:iCs/>
                <w:lang w:val="fr-FR"/>
              </w:rPr>
              <w:t>Devant l’ambition affichée par le Gouvernement d’approfondir la décentralisation et sur la base des études effectuées, cette nouvelle loi s’imposait pour assurer au plan du financement une nouvelle répartition des ressources entre l’Etat et les collectivités territoriales. Pour la première fois, cette loi a réuni dans un texte unique, les différents régimes, financier, fiscal et domanial des collectivités territoriales qui se retrouvaient dans des textes épars.</w:t>
            </w:r>
          </w:p>
          <w:p w:rsidR="00A03F09" w:rsidRPr="00ED4645" w:rsidRDefault="00A03F09" w:rsidP="00B223C8">
            <w:pPr>
              <w:pStyle w:val="BodyText"/>
              <w:rPr>
                <w:sz w:val="20"/>
                <w:lang w:val="fr-FR"/>
              </w:rPr>
            </w:pPr>
          </w:p>
        </w:tc>
      </w:tr>
      <w:tr w:rsidR="00A03F09" w:rsidRPr="00B41429"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sz w:val="20"/>
              </w:rPr>
              <w:t xml:space="preserve"> 2001 </w:t>
            </w:r>
          </w:p>
        </w:tc>
        <w:tc>
          <w:tcPr>
            <w:tcW w:w="993"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Côte d’Ivoire</w:t>
            </w:r>
          </w:p>
        </w:tc>
        <w:tc>
          <w:tcPr>
            <w:tcW w:w="1675"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 xml:space="preserve">Cabinet International </w:t>
            </w:r>
            <w:proofErr w:type="spellStart"/>
            <w:r w:rsidRPr="00A02F1F">
              <w:rPr>
                <w:rFonts w:ascii="Times New Roman" w:hAnsi="Times New Roman"/>
                <w:sz w:val="20"/>
              </w:rPr>
              <w:t>Strategy</w:t>
            </w:r>
            <w:proofErr w:type="spellEnd"/>
          </w:p>
        </w:tc>
        <w:tc>
          <w:tcPr>
            <w:tcW w:w="1701"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Expert consultant</w:t>
            </w:r>
          </w:p>
        </w:tc>
        <w:tc>
          <w:tcPr>
            <w:tcW w:w="10232" w:type="dxa"/>
          </w:tcPr>
          <w:p w:rsidR="00A03F09" w:rsidRPr="00286E51" w:rsidRDefault="00286E51" w:rsidP="00286E51">
            <w:pPr>
              <w:pStyle w:val="ListParagraph"/>
              <w:numPr>
                <w:ilvl w:val="0"/>
                <w:numId w:val="14"/>
              </w:numPr>
              <w:rPr>
                <w:b/>
              </w:rPr>
            </w:pPr>
            <w:r>
              <w:t xml:space="preserve">   </w:t>
            </w:r>
            <w:r w:rsidR="00A03F09" w:rsidRPr="00286E51">
              <w:t>Etude de « </w:t>
            </w:r>
            <w:r w:rsidR="00A03F09" w:rsidRPr="00286E51">
              <w:rPr>
                <w:b/>
              </w:rPr>
              <w:t xml:space="preserve">La réforme de la fiscalité locale en Côte d’Ivoire » </w:t>
            </w:r>
          </w:p>
          <w:p w:rsidR="00A03F09" w:rsidRPr="00E9734F" w:rsidRDefault="00A03F09" w:rsidP="00A03F09">
            <w:pPr>
              <w:pStyle w:val="ListParagraph"/>
              <w:numPr>
                <w:ilvl w:val="0"/>
                <w:numId w:val="8"/>
              </w:numPr>
              <w:rPr>
                <w:rFonts w:ascii="Times New Roman" w:hAnsi="Times New Roman"/>
                <w:b/>
                <w:sz w:val="20"/>
                <w:szCs w:val="20"/>
              </w:rPr>
            </w:pPr>
            <w:r>
              <w:rPr>
                <w:rFonts w:ascii="Times New Roman" w:hAnsi="Times New Roman"/>
                <w:sz w:val="20"/>
                <w:szCs w:val="20"/>
              </w:rPr>
              <w:t>Devant l’objectif gouvernemental d’approfondissement de la décentralisation  par la création de nouveaux niveaux de décentralisation (départements et districts) et la communalisation totale du pays, une nouvelle approche du financement s’imposait. L’étude a consiste à cerner les contraintes des modalités de financement existantes et a en dégager des nouvelles qui ont été discutées avec les acteurs de la décentralisation, notamment les maires.</w:t>
            </w:r>
          </w:p>
          <w:p w:rsidR="00A03F09" w:rsidRPr="001951CE" w:rsidRDefault="00A03F09" w:rsidP="00B223C8">
            <w:pPr>
              <w:pStyle w:val="BodyText"/>
              <w:jc w:val="left"/>
              <w:rPr>
                <w:sz w:val="20"/>
                <w:lang w:val="en-US"/>
              </w:rPr>
            </w:pPr>
            <w:r w:rsidRPr="001951CE">
              <w:rPr>
                <w:sz w:val="20"/>
                <w:lang w:val="en-US"/>
              </w:rPr>
              <w:t xml:space="preserve">Contact : M. </w:t>
            </w:r>
            <w:proofErr w:type="spellStart"/>
            <w:r w:rsidRPr="001951CE">
              <w:rPr>
                <w:sz w:val="20"/>
                <w:lang w:val="en-US"/>
              </w:rPr>
              <w:t>Kabran</w:t>
            </w:r>
            <w:proofErr w:type="spellEnd"/>
            <w:r w:rsidRPr="001951CE">
              <w:rPr>
                <w:sz w:val="20"/>
                <w:lang w:val="en-US"/>
              </w:rPr>
              <w:t xml:space="preserve"> </w:t>
            </w:r>
            <w:proofErr w:type="spellStart"/>
            <w:r w:rsidRPr="001951CE">
              <w:rPr>
                <w:sz w:val="20"/>
                <w:lang w:val="en-US"/>
              </w:rPr>
              <w:t>Appia</w:t>
            </w:r>
            <w:proofErr w:type="spellEnd"/>
            <w:r w:rsidRPr="001951CE">
              <w:rPr>
                <w:sz w:val="20"/>
                <w:lang w:val="en-US"/>
              </w:rPr>
              <w:t xml:space="preserve">; email :  </w:t>
            </w:r>
            <w:hyperlink r:id="rId14" w:history="1">
              <w:r w:rsidRPr="001951CE">
                <w:rPr>
                  <w:rStyle w:val="Hyperlink"/>
                  <w:sz w:val="20"/>
                  <w:lang w:val="en-US"/>
                </w:rPr>
                <w:t>kabranappia@yahoo.fr</w:t>
              </w:r>
            </w:hyperlink>
            <w:r w:rsidRPr="001951CE">
              <w:rPr>
                <w:sz w:val="20"/>
                <w:lang w:val="en-US"/>
              </w:rPr>
              <w:t xml:space="preserve">; </w:t>
            </w:r>
            <w:proofErr w:type="spellStart"/>
            <w:r w:rsidRPr="001951CE">
              <w:rPr>
                <w:sz w:val="20"/>
                <w:lang w:val="en-US"/>
              </w:rPr>
              <w:t>tel</w:t>
            </w:r>
            <w:proofErr w:type="spellEnd"/>
            <w:r w:rsidRPr="001951CE">
              <w:rPr>
                <w:sz w:val="20"/>
                <w:lang w:val="en-US"/>
              </w:rPr>
              <w:t> : (225)05 05 15 92 ; (233)5 40246821</w:t>
            </w:r>
          </w:p>
        </w:tc>
      </w:tr>
      <w:tr w:rsidR="00A03F09" w:rsidRPr="00B41429"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sz w:val="20"/>
              </w:rPr>
              <w:t>2000</w:t>
            </w:r>
          </w:p>
        </w:tc>
        <w:tc>
          <w:tcPr>
            <w:tcW w:w="993"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Côte d’Ivoire</w:t>
            </w:r>
          </w:p>
        </w:tc>
        <w:tc>
          <w:tcPr>
            <w:tcW w:w="1675" w:type="dxa"/>
          </w:tcPr>
          <w:p w:rsidR="00A03F09" w:rsidRPr="00A02F1F" w:rsidRDefault="00A03F09" w:rsidP="00B223C8">
            <w:pPr>
              <w:tabs>
                <w:tab w:val="left" w:pos="2160"/>
              </w:tabs>
              <w:snapToGrid w:val="0"/>
              <w:jc w:val="center"/>
              <w:rPr>
                <w:lang w:eastAsia="ar-SA"/>
              </w:rPr>
            </w:pPr>
            <w:r w:rsidRPr="00A02F1F">
              <w:t xml:space="preserve"> Cabinet International STRATEGY </w:t>
            </w:r>
          </w:p>
        </w:tc>
        <w:tc>
          <w:tcPr>
            <w:tcW w:w="1701"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Expert consultant</w:t>
            </w:r>
          </w:p>
        </w:tc>
        <w:tc>
          <w:tcPr>
            <w:tcW w:w="10232" w:type="dxa"/>
          </w:tcPr>
          <w:p w:rsidR="00A03F09" w:rsidRPr="00CB6AEA" w:rsidRDefault="00A03F09" w:rsidP="00A03F09">
            <w:pPr>
              <w:numPr>
                <w:ilvl w:val="0"/>
                <w:numId w:val="3"/>
              </w:numPr>
              <w:jc w:val="both"/>
            </w:pPr>
            <w:r w:rsidRPr="00E9734F">
              <w:t xml:space="preserve">Elaboration du </w:t>
            </w:r>
            <w:r w:rsidRPr="00E9734F">
              <w:rPr>
                <w:b/>
              </w:rPr>
              <w:t>« Recueil des textes de la décentralisation en Côte d’Ivoire »</w:t>
            </w:r>
            <w:r>
              <w:rPr>
                <w:b/>
              </w:rPr>
              <w:t xml:space="preserve">, </w:t>
            </w:r>
            <w:r w:rsidRPr="00CB6AEA">
              <w:t>comportant une partie financière retraçant les ressources des collectivités territoriales dont  un chapitre consacré à la décentralisation fiscale</w:t>
            </w:r>
          </w:p>
          <w:p w:rsidR="00A03F09" w:rsidRPr="00A02F1F" w:rsidRDefault="00A03F09" w:rsidP="00B223C8">
            <w:pPr>
              <w:jc w:val="both"/>
              <w:rPr>
                <w:b/>
              </w:rPr>
            </w:pPr>
          </w:p>
          <w:p w:rsidR="00A03F09" w:rsidRPr="001951CE" w:rsidRDefault="00A03F09" w:rsidP="00B223C8">
            <w:pPr>
              <w:pStyle w:val="ListParagraph"/>
              <w:ind w:hanging="720"/>
              <w:rPr>
                <w:rFonts w:ascii="Times New Roman" w:hAnsi="Times New Roman"/>
                <w:b/>
                <w:sz w:val="20"/>
                <w:szCs w:val="20"/>
                <w:lang w:val="en-US"/>
              </w:rPr>
            </w:pPr>
            <w:r w:rsidRPr="001951CE">
              <w:rPr>
                <w:rFonts w:ascii="Times New Roman" w:hAnsi="Times New Roman"/>
                <w:sz w:val="20"/>
                <w:szCs w:val="20"/>
                <w:lang w:val="en-US"/>
              </w:rPr>
              <w:t xml:space="preserve">Contact : M. </w:t>
            </w:r>
            <w:proofErr w:type="spellStart"/>
            <w:r w:rsidRPr="001951CE">
              <w:rPr>
                <w:rFonts w:ascii="Times New Roman" w:hAnsi="Times New Roman"/>
                <w:sz w:val="20"/>
                <w:szCs w:val="20"/>
                <w:lang w:val="en-US"/>
              </w:rPr>
              <w:t>Kabran</w:t>
            </w:r>
            <w:proofErr w:type="spellEnd"/>
            <w:r w:rsidRPr="001951CE">
              <w:rPr>
                <w:rFonts w:ascii="Times New Roman" w:hAnsi="Times New Roman"/>
                <w:sz w:val="20"/>
                <w:szCs w:val="20"/>
                <w:lang w:val="en-US"/>
              </w:rPr>
              <w:t xml:space="preserve"> </w:t>
            </w:r>
            <w:proofErr w:type="spellStart"/>
            <w:r w:rsidRPr="001951CE">
              <w:rPr>
                <w:rFonts w:ascii="Times New Roman" w:hAnsi="Times New Roman"/>
                <w:sz w:val="20"/>
                <w:szCs w:val="20"/>
                <w:lang w:val="en-US"/>
              </w:rPr>
              <w:t>Appia</w:t>
            </w:r>
            <w:proofErr w:type="spellEnd"/>
            <w:r w:rsidRPr="001951CE">
              <w:rPr>
                <w:rFonts w:ascii="Times New Roman" w:hAnsi="Times New Roman"/>
                <w:sz w:val="20"/>
                <w:szCs w:val="20"/>
                <w:lang w:val="en-US"/>
              </w:rPr>
              <w:t xml:space="preserve">; email :  </w:t>
            </w:r>
            <w:hyperlink r:id="rId15" w:history="1">
              <w:r w:rsidRPr="001951CE">
                <w:rPr>
                  <w:rStyle w:val="Hyperlink"/>
                  <w:rFonts w:ascii="Times New Roman" w:hAnsi="Times New Roman"/>
                  <w:sz w:val="20"/>
                  <w:szCs w:val="20"/>
                  <w:lang w:val="en-US"/>
                </w:rPr>
                <w:t>kabranappia@yahoo.fr</w:t>
              </w:r>
            </w:hyperlink>
            <w:r w:rsidRPr="001951CE">
              <w:rPr>
                <w:rFonts w:ascii="Times New Roman" w:hAnsi="Times New Roman"/>
                <w:sz w:val="20"/>
                <w:szCs w:val="20"/>
                <w:lang w:val="en-US"/>
              </w:rPr>
              <w:t xml:space="preserve">; </w:t>
            </w:r>
            <w:proofErr w:type="spellStart"/>
            <w:r w:rsidRPr="001951CE">
              <w:rPr>
                <w:rFonts w:ascii="Times New Roman" w:hAnsi="Times New Roman"/>
                <w:sz w:val="20"/>
                <w:szCs w:val="20"/>
                <w:lang w:val="en-US"/>
              </w:rPr>
              <w:t>tel</w:t>
            </w:r>
            <w:proofErr w:type="spellEnd"/>
            <w:r w:rsidRPr="001951CE">
              <w:rPr>
                <w:rFonts w:ascii="Times New Roman" w:hAnsi="Times New Roman"/>
                <w:sz w:val="20"/>
                <w:szCs w:val="20"/>
                <w:lang w:val="en-US"/>
              </w:rPr>
              <w:t> : (225)05 05 15 92 ; (233)5 40246821</w:t>
            </w:r>
          </w:p>
          <w:p w:rsidR="00A03F09" w:rsidRPr="001951CE" w:rsidRDefault="00A03F09" w:rsidP="00B223C8">
            <w:pPr>
              <w:pStyle w:val="PuceGrise"/>
              <w:tabs>
                <w:tab w:val="clear" w:pos="288"/>
                <w:tab w:val="left" w:pos="1756"/>
              </w:tabs>
              <w:spacing w:before="20" w:after="20" w:line="240" w:lineRule="auto"/>
              <w:rPr>
                <w:rFonts w:ascii="Times New Roman" w:hAnsi="Times New Roman"/>
                <w:bCs/>
                <w:iCs/>
                <w:lang w:val="en-US"/>
              </w:rPr>
            </w:pPr>
            <w:r w:rsidRPr="001951CE">
              <w:rPr>
                <w:rFonts w:ascii="Times New Roman" w:hAnsi="Times New Roman"/>
                <w:bCs/>
                <w:iCs/>
                <w:lang w:val="en-US"/>
              </w:rPr>
              <w:tab/>
            </w:r>
          </w:p>
        </w:tc>
      </w:tr>
      <w:tr w:rsidR="00A03F09" w:rsidRPr="002E7D03"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sz w:val="20"/>
              </w:rPr>
              <w:t>2000</w:t>
            </w:r>
          </w:p>
        </w:tc>
        <w:tc>
          <w:tcPr>
            <w:tcW w:w="993"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Côte d’Ivoire</w:t>
            </w:r>
          </w:p>
        </w:tc>
        <w:tc>
          <w:tcPr>
            <w:tcW w:w="1675" w:type="dxa"/>
          </w:tcPr>
          <w:p w:rsidR="00A03F09" w:rsidRPr="00A02F1F" w:rsidRDefault="00A03F09" w:rsidP="00B223C8">
            <w:pPr>
              <w:tabs>
                <w:tab w:val="left" w:pos="2160"/>
              </w:tabs>
              <w:snapToGrid w:val="0"/>
              <w:jc w:val="center"/>
              <w:rPr>
                <w:lang w:eastAsia="ar-SA"/>
              </w:rPr>
            </w:pPr>
            <w:r w:rsidRPr="00A02F1F">
              <w:t>Ministre de l’Economie et des finances</w:t>
            </w:r>
          </w:p>
        </w:tc>
        <w:tc>
          <w:tcPr>
            <w:tcW w:w="1701"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Conseiller technique</w:t>
            </w:r>
          </w:p>
        </w:tc>
        <w:tc>
          <w:tcPr>
            <w:tcW w:w="10232" w:type="dxa"/>
          </w:tcPr>
          <w:p w:rsidR="00A03F09" w:rsidRPr="00E9734F" w:rsidRDefault="00A03F09" w:rsidP="00AF7080">
            <w:pPr>
              <w:pStyle w:val="ListParagraph"/>
              <w:numPr>
                <w:ilvl w:val="0"/>
                <w:numId w:val="3"/>
              </w:numPr>
              <w:rPr>
                <w:rFonts w:ascii="Times New Roman" w:hAnsi="Times New Roman"/>
                <w:b/>
                <w:sz w:val="20"/>
                <w:szCs w:val="20"/>
              </w:rPr>
            </w:pPr>
            <w:r w:rsidRPr="00E9734F">
              <w:rPr>
                <w:rFonts w:ascii="Times New Roman" w:hAnsi="Times New Roman"/>
                <w:sz w:val="20"/>
                <w:szCs w:val="20"/>
              </w:rPr>
              <w:t>Gestion du dossier du « </w:t>
            </w:r>
            <w:r w:rsidRPr="00E9734F">
              <w:rPr>
                <w:rFonts w:ascii="Times New Roman" w:hAnsi="Times New Roman"/>
                <w:b/>
                <w:sz w:val="20"/>
                <w:szCs w:val="20"/>
              </w:rPr>
              <w:t xml:space="preserve"> financement de l’enlèvement des ordures ménagères dans la ville d’Abidjan »</w:t>
            </w:r>
            <w:r w:rsidRPr="00E9734F">
              <w:rPr>
                <w:rFonts w:ascii="Times New Roman" w:hAnsi="Times New Roman"/>
                <w:sz w:val="20"/>
                <w:szCs w:val="20"/>
              </w:rPr>
              <w:t xml:space="preserve"> </w:t>
            </w:r>
          </w:p>
          <w:p w:rsidR="00A03F09" w:rsidRDefault="00A03F09" w:rsidP="00A03F09">
            <w:pPr>
              <w:pStyle w:val="PuceRouge"/>
              <w:numPr>
                <w:ilvl w:val="0"/>
                <w:numId w:val="7"/>
              </w:numPr>
              <w:spacing w:before="20" w:after="20" w:line="240" w:lineRule="auto"/>
              <w:rPr>
                <w:rFonts w:ascii="Times New Roman" w:hAnsi="Times New Roman"/>
                <w:b w:val="0"/>
                <w:lang w:val="fr-FR"/>
              </w:rPr>
            </w:pPr>
            <w:r>
              <w:rPr>
                <w:rFonts w:ascii="Times New Roman" w:hAnsi="Times New Roman"/>
                <w:b w:val="0"/>
                <w:lang w:val="fr-FR"/>
              </w:rPr>
              <w:t xml:space="preserve">Face à l’accumulation des ordures dans la ville d’Abidjan, il fallait identifier les problèmes budgétaires et de trésorerie et y apporter les solutions idoines impliquant les différentes communes de la ville. </w:t>
            </w:r>
          </w:p>
          <w:p w:rsidR="00A03F09" w:rsidRDefault="00A03F09" w:rsidP="00B223C8">
            <w:pPr>
              <w:pStyle w:val="PuceRouge"/>
              <w:spacing w:before="20" w:after="20" w:line="240" w:lineRule="auto"/>
              <w:rPr>
                <w:rFonts w:ascii="Times New Roman" w:hAnsi="Times New Roman"/>
                <w:b w:val="0"/>
                <w:lang w:val="fr-FR"/>
              </w:rPr>
            </w:pPr>
            <w:r>
              <w:rPr>
                <w:rFonts w:ascii="Times New Roman" w:hAnsi="Times New Roman"/>
                <w:b w:val="0"/>
                <w:lang w:val="fr-FR"/>
              </w:rPr>
              <w:t xml:space="preserve">Contact : M. le Président Mamadou </w:t>
            </w:r>
            <w:proofErr w:type="spellStart"/>
            <w:r>
              <w:rPr>
                <w:rFonts w:ascii="Times New Roman" w:hAnsi="Times New Roman"/>
                <w:b w:val="0"/>
                <w:lang w:val="fr-FR"/>
              </w:rPr>
              <w:t>Koulibaly</w:t>
            </w:r>
            <w:proofErr w:type="spellEnd"/>
            <w:r>
              <w:rPr>
                <w:rFonts w:ascii="Times New Roman" w:hAnsi="Times New Roman"/>
                <w:b w:val="0"/>
                <w:lang w:val="fr-FR"/>
              </w:rPr>
              <w:t> : (225) 06 05 27 05</w:t>
            </w:r>
          </w:p>
          <w:p w:rsidR="00A03F09" w:rsidRPr="00A02F1F" w:rsidRDefault="00A03F09" w:rsidP="00B223C8">
            <w:pPr>
              <w:pStyle w:val="PuceRouge"/>
              <w:spacing w:before="20" w:after="20" w:line="240" w:lineRule="auto"/>
              <w:rPr>
                <w:rFonts w:ascii="Times New Roman" w:hAnsi="Times New Roman"/>
                <w:b w:val="0"/>
                <w:lang w:val="fr-FR"/>
              </w:rPr>
            </w:pPr>
          </w:p>
        </w:tc>
      </w:tr>
      <w:tr w:rsidR="00A03F09" w:rsidRPr="002E7D03"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sz w:val="20"/>
              </w:rPr>
              <w:t>1999</w:t>
            </w:r>
          </w:p>
        </w:tc>
        <w:tc>
          <w:tcPr>
            <w:tcW w:w="993"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Sénégal</w:t>
            </w:r>
          </w:p>
        </w:tc>
        <w:tc>
          <w:tcPr>
            <w:tcW w:w="1675" w:type="dxa"/>
          </w:tcPr>
          <w:p w:rsidR="00A03F09" w:rsidRPr="00A02F1F" w:rsidRDefault="00A03F09" w:rsidP="00B223C8">
            <w:pPr>
              <w:tabs>
                <w:tab w:val="left" w:pos="2160"/>
              </w:tabs>
              <w:snapToGrid w:val="0"/>
              <w:jc w:val="center"/>
              <w:rPr>
                <w:lang w:eastAsia="ar-SA"/>
              </w:rPr>
            </w:pPr>
            <w:r w:rsidRPr="00A02F1F">
              <w:t>ACDI</w:t>
            </w:r>
            <w:r w:rsidRPr="00F42B18">
              <w:t xml:space="preserve"> </w:t>
            </w:r>
            <w:r>
              <w:t>(</w:t>
            </w:r>
            <w:r w:rsidRPr="00F42B18">
              <w:t>Agence Canadienne de Développement International</w:t>
            </w:r>
            <w:r>
              <w:t>)</w:t>
            </w:r>
          </w:p>
        </w:tc>
        <w:tc>
          <w:tcPr>
            <w:tcW w:w="1701"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Consultant</w:t>
            </w:r>
          </w:p>
        </w:tc>
        <w:tc>
          <w:tcPr>
            <w:tcW w:w="10232" w:type="dxa"/>
          </w:tcPr>
          <w:p w:rsidR="00A03F09" w:rsidRPr="00E9734F" w:rsidRDefault="00A03F09" w:rsidP="00AF7080">
            <w:pPr>
              <w:pStyle w:val="ListParagraph"/>
              <w:numPr>
                <w:ilvl w:val="0"/>
                <w:numId w:val="3"/>
              </w:numPr>
              <w:rPr>
                <w:rFonts w:ascii="Times New Roman" w:hAnsi="Times New Roman"/>
                <w:b/>
                <w:sz w:val="20"/>
                <w:szCs w:val="20"/>
              </w:rPr>
            </w:pPr>
            <w:r w:rsidRPr="00E9734F">
              <w:rPr>
                <w:rFonts w:ascii="Times New Roman" w:hAnsi="Times New Roman"/>
                <w:sz w:val="20"/>
                <w:szCs w:val="20"/>
              </w:rPr>
              <w:t>Etude de « </w:t>
            </w:r>
            <w:r w:rsidRPr="00E9734F">
              <w:rPr>
                <w:rFonts w:ascii="Times New Roman" w:hAnsi="Times New Roman"/>
                <w:b/>
                <w:sz w:val="20"/>
                <w:szCs w:val="20"/>
              </w:rPr>
              <w:t>la fiscalité des Communautés Rurales au Sénégal »</w:t>
            </w:r>
          </w:p>
          <w:p w:rsidR="00A03F09" w:rsidRDefault="00A03F09" w:rsidP="00A03F09">
            <w:pPr>
              <w:pStyle w:val="BodyText2"/>
              <w:numPr>
                <w:ilvl w:val="0"/>
                <w:numId w:val="6"/>
              </w:numPr>
              <w:jc w:val="both"/>
              <w:rPr>
                <w:bCs/>
                <w:iCs/>
                <w:sz w:val="20"/>
              </w:rPr>
            </w:pPr>
            <w:r>
              <w:rPr>
                <w:bCs/>
                <w:iCs/>
                <w:sz w:val="20"/>
              </w:rPr>
              <w:t>A la suite d’une étude préalable menée par un consultant, notre intervention visait à commenter les propositions esquissées par le consultant en ce au concerne la fiscalité des communautés rurales qui constituent un niveau de décentralisation au Sénégal regroupant les villages dans les zones rurales.</w:t>
            </w:r>
          </w:p>
          <w:p w:rsidR="00A03F09" w:rsidRPr="00653862" w:rsidRDefault="00A03F09" w:rsidP="00B223C8">
            <w:pPr>
              <w:pStyle w:val="BodyText2"/>
              <w:jc w:val="both"/>
              <w:rPr>
                <w:bCs/>
                <w:iCs/>
                <w:sz w:val="20"/>
              </w:rPr>
            </w:pPr>
            <w:r w:rsidRPr="00653862">
              <w:rPr>
                <w:bCs/>
                <w:iCs/>
                <w:sz w:val="20"/>
              </w:rPr>
              <w:t xml:space="preserve">Contacts : M. Christian Fournier ; email : </w:t>
            </w:r>
            <w:r w:rsidRPr="00653862">
              <w:rPr>
                <w:sz w:val="20"/>
              </w:rPr>
              <w:t>chistian.fournier@uncdf.org; christian.fournier@undp.org</w:t>
            </w:r>
            <w:r>
              <w:t xml:space="preserve"> ; </w:t>
            </w:r>
            <w:r w:rsidRPr="00EF5095">
              <w:rPr>
                <w:sz w:val="20"/>
              </w:rPr>
              <w:t xml:space="preserve">Professeur </w:t>
            </w:r>
            <w:proofErr w:type="spellStart"/>
            <w:r w:rsidRPr="00EF5095">
              <w:rPr>
                <w:sz w:val="20"/>
              </w:rPr>
              <w:t>Babacar</w:t>
            </w:r>
            <w:proofErr w:type="spellEnd"/>
            <w:r w:rsidRPr="00EF5095">
              <w:rPr>
                <w:sz w:val="20"/>
              </w:rPr>
              <w:t xml:space="preserve"> Kanté ; email : bbckante@yahoo.fr; babacarkante@hotmail.com</w:t>
            </w:r>
          </w:p>
        </w:tc>
      </w:tr>
      <w:tr w:rsidR="00A03F09" w:rsidRPr="002E7D03"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sz w:val="20"/>
              </w:rPr>
              <w:t>1997</w:t>
            </w:r>
          </w:p>
        </w:tc>
        <w:tc>
          <w:tcPr>
            <w:tcW w:w="993"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Togo</w:t>
            </w:r>
          </w:p>
        </w:tc>
        <w:tc>
          <w:tcPr>
            <w:tcW w:w="1675" w:type="dxa"/>
          </w:tcPr>
          <w:p w:rsidR="00A03F09" w:rsidRPr="00A02F1F" w:rsidRDefault="00A03F09" w:rsidP="00B223C8">
            <w:pPr>
              <w:tabs>
                <w:tab w:val="left" w:pos="2160"/>
              </w:tabs>
              <w:jc w:val="center"/>
              <w:rPr>
                <w:lang w:eastAsia="ar-SA"/>
              </w:rPr>
            </w:pPr>
            <w:r w:rsidRPr="00A02F1F">
              <w:t>Banque Mondiale</w:t>
            </w:r>
          </w:p>
        </w:tc>
        <w:tc>
          <w:tcPr>
            <w:tcW w:w="1701"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Consultant</w:t>
            </w:r>
          </w:p>
        </w:tc>
        <w:tc>
          <w:tcPr>
            <w:tcW w:w="10232" w:type="dxa"/>
          </w:tcPr>
          <w:p w:rsidR="00A03F09" w:rsidRPr="00E9734F" w:rsidRDefault="00A03F09" w:rsidP="00396AA8">
            <w:pPr>
              <w:pStyle w:val="ListParagraph"/>
              <w:numPr>
                <w:ilvl w:val="0"/>
                <w:numId w:val="3"/>
              </w:numPr>
              <w:rPr>
                <w:rFonts w:ascii="Times New Roman" w:hAnsi="Times New Roman"/>
                <w:b/>
                <w:sz w:val="20"/>
                <w:szCs w:val="20"/>
              </w:rPr>
            </w:pPr>
            <w:r w:rsidRPr="00E9734F">
              <w:rPr>
                <w:rFonts w:ascii="Times New Roman" w:hAnsi="Times New Roman"/>
                <w:sz w:val="20"/>
                <w:szCs w:val="20"/>
              </w:rPr>
              <w:t xml:space="preserve">Etude de </w:t>
            </w:r>
            <w:r w:rsidRPr="00E9734F">
              <w:rPr>
                <w:rFonts w:ascii="Times New Roman" w:hAnsi="Times New Roman"/>
                <w:b/>
                <w:sz w:val="20"/>
                <w:szCs w:val="20"/>
              </w:rPr>
              <w:t>« la fiscalité du secteur agricole au Togo »</w:t>
            </w:r>
          </w:p>
          <w:p w:rsidR="00A03F09" w:rsidRDefault="00A03F09" w:rsidP="00A03F09">
            <w:pPr>
              <w:pStyle w:val="PuceGrise"/>
              <w:numPr>
                <w:ilvl w:val="0"/>
                <w:numId w:val="6"/>
              </w:numPr>
              <w:spacing w:before="20" w:after="20" w:line="240" w:lineRule="auto"/>
              <w:jc w:val="both"/>
              <w:rPr>
                <w:rFonts w:ascii="Times New Roman" w:hAnsi="Times New Roman"/>
                <w:lang w:val="fr-FR"/>
              </w:rPr>
            </w:pPr>
            <w:r>
              <w:rPr>
                <w:rFonts w:ascii="Times New Roman" w:hAnsi="Times New Roman"/>
                <w:lang w:val="fr-FR"/>
              </w:rPr>
              <w:t>Une partie de la fiscalité agricole sert à financer les communes du Togo. Il fallait les identifier, évaluer leurs contraintes et faire des propositions d’amélioration de leur rendement.</w:t>
            </w:r>
          </w:p>
          <w:p w:rsidR="00A03F09" w:rsidRPr="00653862" w:rsidRDefault="00A03F09" w:rsidP="00B223C8">
            <w:pPr>
              <w:pStyle w:val="BodyText"/>
              <w:rPr>
                <w:lang w:val="fr-FR"/>
              </w:rPr>
            </w:pPr>
          </w:p>
        </w:tc>
      </w:tr>
      <w:tr w:rsidR="00A03F09" w:rsidRPr="002E7D03"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sz w:val="20"/>
              </w:rPr>
              <w:t>1996 </w:t>
            </w:r>
          </w:p>
        </w:tc>
        <w:tc>
          <w:tcPr>
            <w:tcW w:w="993"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Sénégal</w:t>
            </w:r>
          </w:p>
        </w:tc>
        <w:tc>
          <w:tcPr>
            <w:tcW w:w="1675" w:type="dxa"/>
          </w:tcPr>
          <w:p w:rsidR="00A03F09" w:rsidRPr="00A02F1F" w:rsidRDefault="00A03F09" w:rsidP="00B223C8">
            <w:pPr>
              <w:tabs>
                <w:tab w:val="left" w:pos="2160"/>
              </w:tabs>
              <w:snapToGrid w:val="0"/>
              <w:jc w:val="both"/>
              <w:rPr>
                <w:lang w:eastAsia="ar-SA"/>
              </w:rPr>
            </w:pPr>
            <w:r w:rsidRPr="00A02F1F">
              <w:t>ACDI</w:t>
            </w:r>
            <w:r w:rsidRPr="00F42B18">
              <w:t xml:space="preserve"> </w:t>
            </w:r>
            <w:r>
              <w:t>(</w:t>
            </w:r>
            <w:r w:rsidRPr="00F42B18">
              <w:t>Agence Canadienne de Développement International</w:t>
            </w:r>
            <w:r>
              <w:t>)</w:t>
            </w:r>
          </w:p>
        </w:tc>
        <w:tc>
          <w:tcPr>
            <w:tcW w:w="1701"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Consultant</w:t>
            </w:r>
          </w:p>
        </w:tc>
        <w:tc>
          <w:tcPr>
            <w:tcW w:w="10232" w:type="dxa"/>
          </w:tcPr>
          <w:p w:rsidR="00A03F09" w:rsidRPr="00E9734F" w:rsidRDefault="00A03F09" w:rsidP="00396AA8">
            <w:pPr>
              <w:pStyle w:val="ListParagraph"/>
              <w:numPr>
                <w:ilvl w:val="0"/>
                <w:numId w:val="3"/>
              </w:numPr>
              <w:rPr>
                <w:rFonts w:ascii="Times New Roman" w:hAnsi="Times New Roman"/>
                <w:sz w:val="20"/>
                <w:szCs w:val="20"/>
              </w:rPr>
            </w:pPr>
            <w:r w:rsidRPr="00E9734F">
              <w:rPr>
                <w:rFonts w:ascii="Times New Roman" w:hAnsi="Times New Roman"/>
                <w:sz w:val="20"/>
                <w:szCs w:val="20"/>
              </w:rPr>
              <w:t>Mission</w:t>
            </w:r>
            <w:r w:rsidRPr="00E9734F">
              <w:rPr>
                <w:rFonts w:ascii="Times New Roman" w:hAnsi="Times New Roman"/>
                <w:b/>
                <w:sz w:val="20"/>
                <w:szCs w:val="20"/>
              </w:rPr>
              <w:t xml:space="preserve"> d’identification d’un programme d’appui à la régionalisation au Sénégal </w:t>
            </w:r>
            <w:r w:rsidRPr="00E9734F">
              <w:rPr>
                <w:rFonts w:ascii="Times New Roman" w:hAnsi="Times New Roman"/>
                <w:sz w:val="20"/>
                <w:szCs w:val="20"/>
              </w:rPr>
              <w:t xml:space="preserve">(en collaboration avec le Professeur </w:t>
            </w:r>
            <w:proofErr w:type="spellStart"/>
            <w:r w:rsidRPr="00E9734F">
              <w:rPr>
                <w:rFonts w:ascii="Times New Roman" w:hAnsi="Times New Roman"/>
                <w:sz w:val="20"/>
                <w:szCs w:val="20"/>
              </w:rPr>
              <w:t>Babacar</w:t>
            </w:r>
            <w:proofErr w:type="spellEnd"/>
            <w:r w:rsidRPr="00E9734F">
              <w:rPr>
                <w:rFonts w:ascii="Times New Roman" w:hAnsi="Times New Roman"/>
                <w:sz w:val="20"/>
                <w:szCs w:val="20"/>
              </w:rPr>
              <w:t xml:space="preserve"> Kanté)</w:t>
            </w:r>
          </w:p>
          <w:p w:rsidR="00A03F09" w:rsidRDefault="00A03F09" w:rsidP="00B223C8">
            <w:pPr>
              <w:pStyle w:val="PuceGrise"/>
              <w:spacing w:before="20" w:after="20" w:line="240" w:lineRule="auto"/>
              <w:ind w:left="288" w:hanging="288"/>
              <w:jc w:val="both"/>
              <w:rPr>
                <w:rFonts w:ascii="Times New Roman" w:hAnsi="Times New Roman"/>
                <w:lang w:val="fr-FR"/>
              </w:rPr>
            </w:pPr>
          </w:p>
          <w:p w:rsidR="00A03F09" w:rsidRPr="001951CE" w:rsidRDefault="00A03F09" w:rsidP="00B223C8">
            <w:pPr>
              <w:pStyle w:val="PuceGrise"/>
              <w:spacing w:before="20" w:after="20" w:line="240" w:lineRule="auto"/>
              <w:ind w:left="288" w:hanging="288"/>
              <w:jc w:val="both"/>
              <w:rPr>
                <w:rFonts w:ascii="Times New Roman" w:hAnsi="Times New Roman"/>
                <w:lang w:val="fr-FR"/>
              </w:rPr>
            </w:pPr>
            <w:r w:rsidRPr="001951CE">
              <w:rPr>
                <w:rFonts w:ascii="Times New Roman" w:hAnsi="Times New Roman"/>
                <w:lang w:val="fr-FR"/>
              </w:rPr>
              <w:t xml:space="preserve">Contact : Professeur </w:t>
            </w:r>
            <w:proofErr w:type="spellStart"/>
            <w:r w:rsidRPr="001951CE">
              <w:rPr>
                <w:rFonts w:ascii="Times New Roman" w:hAnsi="Times New Roman"/>
                <w:lang w:val="fr-FR"/>
              </w:rPr>
              <w:t>Babacar</w:t>
            </w:r>
            <w:proofErr w:type="spellEnd"/>
            <w:r w:rsidRPr="001951CE">
              <w:rPr>
                <w:rFonts w:ascii="Times New Roman" w:hAnsi="Times New Roman"/>
                <w:lang w:val="fr-FR"/>
              </w:rPr>
              <w:t xml:space="preserve"> Kanté ; email : bbckante@yahoo.fr; babacarkante@hotmail.com</w:t>
            </w:r>
          </w:p>
        </w:tc>
      </w:tr>
      <w:tr w:rsidR="00A03F09" w:rsidRPr="002E7D03"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sz w:val="20"/>
              </w:rPr>
              <w:t>1995</w:t>
            </w:r>
          </w:p>
        </w:tc>
        <w:tc>
          <w:tcPr>
            <w:tcW w:w="993"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Sénégal</w:t>
            </w:r>
          </w:p>
        </w:tc>
        <w:tc>
          <w:tcPr>
            <w:tcW w:w="1675" w:type="dxa"/>
          </w:tcPr>
          <w:p w:rsidR="00A03F09" w:rsidRPr="00A02F1F" w:rsidRDefault="00A03F09" w:rsidP="00B223C8">
            <w:pPr>
              <w:tabs>
                <w:tab w:val="left" w:pos="2160"/>
              </w:tabs>
              <w:snapToGrid w:val="0"/>
              <w:jc w:val="both"/>
              <w:rPr>
                <w:lang w:val="en-US" w:eastAsia="ar-SA"/>
              </w:rPr>
            </w:pPr>
            <w:r w:rsidRPr="00A02F1F">
              <w:rPr>
                <w:lang w:val="en-US"/>
              </w:rPr>
              <w:t xml:space="preserve">ARED </w:t>
            </w:r>
            <w:r w:rsidRPr="00A02F1F">
              <w:rPr>
                <w:i/>
                <w:lang w:val="en-US"/>
              </w:rPr>
              <w:t>Association in Research and Education for</w:t>
            </w:r>
            <w:r w:rsidRPr="00A02F1F">
              <w:rPr>
                <w:lang w:val="en-US"/>
              </w:rPr>
              <w:t xml:space="preserve"> </w:t>
            </w:r>
            <w:r w:rsidRPr="00A02F1F">
              <w:rPr>
                <w:i/>
                <w:lang w:val="en-US"/>
              </w:rPr>
              <w:t>Development</w:t>
            </w:r>
          </w:p>
        </w:tc>
        <w:tc>
          <w:tcPr>
            <w:tcW w:w="1701"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Consultant</w:t>
            </w:r>
          </w:p>
        </w:tc>
        <w:tc>
          <w:tcPr>
            <w:tcW w:w="10232" w:type="dxa"/>
          </w:tcPr>
          <w:p w:rsidR="00A03F09" w:rsidRDefault="00A03F09" w:rsidP="00396AA8">
            <w:pPr>
              <w:pStyle w:val="ListParagraph"/>
              <w:numPr>
                <w:ilvl w:val="0"/>
                <w:numId w:val="3"/>
              </w:numPr>
              <w:rPr>
                <w:rFonts w:ascii="Times New Roman" w:hAnsi="Times New Roman"/>
                <w:b/>
                <w:sz w:val="20"/>
                <w:szCs w:val="20"/>
              </w:rPr>
            </w:pPr>
            <w:r w:rsidRPr="00E9734F">
              <w:rPr>
                <w:rFonts w:ascii="Times New Roman" w:hAnsi="Times New Roman"/>
                <w:sz w:val="20"/>
                <w:szCs w:val="20"/>
              </w:rPr>
              <w:t>Etude sur « </w:t>
            </w:r>
            <w:r w:rsidRPr="00E9734F">
              <w:rPr>
                <w:rFonts w:ascii="Times New Roman" w:hAnsi="Times New Roman"/>
                <w:b/>
                <w:sz w:val="20"/>
                <w:szCs w:val="20"/>
              </w:rPr>
              <w:t>la taxe rurale au Sénégal »</w:t>
            </w:r>
            <w:r>
              <w:rPr>
                <w:rFonts w:ascii="Times New Roman" w:hAnsi="Times New Roman"/>
                <w:b/>
                <w:sz w:val="20"/>
                <w:szCs w:val="20"/>
              </w:rPr>
              <w:t xml:space="preserve">. </w:t>
            </w:r>
          </w:p>
          <w:p w:rsidR="00A03F09" w:rsidRPr="006C69CF" w:rsidRDefault="00A03F09" w:rsidP="00A03F09">
            <w:pPr>
              <w:pStyle w:val="ListParagraph"/>
              <w:numPr>
                <w:ilvl w:val="0"/>
                <w:numId w:val="6"/>
              </w:numPr>
              <w:rPr>
                <w:rFonts w:ascii="Times New Roman" w:hAnsi="Times New Roman"/>
                <w:sz w:val="20"/>
                <w:szCs w:val="20"/>
              </w:rPr>
            </w:pPr>
            <w:r w:rsidRPr="006C69CF">
              <w:rPr>
                <w:rFonts w:ascii="Times New Roman" w:hAnsi="Times New Roman"/>
                <w:sz w:val="20"/>
                <w:szCs w:val="20"/>
              </w:rPr>
              <w:t>C’est un impôt personnel assis sur les personnes qui s’est substitué à l’impôt de capitation</w:t>
            </w:r>
            <w:r>
              <w:rPr>
                <w:rFonts w:ascii="Times New Roman" w:hAnsi="Times New Roman"/>
                <w:sz w:val="20"/>
                <w:szCs w:val="20"/>
              </w:rPr>
              <w:t>, de triste mémoire dans les pays anciennement colonisés</w:t>
            </w:r>
            <w:r w:rsidRPr="006C69CF">
              <w:rPr>
                <w:rFonts w:ascii="Times New Roman" w:hAnsi="Times New Roman"/>
                <w:sz w:val="20"/>
                <w:szCs w:val="20"/>
              </w:rPr>
              <w:t xml:space="preserve">. Elle constitue l’essentiel du financement des communautés rurales au Sénégal. L’étude avait pour but de l’expliquer aux citoyens afin qu’ils se l’approprient. L’étude a été traduite en </w:t>
            </w:r>
            <w:proofErr w:type="spellStart"/>
            <w:r w:rsidRPr="006C69CF">
              <w:rPr>
                <w:rFonts w:ascii="Times New Roman" w:hAnsi="Times New Roman"/>
                <w:sz w:val="20"/>
                <w:szCs w:val="20"/>
              </w:rPr>
              <w:t>pulhaar</w:t>
            </w:r>
            <w:proofErr w:type="spellEnd"/>
            <w:r w:rsidRPr="006C69CF">
              <w:rPr>
                <w:rFonts w:ascii="Times New Roman" w:hAnsi="Times New Roman"/>
                <w:sz w:val="20"/>
                <w:szCs w:val="20"/>
              </w:rPr>
              <w:t>.</w:t>
            </w:r>
          </w:p>
          <w:p w:rsidR="00A03F09" w:rsidRDefault="00A03F09" w:rsidP="00B223C8">
            <w:pPr>
              <w:pStyle w:val="PuceGrise"/>
              <w:spacing w:before="20" w:after="20" w:line="240" w:lineRule="auto"/>
              <w:ind w:left="288" w:hanging="288"/>
              <w:jc w:val="both"/>
              <w:rPr>
                <w:rFonts w:ascii="Times New Roman" w:hAnsi="Times New Roman"/>
                <w:lang w:val="fr-FR"/>
              </w:rPr>
            </w:pPr>
          </w:p>
          <w:p w:rsidR="00A03F09" w:rsidRPr="00653862" w:rsidRDefault="00A03F09" w:rsidP="00B223C8">
            <w:pPr>
              <w:pStyle w:val="BodyText"/>
              <w:rPr>
                <w:sz w:val="20"/>
                <w:lang w:val="fr-FR"/>
              </w:rPr>
            </w:pPr>
            <w:r w:rsidRPr="00653862">
              <w:rPr>
                <w:sz w:val="20"/>
                <w:lang w:val="fr-FR"/>
              </w:rPr>
              <w:t xml:space="preserve">Contact : Professeur </w:t>
            </w:r>
            <w:proofErr w:type="spellStart"/>
            <w:r w:rsidRPr="00653862">
              <w:rPr>
                <w:sz w:val="20"/>
                <w:lang w:val="fr-FR"/>
              </w:rPr>
              <w:t>Babacar</w:t>
            </w:r>
            <w:proofErr w:type="spellEnd"/>
            <w:r w:rsidRPr="00653862">
              <w:rPr>
                <w:sz w:val="20"/>
                <w:lang w:val="fr-FR"/>
              </w:rPr>
              <w:t xml:space="preserve"> Kanté ; email : bbckante@yahoo.fr; babacarkante@hotmail.com</w:t>
            </w:r>
          </w:p>
        </w:tc>
      </w:tr>
      <w:tr w:rsidR="00A03F09" w:rsidRPr="002E7D03" w:rsidTr="00B223C8">
        <w:trPr>
          <w:cantSplit/>
          <w:jc w:val="center"/>
        </w:trPr>
        <w:tc>
          <w:tcPr>
            <w:tcW w:w="932"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sz w:val="20"/>
              </w:rPr>
              <w:t>1994-1997 </w:t>
            </w:r>
          </w:p>
        </w:tc>
        <w:tc>
          <w:tcPr>
            <w:tcW w:w="993" w:type="dxa"/>
          </w:tcPr>
          <w:p w:rsidR="00A03F09" w:rsidRPr="00A02F1F" w:rsidRDefault="00A03F09" w:rsidP="00B223C8">
            <w:pPr>
              <w:pStyle w:val="normaltableau"/>
              <w:snapToGrid w:val="0"/>
              <w:spacing w:before="0" w:after="0"/>
              <w:jc w:val="center"/>
              <w:rPr>
                <w:rFonts w:ascii="Times New Roman" w:hAnsi="Times New Roman"/>
                <w:color w:val="000000"/>
                <w:sz w:val="20"/>
              </w:rPr>
            </w:pPr>
            <w:r w:rsidRPr="00A02F1F">
              <w:rPr>
                <w:rFonts w:ascii="Times New Roman" w:hAnsi="Times New Roman"/>
                <w:color w:val="000000"/>
                <w:sz w:val="20"/>
              </w:rPr>
              <w:t>Sénégal</w:t>
            </w:r>
          </w:p>
        </w:tc>
        <w:tc>
          <w:tcPr>
            <w:tcW w:w="1675" w:type="dxa"/>
          </w:tcPr>
          <w:p w:rsidR="00A03F09" w:rsidRPr="00A02F1F" w:rsidRDefault="00A03F09" w:rsidP="00B223C8">
            <w:pPr>
              <w:tabs>
                <w:tab w:val="left" w:pos="2160"/>
              </w:tabs>
              <w:snapToGrid w:val="0"/>
              <w:jc w:val="both"/>
              <w:rPr>
                <w:lang w:eastAsia="ar-SA"/>
              </w:rPr>
            </w:pPr>
            <w:r w:rsidRPr="00A02F1F">
              <w:t>Université Gaston Berger de Saint-Louis (Sénégal) – Université Libre d’Amsterdam (Hollande) – Institut Herbert de Jérusalem (Israël)</w:t>
            </w:r>
          </w:p>
        </w:tc>
        <w:tc>
          <w:tcPr>
            <w:tcW w:w="1701" w:type="dxa"/>
          </w:tcPr>
          <w:p w:rsidR="00A03F09" w:rsidRPr="00A02F1F" w:rsidRDefault="00A03F09" w:rsidP="00B223C8">
            <w:pPr>
              <w:pStyle w:val="normaltableau"/>
              <w:snapToGrid w:val="0"/>
              <w:spacing w:before="0" w:after="0"/>
              <w:jc w:val="left"/>
              <w:rPr>
                <w:rFonts w:ascii="Times New Roman" w:hAnsi="Times New Roman"/>
                <w:color w:val="000000"/>
                <w:sz w:val="20"/>
              </w:rPr>
            </w:pPr>
            <w:r w:rsidRPr="00A02F1F">
              <w:rPr>
                <w:rFonts w:ascii="Times New Roman" w:hAnsi="Times New Roman"/>
                <w:sz w:val="20"/>
              </w:rPr>
              <w:t>Sous-coordonnateur national</w:t>
            </w:r>
          </w:p>
        </w:tc>
        <w:tc>
          <w:tcPr>
            <w:tcW w:w="10232" w:type="dxa"/>
          </w:tcPr>
          <w:p w:rsidR="00A03F09" w:rsidRPr="00E9734F" w:rsidRDefault="00A03F09" w:rsidP="00396AA8">
            <w:pPr>
              <w:pStyle w:val="ListParagraph"/>
              <w:numPr>
                <w:ilvl w:val="0"/>
                <w:numId w:val="3"/>
              </w:numPr>
              <w:autoSpaceDE w:val="0"/>
              <w:autoSpaceDN w:val="0"/>
              <w:adjustRightInd w:val="0"/>
              <w:rPr>
                <w:rFonts w:ascii="Times New Roman" w:hAnsi="Times New Roman"/>
                <w:sz w:val="20"/>
                <w:szCs w:val="20"/>
              </w:rPr>
            </w:pPr>
            <w:r w:rsidRPr="00E9734F">
              <w:rPr>
                <w:rFonts w:ascii="Times New Roman" w:hAnsi="Times New Roman"/>
                <w:sz w:val="20"/>
                <w:szCs w:val="20"/>
              </w:rPr>
              <w:t xml:space="preserve">Recherche sur </w:t>
            </w:r>
            <w:r w:rsidRPr="00E9734F">
              <w:rPr>
                <w:rFonts w:ascii="Times New Roman" w:hAnsi="Times New Roman"/>
                <w:b/>
                <w:sz w:val="20"/>
                <w:szCs w:val="20"/>
              </w:rPr>
              <w:t xml:space="preserve">« le savoir local et la gestion des ressources naturelles dans les communautés rurales sénégalaises » </w:t>
            </w:r>
          </w:p>
          <w:p w:rsidR="00A03F09" w:rsidRPr="00E9734F" w:rsidRDefault="00A03F09" w:rsidP="00B223C8">
            <w:pPr>
              <w:pStyle w:val="ListParagraph"/>
              <w:rPr>
                <w:rFonts w:ascii="Times New Roman" w:hAnsi="Times New Roman"/>
                <w:sz w:val="20"/>
                <w:szCs w:val="20"/>
              </w:rPr>
            </w:pPr>
          </w:p>
          <w:p w:rsidR="00A03F09" w:rsidRPr="00E9734F" w:rsidRDefault="00287A0B" w:rsidP="00A03F09">
            <w:pPr>
              <w:pStyle w:val="ListParagraph"/>
              <w:numPr>
                <w:ilvl w:val="0"/>
                <w:numId w:val="6"/>
              </w:numPr>
              <w:autoSpaceDE w:val="0"/>
              <w:autoSpaceDN w:val="0"/>
              <w:adjustRightInd w:val="0"/>
              <w:rPr>
                <w:rFonts w:ascii="Times New Roman" w:hAnsi="Times New Roman"/>
                <w:sz w:val="20"/>
                <w:szCs w:val="20"/>
              </w:rPr>
            </w:pPr>
            <w:r>
              <w:rPr>
                <w:rFonts w:ascii="Times New Roman" w:hAnsi="Times New Roman"/>
                <w:sz w:val="20"/>
                <w:szCs w:val="20"/>
              </w:rPr>
              <w:t>Mission de recherche comportant</w:t>
            </w:r>
            <w:r w:rsidR="00A03F09" w:rsidRPr="00E9734F">
              <w:rPr>
                <w:rFonts w:ascii="Times New Roman" w:hAnsi="Times New Roman"/>
                <w:sz w:val="20"/>
                <w:szCs w:val="20"/>
              </w:rPr>
              <w:t xml:space="preserve"> un volet décentralisation fiscale dans la mesure où elle a permis d’identifier des prélèvements endogènes divers dans la gestion des ressources naturelles et le financement des équipements collectifs des populations rurales</w:t>
            </w:r>
          </w:p>
          <w:p w:rsidR="00A03F09" w:rsidRDefault="00A03F09" w:rsidP="00B223C8">
            <w:pPr>
              <w:jc w:val="both"/>
              <w:rPr>
                <w:bCs/>
              </w:rPr>
            </w:pPr>
          </w:p>
          <w:p w:rsidR="00A03F09" w:rsidRPr="00A02F1F" w:rsidRDefault="00A03F09" w:rsidP="00B223C8">
            <w:pPr>
              <w:jc w:val="both"/>
              <w:rPr>
                <w:bCs/>
              </w:rPr>
            </w:pPr>
            <w:r w:rsidRPr="001951CE">
              <w:t xml:space="preserve">Contact : Professeur </w:t>
            </w:r>
            <w:proofErr w:type="spellStart"/>
            <w:r w:rsidRPr="001951CE">
              <w:t>Babacar</w:t>
            </w:r>
            <w:proofErr w:type="spellEnd"/>
            <w:r w:rsidRPr="001951CE">
              <w:t xml:space="preserve"> Kanté ; email : bbckante@yahoo.fr; babacarkante@hotmail.com</w:t>
            </w:r>
          </w:p>
        </w:tc>
      </w:tr>
      <w:tr w:rsidR="00A03F09" w:rsidRPr="002E7D03" w:rsidTr="00B223C8">
        <w:trPr>
          <w:cantSplit/>
          <w:jc w:val="center"/>
        </w:trPr>
        <w:tc>
          <w:tcPr>
            <w:tcW w:w="932" w:type="dxa"/>
          </w:tcPr>
          <w:p w:rsidR="00A14C16" w:rsidRPr="00A14C16" w:rsidRDefault="00A14C16" w:rsidP="009B3B1B">
            <w:pPr>
              <w:pStyle w:val="normaltableau"/>
              <w:snapToGrid w:val="0"/>
              <w:spacing w:before="0" w:after="0"/>
              <w:jc w:val="center"/>
              <w:rPr>
                <w:rFonts w:ascii="Times New Roman" w:hAnsi="Times New Roman"/>
                <w:color w:val="000000"/>
                <w:sz w:val="20"/>
              </w:rPr>
            </w:pPr>
          </w:p>
        </w:tc>
        <w:tc>
          <w:tcPr>
            <w:tcW w:w="993" w:type="dxa"/>
          </w:tcPr>
          <w:p w:rsidR="007D1CDF" w:rsidRPr="00A14C16" w:rsidRDefault="007D1CDF" w:rsidP="009B3B1B">
            <w:pPr>
              <w:pStyle w:val="normaltableau"/>
              <w:snapToGrid w:val="0"/>
              <w:spacing w:before="0" w:after="0"/>
              <w:jc w:val="center"/>
              <w:rPr>
                <w:rFonts w:ascii="Times New Roman" w:hAnsi="Times New Roman"/>
                <w:color w:val="000000"/>
                <w:sz w:val="20"/>
              </w:rPr>
            </w:pPr>
          </w:p>
        </w:tc>
        <w:tc>
          <w:tcPr>
            <w:tcW w:w="1675" w:type="dxa"/>
          </w:tcPr>
          <w:p w:rsidR="00A14C16" w:rsidRPr="006026E7" w:rsidRDefault="00A14C16" w:rsidP="00A14C16">
            <w:pPr>
              <w:tabs>
                <w:tab w:val="left" w:pos="2160"/>
              </w:tabs>
              <w:snapToGrid w:val="0"/>
              <w:jc w:val="both"/>
              <w:rPr>
                <w:rFonts w:ascii="Arial" w:hAnsi="Arial" w:cs="Arial"/>
                <w:lang w:eastAsia="ar-SA"/>
              </w:rPr>
            </w:pPr>
          </w:p>
        </w:tc>
        <w:tc>
          <w:tcPr>
            <w:tcW w:w="1701" w:type="dxa"/>
          </w:tcPr>
          <w:p w:rsidR="007D1CDF" w:rsidRPr="00287A0B" w:rsidRDefault="007D1CDF" w:rsidP="009B3B1B">
            <w:pPr>
              <w:pStyle w:val="normaltableau"/>
              <w:snapToGrid w:val="0"/>
              <w:spacing w:before="0" w:after="0"/>
              <w:jc w:val="left"/>
              <w:rPr>
                <w:rFonts w:ascii="Times New Roman" w:hAnsi="Times New Roman"/>
                <w:color w:val="000000"/>
                <w:sz w:val="20"/>
              </w:rPr>
            </w:pPr>
          </w:p>
        </w:tc>
        <w:tc>
          <w:tcPr>
            <w:tcW w:w="10232" w:type="dxa"/>
          </w:tcPr>
          <w:p w:rsidR="00A14C16" w:rsidRPr="006026E7" w:rsidRDefault="00A14C16" w:rsidP="009B3B1B">
            <w:pPr>
              <w:rPr>
                <w:rFonts w:cs="Arial"/>
                <w:iCs/>
              </w:rPr>
            </w:pPr>
          </w:p>
        </w:tc>
      </w:tr>
      <w:tr w:rsidR="00A03F09" w:rsidRPr="002E7D03" w:rsidTr="00B223C8">
        <w:trPr>
          <w:cantSplit/>
          <w:jc w:val="center"/>
        </w:trPr>
        <w:tc>
          <w:tcPr>
            <w:tcW w:w="932" w:type="dxa"/>
          </w:tcPr>
          <w:p w:rsidR="00A03F09" w:rsidRDefault="00A03F09" w:rsidP="00B223C8">
            <w:pPr>
              <w:pStyle w:val="normaltableau"/>
              <w:snapToGrid w:val="0"/>
              <w:spacing w:before="0" w:after="0"/>
              <w:jc w:val="center"/>
              <w:rPr>
                <w:rFonts w:ascii="Arial" w:hAnsi="Arial" w:cs="Arial"/>
                <w:color w:val="000000"/>
                <w:sz w:val="20"/>
              </w:rPr>
            </w:pPr>
          </w:p>
          <w:p w:rsidR="00A5753C" w:rsidRDefault="00A5753C" w:rsidP="00B223C8">
            <w:pPr>
              <w:pStyle w:val="normaltableau"/>
              <w:snapToGrid w:val="0"/>
              <w:spacing w:before="0" w:after="0"/>
              <w:jc w:val="center"/>
              <w:rPr>
                <w:rFonts w:ascii="Arial" w:hAnsi="Arial" w:cs="Arial"/>
                <w:color w:val="000000"/>
                <w:sz w:val="20"/>
              </w:rPr>
            </w:pPr>
          </w:p>
          <w:p w:rsidR="00A5753C" w:rsidRPr="0077335E" w:rsidRDefault="00A5753C" w:rsidP="00B223C8">
            <w:pPr>
              <w:pStyle w:val="normaltableau"/>
              <w:snapToGrid w:val="0"/>
              <w:spacing w:before="0" w:after="0"/>
              <w:jc w:val="center"/>
              <w:rPr>
                <w:rFonts w:ascii="Arial" w:hAnsi="Arial" w:cs="Arial"/>
                <w:color w:val="000000"/>
                <w:sz w:val="20"/>
              </w:rPr>
            </w:pPr>
          </w:p>
        </w:tc>
        <w:tc>
          <w:tcPr>
            <w:tcW w:w="993" w:type="dxa"/>
          </w:tcPr>
          <w:p w:rsidR="00A5753C" w:rsidRPr="0077335E" w:rsidRDefault="00A5753C" w:rsidP="00A5753C">
            <w:pPr>
              <w:pStyle w:val="normaltableau"/>
              <w:snapToGrid w:val="0"/>
              <w:spacing w:before="0" w:after="0"/>
              <w:rPr>
                <w:rFonts w:ascii="Arial" w:hAnsi="Arial" w:cs="Arial"/>
                <w:color w:val="000000"/>
                <w:sz w:val="20"/>
              </w:rPr>
            </w:pPr>
          </w:p>
        </w:tc>
        <w:tc>
          <w:tcPr>
            <w:tcW w:w="1675" w:type="dxa"/>
          </w:tcPr>
          <w:p w:rsidR="00A03F09" w:rsidRDefault="00A03F09" w:rsidP="00B223C8">
            <w:pPr>
              <w:tabs>
                <w:tab w:val="left" w:pos="2160"/>
              </w:tabs>
              <w:snapToGrid w:val="0"/>
              <w:jc w:val="both"/>
              <w:rPr>
                <w:rFonts w:ascii="Arial" w:hAnsi="Arial" w:cs="Arial"/>
                <w:lang w:eastAsia="ar-SA"/>
              </w:rPr>
            </w:pPr>
          </w:p>
          <w:p w:rsidR="00A5753C" w:rsidRDefault="00A5753C" w:rsidP="00B223C8">
            <w:pPr>
              <w:tabs>
                <w:tab w:val="left" w:pos="2160"/>
              </w:tabs>
              <w:snapToGrid w:val="0"/>
              <w:jc w:val="both"/>
              <w:rPr>
                <w:rFonts w:ascii="Arial" w:hAnsi="Arial" w:cs="Arial"/>
                <w:lang w:eastAsia="ar-SA"/>
              </w:rPr>
            </w:pPr>
          </w:p>
          <w:p w:rsidR="00A5753C" w:rsidRPr="0077335E" w:rsidRDefault="00A5753C" w:rsidP="00B223C8">
            <w:pPr>
              <w:tabs>
                <w:tab w:val="left" w:pos="2160"/>
              </w:tabs>
              <w:snapToGrid w:val="0"/>
              <w:jc w:val="both"/>
              <w:rPr>
                <w:rFonts w:ascii="Arial" w:hAnsi="Arial" w:cs="Arial"/>
                <w:lang w:eastAsia="ar-SA"/>
              </w:rPr>
            </w:pPr>
          </w:p>
        </w:tc>
        <w:tc>
          <w:tcPr>
            <w:tcW w:w="1701" w:type="dxa"/>
          </w:tcPr>
          <w:p w:rsidR="00A03F09" w:rsidRDefault="00A03F09" w:rsidP="00B223C8">
            <w:pPr>
              <w:pStyle w:val="normaltableau"/>
              <w:snapToGrid w:val="0"/>
              <w:spacing w:before="0" w:after="0"/>
              <w:jc w:val="left"/>
              <w:rPr>
                <w:rFonts w:ascii="Arial" w:hAnsi="Arial" w:cs="Arial"/>
                <w:color w:val="000000"/>
                <w:sz w:val="20"/>
              </w:rPr>
            </w:pPr>
          </w:p>
          <w:p w:rsidR="00A5753C" w:rsidRDefault="00A5753C" w:rsidP="00B223C8">
            <w:pPr>
              <w:pStyle w:val="normaltableau"/>
              <w:snapToGrid w:val="0"/>
              <w:spacing w:before="0" w:after="0"/>
              <w:jc w:val="left"/>
              <w:rPr>
                <w:rFonts w:ascii="Arial" w:hAnsi="Arial" w:cs="Arial"/>
                <w:color w:val="000000"/>
                <w:sz w:val="20"/>
              </w:rPr>
            </w:pPr>
          </w:p>
          <w:p w:rsidR="00A5753C" w:rsidRPr="0077335E" w:rsidRDefault="00A5753C" w:rsidP="00B223C8">
            <w:pPr>
              <w:pStyle w:val="normaltableau"/>
              <w:snapToGrid w:val="0"/>
              <w:spacing w:before="0" w:after="0"/>
              <w:jc w:val="left"/>
              <w:rPr>
                <w:rFonts w:ascii="Arial" w:hAnsi="Arial" w:cs="Arial"/>
                <w:color w:val="000000"/>
                <w:sz w:val="20"/>
              </w:rPr>
            </w:pPr>
          </w:p>
        </w:tc>
        <w:tc>
          <w:tcPr>
            <w:tcW w:w="10232" w:type="dxa"/>
          </w:tcPr>
          <w:p w:rsidR="00A03F09" w:rsidRDefault="00A03F09" w:rsidP="00A5753C">
            <w:pPr>
              <w:jc w:val="both"/>
              <w:rPr>
                <w:rFonts w:ascii="Arial" w:hAnsi="Arial" w:cs="Arial"/>
                <w:bCs/>
              </w:rPr>
            </w:pPr>
          </w:p>
          <w:p w:rsidR="00A5753C" w:rsidRDefault="00A5753C" w:rsidP="00A5753C">
            <w:pPr>
              <w:jc w:val="both"/>
              <w:rPr>
                <w:rFonts w:ascii="Arial" w:hAnsi="Arial" w:cs="Arial"/>
                <w:bCs/>
              </w:rPr>
            </w:pPr>
          </w:p>
          <w:p w:rsidR="00A5753C" w:rsidRPr="0077335E" w:rsidRDefault="00A5753C" w:rsidP="00A5753C">
            <w:pPr>
              <w:rPr>
                <w:rFonts w:ascii="Arial" w:hAnsi="Arial" w:cs="Arial"/>
                <w:bCs/>
              </w:rPr>
            </w:pPr>
            <w:r>
              <w:t xml:space="preserve"> </w:t>
            </w:r>
          </w:p>
        </w:tc>
      </w:tr>
      <w:tr w:rsidR="00A03F09" w:rsidRPr="002E7D03" w:rsidTr="00B223C8">
        <w:trPr>
          <w:cantSplit/>
          <w:jc w:val="center"/>
        </w:trPr>
        <w:tc>
          <w:tcPr>
            <w:tcW w:w="932" w:type="dxa"/>
          </w:tcPr>
          <w:p w:rsidR="00A03F09" w:rsidRPr="0077335E" w:rsidRDefault="00A03F09" w:rsidP="00B223C8">
            <w:pPr>
              <w:pStyle w:val="normaltableau"/>
              <w:snapToGrid w:val="0"/>
              <w:spacing w:before="0" w:after="0"/>
              <w:jc w:val="center"/>
              <w:rPr>
                <w:rFonts w:ascii="Arial" w:hAnsi="Arial" w:cs="Arial"/>
                <w:color w:val="000000"/>
                <w:sz w:val="20"/>
              </w:rPr>
            </w:pPr>
          </w:p>
        </w:tc>
        <w:tc>
          <w:tcPr>
            <w:tcW w:w="993" w:type="dxa"/>
          </w:tcPr>
          <w:p w:rsidR="00A03F09" w:rsidRPr="0077335E" w:rsidRDefault="00A03F09" w:rsidP="00B223C8">
            <w:pPr>
              <w:pStyle w:val="normaltableau"/>
              <w:snapToGrid w:val="0"/>
              <w:spacing w:before="0" w:after="0"/>
              <w:jc w:val="center"/>
              <w:rPr>
                <w:rFonts w:ascii="Arial" w:hAnsi="Arial" w:cs="Arial"/>
                <w:color w:val="000000"/>
                <w:sz w:val="20"/>
              </w:rPr>
            </w:pPr>
          </w:p>
        </w:tc>
        <w:tc>
          <w:tcPr>
            <w:tcW w:w="1675" w:type="dxa"/>
          </w:tcPr>
          <w:p w:rsidR="00A03F09" w:rsidRPr="0077335E" w:rsidRDefault="00A03F09" w:rsidP="00B223C8">
            <w:pPr>
              <w:tabs>
                <w:tab w:val="left" w:pos="2160"/>
              </w:tabs>
              <w:snapToGrid w:val="0"/>
              <w:jc w:val="both"/>
              <w:rPr>
                <w:rFonts w:ascii="Arial" w:hAnsi="Arial" w:cs="Arial"/>
                <w:lang w:eastAsia="ar-SA"/>
              </w:rPr>
            </w:pPr>
          </w:p>
        </w:tc>
        <w:tc>
          <w:tcPr>
            <w:tcW w:w="1701" w:type="dxa"/>
          </w:tcPr>
          <w:p w:rsidR="00A03F09" w:rsidRPr="0077335E" w:rsidRDefault="00A03F09" w:rsidP="00B223C8">
            <w:pPr>
              <w:pStyle w:val="normaltableau"/>
              <w:snapToGrid w:val="0"/>
              <w:spacing w:before="0" w:after="0"/>
              <w:jc w:val="left"/>
              <w:rPr>
                <w:rFonts w:ascii="Arial" w:hAnsi="Arial" w:cs="Arial"/>
                <w:color w:val="000000"/>
                <w:sz w:val="20"/>
              </w:rPr>
            </w:pPr>
          </w:p>
        </w:tc>
        <w:tc>
          <w:tcPr>
            <w:tcW w:w="10232" w:type="dxa"/>
          </w:tcPr>
          <w:p w:rsidR="00A03F09" w:rsidRPr="0077335E" w:rsidRDefault="00A03F09" w:rsidP="00AE5833">
            <w:pPr>
              <w:ind w:left="665"/>
              <w:jc w:val="both"/>
              <w:rPr>
                <w:rFonts w:ascii="Arial" w:hAnsi="Arial" w:cs="Arial"/>
              </w:rPr>
            </w:pPr>
          </w:p>
        </w:tc>
      </w:tr>
      <w:tr w:rsidR="00A03F09" w:rsidRPr="002E7D03" w:rsidTr="00B223C8">
        <w:trPr>
          <w:cantSplit/>
          <w:jc w:val="center"/>
        </w:trPr>
        <w:tc>
          <w:tcPr>
            <w:tcW w:w="932" w:type="dxa"/>
          </w:tcPr>
          <w:p w:rsidR="00A03F09" w:rsidRPr="0077335E" w:rsidRDefault="00AE5833" w:rsidP="00B223C8">
            <w:pPr>
              <w:pStyle w:val="normaltableau"/>
              <w:snapToGrid w:val="0"/>
              <w:spacing w:before="0" w:after="0"/>
              <w:jc w:val="center"/>
              <w:rPr>
                <w:rFonts w:ascii="Arial" w:hAnsi="Arial" w:cs="Arial"/>
                <w:color w:val="000000"/>
                <w:sz w:val="20"/>
              </w:rPr>
            </w:pPr>
            <w:r>
              <w:rPr>
                <w:rFonts w:ascii="Arial" w:hAnsi="Arial" w:cs="Arial"/>
                <w:color w:val="000000"/>
                <w:sz w:val="20"/>
              </w:rPr>
              <w:t>2002 - 2009</w:t>
            </w:r>
          </w:p>
        </w:tc>
        <w:tc>
          <w:tcPr>
            <w:tcW w:w="993" w:type="dxa"/>
          </w:tcPr>
          <w:p w:rsidR="00A03F09" w:rsidRPr="0077335E" w:rsidRDefault="00FD3A70" w:rsidP="00B223C8">
            <w:pPr>
              <w:pStyle w:val="normaltableau"/>
              <w:snapToGrid w:val="0"/>
              <w:spacing w:before="0" w:after="0"/>
              <w:jc w:val="center"/>
              <w:rPr>
                <w:rFonts w:ascii="Arial" w:hAnsi="Arial" w:cs="Arial"/>
                <w:color w:val="000000"/>
                <w:sz w:val="20"/>
              </w:rPr>
            </w:pPr>
            <w:r>
              <w:rPr>
                <w:rFonts w:ascii="Arial" w:hAnsi="Arial" w:cs="Arial"/>
                <w:color w:val="000000"/>
                <w:sz w:val="20"/>
              </w:rPr>
              <w:t>Afrique</w:t>
            </w:r>
          </w:p>
        </w:tc>
        <w:tc>
          <w:tcPr>
            <w:tcW w:w="1675" w:type="dxa"/>
          </w:tcPr>
          <w:p w:rsidR="00A03F09" w:rsidRPr="0077335E" w:rsidRDefault="00FD3A70" w:rsidP="00B223C8">
            <w:pPr>
              <w:tabs>
                <w:tab w:val="left" w:pos="2160"/>
              </w:tabs>
              <w:snapToGrid w:val="0"/>
              <w:jc w:val="both"/>
              <w:rPr>
                <w:rFonts w:ascii="Arial" w:hAnsi="Arial" w:cs="Arial"/>
                <w:lang w:eastAsia="ar-SA"/>
              </w:rPr>
            </w:pPr>
            <w:r>
              <w:rPr>
                <w:rFonts w:ascii="Arial" w:hAnsi="Arial" w:cs="Arial"/>
                <w:lang w:eastAsia="ar-SA"/>
              </w:rPr>
              <w:t>CAMES (Conseil Africain et Malgache de l’Enseignement Supérieur)</w:t>
            </w:r>
          </w:p>
        </w:tc>
        <w:tc>
          <w:tcPr>
            <w:tcW w:w="1701" w:type="dxa"/>
          </w:tcPr>
          <w:p w:rsidR="00A03F09" w:rsidRPr="0077335E" w:rsidRDefault="00A03F09" w:rsidP="00B223C8">
            <w:pPr>
              <w:pStyle w:val="normaltableau"/>
              <w:snapToGrid w:val="0"/>
              <w:spacing w:before="0" w:after="0"/>
              <w:jc w:val="left"/>
              <w:rPr>
                <w:rFonts w:ascii="Arial" w:hAnsi="Arial" w:cs="Arial"/>
                <w:color w:val="000000"/>
                <w:sz w:val="20"/>
              </w:rPr>
            </w:pPr>
          </w:p>
        </w:tc>
        <w:tc>
          <w:tcPr>
            <w:tcW w:w="10232" w:type="dxa"/>
          </w:tcPr>
          <w:p w:rsidR="00A03F09" w:rsidRDefault="00FD3A70" w:rsidP="001A0B75">
            <w:pPr>
              <w:numPr>
                <w:ilvl w:val="1"/>
                <w:numId w:val="2"/>
              </w:numPr>
              <w:jc w:val="both"/>
              <w:rPr>
                <w:rFonts w:ascii="Arial" w:hAnsi="Arial" w:cs="Arial"/>
                <w:bCs/>
              </w:rPr>
            </w:pPr>
            <w:r>
              <w:rPr>
                <w:rFonts w:ascii="Arial" w:hAnsi="Arial" w:cs="Arial"/>
                <w:bCs/>
              </w:rPr>
              <w:t xml:space="preserve">Membre du Comité Technique Spécialisé </w:t>
            </w:r>
            <w:r w:rsidR="001A0B75">
              <w:rPr>
                <w:rFonts w:ascii="Arial" w:hAnsi="Arial" w:cs="Arial"/>
                <w:bCs/>
              </w:rPr>
              <w:t xml:space="preserve">(CTS) </w:t>
            </w:r>
            <w:r>
              <w:rPr>
                <w:rFonts w:ascii="Arial" w:hAnsi="Arial" w:cs="Arial"/>
                <w:bCs/>
              </w:rPr>
              <w:t xml:space="preserve">en </w:t>
            </w:r>
            <w:r w:rsidR="007D4D51">
              <w:rPr>
                <w:rFonts w:ascii="Arial" w:hAnsi="Arial" w:cs="Arial"/>
                <w:bCs/>
              </w:rPr>
              <w:t xml:space="preserve">Sciences juridique et politique qui évalue les travaux de recherche </w:t>
            </w:r>
            <w:r w:rsidR="00AA22FF">
              <w:rPr>
                <w:rFonts w:ascii="Arial" w:hAnsi="Arial" w:cs="Arial"/>
                <w:bCs/>
              </w:rPr>
              <w:t xml:space="preserve">et les aptitudes pédagogiques </w:t>
            </w:r>
            <w:r w:rsidR="007D4D51">
              <w:rPr>
                <w:rFonts w:ascii="Arial" w:hAnsi="Arial" w:cs="Arial"/>
                <w:bCs/>
              </w:rPr>
              <w:t xml:space="preserve">des enseignants </w:t>
            </w:r>
            <w:r w:rsidR="00AA22FF">
              <w:rPr>
                <w:rFonts w:ascii="Arial" w:hAnsi="Arial" w:cs="Arial"/>
                <w:bCs/>
              </w:rPr>
              <w:t xml:space="preserve">et chercheurs </w:t>
            </w:r>
            <w:r w:rsidR="007D4D51">
              <w:rPr>
                <w:rFonts w:ascii="Arial" w:hAnsi="Arial" w:cs="Arial"/>
                <w:bCs/>
              </w:rPr>
              <w:t xml:space="preserve">du supérieur </w:t>
            </w:r>
            <w:r w:rsidR="00AA22FF">
              <w:rPr>
                <w:rFonts w:ascii="Arial" w:hAnsi="Arial" w:cs="Arial"/>
                <w:bCs/>
              </w:rPr>
              <w:t xml:space="preserve">de tous les pays membres </w:t>
            </w:r>
            <w:r w:rsidR="001A0B75">
              <w:rPr>
                <w:rFonts w:ascii="Arial" w:hAnsi="Arial" w:cs="Arial"/>
                <w:bCs/>
              </w:rPr>
              <w:t xml:space="preserve">du CAMES </w:t>
            </w:r>
            <w:r w:rsidR="00AA22FF">
              <w:rPr>
                <w:rFonts w:ascii="Arial" w:hAnsi="Arial" w:cs="Arial"/>
                <w:bCs/>
              </w:rPr>
              <w:t>(19 actuellement)</w:t>
            </w:r>
            <w:r w:rsidR="001A0B75">
              <w:rPr>
                <w:rFonts w:ascii="Arial" w:hAnsi="Arial" w:cs="Arial"/>
                <w:bCs/>
              </w:rPr>
              <w:t xml:space="preserve">, </w:t>
            </w:r>
            <w:r w:rsidR="00AA22FF" w:rsidRPr="00AA22FF">
              <w:rPr>
                <w:rFonts w:ascii="Arial" w:hAnsi="Arial" w:cs="Arial"/>
                <w:bCs/>
              </w:rPr>
              <w:t>en vue de leur inscription sur les listes d’aptitude aux différents grades de l’enseignement supérieur et de la recherche scientifique.</w:t>
            </w:r>
          </w:p>
          <w:p w:rsidR="000E3034" w:rsidRPr="0077335E" w:rsidRDefault="000E3034" w:rsidP="000E3034">
            <w:pPr>
              <w:ind w:left="665"/>
              <w:jc w:val="both"/>
              <w:rPr>
                <w:rFonts w:ascii="Arial" w:hAnsi="Arial" w:cs="Arial"/>
                <w:bCs/>
              </w:rPr>
            </w:pPr>
            <w:r>
              <w:rPr>
                <w:rFonts w:ascii="Arial" w:hAnsi="Arial" w:cs="Arial"/>
                <w:bCs/>
              </w:rPr>
              <w:t xml:space="preserve">Contact : Professeur Martin </w:t>
            </w:r>
            <w:proofErr w:type="spellStart"/>
            <w:r>
              <w:rPr>
                <w:rFonts w:ascii="Arial" w:hAnsi="Arial" w:cs="Arial"/>
                <w:bCs/>
              </w:rPr>
              <w:t>Bléou</w:t>
            </w:r>
            <w:proofErr w:type="spellEnd"/>
            <w:r>
              <w:rPr>
                <w:rFonts w:ascii="Arial" w:hAnsi="Arial" w:cs="Arial"/>
                <w:bCs/>
              </w:rPr>
              <w:t xml:space="preserve"> : Tel : (225) 05954532 ; </w:t>
            </w:r>
            <w:r w:rsidRPr="000E3034">
              <w:rPr>
                <w:rFonts w:ascii="Arial" w:hAnsi="Arial" w:cs="Arial"/>
                <w:bCs/>
              </w:rPr>
              <w:t>Courriel : bleoumartin@yahoo.fr;</w:t>
            </w:r>
          </w:p>
        </w:tc>
      </w:tr>
      <w:tr w:rsidR="00A03F09" w:rsidRPr="002E7D03" w:rsidTr="00B223C8">
        <w:trPr>
          <w:cantSplit/>
          <w:jc w:val="center"/>
        </w:trPr>
        <w:tc>
          <w:tcPr>
            <w:tcW w:w="932" w:type="dxa"/>
          </w:tcPr>
          <w:p w:rsidR="00A03F09" w:rsidRDefault="00E03977" w:rsidP="00E03977">
            <w:pPr>
              <w:pStyle w:val="PuceGrise"/>
              <w:spacing w:before="20" w:after="20" w:line="240" w:lineRule="auto"/>
              <w:jc w:val="both"/>
              <w:rPr>
                <w:rFonts w:ascii="Times New Roman" w:hAnsi="Times New Roman"/>
                <w:lang w:val="fr-FR"/>
              </w:rPr>
            </w:pPr>
            <w:r>
              <w:rPr>
                <w:rFonts w:ascii="Times New Roman" w:hAnsi="Times New Roman"/>
                <w:lang w:val="fr-FR"/>
              </w:rPr>
              <w:t>2000-2006</w:t>
            </w:r>
          </w:p>
          <w:p w:rsidR="00E03977" w:rsidRPr="00E03977" w:rsidRDefault="00E03977" w:rsidP="00E03977">
            <w:pPr>
              <w:pStyle w:val="BodyText2"/>
            </w:pPr>
          </w:p>
        </w:tc>
        <w:tc>
          <w:tcPr>
            <w:tcW w:w="993" w:type="dxa"/>
          </w:tcPr>
          <w:p w:rsidR="00A03F09" w:rsidRPr="0077335E" w:rsidRDefault="00E03977" w:rsidP="00E03977">
            <w:pPr>
              <w:pStyle w:val="normaltableau"/>
              <w:snapToGrid w:val="0"/>
              <w:spacing w:before="0" w:after="0"/>
              <w:rPr>
                <w:rFonts w:ascii="Arial" w:hAnsi="Arial" w:cs="Arial"/>
                <w:color w:val="000000"/>
                <w:sz w:val="20"/>
              </w:rPr>
            </w:pPr>
            <w:r>
              <w:rPr>
                <w:rFonts w:ascii="Arial" w:hAnsi="Arial" w:cs="Arial"/>
                <w:color w:val="000000"/>
                <w:sz w:val="20"/>
              </w:rPr>
              <w:t>Côte d’Ivoire</w:t>
            </w:r>
          </w:p>
        </w:tc>
        <w:tc>
          <w:tcPr>
            <w:tcW w:w="1675" w:type="dxa"/>
          </w:tcPr>
          <w:p w:rsidR="00A03F09" w:rsidRPr="0077335E" w:rsidRDefault="00E03977" w:rsidP="00B223C8">
            <w:pPr>
              <w:tabs>
                <w:tab w:val="left" w:pos="2160"/>
              </w:tabs>
              <w:snapToGrid w:val="0"/>
              <w:jc w:val="both"/>
              <w:rPr>
                <w:rFonts w:ascii="Arial" w:hAnsi="Arial" w:cs="Arial"/>
                <w:lang w:eastAsia="ar-SA"/>
              </w:rPr>
            </w:pPr>
            <w:r>
              <w:rPr>
                <w:rFonts w:ascii="Arial" w:hAnsi="Arial" w:cs="Arial"/>
                <w:lang w:eastAsia="ar-SA"/>
              </w:rPr>
              <w:t>Université de Bouaké</w:t>
            </w:r>
          </w:p>
        </w:tc>
        <w:tc>
          <w:tcPr>
            <w:tcW w:w="1701" w:type="dxa"/>
          </w:tcPr>
          <w:p w:rsidR="00A03F09" w:rsidRPr="005E140B" w:rsidRDefault="00E03977" w:rsidP="00B223C8">
            <w:pPr>
              <w:pStyle w:val="normaltableau"/>
              <w:snapToGrid w:val="0"/>
              <w:spacing w:before="0" w:after="0"/>
              <w:jc w:val="left"/>
              <w:rPr>
                <w:rFonts w:ascii="Times New Roman" w:hAnsi="Times New Roman"/>
                <w:color w:val="000000"/>
                <w:sz w:val="20"/>
              </w:rPr>
            </w:pPr>
            <w:r w:rsidRPr="005E140B">
              <w:rPr>
                <w:rFonts w:ascii="Times New Roman" w:hAnsi="Times New Roman"/>
                <w:color w:val="000000"/>
                <w:sz w:val="20"/>
              </w:rPr>
              <w:t>Directeur de l’UFR de sciences juridique, administrative et de gestion</w:t>
            </w:r>
          </w:p>
        </w:tc>
        <w:tc>
          <w:tcPr>
            <w:tcW w:w="10232" w:type="dxa"/>
          </w:tcPr>
          <w:p w:rsidR="00BB0278" w:rsidRPr="00DC1EDD" w:rsidRDefault="00E24E00" w:rsidP="008D2F0C">
            <w:pPr>
              <w:pStyle w:val="BodyText2"/>
              <w:numPr>
                <w:ilvl w:val="0"/>
                <w:numId w:val="2"/>
              </w:numPr>
              <w:jc w:val="both"/>
              <w:rPr>
                <w:bCs/>
                <w:iCs/>
                <w:sz w:val="20"/>
              </w:rPr>
            </w:pPr>
            <w:r w:rsidRPr="00DC1EDD">
              <w:rPr>
                <w:bCs/>
                <w:iCs/>
                <w:sz w:val="20"/>
              </w:rPr>
              <w:t>Président du Conseil d’UFR</w:t>
            </w:r>
            <w:r w:rsidR="008D2F0C" w:rsidRPr="00DC1EDD">
              <w:t xml:space="preserve"> qui </w:t>
            </w:r>
            <w:r w:rsidR="008D2F0C" w:rsidRPr="00DC1EDD">
              <w:rPr>
                <w:bCs/>
                <w:iCs/>
                <w:sz w:val="20"/>
              </w:rPr>
              <w:t>délibère sur toutes les questions relatives à l'organisation et au fonctionnement de l'UFR. Il arrête notamment les contenus des programmes pédagogiques et des programmes de recherche</w:t>
            </w:r>
            <w:r w:rsidR="008F3863" w:rsidRPr="00DC1EDD">
              <w:t xml:space="preserve">, </w:t>
            </w:r>
            <w:r w:rsidR="008D2F0C" w:rsidRPr="00DC1EDD">
              <w:rPr>
                <w:bCs/>
                <w:iCs/>
                <w:sz w:val="20"/>
              </w:rPr>
              <w:t>définit les modalités d'évaluation des étudiants</w:t>
            </w:r>
            <w:r w:rsidR="008F3863" w:rsidRPr="00DC1EDD">
              <w:rPr>
                <w:bCs/>
                <w:iCs/>
                <w:sz w:val="20"/>
              </w:rPr>
              <w:t xml:space="preserve"> et propose le recrutement des enseignants</w:t>
            </w:r>
            <w:r w:rsidR="00BB0278" w:rsidRPr="00DC1EDD">
              <w:rPr>
                <w:bCs/>
                <w:iCs/>
                <w:sz w:val="20"/>
              </w:rPr>
              <w:t> ;</w:t>
            </w:r>
          </w:p>
          <w:p w:rsidR="00A03F09" w:rsidRPr="00DC1EDD" w:rsidRDefault="00BB0278" w:rsidP="00BB0278">
            <w:pPr>
              <w:pStyle w:val="ListParagraph"/>
              <w:numPr>
                <w:ilvl w:val="0"/>
                <w:numId w:val="2"/>
              </w:numPr>
              <w:rPr>
                <w:rFonts w:ascii="Times New Roman" w:hAnsi="Times New Roman"/>
                <w:bCs/>
                <w:iCs/>
                <w:sz w:val="20"/>
              </w:rPr>
            </w:pPr>
            <w:r w:rsidRPr="00DC1EDD">
              <w:rPr>
                <w:rFonts w:ascii="Times New Roman" w:hAnsi="Times New Roman"/>
                <w:bCs/>
                <w:iCs/>
                <w:sz w:val="20"/>
              </w:rPr>
              <w:t xml:space="preserve">Ordonnateur délégué du budget de l'UFR, il </w:t>
            </w:r>
            <w:r w:rsidRPr="00DC1EDD">
              <w:rPr>
                <w:rFonts w:ascii="Times New Roman" w:eastAsia="Times New Roman" w:hAnsi="Times New Roman"/>
                <w:bCs/>
                <w:iCs/>
                <w:sz w:val="20"/>
                <w:szCs w:val="20"/>
                <w:lang w:eastAsia="fr-FR"/>
              </w:rPr>
              <w:t xml:space="preserve">veille à l'exercice régulier des opérations pédagogiques et de recherche et est le </w:t>
            </w:r>
            <w:r w:rsidRPr="00DC1EDD">
              <w:rPr>
                <w:rFonts w:ascii="Times New Roman" w:hAnsi="Times New Roman"/>
                <w:bCs/>
                <w:iCs/>
                <w:sz w:val="20"/>
              </w:rPr>
              <w:t>responsable des services administratifs et techniques de l’UFR ;</w:t>
            </w:r>
            <w:r w:rsidR="008D2F0C" w:rsidRPr="00DC1EDD">
              <w:rPr>
                <w:rFonts w:ascii="Times New Roman" w:hAnsi="Times New Roman"/>
                <w:bCs/>
                <w:iCs/>
                <w:sz w:val="20"/>
              </w:rPr>
              <w:t xml:space="preserve"> </w:t>
            </w:r>
          </w:p>
          <w:p w:rsidR="008D2F0C" w:rsidRDefault="008D2F0C" w:rsidP="008D2F0C">
            <w:pPr>
              <w:pStyle w:val="BodyText2"/>
              <w:numPr>
                <w:ilvl w:val="0"/>
                <w:numId w:val="2"/>
              </w:numPr>
              <w:jc w:val="both"/>
              <w:rPr>
                <w:bCs/>
                <w:iCs/>
                <w:sz w:val="20"/>
              </w:rPr>
            </w:pPr>
            <w:r w:rsidRPr="00DC1EDD">
              <w:rPr>
                <w:bCs/>
                <w:iCs/>
                <w:sz w:val="20"/>
              </w:rPr>
              <w:t xml:space="preserve">Les deux mandats ont été particulièrement marqués par l’adoption d’un règlement intérieur, la mise en place des </w:t>
            </w:r>
            <w:r w:rsidR="008F3863" w:rsidRPr="00DC1EDD">
              <w:rPr>
                <w:bCs/>
                <w:iCs/>
                <w:sz w:val="20"/>
              </w:rPr>
              <w:t xml:space="preserve">organes de l’UFR dont les </w:t>
            </w:r>
            <w:r w:rsidRPr="00DC1EDD">
              <w:rPr>
                <w:bCs/>
                <w:iCs/>
                <w:sz w:val="20"/>
              </w:rPr>
              <w:t>conseils pédagogique et scientifique</w:t>
            </w:r>
            <w:r w:rsidR="008F3863" w:rsidRPr="00DC1EDD">
              <w:rPr>
                <w:bCs/>
                <w:iCs/>
                <w:sz w:val="20"/>
              </w:rPr>
              <w:t xml:space="preserve"> et les différentes commissions en leur sein, spécialement la commission du suivi pédagogique et la commission du contrôle continu des connaissances et des examens. </w:t>
            </w:r>
          </w:p>
          <w:p w:rsidR="007D19F0" w:rsidRPr="00DC1EDD" w:rsidRDefault="007D19F0" w:rsidP="0040219C">
            <w:pPr>
              <w:pStyle w:val="BodyText2"/>
              <w:ind w:left="305"/>
              <w:jc w:val="both"/>
              <w:rPr>
                <w:bCs/>
                <w:iCs/>
                <w:sz w:val="20"/>
              </w:rPr>
            </w:pPr>
            <w:r>
              <w:rPr>
                <w:bCs/>
                <w:iCs/>
                <w:sz w:val="20"/>
              </w:rPr>
              <w:t>Contact : Dr Brou Kouadio, c</w:t>
            </w:r>
            <w:r>
              <w:t>on</w:t>
            </w:r>
            <w:r w:rsidRPr="007D19F0">
              <w:rPr>
                <w:bCs/>
                <w:iCs/>
                <w:sz w:val="20"/>
              </w:rPr>
              <w:t>seiller technique ministère de l’enseignement supérieur</w:t>
            </w:r>
            <w:r>
              <w:rPr>
                <w:bCs/>
                <w:iCs/>
                <w:sz w:val="20"/>
              </w:rPr>
              <w:t xml:space="preserve"> : tel : (225) 66741422/ courriel : </w:t>
            </w:r>
            <w:r w:rsidR="00353472">
              <w:rPr>
                <w:bCs/>
                <w:iCs/>
                <w:sz w:val="20"/>
              </w:rPr>
              <w:t>brouk21@yahoo.fr</w:t>
            </w:r>
          </w:p>
        </w:tc>
      </w:tr>
      <w:tr w:rsidR="00A03F09" w:rsidRPr="002E7D03" w:rsidTr="00B223C8">
        <w:trPr>
          <w:cantSplit/>
          <w:jc w:val="center"/>
        </w:trPr>
        <w:tc>
          <w:tcPr>
            <w:tcW w:w="932" w:type="dxa"/>
          </w:tcPr>
          <w:p w:rsidR="00A03F09" w:rsidRPr="00E03977" w:rsidRDefault="00E03977" w:rsidP="00E03977">
            <w:pPr>
              <w:pStyle w:val="normaltableau"/>
              <w:snapToGrid w:val="0"/>
              <w:spacing w:before="0" w:after="0"/>
              <w:rPr>
                <w:rFonts w:ascii="Times New Roman" w:hAnsi="Times New Roman"/>
                <w:color w:val="000000"/>
                <w:sz w:val="20"/>
              </w:rPr>
            </w:pPr>
            <w:r w:rsidRPr="00E03977">
              <w:rPr>
                <w:rFonts w:ascii="Times New Roman" w:hAnsi="Times New Roman"/>
                <w:color w:val="000000"/>
                <w:sz w:val="20"/>
              </w:rPr>
              <w:t>2000-2006</w:t>
            </w:r>
          </w:p>
        </w:tc>
        <w:tc>
          <w:tcPr>
            <w:tcW w:w="993" w:type="dxa"/>
          </w:tcPr>
          <w:p w:rsidR="00E03977" w:rsidRPr="00E03977" w:rsidRDefault="00E03977" w:rsidP="00E03977">
            <w:pPr>
              <w:rPr>
                <w:color w:val="000000"/>
                <w:lang w:eastAsia="es-ES"/>
              </w:rPr>
            </w:pPr>
            <w:r w:rsidRPr="00E03977">
              <w:rPr>
                <w:color w:val="000000"/>
                <w:lang w:eastAsia="es-ES"/>
              </w:rPr>
              <w:t>Côte d’Ivoire</w:t>
            </w:r>
          </w:p>
          <w:p w:rsidR="00A03F09" w:rsidRPr="0077335E" w:rsidRDefault="00A03F09" w:rsidP="00E03977">
            <w:pPr>
              <w:pStyle w:val="normaltableau"/>
              <w:snapToGrid w:val="0"/>
              <w:spacing w:before="0" w:after="0"/>
              <w:rPr>
                <w:rFonts w:ascii="Arial" w:hAnsi="Arial" w:cs="Arial"/>
                <w:color w:val="000000"/>
                <w:sz w:val="20"/>
              </w:rPr>
            </w:pPr>
          </w:p>
        </w:tc>
        <w:tc>
          <w:tcPr>
            <w:tcW w:w="1675" w:type="dxa"/>
          </w:tcPr>
          <w:p w:rsidR="00E03977" w:rsidRPr="005E140B" w:rsidRDefault="00E03977" w:rsidP="00E03977">
            <w:pPr>
              <w:rPr>
                <w:lang w:eastAsia="ar-SA"/>
              </w:rPr>
            </w:pPr>
            <w:r w:rsidRPr="005E140B">
              <w:rPr>
                <w:lang w:eastAsia="ar-SA"/>
              </w:rPr>
              <w:t>Université de Bouaké</w:t>
            </w:r>
          </w:p>
          <w:p w:rsidR="00A03F09" w:rsidRPr="0077335E" w:rsidRDefault="00A03F09" w:rsidP="00B223C8">
            <w:pPr>
              <w:tabs>
                <w:tab w:val="left" w:pos="2160"/>
              </w:tabs>
              <w:snapToGrid w:val="0"/>
              <w:jc w:val="both"/>
              <w:rPr>
                <w:rFonts w:ascii="Arial" w:hAnsi="Arial" w:cs="Arial"/>
                <w:lang w:eastAsia="ar-SA"/>
              </w:rPr>
            </w:pPr>
          </w:p>
        </w:tc>
        <w:tc>
          <w:tcPr>
            <w:tcW w:w="1701" w:type="dxa"/>
          </w:tcPr>
          <w:p w:rsidR="00E03977" w:rsidRPr="005E140B" w:rsidRDefault="00E03977" w:rsidP="00E03977">
            <w:pPr>
              <w:rPr>
                <w:color w:val="000000"/>
                <w:lang w:eastAsia="es-ES"/>
              </w:rPr>
            </w:pPr>
            <w:r w:rsidRPr="005E140B">
              <w:rPr>
                <w:color w:val="000000"/>
                <w:lang w:eastAsia="es-ES"/>
              </w:rPr>
              <w:t>Membre du Conseil de l’Université</w:t>
            </w:r>
          </w:p>
          <w:p w:rsidR="00A03F09" w:rsidRPr="005E140B" w:rsidRDefault="00A03F09" w:rsidP="00B223C8">
            <w:pPr>
              <w:pStyle w:val="normaltableau"/>
              <w:snapToGrid w:val="0"/>
              <w:spacing w:before="0" w:after="0"/>
              <w:jc w:val="left"/>
              <w:rPr>
                <w:rFonts w:ascii="Times New Roman" w:hAnsi="Times New Roman"/>
                <w:color w:val="000000"/>
                <w:sz w:val="20"/>
              </w:rPr>
            </w:pPr>
          </w:p>
        </w:tc>
        <w:tc>
          <w:tcPr>
            <w:tcW w:w="10232" w:type="dxa"/>
          </w:tcPr>
          <w:p w:rsidR="0040219C" w:rsidRDefault="008F3863" w:rsidP="0040219C">
            <w:pPr>
              <w:pStyle w:val="PuceRouge"/>
              <w:numPr>
                <w:ilvl w:val="0"/>
                <w:numId w:val="1"/>
              </w:numPr>
              <w:spacing w:before="20" w:after="20" w:line="240" w:lineRule="auto"/>
              <w:jc w:val="both"/>
              <w:rPr>
                <w:rFonts w:ascii="Times New Roman" w:hAnsi="Times New Roman"/>
                <w:b w:val="0"/>
                <w:lang w:val="fr-FR"/>
              </w:rPr>
            </w:pPr>
            <w:r w:rsidRPr="00DC1EDD">
              <w:rPr>
                <w:rFonts w:ascii="Times New Roman" w:hAnsi="Times New Roman"/>
                <w:b w:val="0"/>
                <w:lang w:val="fr-FR"/>
              </w:rPr>
              <w:t>Membre de droit du conseil d’université</w:t>
            </w:r>
            <w:r w:rsidR="0040219C">
              <w:rPr>
                <w:rFonts w:ascii="Times New Roman" w:hAnsi="Times New Roman"/>
                <w:b w:val="0"/>
                <w:lang w:val="fr-FR"/>
              </w:rPr>
              <w:t> ;</w:t>
            </w:r>
          </w:p>
          <w:p w:rsidR="00353472" w:rsidRDefault="007F41BD" w:rsidP="00353472">
            <w:pPr>
              <w:pStyle w:val="PuceRouge"/>
              <w:numPr>
                <w:ilvl w:val="0"/>
                <w:numId w:val="1"/>
              </w:numPr>
              <w:spacing w:before="20" w:after="20" w:line="240" w:lineRule="auto"/>
              <w:jc w:val="both"/>
              <w:rPr>
                <w:rFonts w:ascii="Times New Roman" w:hAnsi="Times New Roman"/>
                <w:b w:val="0"/>
                <w:lang w:val="fr-FR"/>
              </w:rPr>
            </w:pPr>
            <w:r w:rsidRPr="0040219C">
              <w:rPr>
                <w:rFonts w:ascii="Times New Roman" w:hAnsi="Times New Roman"/>
                <w:b w:val="0"/>
                <w:lang w:val="fr-FR"/>
              </w:rPr>
              <w:t xml:space="preserve">Le Conseil de l’Université délibère sur </w:t>
            </w:r>
            <w:r w:rsidR="0040219C" w:rsidRPr="0040219C">
              <w:rPr>
                <w:rFonts w:ascii="Times New Roman" w:hAnsi="Times New Roman"/>
                <w:b w:val="0"/>
                <w:lang w:val="fr-FR"/>
              </w:rPr>
              <w:t>l'organisation générale des études, ainsi que sur les programmes de recherche, propose</w:t>
            </w:r>
            <w:r w:rsidR="0040219C">
              <w:rPr>
                <w:rFonts w:ascii="Times New Roman" w:hAnsi="Times New Roman"/>
                <w:b w:val="0"/>
                <w:lang w:val="fr-FR"/>
              </w:rPr>
              <w:t xml:space="preserve"> </w:t>
            </w:r>
            <w:r w:rsidR="0040219C" w:rsidRPr="0040219C">
              <w:rPr>
                <w:rFonts w:ascii="Times New Roman" w:hAnsi="Times New Roman"/>
                <w:b w:val="0"/>
                <w:lang w:val="fr-FR"/>
              </w:rPr>
              <w:t>la création, la suppression ou la modification de programmes de formation</w:t>
            </w:r>
            <w:r w:rsidR="0040219C">
              <w:rPr>
                <w:rFonts w:ascii="Times New Roman" w:hAnsi="Times New Roman"/>
                <w:b w:val="0"/>
                <w:lang w:val="fr-FR"/>
              </w:rPr>
              <w:t> ;</w:t>
            </w:r>
          </w:p>
          <w:p w:rsidR="0040219C" w:rsidRPr="0040219C" w:rsidRDefault="0040219C" w:rsidP="00353472">
            <w:pPr>
              <w:pStyle w:val="PuceRouge"/>
              <w:numPr>
                <w:ilvl w:val="0"/>
                <w:numId w:val="1"/>
              </w:numPr>
              <w:spacing w:before="20" w:after="20" w:line="240" w:lineRule="auto"/>
              <w:jc w:val="both"/>
              <w:rPr>
                <w:rFonts w:ascii="Times New Roman" w:hAnsi="Times New Roman"/>
                <w:b w:val="0"/>
                <w:lang w:val="fr-FR"/>
              </w:rPr>
            </w:pPr>
            <w:r>
              <w:rPr>
                <w:rFonts w:ascii="Times New Roman" w:hAnsi="Times New Roman"/>
                <w:b w:val="0"/>
                <w:lang w:val="fr-FR"/>
              </w:rPr>
              <w:t>Le Conseil de l’Université est doté d’un Conseil pédagogique et d’un Conseil scientifique ;</w:t>
            </w:r>
          </w:p>
          <w:p w:rsidR="00353472" w:rsidRPr="00DC1EDD" w:rsidRDefault="00353472" w:rsidP="00353472">
            <w:pPr>
              <w:pStyle w:val="PuceRouge"/>
              <w:spacing w:before="20" w:after="20" w:line="240" w:lineRule="auto"/>
              <w:jc w:val="both"/>
              <w:rPr>
                <w:rFonts w:ascii="Times New Roman" w:hAnsi="Times New Roman"/>
                <w:b w:val="0"/>
                <w:lang w:val="fr-FR"/>
              </w:rPr>
            </w:pPr>
            <w:r w:rsidRPr="00353472">
              <w:rPr>
                <w:rFonts w:ascii="Times New Roman" w:hAnsi="Times New Roman"/>
                <w:b w:val="0"/>
                <w:lang w:val="fr-FR"/>
              </w:rPr>
              <w:t>Contact : Dr Brou Kouadio, conseiller technique ministère de l’enseignement supérieur : tel : (225) 66741422/ courriel : brouk21@yahoo.fr</w:t>
            </w:r>
          </w:p>
        </w:tc>
      </w:tr>
      <w:tr w:rsidR="00A03F09" w:rsidRPr="002E7D03" w:rsidTr="00B223C8">
        <w:trPr>
          <w:cantSplit/>
          <w:jc w:val="center"/>
        </w:trPr>
        <w:tc>
          <w:tcPr>
            <w:tcW w:w="932" w:type="dxa"/>
          </w:tcPr>
          <w:p w:rsidR="00A03F09" w:rsidRPr="00E03977" w:rsidRDefault="00E03977" w:rsidP="00E03977">
            <w:pPr>
              <w:pStyle w:val="normaltableau"/>
              <w:snapToGrid w:val="0"/>
              <w:spacing w:before="0" w:after="0"/>
              <w:rPr>
                <w:rFonts w:ascii="Times New Roman" w:hAnsi="Times New Roman"/>
                <w:color w:val="000000"/>
                <w:sz w:val="20"/>
              </w:rPr>
            </w:pPr>
            <w:r>
              <w:rPr>
                <w:rFonts w:ascii="Times New Roman" w:hAnsi="Times New Roman"/>
                <w:color w:val="000000"/>
                <w:sz w:val="20"/>
              </w:rPr>
              <w:t>2002-2005</w:t>
            </w:r>
          </w:p>
        </w:tc>
        <w:tc>
          <w:tcPr>
            <w:tcW w:w="993" w:type="dxa"/>
          </w:tcPr>
          <w:p w:rsidR="00A03F09" w:rsidRPr="00E03977" w:rsidRDefault="00E03977" w:rsidP="00E03977">
            <w:pPr>
              <w:pStyle w:val="normaltableau"/>
              <w:snapToGrid w:val="0"/>
              <w:spacing w:before="0" w:after="0"/>
              <w:rPr>
                <w:rFonts w:ascii="Times New Roman" w:hAnsi="Times New Roman"/>
                <w:color w:val="000000"/>
                <w:sz w:val="20"/>
              </w:rPr>
            </w:pPr>
            <w:r w:rsidRPr="00E03977">
              <w:rPr>
                <w:rFonts w:ascii="Times New Roman" w:hAnsi="Times New Roman"/>
                <w:color w:val="000000"/>
                <w:sz w:val="20"/>
              </w:rPr>
              <w:t>Côte d’Ivoire</w:t>
            </w:r>
          </w:p>
        </w:tc>
        <w:tc>
          <w:tcPr>
            <w:tcW w:w="1675" w:type="dxa"/>
          </w:tcPr>
          <w:p w:rsidR="00A03F09" w:rsidRPr="005E140B" w:rsidRDefault="00E03977" w:rsidP="00B223C8">
            <w:pPr>
              <w:tabs>
                <w:tab w:val="left" w:pos="2160"/>
              </w:tabs>
              <w:snapToGrid w:val="0"/>
              <w:jc w:val="both"/>
              <w:rPr>
                <w:lang w:eastAsia="ar-SA"/>
              </w:rPr>
            </w:pPr>
            <w:r w:rsidRPr="005E140B">
              <w:rPr>
                <w:lang w:eastAsia="ar-SA"/>
              </w:rPr>
              <w:t>Centre</w:t>
            </w:r>
            <w:r w:rsidR="005E140B">
              <w:rPr>
                <w:lang w:eastAsia="ar-SA"/>
              </w:rPr>
              <w:t xml:space="preserve"> National de Documentation Juridique</w:t>
            </w:r>
          </w:p>
        </w:tc>
        <w:tc>
          <w:tcPr>
            <w:tcW w:w="1701" w:type="dxa"/>
          </w:tcPr>
          <w:p w:rsidR="00A03F09" w:rsidRPr="005E140B" w:rsidRDefault="005E140B" w:rsidP="007D508B">
            <w:pPr>
              <w:pStyle w:val="normaltableau"/>
              <w:snapToGrid w:val="0"/>
              <w:spacing w:before="0" w:after="0"/>
              <w:jc w:val="left"/>
              <w:rPr>
                <w:rFonts w:ascii="Times New Roman" w:hAnsi="Times New Roman"/>
                <w:color w:val="000000"/>
                <w:sz w:val="20"/>
              </w:rPr>
            </w:pPr>
            <w:r w:rsidRPr="005E140B">
              <w:rPr>
                <w:rFonts w:ascii="Times New Roman" w:hAnsi="Times New Roman"/>
                <w:color w:val="000000"/>
                <w:sz w:val="20"/>
              </w:rPr>
              <w:t>Me</w:t>
            </w:r>
            <w:r w:rsidR="007D508B">
              <w:rPr>
                <w:rFonts w:ascii="Times New Roman" w:hAnsi="Times New Roman"/>
                <w:color w:val="000000"/>
                <w:sz w:val="20"/>
              </w:rPr>
              <w:t xml:space="preserve">mbre de la commission consultative de </w:t>
            </w:r>
            <w:r w:rsidRPr="005E140B">
              <w:rPr>
                <w:rFonts w:ascii="Times New Roman" w:hAnsi="Times New Roman"/>
                <w:color w:val="000000"/>
                <w:sz w:val="20"/>
              </w:rPr>
              <w:t>gestion</w:t>
            </w:r>
          </w:p>
        </w:tc>
        <w:tc>
          <w:tcPr>
            <w:tcW w:w="10232" w:type="dxa"/>
          </w:tcPr>
          <w:p w:rsidR="00A03F09" w:rsidRDefault="007D508B" w:rsidP="007D508B">
            <w:pPr>
              <w:pStyle w:val="PuceGrise"/>
              <w:numPr>
                <w:ilvl w:val="0"/>
                <w:numId w:val="18"/>
              </w:numPr>
              <w:spacing w:before="20" w:after="20" w:line="240" w:lineRule="auto"/>
              <w:jc w:val="both"/>
              <w:rPr>
                <w:rFonts w:ascii="Times New Roman" w:hAnsi="Times New Roman"/>
                <w:lang w:val="fr-FR"/>
              </w:rPr>
            </w:pPr>
            <w:r>
              <w:rPr>
                <w:rFonts w:ascii="Times New Roman" w:hAnsi="Times New Roman"/>
                <w:lang w:val="fr-FR"/>
              </w:rPr>
              <w:t>La commission consultative de gestion donne son avis sur les orientations générales du centre et l’adoption du programme annuel d’activités ;</w:t>
            </w:r>
          </w:p>
          <w:p w:rsidR="007D508B" w:rsidRPr="007D508B" w:rsidRDefault="007D508B" w:rsidP="007D508B">
            <w:pPr>
              <w:pStyle w:val="BodyText2"/>
              <w:numPr>
                <w:ilvl w:val="0"/>
                <w:numId w:val="18"/>
              </w:numPr>
            </w:pPr>
            <w:r w:rsidRPr="007D508B">
              <w:t xml:space="preserve">Le Centre national de Documentation juridique a pour objet de rassembler et de mettre sous forme de bases ou banques de données informatisées </w:t>
            </w:r>
            <w:r>
              <w:t xml:space="preserve">tout texte d’ordre juridique (traité, loi, décret, circulaire etc.) </w:t>
            </w:r>
            <w:r w:rsidRPr="007D508B">
              <w:t>en vue de leur consultation, leur publication et leur diffusion sur tout support</w:t>
            </w:r>
            <w:r>
              <w:t>.</w:t>
            </w:r>
          </w:p>
        </w:tc>
      </w:tr>
      <w:tr w:rsidR="00A03F09" w:rsidRPr="002E7D03" w:rsidTr="00B223C8">
        <w:trPr>
          <w:cantSplit/>
          <w:jc w:val="center"/>
        </w:trPr>
        <w:tc>
          <w:tcPr>
            <w:tcW w:w="932" w:type="dxa"/>
          </w:tcPr>
          <w:p w:rsidR="00A03F09" w:rsidRPr="0077335E" w:rsidRDefault="00A03F09" w:rsidP="00B223C8">
            <w:pPr>
              <w:pStyle w:val="normaltableau"/>
              <w:snapToGrid w:val="0"/>
              <w:spacing w:before="0" w:after="0"/>
              <w:jc w:val="center"/>
              <w:rPr>
                <w:rFonts w:ascii="Arial" w:hAnsi="Arial" w:cs="Arial"/>
                <w:color w:val="000000"/>
                <w:sz w:val="20"/>
              </w:rPr>
            </w:pPr>
          </w:p>
        </w:tc>
        <w:tc>
          <w:tcPr>
            <w:tcW w:w="993" w:type="dxa"/>
          </w:tcPr>
          <w:p w:rsidR="00A03F09" w:rsidRPr="00E03977" w:rsidRDefault="00A03F09" w:rsidP="00B223C8">
            <w:pPr>
              <w:pStyle w:val="normaltableau"/>
              <w:snapToGrid w:val="0"/>
              <w:spacing w:before="0" w:after="0"/>
              <w:jc w:val="center"/>
              <w:rPr>
                <w:rFonts w:ascii="Times New Roman" w:hAnsi="Times New Roman"/>
                <w:color w:val="000000"/>
                <w:sz w:val="20"/>
              </w:rPr>
            </w:pPr>
          </w:p>
        </w:tc>
        <w:tc>
          <w:tcPr>
            <w:tcW w:w="1675" w:type="dxa"/>
          </w:tcPr>
          <w:p w:rsidR="00A03F09" w:rsidRPr="005E140B" w:rsidRDefault="00A03F09" w:rsidP="00B223C8">
            <w:pPr>
              <w:tabs>
                <w:tab w:val="left" w:pos="2160"/>
              </w:tabs>
              <w:snapToGrid w:val="0"/>
              <w:jc w:val="both"/>
              <w:rPr>
                <w:lang w:eastAsia="ar-SA"/>
              </w:rPr>
            </w:pPr>
          </w:p>
        </w:tc>
        <w:tc>
          <w:tcPr>
            <w:tcW w:w="1701" w:type="dxa"/>
          </w:tcPr>
          <w:p w:rsidR="00A03F09" w:rsidRPr="005E140B" w:rsidRDefault="00A03F09" w:rsidP="00B223C8">
            <w:pPr>
              <w:pStyle w:val="normaltableau"/>
              <w:snapToGrid w:val="0"/>
              <w:spacing w:before="0" w:after="0"/>
              <w:jc w:val="left"/>
              <w:rPr>
                <w:rFonts w:ascii="Times New Roman" w:hAnsi="Times New Roman"/>
                <w:color w:val="000000"/>
                <w:sz w:val="20"/>
              </w:rPr>
            </w:pPr>
          </w:p>
        </w:tc>
        <w:tc>
          <w:tcPr>
            <w:tcW w:w="10232" w:type="dxa"/>
          </w:tcPr>
          <w:p w:rsidR="00A03F09" w:rsidRPr="007D508B" w:rsidRDefault="00A03F09" w:rsidP="00B223C8">
            <w:pPr>
              <w:pStyle w:val="PuceGrise"/>
              <w:spacing w:before="20" w:after="20" w:line="240" w:lineRule="auto"/>
              <w:ind w:left="288" w:hanging="288"/>
              <w:jc w:val="both"/>
              <w:rPr>
                <w:rFonts w:ascii="Times New Roman" w:hAnsi="Times New Roman"/>
                <w:lang w:val="fr-FR"/>
              </w:rPr>
            </w:pPr>
          </w:p>
        </w:tc>
      </w:tr>
      <w:tr w:rsidR="00A03F09" w:rsidRPr="002E7D03" w:rsidTr="00B223C8">
        <w:trPr>
          <w:cantSplit/>
          <w:jc w:val="center"/>
        </w:trPr>
        <w:tc>
          <w:tcPr>
            <w:tcW w:w="932" w:type="dxa"/>
          </w:tcPr>
          <w:p w:rsidR="00A03F09" w:rsidRPr="0077335E" w:rsidRDefault="00A03F09" w:rsidP="00B223C8">
            <w:pPr>
              <w:pStyle w:val="normaltableau"/>
              <w:snapToGrid w:val="0"/>
              <w:spacing w:before="0" w:after="0"/>
              <w:jc w:val="center"/>
              <w:rPr>
                <w:rFonts w:ascii="Arial" w:hAnsi="Arial" w:cs="Arial"/>
                <w:color w:val="000000"/>
                <w:sz w:val="20"/>
              </w:rPr>
            </w:pPr>
          </w:p>
        </w:tc>
        <w:tc>
          <w:tcPr>
            <w:tcW w:w="993" w:type="dxa"/>
          </w:tcPr>
          <w:p w:rsidR="00A03F09" w:rsidRPr="0077335E" w:rsidRDefault="00A03F09" w:rsidP="00B223C8">
            <w:pPr>
              <w:pStyle w:val="PuceGrise"/>
              <w:spacing w:before="20" w:after="20" w:line="240" w:lineRule="auto"/>
              <w:ind w:left="288" w:hanging="288"/>
              <w:jc w:val="both"/>
              <w:rPr>
                <w:rFonts w:cs="Arial"/>
                <w:lang w:val="fr-FR"/>
              </w:rPr>
            </w:pPr>
          </w:p>
        </w:tc>
        <w:tc>
          <w:tcPr>
            <w:tcW w:w="1675" w:type="dxa"/>
          </w:tcPr>
          <w:p w:rsidR="00A03F09" w:rsidRPr="0077335E" w:rsidRDefault="00A03F09" w:rsidP="00B223C8">
            <w:pPr>
              <w:tabs>
                <w:tab w:val="left" w:pos="2160"/>
              </w:tabs>
              <w:snapToGrid w:val="0"/>
              <w:jc w:val="both"/>
              <w:rPr>
                <w:rFonts w:ascii="Arial" w:hAnsi="Arial" w:cs="Arial"/>
                <w:lang w:eastAsia="ar-SA"/>
              </w:rPr>
            </w:pPr>
          </w:p>
        </w:tc>
        <w:tc>
          <w:tcPr>
            <w:tcW w:w="1701" w:type="dxa"/>
          </w:tcPr>
          <w:p w:rsidR="00A03F09" w:rsidRPr="0077335E" w:rsidRDefault="00A03F09" w:rsidP="00B223C8">
            <w:pPr>
              <w:pStyle w:val="normaltableau"/>
              <w:snapToGrid w:val="0"/>
              <w:spacing w:before="0" w:after="0"/>
              <w:jc w:val="left"/>
              <w:rPr>
                <w:rFonts w:ascii="Arial" w:hAnsi="Arial" w:cs="Arial"/>
                <w:color w:val="000000"/>
                <w:sz w:val="20"/>
              </w:rPr>
            </w:pPr>
          </w:p>
        </w:tc>
        <w:tc>
          <w:tcPr>
            <w:tcW w:w="10232" w:type="dxa"/>
          </w:tcPr>
          <w:p w:rsidR="00A03F09" w:rsidRPr="0077335E" w:rsidRDefault="00A03F09" w:rsidP="00B223C8">
            <w:pPr>
              <w:pStyle w:val="PuceGrise"/>
              <w:spacing w:before="20" w:after="20" w:line="240" w:lineRule="auto"/>
              <w:ind w:left="288" w:hanging="288"/>
              <w:jc w:val="both"/>
              <w:rPr>
                <w:rFonts w:cs="Arial"/>
                <w:lang w:val="fr-FR"/>
              </w:rPr>
            </w:pPr>
          </w:p>
        </w:tc>
      </w:tr>
      <w:tr w:rsidR="00A03F09" w:rsidRPr="002E7D03" w:rsidTr="00B223C8">
        <w:trPr>
          <w:cantSplit/>
          <w:jc w:val="center"/>
        </w:trPr>
        <w:tc>
          <w:tcPr>
            <w:tcW w:w="932" w:type="dxa"/>
          </w:tcPr>
          <w:p w:rsidR="00A03F09" w:rsidRPr="0077335E" w:rsidRDefault="00A03F09" w:rsidP="00B223C8">
            <w:pPr>
              <w:pStyle w:val="normaltableau"/>
              <w:snapToGrid w:val="0"/>
              <w:spacing w:before="0" w:after="0"/>
              <w:jc w:val="center"/>
              <w:rPr>
                <w:rFonts w:ascii="Arial" w:hAnsi="Arial" w:cs="Arial"/>
                <w:color w:val="000000"/>
                <w:sz w:val="20"/>
              </w:rPr>
            </w:pPr>
          </w:p>
        </w:tc>
        <w:tc>
          <w:tcPr>
            <w:tcW w:w="993" w:type="dxa"/>
          </w:tcPr>
          <w:p w:rsidR="00A03F09" w:rsidRPr="0077335E" w:rsidRDefault="00A03F09" w:rsidP="00B223C8">
            <w:pPr>
              <w:pStyle w:val="normaltableau"/>
              <w:snapToGrid w:val="0"/>
              <w:spacing w:before="0" w:after="0"/>
              <w:jc w:val="center"/>
              <w:rPr>
                <w:rFonts w:ascii="Arial" w:hAnsi="Arial" w:cs="Arial"/>
                <w:color w:val="000000"/>
                <w:sz w:val="20"/>
              </w:rPr>
            </w:pPr>
          </w:p>
        </w:tc>
        <w:tc>
          <w:tcPr>
            <w:tcW w:w="1675" w:type="dxa"/>
          </w:tcPr>
          <w:p w:rsidR="00A03F09" w:rsidRPr="0077335E" w:rsidRDefault="00A03F09" w:rsidP="00B223C8">
            <w:pPr>
              <w:tabs>
                <w:tab w:val="left" w:pos="2160"/>
              </w:tabs>
              <w:snapToGrid w:val="0"/>
              <w:jc w:val="both"/>
              <w:rPr>
                <w:rFonts w:ascii="Arial" w:hAnsi="Arial" w:cs="Arial"/>
                <w:lang w:eastAsia="ar-SA"/>
              </w:rPr>
            </w:pPr>
          </w:p>
        </w:tc>
        <w:tc>
          <w:tcPr>
            <w:tcW w:w="1701" w:type="dxa"/>
          </w:tcPr>
          <w:p w:rsidR="00A03F09" w:rsidRPr="0077335E" w:rsidRDefault="00A03F09" w:rsidP="00B223C8">
            <w:pPr>
              <w:pStyle w:val="normaltableau"/>
              <w:snapToGrid w:val="0"/>
              <w:spacing w:before="0" w:after="0"/>
              <w:jc w:val="left"/>
              <w:rPr>
                <w:rFonts w:ascii="Arial" w:hAnsi="Arial" w:cs="Arial"/>
                <w:color w:val="000000"/>
                <w:sz w:val="20"/>
              </w:rPr>
            </w:pPr>
          </w:p>
        </w:tc>
        <w:tc>
          <w:tcPr>
            <w:tcW w:w="10232" w:type="dxa"/>
          </w:tcPr>
          <w:p w:rsidR="00A03F09" w:rsidRPr="0077335E" w:rsidRDefault="00A03F09" w:rsidP="00B223C8">
            <w:pPr>
              <w:pStyle w:val="PuceGrise"/>
              <w:spacing w:before="20" w:after="20" w:line="240" w:lineRule="auto"/>
              <w:ind w:left="288" w:hanging="288"/>
              <w:jc w:val="both"/>
              <w:rPr>
                <w:rFonts w:cs="Arial"/>
                <w:lang w:val="fr-FR"/>
              </w:rPr>
            </w:pPr>
          </w:p>
        </w:tc>
      </w:tr>
    </w:tbl>
    <w:p w:rsidR="00A03F09" w:rsidRDefault="00A03F09" w:rsidP="00A03F09">
      <w:pPr>
        <w:ind w:left="2118" w:firstLine="6"/>
        <w:rPr>
          <w:b/>
        </w:rPr>
      </w:pPr>
      <w:r w:rsidRPr="002E7D03">
        <w:rPr>
          <w:rFonts w:ascii="Garamond" w:hAnsi="Garamond" w:cs="Arial"/>
          <w:b/>
          <w:bCs/>
          <w:sz w:val="24"/>
          <w:szCs w:val="24"/>
        </w:rPr>
        <w:t>15. Autres (conférence, publications, etc.) :</w:t>
      </w:r>
      <w:r w:rsidRPr="00252CE2">
        <w:rPr>
          <w:b/>
        </w:rPr>
        <w:t xml:space="preserve"> </w:t>
      </w:r>
    </w:p>
    <w:p w:rsidR="00A03F09" w:rsidRDefault="00A03F09" w:rsidP="00A03F09">
      <w:pPr>
        <w:ind w:left="1410" w:firstLine="708"/>
        <w:rPr>
          <w:rFonts w:ascii="Garamond" w:hAnsi="Garamond" w:cs="Arial"/>
          <w:b/>
          <w:bCs/>
          <w:sz w:val="24"/>
          <w:szCs w:val="24"/>
        </w:rPr>
      </w:pPr>
      <w:r>
        <w:rPr>
          <w:rFonts w:ascii="Garamond" w:hAnsi="Garamond" w:cs="Arial"/>
          <w:b/>
          <w:bCs/>
          <w:sz w:val="24"/>
          <w:szCs w:val="24"/>
        </w:rPr>
        <w:t xml:space="preserve">a) </w:t>
      </w:r>
      <w:r w:rsidRPr="002E7D03">
        <w:rPr>
          <w:rFonts w:ascii="Garamond" w:hAnsi="Garamond" w:cs="Arial"/>
          <w:b/>
          <w:bCs/>
          <w:sz w:val="24"/>
          <w:szCs w:val="24"/>
        </w:rPr>
        <w:t>Publications</w:t>
      </w:r>
      <w:r>
        <w:rPr>
          <w:rFonts w:ascii="Garamond" w:hAnsi="Garamond" w:cs="Arial"/>
          <w:b/>
          <w:bCs/>
          <w:sz w:val="24"/>
          <w:szCs w:val="24"/>
        </w:rPr>
        <w:t> :</w:t>
      </w:r>
    </w:p>
    <w:p w:rsidR="00BB769F" w:rsidRDefault="00BB769F" w:rsidP="00A03F09">
      <w:pPr>
        <w:ind w:left="1410" w:firstLine="708"/>
        <w:rPr>
          <w:rFonts w:ascii="Garamond" w:hAnsi="Garamond" w:cs="Arial"/>
          <w:b/>
          <w:bCs/>
          <w:sz w:val="24"/>
          <w:szCs w:val="24"/>
        </w:rPr>
      </w:pPr>
    </w:p>
    <w:p w:rsidR="00BB769F" w:rsidRPr="00BB769F" w:rsidRDefault="00BB769F" w:rsidP="00BB769F">
      <w:pPr>
        <w:ind w:left="1410" w:firstLine="708"/>
        <w:rPr>
          <w:b/>
        </w:rPr>
      </w:pPr>
      <w:r w:rsidRPr="00BB769F">
        <w:rPr>
          <w:b/>
        </w:rPr>
        <w:t xml:space="preserve">« Constitutionnalisme et urgence budgétaire à l’épreuve des crises politiques », </w:t>
      </w:r>
      <w:r w:rsidRPr="00BB769F">
        <w:rPr>
          <w:i/>
        </w:rPr>
        <w:t>Revue juridique et politique des Etats francophones</w:t>
      </w:r>
      <w:r w:rsidRPr="00BB769F">
        <w:t xml:space="preserve">, Avril – juin 2011, </w:t>
      </w:r>
      <w:r w:rsidR="00010546">
        <w:t>volume 65, issue 2, p. 131-152 ;</w:t>
      </w:r>
    </w:p>
    <w:p w:rsidR="00A03F09" w:rsidRDefault="00BB769F" w:rsidP="00BB769F">
      <w:pPr>
        <w:ind w:left="1410" w:firstLine="708"/>
        <w:rPr>
          <w:b/>
        </w:rPr>
      </w:pPr>
      <w:r w:rsidRPr="00BB769F">
        <w:rPr>
          <w:b/>
        </w:rPr>
        <w:t>« La rationalisation de la gestion budgétaire en Afrique : l'exemple de la Côte d'Ivoire »</w:t>
      </w:r>
      <w:r>
        <w:rPr>
          <w:b/>
        </w:rPr>
        <w:t xml:space="preserve">,  </w:t>
      </w:r>
      <w:r w:rsidRPr="00BB769F">
        <w:rPr>
          <w:i/>
        </w:rPr>
        <w:t>Revue Française de Finances Publiques</w:t>
      </w:r>
      <w:r w:rsidRPr="00BB769F">
        <w:t>, n°98, 2007</w:t>
      </w:r>
      <w:r w:rsidR="00010546">
        <w:t> ;</w:t>
      </w:r>
    </w:p>
    <w:p w:rsidR="00A03F09" w:rsidRDefault="00A03F09" w:rsidP="00A03F09">
      <w:pPr>
        <w:ind w:left="1410" w:firstLine="708"/>
        <w:rPr>
          <w:b/>
        </w:rPr>
      </w:pPr>
      <w:r w:rsidRPr="00F42B18">
        <w:rPr>
          <w:b/>
        </w:rPr>
        <w:t>« Redevance</w:t>
      </w:r>
      <w:r>
        <w:rPr>
          <w:b/>
        </w:rPr>
        <w:t>s</w:t>
      </w:r>
      <w:r w:rsidRPr="00F42B18">
        <w:rPr>
          <w:b/>
        </w:rPr>
        <w:t xml:space="preserve"> et impôts fonciers au Sénégal »,</w:t>
      </w:r>
      <w:r>
        <w:rPr>
          <w:b/>
        </w:rPr>
        <w:t xml:space="preserve"> </w:t>
      </w:r>
      <w:r w:rsidRPr="00F42B18">
        <w:t xml:space="preserve">In Lavigne Delville (Ph), </w:t>
      </w:r>
      <w:proofErr w:type="spellStart"/>
      <w:r w:rsidRPr="00F42B18">
        <w:t>Toulmin</w:t>
      </w:r>
      <w:proofErr w:type="spellEnd"/>
      <w:r w:rsidRPr="00F42B18">
        <w:t xml:space="preserve"> (C), Traoré (S) (</w:t>
      </w:r>
      <w:proofErr w:type="spellStart"/>
      <w:r w:rsidRPr="00F42B18">
        <w:t>Dir</w:t>
      </w:r>
      <w:proofErr w:type="spellEnd"/>
      <w:r w:rsidRPr="00F42B18">
        <w:t xml:space="preserve">) : </w:t>
      </w:r>
      <w:r w:rsidRPr="00825CA1">
        <w:rPr>
          <w:i/>
        </w:rPr>
        <w:t>Le foncier rural en Afrique de l’Ouest : dynamiques foncières et interventions publiques</w:t>
      </w:r>
      <w:r w:rsidRPr="00F42B18">
        <w:t>, Paris, Karthala/Coopération française/URED, 1999</w:t>
      </w:r>
      <w:r>
        <w:t> ;</w:t>
      </w:r>
      <w:r w:rsidRPr="00252CE2">
        <w:rPr>
          <w:b/>
        </w:rPr>
        <w:t xml:space="preserve"> </w:t>
      </w:r>
    </w:p>
    <w:p w:rsidR="00A03F09" w:rsidRDefault="00A03F09" w:rsidP="00A03F09">
      <w:pPr>
        <w:ind w:left="1410" w:firstLine="708"/>
      </w:pPr>
      <w:r w:rsidRPr="00F42B18">
        <w:rPr>
          <w:b/>
        </w:rPr>
        <w:t xml:space="preserve">« Le financement du transfert de compétences au Sénégal et en France », </w:t>
      </w:r>
      <w:r w:rsidRPr="00F42B18">
        <w:t xml:space="preserve">In </w:t>
      </w:r>
      <w:r w:rsidRPr="00803F0C">
        <w:rPr>
          <w:i/>
        </w:rPr>
        <w:t>La régionalisation, Approche sénégalaise et française</w:t>
      </w:r>
      <w:r w:rsidRPr="00F42B18">
        <w:t xml:space="preserve">, </w:t>
      </w:r>
      <w:r w:rsidRPr="00803F0C">
        <w:rPr>
          <w:i/>
        </w:rPr>
        <w:t>Dakar</w:t>
      </w:r>
      <w:r>
        <w:t xml:space="preserve">, </w:t>
      </w:r>
      <w:r w:rsidRPr="00F42B18">
        <w:t>Les éditions du CREDILA, 1998</w:t>
      </w:r>
      <w:r>
        <w:t> ;</w:t>
      </w:r>
      <w:r w:rsidRPr="00252CE2">
        <w:t xml:space="preserve"> </w:t>
      </w:r>
    </w:p>
    <w:p w:rsidR="00A03F09" w:rsidRDefault="00A03F09" w:rsidP="00A03F09">
      <w:pPr>
        <w:ind w:left="1410" w:firstLine="708"/>
      </w:pPr>
      <w:r w:rsidRPr="00F42B18">
        <w:t>« </w:t>
      </w:r>
      <w:r>
        <w:rPr>
          <w:b/>
        </w:rPr>
        <w:t>Le Crédit</w:t>
      </w:r>
      <w:r w:rsidRPr="00F42B18">
        <w:rPr>
          <w:b/>
        </w:rPr>
        <w:t xml:space="preserve"> Communal du Sénégal »</w:t>
      </w:r>
      <w:r>
        <w:rPr>
          <w:b/>
        </w:rPr>
        <w:t xml:space="preserve">, </w:t>
      </w:r>
      <w:r w:rsidRPr="00803F0C">
        <w:rPr>
          <w:i/>
        </w:rPr>
        <w:t>Bulletin du Crédit Communal</w:t>
      </w:r>
      <w:r w:rsidRPr="00F42B18">
        <w:t xml:space="preserve"> (Belgique) n° 198, 1996(4), 50</w:t>
      </w:r>
      <w:r w:rsidRPr="00F42B18">
        <w:rPr>
          <w:vertAlign w:val="superscript"/>
        </w:rPr>
        <w:t>ème</w:t>
      </w:r>
      <w:r w:rsidRPr="00F42B18">
        <w:t xml:space="preserve"> année</w:t>
      </w:r>
      <w:r w:rsidR="00010546">
        <w:t>.</w:t>
      </w:r>
    </w:p>
    <w:p w:rsidR="00A03F09" w:rsidRDefault="00A03F09" w:rsidP="00A03F09">
      <w:pPr>
        <w:ind w:left="1410" w:firstLine="708"/>
      </w:pPr>
    </w:p>
    <w:p w:rsidR="00A03F09" w:rsidRDefault="00A03F09" w:rsidP="00A03F09">
      <w:pPr>
        <w:ind w:left="1410" w:firstLine="708"/>
        <w:rPr>
          <w:rFonts w:ascii="Garamond" w:hAnsi="Garamond"/>
          <w:b/>
          <w:sz w:val="24"/>
          <w:szCs w:val="24"/>
        </w:rPr>
      </w:pPr>
      <w:r>
        <w:rPr>
          <w:rFonts w:ascii="Garamond" w:hAnsi="Garamond"/>
          <w:b/>
          <w:sz w:val="24"/>
          <w:szCs w:val="24"/>
        </w:rPr>
        <w:t xml:space="preserve">b) </w:t>
      </w:r>
      <w:r w:rsidRPr="00672CC6">
        <w:rPr>
          <w:rFonts w:ascii="Garamond" w:hAnsi="Garamond"/>
          <w:b/>
          <w:sz w:val="24"/>
          <w:szCs w:val="24"/>
        </w:rPr>
        <w:t>Direction de thèse</w:t>
      </w:r>
      <w:r>
        <w:rPr>
          <w:rFonts w:ascii="Garamond" w:hAnsi="Garamond"/>
          <w:b/>
          <w:sz w:val="24"/>
          <w:szCs w:val="24"/>
        </w:rPr>
        <w:t> :</w:t>
      </w:r>
    </w:p>
    <w:p w:rsidR="00396AA8" w:rsidRDefault="00396AA8" w:rsidP="00A03F09">
      <w:pPr>
        <w:ind w:left="1410" w:firstLine="708"/>
        <w:rPr>
          <w:rFonts w:ascii="Garamond" w:hAnsi="Garamond"/>
          <w:b/>
          <w:sz w:val="24"/>
          <w:szCs w:val="24"/>
        </w:rPr>
      </w:pPr>
    </w:p>
    <w:p w:rsidR="00396AA8" w:rsidRPr="008D4667" w:rsidRDefault="00396AA8" w:rsidP="008D4667">
      <w:pPr>
        <w:ind w:hanging="720"/>
        <w:rPr>
          <w:rFonts w:cstheme="minorHAnsi"/>
        </w:rPr>
      </w:pPr>
      <w:r>
        <w:rPr>
          <w:rFonts w:cstheme="minorHAnsi"/>
        </w:rPr>
        <w:t xml:space="preserve">                                                          </w:t>
      </w:r>
      <w:r w:rsidRPr="00396AA8">
        <w:rPr>
          <w:rFonts w:cstheme="minorHAnsi"/>
        </w:rPr>
        <w:t xml:space="preserve">Direction d’une thèse sur le sujet </w:t>
      </w:r>
      <w:r w:rsidRPr="00BB769F">
        <w:rPr>
          <w:rFonts w:cstheme="minorHAnsi"/>
          <w:b/>
        </w:rPr>
        <w:t>« Les Finances Publiques de l'UEMOA et la logique de performance »</w:t>
      </w:r>
      <w:r w:rsidRPr="00396AA8">
        <w:rPr>
          <w:rFonts w:cstheme="minorHAnsi"/>
        </w:rPr>
        <w:t xml:space="preserve">  soutenue le 26 mai 2010 à l'Université de </w:t>
      </w:r>
      <w:r>
        <w:rPr>
          <w:rFonts w:cstheme="minorHAnsi"/>
        </w:rPr>
        <w:t xml:space="preserve">    </w:t>
      </w:r>
      <w:proofErr w:type="spellStart"/>
      <w:r w:rsidRPr="00396AA8">
        <w:rPr>
          <w:rFonts w:cstheme="minorHAnsi"/>
        </w:rPr>
        <w:t>Cocody</w:t>
      </w:r>
      <w:proofErr w:type="spellEnd"/>
      <w:r w:rsidRPr="00396AA8">
        <w:rPr>
          <w:rFonts w:cstheme="minorHAnsi"/>
        </w:rPr>
        <w:t xml:space="preserve"> (Côte d’Ivoire) par Madame </w:t>
      </w:r>
      <w:proofErr w:type="spellStart"/>
      <w:r w:rsidRPr="00396AA8">
        <w:rPr>
          <w:rFonts w:cstheme="minorHAnsi"/>
        </w:rPr>
        <w:t>Théoua</w:t>
      </w:r>
      <w:proofErr w:type="spellEnd"/>
      <w:r w:rsidRPr="00396AA8">
        <w:rPr>
          <w:rFonts w:cstheme="minorHAnsi"/>
        </w:rPr>
        <w:t xml:space="preserve"> Kra </w:t>
      </w:r>
      <w:proofErr w:type="spellStart"/>
      <w:r w:rsidRPr="00396AA8">
        <w:rPr>
          <w:rFonts w:cstheme="minorHAnsi"/>
        </w:rPr>
        <w:t>Aménan</w:t>
      </w:r>
      <w:proofErr w:type="spellEnd"/>
      <w:r w:rsidRPr="00396AA8">
        <w:rPr>
          <w:rFonts w:cstheme="minorHAnsi"/>
        </w:rPr>
        <w:t xml:space="preserve"> Pélagie (Codirecteur : Prof. ACKA </w:t>
      </w:r>
      <w:proofErr w:type="spellStart"/>
      <w:r w:rsidRPr="00396AA8">
        <w:rPr>
          <w:rFonts w:cstheme="minorHAnsi"/>
        </w:rPr>
        <w:t>Sohuily</w:t>
      </w:r>
      <w:proofErr w:type="spellEnd"/>
      <w:r w:rsidRPr="00396AA8">
        <w:rPr>
          <w:rFonts w:cstheme="minorHAnsi"/>
        </w:rPr>
        <w:t xml:space="preserve"> Félix (Université de </w:t>
      </w:r>
      <w:proofErr w:type="spellStart"/>
      <w:r w:rsidRPr="00396AA8">
        <w:rPr>
          <w:rFonts w:cstheme="minorHAnsi"/>
        </w:rPr>
        <w:t>Cocody</w:t>
      </w:r>
      <w:proofErr w:type="spellEnd"/>
      <w:r w:rsidRPr="00396AA8">
        <w:rPr>
          <w:rFonts w:cstheme="minorHAnsi"/>
        </w:rPr>
        <w:t>)</w:t>
      </w:r>
      <w:r w:rsidR="008D4667">
        <w:rPr>
          <w:rFonts w:cstheme="minorHAnsi"/>
        </w:rPr>
        <w:t> ;</w:t>
      </w:r>
    </w:p>
    <w:p w:rsidR="00A03F09" w:rsidRPr="00672CC6" w:rsidRDefault="00A03F09" w:rsidP="00A03F09">
      <w:pPr>
        <w:ind w:left="1410" w:firstLine="708"/>
        <w:rPr>
          <w:rFonts w:ascii="Garamond" w:hAnsi="Garamond"/>
          <w:b/>
          <w:sz w:val="24"/>
          <w:szCs w:val="24"/>
        </w:rPr>
      </w:pPr>
    </w:p>
    <w:p w:rsidR="00A03F09" w:rsidRPr="00672CC6" w:rsidRDefault="00A03F09" w:rsidP="00A03F09">
      <w:pPr>
        <w:pStyle w:val="ListParagraph"/>
        <w:ind w:firstLine="0"/>
        <w:rPr>
          <w:rFonts w:ascii="Times New Roman" w:hAnsi="Times New Roman"/>
          <w:sz w:val="20"/>
          <w:szCs w:val="20"/>
        </w:rPr>
      </w:pPr>
      <w:r>
        <w:t xml:space="preserve">                           </w:t>
      </w:r>
      <w:r w:rsidRPr="00672CC6">
        <w:rPr>
          <w:rFonts w:ascii="Times New Roman" w:hAnsi="Times New Roman"/>
          <w:sz w:val="20"/>
          <w:szCs w:val="20"/>
        </w:rPr>
        <w:t xml:space="preserve">Codirection d’une thèse sur le sujet «  </w:t>
      </w:r>
      <w:r w:rsidRPr="00672CC6">
        <w:rPr>
          <w:rFonts w:ascii="Times New Roman" w:hAnsi="Times New Roman"/>
          <w:b/>
          <w:sz w:val="20"/>
          <w:szCs w:val="20"/>
        </w:rPr>
        <w:t>LA REFORME DE L'ETAT PAR LE LOCAL: DE NOUVELLES PERSPECTIVES POUR LE DEVELOPPEMENT ECONOMIQUE TERRITORIAL EN CÔTE D'IVOIRE</w:t>
      </w:r>
      <w:r w:rsidRPr="00672CC6">
        <w:rPr>
          <w:rFonts w:ascii="Times New Roman" w:hAnsi="Times New Roman"/>
          <w:sz w:val="20"/>
          <w:szCs w:val="20"/>
        </w:rPr>
        <w:t xml:space="preserve"> » soutenue le 2 mars 2005 à l'Université Pierre Mendes France Grenoble II (France) Par Madame </w:t>
      </w:r>
      <w:proofErr w:type="spellStart"/>
      <w:r w:rsidRPr="00672CC6">
        <w:rPr>
          <w:rFonts w:ascii="Times New Roman" w:hAnsi="Times New Roman"/>
          <w:sz w:val="20"/>
          <w:szCs w:val="20"/>
        </w:rPr>
        <w:t>Kouablé</w:t>
      </w:r>
      <w:proofErr w:type="spellEnd"/>
      <w:r w:rsidRPr="00672CC6">
        <w:rPr>
          <w:rFonts w:ascii="Times New Roman" w:hAnsi="Times New Roman"/>
          <w:sz w:val="20"/>
          <w:szCs w:val="20"/>
        </w:rPr>
        <w:t xml:space="preserve"> </w:t>
      </w:r>
      <w:proofErr w:type="spellStart"/>
      <w:r w:rsidRPr="00672CC6">
        <w:rPr>
          <w:rFonts w:ascii="Times New Roman" w:hAnsi="Times New Roman"/>
          <w:sz w:val="20"/>
          <w:szCs w:val="20"/>
        </w:rPr>
        <w:t>Gueu</w:t>
      </w:r>
      <w:proofErr w:type="spellEnd"/>
      <w:r w:rsidRPr="00672CC6">
        <w:rPr>
          <w:rFonts w:ascii="Times New Roman" w:hAnsi="Times New Roman"/>
          <w:sz w:val="20"/>
          <w:szCs w:val="20"/>
        </w:rPr>
        <w:t xml:space="preserve"> Clarisse (Co-directeur: Prof. Jean Jacques GLEIZAL, professeur de droit public et science politique de  l'Université Pierre Mendes France Grenoble II (France)</w:t>
      </w:r>
    </w:p>
    <w:p w:rsidR="00A03F09" w:rsidRPr="00F42B18" w:rsidRDefault="00A03F09" w:rsidP="00A03F09">
      <w:pPr>
        <w:ind w:left="1410" w:firstLine="708"/>
      </w:pPr>
    </w:p>
    <w:p w:rsidR="00A03F09" w:rsidRPr="003647A1" w:rsidRDefault="003647A1" w:rsidP="00A03F09">
      <w:pPr>
        <w:ind w:left="2118" w:firstLine="6"/>
        <w:rPr>
          <w:b/>
        </w:rPr>
      </w:pPr>
      <w:r w:rsidRPr="003647A1">
        <w:rPr>
          <w:b/>
        </w:rPr>
        <w:t>c) Colloques</w:t>
      </w:r>
    </w:p>
    <w:p w:rsidR="00A03F09" w:rsidRPr="00723237" w:rsidRDefault="00A03F09" w:rsidP="00A03F09">
      <w:pPr>
        <w:spacing w:before="100" w:beforeAutospacing="1"/>
        <w:rPr>
          <w:rFonts w:ascii="Garamond" w:hAnsi="Garamond" w:cs="Arial"/>
          <w:b/>
          <w:bCs/>
          <w:sz w:val="24"/>
          <w:szCs w:val="24"/>
        </w:rPr>
      </w:pPr>
    </w:p>
    <w:p w:rsidR="00F475CB" w:rsidRDefault="003647A1" w:rsidP="003647A1">
      <w:proofErr w:type="spellStart"/>
      <w:r>
        <w:t>Co-rédacteur</w:t>
      </w:r>
      <w:proofErr w:type="spellEnd"/>
      <w:r>
        <w:t xml:space="preserve"> du Rapport général sur le colloque national sur « la LOLF (loi organique relative aux lois de finances) dans tous ses états », Cotonou et Abomey-</w:t>
      </w:r>
      <w:proofErr w:type="spellStart"/>
      <w:r>
        <w:t>Calavi</w:t>
      </w:r>
      <w:proofErr w:type="spellEnd"/>
      <w:r>
        <w:t xml:space="preserve"> (Bénin), les 13 et 14 février 2015 ;</w:t>
      </w:r>
    </w:p>
    <w:sectPr w:rsidR="00F475CB" w:rsidSect="00F32856">
      <w:footnotePr>
        <w:numRestart w:val="eachSect"/>
      </w:footnotePr>
      <w:pgSz w:w="16840" w:h="11907" w:orient="landscape" w:code="9"/>
      <w:pgMar w:top="1276" w:right="1134" w:bottom="851" w:left="1134" w:header="851" w:footer="8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34A8" w:rsidRDefault="006C34A8" w:rsidP="009E64AE">
      <w:r>
        <w:separator/>
      </w:r>
    </w:p>
  </w:endnote>
  <w:endnote w:type="continuationSeparator" w:id="0">
    <w:p w:rsidR="006C34A8" w:rsidRDefault="006C34A8" w:rsidP="009E6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G Palacio">
    <w:altName w:val="Book Antiqua"/>
    <w:panose1 w:val="00000000000000000000"/>
    <w:charset w:val="00"/>
    <w:family w:val="roman"/>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34A8" w:rsidRDefault="006C34A8" w:rsidP="009E64AE">
      <w:r>
        <w:separator/>
      </w:r>
    </w:p>
  </w:footnote>
  <w:footnote w:type="continuationSeparator" w:id="0">
    <w:p w:rsidR="006C34A8" w:rsidRDefault="006C34A8" w:rsidP="009E64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Layout w:type="fixed"/>
      <w:tblCellMar>
        <w:left w:w="70" w:type="dxa"/>
        <w:right w:w="70" w:type="dxa"/>
      </w:tblCellMar>
      <w:tblLook w:val="0000" w:firstRow="0" w:lastRow="0" w:firstColumn="0" w:lastColumn="0" w:noHBand="0" w:noVBand="0"/>
    </w:tblPr>
    <w:tblGrid>
      <w:gridCol w:w="2871"/>
      <w:gridCol w:w="3119"/>
      <w:gridCol w:w="2976"/>
    </w:tblGrid>
    <w:tr w:rsidR="0050750D">
      <w:trPr>
        <w:trHeight w:val="1135"/>
        <w:jc w:val="center"/>
      </w:trPr>
      <w:tc>
        <w:tcPr>
          <w:tcW w:w="2871" w:type="dxa"/>
        </w:tcPr>
        <w:p w:rsidR="0050750D" w:rsidRDefault="006C34A8">
          <w:pPr>
            <w:pStyle w:val="Header"/>
            <w:tabs>
              <w:tab w:val="clear" w:pos="4536"/>
              <w:tab w:val="center" w:pos="4182"/>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pt;height:43.45pt" fillcolor="window">
                <v:imagedata r:id="rId1" o:title="" croptop="15263f" cropbottom="34350f" cropleft="6054f" cropright="36377f"/>
              </v:shape>
            </w:pict>
          </w:r>
        </w:p>
        <w:p w:rsidR="0050750D" w:rsidRDefault="008D4667">
          <w:pPr>
            <w:pStyle w:val="Header"/>
            <w:tabs>
              <w:tab w:val="left" w:pos="0"/>
            </w:tabs>
            <w:rPr>
              <w:sz w:val="22"/>
            </w:rPr>
          </w:pPr>
          <w:r>
            <w:rPr>
              <w:rFonts w:ascii="Arial" w:hAnsi="Arial"/>
              <w:b/>
              <w:i/>
              <w:sz w:val="22"/>
            </w:rPr>
            <w:t xml:space="preserve"> SECA</w:t>
          </w:r>
        </w:p>
      </w:tc>
      <w:tc>
        <w:tcPr>
          <w:tcW w:w="3119" w:type="dxa"/>
          <w:tcBorders>
            <w:left w:val="nil"/>
          </w:tcBorders>
        </w:tcPr>
        <w:p w:rsidR="0050750D" w:rsidRDefault="006C34A8">
          <w:pPr>
            <w:pStyle w:val="Header"/>
            <w:jc w:val="center"/>
          </w:pPr>
        </w:p>
      </w:tc>
      <w:tc>
        <w:tcPr>
          <w:tcW w:w="2976" w:type="dxa"/>
          <w:vAlign w:val="center"/>
        </w:tcPr>
        <w:p w:rsidR="0050750D" w:rsidRDefault="006C34A8">
          <w:pPr>
            <w:pStyle w:val="Header"/>
            <w:jc w:val="center"/>
            <w:rPr>
              <w:rFonts w:ascii="Arial" w:hAnsi="Arial"/>
              <w:sz w:val="28"/>
            </w:rPr>
          </w:pPr>
        </w:p>
      </w:tc>
    </w:tr>
  </w:tbl>
  <w:p w:rsidR="0050750D" w:rsidRDefault="006C34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13AB7"/>
    <w:multiLevelType w:val="hybridMultilevel"/>
    <w:tmpl w:val="756AEA78"/>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08D458E4"/>
    <w:multiLevelType w:val="hybridMultilevel"/>
    <w:tmpl w:val="AF54ABEA"/>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2F037A"/>
    <w:multiLevelType w:val="hybridMultilevel"/>
    <w:tmpl w:val="ACB88A90"/>
    <w:lvl w:ilvl="0" w:tplc="1D12A39E">
      <w:start w:val="1"/>
      <w:numFmt w:val="bullet"/>
      <w:lvlText w:val=""/>
      <w:lvlJc w:val="left"/>
      <w:pPr>
        <w:ind w:left="720" w:hanging="360"/>
      </w:pPr>
      <w:rPr>
        <w:rFonts w:ascii="Wingdings" w:hAnsi="Wingdings" w:hint="default"/>
        <w:b w:val="0"/>
        <w:i w:val="0"/>
        <w:color w:val="80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B634E9D"/>
    <w:multiLevelType w:val="hybridMultilevel"/>
    <w:tmpl w:val="AAA4F52E"/>
    <w:lvl w:ilvl="0" w:tplc="1D12A39E">
      <w:start w:val="1"/>
      <w:numFmt w:val="bullet"/>
      <w:lvlText w:val=""/>
      <w:lvlJc w:val="left"/>
      <w:pPr>
        <w:tabs>
          <w:tab w:val="num" w:pos="665"/>
        </w:tabs>
        <w:ind w:left="665" w:hanging="360"/>
      </w:pPr>
      <w:rPr>
        <w:rFonts w:ascii="Wingdings" w:hAnsi="Wingdings" w:hint="default"/>
        <w:b w:val="0"/>
        <w:i w:val="0"/>
        <w:color w:val="800000"/>
        <w:sz w:val="24"/>
        <w:szCs w:val="24"/>
      </w:rPr>
    </w:lvl>
    <w:lvl w:ilvl="1" w:tplc="1D12A39E">
      <w:start w:val="1"/>
      <w:numFmt w:val="bullet"/>
      <w:lvlText w:val=""/>
      <w:lvlJc w:val="left"/>
      <w:pPr>
        <w:tabs>
          <w:tab w:val="num" w:pos="665"/>
        </w:tabs>
        <w:ind w:left="665" w:hanging="360"/>
      </w:pPr>
      <w:rPr>
        <w:rFonts w:ascii="Wingdings" w:hAnsi="Wingdings" w:hint="default"/>
        <w:b w:val="0"/>
        <w:i w:val="0"/>
        <w:color w:val="800000"/>
        <w:sz w:val="24"/>
        <w:szCs w:val="24"/>
      </w:rPr>
    </w:lvl>
    <w:lvl w:ilvl="2" w:tplc="A176CF9A">
      <w:start w:val="1"/>
      <w:numFmt w:val="bullet"/>
      <w:lvlText w:val=""/>
      <w:lvlJc w:val="left"/>
      <w:pPr>
        <w:tabs>
          <w:tab w:val="num" w:pos="2160"/>
        </w:tabs>
        <w:ind w:left="2160" w:hanging="360"/>
      </w:pPr>
      <w:rPr>
        <w:rFonts w:ascii="Symbol" w:hAnsi="Symbol" w:hint="default"/>
        <w:b w:val="0"/>
        <w:i w:val="0"/>
        <w:color w:val="339966"/>
        <w:sz w:val="20"/>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4587C68"/>
    <w:multiLevelType w:val="hybridMultilevel"/>
    <w:tmpl w:val="8C8AF4AC"/>
    <w:lvl w:ilvl="0" w:tplc="B1E2AEFC">
      <w:start w:val="8"/>
      <w:numFmt w:val="bullet"/>
      <w:lvlText w:val=""/>
      <w:lvlJc w:val="left"/>
      <w:pPr>
        <w:ind w:left="720" w:hanging="360"/>
      </w:pPr>
      <w:rPr>
        <w:rFonts w:ascii="Symbol" w:eastAsia="Calibri"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7F3CAD"/>
    <w:multiLevelType w:val="hybridMultilevel"/>
    <w:tmpl w:val="0D6C31BE"/>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895074"/>
    <w:multiLevelType w:val="hybridMultilevel"/>
    <w:tmpl w:val="6660036C"/>
    <w:lvl w:ilvl="0" w:tplc="7774FF6E">
      <w:start w:val="1"/>
      <w:numFmt w:val="bullet"/>
      <w:pStyle w:val="PieddepageRfrence"/>
      <w:lvlText w:val="■"/>
      <w:lvlJc w:val="left"/>
      <w:pPr>
        <w:tabs>
          <w:tab w:val="num" w:pos="665"/>
        </w:tabs>
        <w:ind w:left="593" w:hanging="288"/>
      </w:pPr>
      <w:rPr>
        <w:rFonts w:ascii="Arial" w:hAnsi="Arial" w:cs="Times New Roman" w:hint="default"/>
        <w:b w:val="0"/>
        <w:i w:val="0"/>
        <w:color w:val="FF0000"/>
        <w:sz w:val="20"/>
      </w:rPr>
    </w:lvl>
    <w:lvl w:ilvl="1" w:tplc="1D12A39E">
      <w:start w:val="1"/>
      <w:numFmt w:val="bullet"/>
      <w:lvlText w:val=""/>
      <w:lvlJc w:val="left"/>
      <w:pPr>
        <w:tabs>
          <w:tab w:val="num" w:pos="1668"/>
        </w:tabs>
        <w:ind w:left="1708" w:hanging="323"/>
      </w:pPr>
      <w:rPr>
        <w:rFonts w:ascii="Wingdings" w:hAnsi="Wingdings" w:hint="default"/>
        <w:b w:val="0"/>
        <w:i w:val="0"/>
        <w:color w:val="808080"/>
        <w:sz w:val="32"/>
      </w:rPr>
    </w:lvl>
    <w:lvl w:ilvl="2" w:tplc="A176CF9A" w:tentative="1">
      <w:start w:val="1"/>
      <w:numFmt w:val="bullet"/>
      <w:lvlText w:val=""/>
      <w:lvlJc w:val="left"/>
      <w:pPr>
        <w:tabs>
          <w:tab w:val="num" w:pos="2465"/>
        </w:tabs>
        <w:ind w:left="2465" w:hanging="360"/>
      </w:pPr>
      <w:rPr>
        <w:rFonts w:ascii="Wingdings" w:hAnsi="Wingdings" w:hint="default"/>
      </w:rPr>
    </w:lvl>
    <w:lvl w:ilvl="3" w:tplc="040C0001" w:tentative="1">
      <w:start w:val="1"/>
      <w:numFmt w:val="bullet"/>
      <w:lvlText w:val=""/>
      <w:lvlJc w:val="left"/>
      <w:pPr>
        <w:tabs>
          <w:tab w:val="num" w:pos="3185"/>
        </w:tabs>
        <w:ind w:left="3185" w:hanging="360"/>
      </w:pPr>
      <w:rPr>
        <w:rFonts w:ascii="Symbol" w:hAnsi="Symbol" w:hint="default"/>
      </w:rPr>
    </w:lvl>
    <w:lvl w:ilvl="4" w:tplc="040C0003" w:tentative="1">
      <w:start w:val="1"/>
      <w:numFmt w:val="bullet"/>
      <w:lvlText w:val="o"/>
      <w:lvlJc w:val="left"/>
      <w:pPr>
        <w:tabs>
          <w:tab w:val="num" w:pos="3905"/>
        </w:tabs>
        <w:ind w:left="3905" w:hanging="360"/>
      </w:pPr>
      <w:rPr>
        <w:rFonts w:ascii="Courier New" w:hAnsi="Courier New" w:hint="default"/>
      </w:rPr>
    </w:lvl>
    <w:lvl w:ilvl="5" w:tplc="040C0005" w:tentative="1">
      <w:start w:val="1"/>
      <w:numFmt w:val="bullet"/>
      <w:lvlText w:val=""/>
      <w:lvlJc w:val="left"/>
      <w:pPr>
        <w:tabs>
          <w:tab w:val="num" w:pos="4625"/>
        </w:tabs>
        <w:ind w:left="4625" w:hanging="360"/>
      </w:pPr>
      <w:rPr>
        <w:rFonts w:ascii="Wingdings" w:hAnsi="Wingdings" w:hint="default"/>
      </w:rPr>
    </w:lvl>
    <w:lvl w:ilvl="6" w:tplc="040C0001" w:tentative="1">
      <w:start w:val="1"/>
      <w:numFmt w:val="bullet"/>
      <w:lvlText w:val=""/>
      <w:lvlJc w:val="left"/>
      <w:pPr>
        <w:tabs>
          <w:tab w:val="num" w:pos="5345"/>
        </w:tabs>
        <w:ind w:left="5345" w:hanging="360"/>
      </w:pPr>
      <w:rPr>
        <w:rFonts w:ascii="Symbol" w:hAnsi="Symbol" w:hint="default"/>
      </w:rPr>
    </w:lvl>
    <w:lvl w:ilvl="7" w:tplc="040C0003" w:tentative="1">
      <w:start w:val="1"/>
      <w:numFmt w:val="bullet"/>
      <w:lvlText w:val="o"/>
      <w:lvlJc w:val="left"/>
      <w:pPr>
        <w:tabs>
          <w:tab w:val="num" w:pos="6065"/>
        </w:tabs>
        <w:ind w:left="6065" w:hanging="360"/>
      </w:pPr>
      <w:rPr>
        <w:rFonts w:ascii="Courier New" w:hAnsi="Courier New" w:hint="default"/>
      </w:rPr>
    </w:lvl>
    <w:lvl w:ilvl="8" w:tplc="040C0005" w:tentative="1">
      <w:start w:val="1"/>
      <w:numFmt w:val="bullet"/>
      <w:lvlText w:val=""/>
      <w:lvlJc w:val="left"/>
      <w:pPr>
        <w:tabs>
          <w:tab w:val="num" w:pos="6785"/>
        </w:tabs>
        <w:ind w:left="6785" w:hanging="360"/>
      </w:pPr>
      <w:rPr>
        <w:rFonts w:ascii="Wingdings" w:hAnsi="Wingdings" w:hint="default"/>
      </w:rPr>
    </w:lvl>
  </w:abstractNum>
  <w:abstractNum w:abstractNumId="7">
    <w:nsid w:val="3CDB631B"/>
    <w:multiLevelType w:val="hybridMultilevel"/>
    <w:tmpl w:val="AE0CA6C4"/>
    <w:lvl w:ilvl="0" w:tplc="040C000D">
      <w:start w:val="1"/>
      <w:numFmt w:val="bullet"/>
      <w:lvlText w:val=""/>
      <w:lvlJc w:val="left"/>
      <w:pPr>
        <w:ind w:left="1364" w:hanging="360"/>
      </w:pPr>
      <w:rPr>
        <w:rFonts w:ascii="Wingdings" w:hAnsi="Wingdings"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8">
    <w:nsid w:val="3D245C6B"/>
    <w:multiLevelType w:val="hybridMultilevel"/>
    <w:tmpl w:val="A31A8984"/>
    <w:lvl w:ilvl="0" w:tplc="7774FF6E">
      <w:start w:val="1"/>
      <w:numFmt w:val="bullet"/>
      <w:lvlText w:val=""/>
      <w:lvlJc w:val="left"/>
      <w:pPr>
        <w:ind w:left="720" w:hanging="360"/>
      </w:pPr>
      <w:rPr>
        <w:rFonts w:ascii="Wingdings" w:hAnsi="Wingdings" w:hint="default"/>
      </w:rPr>
    </w:lvl>
    <w:lvl w:ilvl="1" w:tplc="1D12A39E" w:tentative="1">
      <w:start w:val="1"/>
      <w:numFmt w:val="bullet"/>
      <w:lvlText w:val="o"/>
      <w:lvlJc w:val="left"/>
      <w:pPr>
        <w:ind w:left="1440" w:hanging="360"/>
      </w:pPr>
      <w:rPr>
        <w:rFonts w:ascii="Courier New" w:hAnsi="Courier New" w:cs="Courier New" w:hint="default"/>
      </w:rPr>
    </w:lvl>
    <w:lvl w:ilvl="2" w:tplc="A176CF9A"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EA21066"/>
    <w:multiLevelType w:val="hybridMultilevel"/>
    <w:tmpl w:val="4336D008"/>
    <w:lvl w:ilvl="0" w:tplc="8530E6BC">
      <w:start w:val="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C00CB4"/>
    <w:multiLevelType w:val="hybridMultilevel"/>
    <w:tmpl w:val="3B048962"/>
    <w:lvl w:ilvl="0" w:tplc="6D28F73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36D756F"/>
    <w:multiLevelType w:val="hybridMultilevel"/>
    <w:tmpl w:val="953A808E"/>
    <w:lvl w:ilvl="0" w:tplc="040C000D">
      <w:start w:val="1"/>
      <w:numFmt w:val="bullet"/>
      <w:lvlText w:val=""/>
      <w:lvlJc w:val="left"/>
      <w:pPr>
        <w:ind w:left="1399" w:hanging="360"/>
      </w:pPr>
      <w:rPr>
        <w:rFonts w:ascii="Wingdings" w:hAnsi="Wingdings" w:hint="default"/>
      </w:rPr>
    </w:lvl>
    <w:lvl w:ilvl="1" w:tplc="040C0003" w:tentative="1">
      <w:start w:val="1"/>
      <w:numFmt w:val="bullet"/>
      <w:lvlText w:val="o"/>
      <w:lvlJc w:val="left"/>
      <w:pPr>
        <w:ind w:left="2119" w:hanging="360"/>
      </w:pPr>
      <w:rPr>
        <w:rFonts w:ascii="Courier New" w:hAnsi="Courier New" w:cs="Courier New" w:hint="default"/>
      </w:rPr>
    </w:lvl>
    <w:lvl w:ilvl="2" w:tplc="040C0005" w:tentative="1">
      <w:start w:val="1"/>
      <w:numFmt w:val="bullet"/>
      <w:lvlText w:val=""/>
      <w:lvlJc w:val="left"/>
      <w:pPr>
        <w:ind w:left="2839" w:hanging="360"/>
      </w:pPr>
      <w:rPr>
        <w:rFonts w:ascii="Wingdings" w:hAnsi="Wingdings" w:hint="default"/>
      </w:rPr>
    </w:lvl>
    <w:lvl w:ilvl="3" w:tplc="040C0001" w:tentative="1">
      <w:start w:val="1"/>
      <w:numFmt w:val="bullet"/>
      <w:lvlText w:val=""/>
      <w:lvlJc w:val="left"/>
      <w:pPr>
        <w:ind w:left="3559" w:hanging="360"/>
      </w:pPr>
      <w:rPr>
        <w:rFonts w:ascii="Symbol" w:hAnsi="Symbol" w:hint="default"/>
      </w:rPr>
    </w:lvl>
    <w:lvl w:ilvl="4" w:tplc="040C0003" w:tentative="1">
      <w:start w:val="1"/>
      <w:numFmt w:val="bullet"/>
      <w:lvlText w:val="o"/>
      <w:lvlJc w:val="left"/>
      <w:pPr>
        <w:ind w:left="4279" w:hanging="360"/>
      </w:pPr>
      <w:rPr>
        <w:rFonts w:ascii="Courier New" w:hAnsi="Courier New" w:cs="Courier New" w:hint="default"/>
      </w:rPr>
    </w:lvl>
    <w:lvl w:ilvl="5" w:tplc="040C0005" w:tentative="1">
      <w:start w:val="1"/>
      <w:numFmt w:val="bullet"/>
      <w:lvlText w:val=""/>
      <w:lvlJc w:val="left"/>
      <w:pPr>
        <w:ind w:left="4999" w:hanging="360"/>
      </w:pPr>
      <w:rPr>
        <w:rFonts w:ascii="Wingdings" w:hAnsi="Wingdings" w:hint="default"/>
      </w:rPr>
    </w:lvl>
    <w:lvl w:ilvl="6" w:tplc="040C0001" w:tentative="1">
      <w:start w:val="1"/>
      <w:numFmt w:val="bullet"/>
      <w:lvlText w:val=""/>
      <w:lvlJc w:val="left"/>
      <w:pPr>
        <w:ind w:left="5719" w:hanging="360"/>
      </w:pPr>
      <w:rPr>
        <w:rFonts w:ascii="Symbol" w:hAnsi="Symbol" w:hint="default"/>
      </w:rPr>
    </w:lvl>
    <w:lvl w:ilvl="7" w:tplc="040C0003" w:tentative="1">
      <w:start w:val="1"/>
      <w:numFmt w:val="bullet"/>
      <w:lvlText w:val="o"/>
      <w:lvlJc w:val="left"/>
      <w:pPr>
        <w:ind w:left="6439" w:hanging="360"/>
      </w:pPr>
      <w:rPr>
        <w:rFonts w:ascii="Courier New" w:hAnsi="Courier New" w:cs="Courier New" w:hint="default"/>
      </w:rPr>
    </w:lvl>
    <w:lvl w:ilvl="8" w:tplc="040C0005" w:tentative="1">
      <w:start w:val="1"/>
      <w:numFmt w:val="bullet"/>
      <w:lvlText w:val=""/>
      <w:lvlJc w:val="left"/>
      <w:pPr>
        <w:ind w:left="7159" w:hanging="360"/>
      </w:pPr>
      <w:rPr>
        <w:rFonts w:ascii="Wingdings" w:hAnsi="Wingdings" w:hint="default"/>
      </w:rPr>
    </w:lvl>
  </w:abstractNum>
  <w:abstractNum w:abstractNumId="12">
    <w:nsid w:val="50E8101E"/>
    <w:multiLevelType w:val="hybridMultilevel"/>
    <w:tmpl w:val="F26A56D6"/>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8FE5CD2"/>
    <w:multiLevelType w:val="hybridMultilevel"/>
    <w:tmpl w:val="46A0B718"/>
    <w:lvl w:ilvl="0" w:tplc="040C000D">
      <w:start w:val="1"/>
      <w:numFmt w:val="bullet"/>
      <w:lvlText w:val=""/>
      <w:lvlJc w:val="left"/>
      <w:pPr>
        <w:ind w:left="0"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14">
    <w:nsid w:val="5F8949F3"/>
    <w:multiLevelType w:val="hybridMultilevel"/>
    <w:tmpl w:val="8892E0EA"/>
    <w:lvl w:ilvl="0" w:tplc="040C000D">
      <w:start w:val="1"/>
      <w:numFmt w:val="bullet"/>
      <w:lvlText w:val=""/>
      <w:lvlJc w:val="left"/>
      <w:pPr>
        <w:ind w:left="1364" w:hanging="360"/>
      </w:pPr>
      <w:rPr>
        <w:rFonts w:ascii="Wingdings" w:hAnsi="Wingdings"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15">
    <w:nsid w:val="6A7977E7"/>
    <w:multiLevelType w:val="hybridMultilevel"/>
    <w:tmpl w:val="12FCBD3C"/>
    <w:lvl w:ilvl="0" w:tplc="74FED64E">
      <w:numFmt w:val="bullet"/>
      <w:lvlText w:val="-"/>
      <w:lvlJc w:val="left"/>
      <w:pPr>
        <w:ind w:left="720" w:hanging="360"/>
      </w:pPr>
      <w:rPr>
        <w:rFonts w:ascii="Calibri" w:eastAsiaTheme="minorHAnsi" w:hAnsi="Calibri" w:cs="Calibr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75871307"/>
    <w:multiLevelType w:val="hybridMultilevel"/>
    <w:tmpl w:val="3C36583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3137C1"/>
    <w:multiLevelType w:val="hybridMultilevel"/>
    <w:tmpl w:val="B1A6C752"/>
    <w:lvl w:ilvl="0" w:tplc="F9B2A858">
      <w:start w:val="1995"/>
      <w:numFmt w:val="bullet"/>
      <w:lvlText w:val="-"/>
      <w:lvlJc w:val="left"/>
      <w:pPr>
        <w:ind w:left="644" w:hanging="360"/>
      </w:pPr>
      <w:rPr>
        <w:rFonts w:ascii="Arial" w:eastAsia="Times New Roman" w:hAnsi="Arial" w:cs="Arial" w:hint="default"/>
        <w:b/>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abstractNumId w:val="6"/>
  </w:num>
  <w:num w:numId="2">
    <w:abstractNumId w:val="3"/>
  </w:num>
  <w:num w:numId="3">
    <w:abstractNumId w:val="0"/>
  </w:num>
  <w:num w:numId="4">
    <w:abstractNumId w:val="8"/>
  </w:num>
  <w:num w:numId="5">
    <w:abstractNumId w:val="17"/>
  </w:num>
  <w:num w:numId="6">
    <w:abstractNumId w:val="16"/>
  </w:num>
  <w:num w:numId="7">
    <w:abstractNumId w:val="12"/>
  </w:num>
  <w:num w:numId="8">
    <w:abstractNumId w:val="4"/>
  </w:num>
  <w:num w:numId="9">
    <w:abstractNumId w:val="1"/>
  </w:num>
  <w:num w:numId="10">
    <w:abstractNumId w:val="9"/>
  </w:num>
  <w:num w:numId="11">
    <w:abstractNumId w:val="5"/>
  </w:num>
  <w:num w:numId="12">
    <w:abstractNumId w:val="15"/>
  </w:num>
  <w:num w:numId="13">
    <w:abstractNumId w:val="14"/>
  </w:num>
  <w:num w:numId="14">
    <w:abstractNumId w:val="13"/>
  </w:num>
  <w:num w:numId="15">
    <w:abstractNumId w:val="7"/>
  </w:num>
  <w:num w:numId="16">
    <w:abstractNumId w:val="11"/>
  </w:num>
  <w:num w:numId="17">
    <w:abstractNumId w:val="10"/>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savePreviewPicture/>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
  <w:rsids>
    <w:rsidRoot w:val="00A03F09"/>
    <w:rsid w:val="00010546"/>
    <w:rsid w:val="00047D61"/>
    <w:rsid w:val="0006535D"/>
    <w:rsid w:val="000C6B95"/>
    <w:rsid w:val="000D3E83"/>
    <w:rsid w:val="000E3034"/>
    <w:rsid w:val="00130394"/>
    <w:rsid w:val="00180420"/>
    <w:rsid w:val="00195DC4"/>
    <w:rsid w:val="001A0B75"/>
    <w:rsid w:val="001B01A2"/>
    <w:rsid w:val="00261E19"/>
    <w:rsid w:val="00286E51"/>
    <w:rsid w:val="00287A0B"/>
    <w:rsid w:val="002A0815"/>
    <w:rsid w:val="002B7DA3"/>
    <w:rsid w:val="002C2A4E"/>
    <w:rsid w:val="002D5018"/>
    <w:rsid w:val="002E2989"/>
    <w:rsid w:val="00353472"/>
    <w:rsid w:val="003647A1"/>
    <w:rsid w:val="00396AA8"/>
    <w:rsid w:val="003B16A8"/>
    <w:rsid w:val="003C0B26"/>
    <w:rsid w:val="003D0CC2"/>
    <w:rsid w:val="003F20C4"/>
    <w:rsid w:val="0040219C"/>
    <w:rsid w:val="0044602F"/>
    <w:rsid w:val="00451E1F"/>
    <w:rsid w:val="0046229B"/>
    <w:rsid w:val="00494F5E"/>
    <w:rsid w:val="004954E7"/>
    <w:rsid w:val="004C0E16"/>
    <w:rsid w:val="004C39E1"/>
    <w:rsid w:val="004D3F7F"/>
    <w:rsid w:val="004F6E29"/>
    <w:rsid w:val="00552FE4"/>
    <w:rsid w:val="00554C83"/>
    <w:rsid w:val="00587FE9"/>
    <w:rsid w:val="005B5AB6"/>
    <w:rsid w:val="005E140B"/>
    <w:rsid w:val="00665FD4"/>
    <w:rsid w:val="006A2C66"/>
    <w:rsid w:val="006C34A8"/>
    <w:rsid w:val="006E33B9"/>
    <w:rsid w:val="0075781C"/>
    <w:rsid w:val="007D120C"/>
    <w:rsid w:val="007D19F0"/>
    <w:rsid w:val="007D1CDF"/>
    <w:rsid w:val="007D4D51"/>
    <w:rsid w:val="007D508B"/>
    <w:rsid w:val="007F2371"/>
    <w:rsid w:val="007F41BD"/>
    <w:rsid w:val="00836F93"/>
    <w:rsid w:val="008C2D29"/>
    <w:rsid w:val="008D2F0C"/>
    <w:rsid w:val="008D37B5"/>
    <w:rsid w:val="008D4667"/>
    <w:rsid w:val="008F3863"/>
    <w:rsid w:val="00915410"/>
    <w:rsid w:val="00966785"/>
    <w:rsid w:val="009A1770"/>
    <w:rsid w:val="009A1FF1"/>
    <w:rsid w:val="009B2713"/>
    <w:rsid w:val="009B3B1B"/>
    <w:rsid w:val="009E0F94"/>
    <w:rsid w:val="009E64AE"/>
    <w:rsid w:val="009F115E"/>
    <w:rsid w:val="00A03F09"/>
    <w:rsid w:val="00A06FCE"/>
    <w:rsid w:val="00A14C16"/>
    <w:rsid w:val="00A5753C"/>
    <w:rsid w:val="00AA07D8"/>
    <w:rsid w:val="00AA22FF"/>
    <w:rsid w:val="00AE5833"/>
    <w:rsid w:val="00AF7080"/>
    <w:rsid w:val="00B00A98"/>
    <w:rsid w:val="00B41429"/>
    <w:rsid w:val="00B44D34"/>
    <w:rsid w:val="00B6192A"/>
    <w:rsid w:val="00BB0278"/>
    <w:rsid w:val="00BB769F"/>
    <w:rsid w:val="00C17055"/>
    <w:rsid w:val="00C264CD"/>
    <w:rsid w:val="00C71678"/>
    <w:rsid w:val="00C86F0E"/>
    <w:rsid w:val="00CD2863"/>
    <w:rsid w:val="00D12E57"/>
    <w:rsid w:val="00D32185"/>
    <w:rsid w:val="00D46F5E"/>
    <w:rsid w:val="00DC1EDD"/>
    <w:rsid w:val="00E03977"/>
    <w:rsid w:val="00E24E00"/>
    <w:rsid w:val="00E7209C"/>
    <w:rsid w:val="00E87D3F"/>
    <w:rsid w:val="00EB2DEC"/>
    <w:rsid w:val="00EB37DB"/>
    <w:rsid w:val="00EE78FA"/>
    <w:rsid w:val="00F475CB"/>
    <w:rsid w:val="00F56921"/>
    <w:rsid w:val="00FC164B"/>
    <w:rsid w:val="00FD3A70"/>
    <w:rsid w:val="00FD6BFC"/>
    <w:rsid w:val="00FE39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F09"/>
    <w:pPr>
      <w:spacing w:after="0" w:line="240" w:lineRule="auto"/>
    </w:pPr>
    <w:rPr>
      <w:rFonts w:ascii="Times New Roman" w:eastAsia="Times New Roman" w:hAnsi="Times New Roman" w:cs="Times New Roman"/>
      <w:sz w:val="20"/>
      <w:szCs w:val="20"/>
      <w:lang w:eastAsia="fr-FR"/>
    </w:rPr>
  </w:style>
  <w:style w:type="paragraph" w:styleId="Heading4">
    <w:name w:val="heading 4"/>
    <w:basedOn w:val="Normal"/>
    <w:next w:val="Normal"/>
    <w:link w:val="Heading4Char"/>
    <w:qFormat/>
    <w:rsid w:val="00A03F09"/>
    <w:pPr>
      <w:keepNext/>
      <w:jc w:val="center"/>
      <w:outlineLvl w:val="3"/>
    </w:pPr>
    <w:rPr>
      <w:sz w:val="24"/>
      <w:lang w:val="en-AU" w:eastAsia="en-US"/>
    </w:rPr>
  </w:style>
  <w:style w:type="paragraph" w:styleId="Heading7">
    <w:name w:val="heading 7"/>
    <w:basedOn w:val="Normal"/>
    <w:next w:val="Normal"/>
    <w:link w:val="Heading7Char"/>
    <w:uiPriority w:val="9"/>
    <w:semiHidden/>
    <w:unhideWhenUsed/>
    <w:qFormat/>
    <w:rsid w:val="00A03F0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A03F09"/>
    <w:rPr>
      <w:rFonts w:ascii="Times New Roman" w:eastAsia="Times New Roman" w:hAnsi="Times New Roman" w:cs="Times New Roman"/>
      <w:sz w:val="24"/>
      <w:szCs w:val="20"/>
      <w:lang w:val="en-AU"/>
    </w:rPr>
  </w:style>
  <w:style w:type="paragraph" w:styleId="Header">
    <w:name w:val="header"/>
    <w:basedOn w:val="Normal"/>
    <w:link w:val="HeaderChar"/>
    <w:rsid w:val="00A03F09"/>
    <w:pPr>
      <w:tabs>
        <w:tab w:val="center" w:pos="4536"/>
        <w:tab w:val="right" w:pos="9072"/>
      </w:tabs>
    </w:pPr>
  </w:style>
  <w:style w:type="character" w:customStyle="1" w:styleId="HeaderChar">
    <w:name w:val="Header Char"/>
    <w:basedOn w:val="DefaultParagraphFont"/>
    <w:link w:val="Header"/>
    <w:rsid w:val="00A03F09"/>
    <w:rPr>
      <w:rFonts w:ascii="Times New Roman" w:eastAsia="Times New Roman" w:hAnsi="Times New Roman" w:cs="Times New Roman"/>
      <w:sz w:val="20"/>
      <w:szCs w:val="20"/>
      <w:lang w:eastAsia="fr-FR"/>
    </w:rPr>
  </w:style>
  <w:style w:type="paragraph" w:styleId="BodyText">
    <w:name w:val="Body Text"/>
    <w:basedOn w:val="Normal"/>
    <w:link w:val="BodyTextChar"/>
    <w:rsid w:val="00A03F09"/>
    <w:pPr>
      <w:tabs>
        <w:tab w:val="left" w:pos="709"/>
        <w:tab w:val="left" w:pos="1069"/>
      </w:tabs>
      <w:spacing w:before="120"/>
      <w:jc w:val="both"/>
    </w:pPr>
    <w:rPr>
      <w:sz w:val="22"/>
      <w:lang w:val="fr-CA"/>
    </w:rPr>
  </w:style>
  <w:style w:type="character" w:customStyle="1" w:styleId="BodyTextChar">
    <w:name w:val="Body Text Char"/>
    <w:basedOn w:val="DefaultParagraphFont"/>
    <w:link w:val="BodyText"/>
    <w:rsid w:val="00A03F09"/>
    <w:rPr>
      <w:rFonts w:ascii="Times New Roman" w:eastAsia="Times New Roman" w:hAnsi="Times New Roman" w:cs="Times New Roman"/>
      <w:szCs w:val="20"/>
      <w:lang w:val="fr-CA" w:eastAsia="fr-FR"/>
    </w:rPr>
  </w:style>
  <w:style w:type="paragraph" w:styleId="BodyText2">
    <w:name w:val="Body Text 2"/>
    <w:basedOn w:val="Normal"/>
    <w:link w:val="BodyText2Char"/>
    <w:rsid w:val="00A03F09"/>
    <w:rPr>
      <w:sz w:val="22"/>
    </w:rPr>
  </w:style>
  <w:style w:type="character" w:customStyle="1" w:styleId="BodyText2Char">
    <w:name w:val="Body Text 2 Char"/>
    <w:basedOn w:val="DefaultParagraphFont"/>
    <w:link w:val="BodyText2"/>
    <w:rsid w:val="00A03F09"/>
    <w:rPr>
      <w:rFonts w:ascii="Times New Roman" w:eastAsia="Times New Roman" w:hAnsi="Times New Roman" w:cs="Times New Roman"/>
      <w:szCs w:val="20"/>
      <w:lang w:eastAsia="fr-FR"/>
    </w:rPr>
  </w:style>
  <w:style w:type="paragraph" w:customStyle="1" w:styleId="Tab1cv">
    <w:name w:val="Tab1cv"/>
    <w:rsid w:val="00A03F09"/>
    <w:pPr>
      <w:tabs>
        <w:tab w:val="left" w:pos="-1180"/>
        <w:tab w:val="left" w:pos="-460"/>
        <w:tab w:val="right" w:pos="2053"/>
        <w:tab w:val="left" w:pos="2153"/>
        <w:tab w:val="left" w:pos="2352"/>
        <w:tab w:val="left" w:pos="2551"/>
        <w:tab w:val="left" w:pos="2750"/>
        <w:tab w:val="left" w:pos="3746"/>
        <w:tab w:val="left" w:pos="4444"/>
        <w:tab w:val="left" w:pos="5938"/>
        <w:tab w:val="left" w:pos="7432"/>
      </w:tabs>
      <w:suppressAutoHyphens/>
      <w:spacing w:after="0" w:line="240" w:lineRule="auto"/>
    </w:pPr>
    <w:rPr>
      <w:rFonts w:ascii="CG Palacio" w:eastAsia="Times New Roman" w:hAnsi="CG Palacio" w:cs="Times New Roman"/>
      <w:sz w:val="24"/>
      <w:szCs w:val="20"/>
      <w:lang w:val="en-US"/>
    </w:rPr>
  </w:style>
  <w:style w:type="paragraph" w:customStyle="1" w:styleId="normaltableau">
    <w:name w:val="normal_tableau"/>
    <w:basedOn w:val="Normal"/>
    <w:rsid w:val="00A03F09"/>
    <w:pPr>
      <w:spacing w:before="120" w:after="120"/>
      <w:jc w:val="both"/>
    </w:pPr>
    <w:rPr>
      <w:rFonts w:ascii="Optima" w:hAnsi="Optima"/>
      <w:sz w:val="22"/>
      <w:lang w:eastAsia="es-ES"/>
    </w:rPr>
  </w:style>
  <w:style w:type="character" w:styleId="Hyperlink">
    <w:name w:val="Hyperlink"/>
    <w:basedOn w:val="DefaultParagraphFont"/>
    <w:rsid w:val="00A03F09"/>
    <w:rPr>
      <w:color w:val="0000FF"/>
      <w:u w:val="single"/>
    </w:rPr>
  </w:style>
  <w:style w:type="paragraph" w:customStyle="1" w:styleId="PuceGrise">
    <w:name w:val="Puce Grise"/>
    <w:basedOn w:val="Heading7"/>
    <w:next w:val="BodyText2"/>
    <w:rsid w:val="00A03F09"/>
    <w:pPr>
      <w:keepLines w:val="0"/>
      <w:tabs>
        <w:tab w:val="left" w:pos="288"/>
      </w:tabs>
      <w:spacing w:before="60" w:after="60" w:line="260" w:lineRule="exact"/>
    </w:pPr>
    <w:rPr>
      <w:rFonts w:ascii="Arial" w:eastAsia="Times New Roman" w:hAnsi="Arial" w:cs="Times New Roman"/>
      <w:i w:val="0"/>
      <w:iCs w:val="0"/>
      <w:color w:val="000000"/>
      <w:lang w:val="en-GB"/>
    </w:rPr>
  </w:style>
  <w:style w:type="paragraph" w:customStyle="1" w:styleId="PuceRouge">
    <w:name w:val="Puce Rouge"/>
    <w:basedOn w:val="Heading7"/>
    <w:rsid w:val="00A03F09"/>
    <w:pPr>
      <w:keepLines w:val="0"/>
      <w:tabs>
        <w:tab w:val="left" w:pos="288"/>
      </w:tabs>
      <w:spacing w:before="60" w:after="60" w:line="260" w:lineRule="exact"/>
    </w:pPr>
    <w:rPr>
      <w:rFonts w:ascii="Arial" w:eastAsia="Times New Roman" w:hAnsi="Arial" w:cs="Times New Roman"/>
      <w:b/>
      <w:i w:val="0"/>
      <w:iCs w:val="0"/>
      <w:color w:val="auto"/>
      <w:lang w:val="en-GB"/>
    </w:rPr>
  </w:style>
  <w:style w:type="paragraph" w:customStyle="1" w:styleId="PieddepageRfrence">
    <w:name w:val="Pied de page Référence"/>
    <w:basedOn w:val="Footer"/>
    <w:next w:val="Normal"/>
    <w:rsid w:val="00A03F09"/>
    <w:pPr>
      <w:numPr>
        <w:numId w:val="1"/>
      </w:numPr>
      <w:tabs>
        <w:tab w:val="clear" w:pos="4536"/>
        <w:tab w:val="clear" w:pos="9072"/>
        <w:tab w:val="center" w:pos="5103"/>
        <w:tab w:val="right" w:pos="10348"/>
      </w:tabs>
      <w:spacing w:before="40"/>
      <w:ind w:left="0" w:firstLine="0"/>
    </w:pPr>
    <w:rPr>
      <w:rFonts w:ascii="Arial" w:hAnsi="Arial"/>
      <w:color w:val="000000"/>
      <w:sz w:val="14"/>
    </w:rPr>
  </w:style>
  <w:style w:type="paragraph" w:styleId="ListParagraph">
    <w:name w:val="List Paragraph"/>
    <w:basedOn w:val="Normal"/>
    <w:uiPriority w:val="34"/>
    <w:qFormat/>
    <w:rsid w:val="00A03F09"/>
    <w:pPr>
      <w:ind w:left="720" w:hanging="1412"/>
      <w:contextualSpacing/>
      <w:jc w:val="both"/>
    </w:pPr>
    <w:rPr>
      <w:rFonts w:ascii="Calibri" w:eastAsia="Calibri" w:hAnsi="Calibri"/>
      <w:sz w:val="22"/>
      <w:szCs w:val="22"/>
      <w:lang w:eastAsia="en-US"/>
    </w:rPr>
  </w:style>
  <w:style w:type="character" w:customStyle="1" w:styleId="Heading7Char">
    <w:name w:val="Heading 7 Char"/>
    <w:basedOn w:val="DefaultParagraphFont"/>
    <w:link w:val="Heading7"/>
    <w:uiPriority w:val="9"/>
    <w:semiHidden/>
    <w:rsid w:val="00A03F09"/>
    <w:rPr>
      <w:rFonts w:asciiTheme="majorHAnsi" w:eastAsiaTheme="majorEastAsia" w:hAnsiTheme="majorHAnsi" w:cstheme="majorBidi"/>
      <w:i/>
      <w:iCs/>
      <w:color w:val="404040" w:themeColor="text1" w:themeTint="BF"/>
      <w:sz w:val="20"/>
      <w:szCs w:val="20"/>
      <w:lang w:eastAsia="fr-FR"/>
    </w:rPr>
  </w:style>
  <w:style w:type="paragraph" w:styleId="Footer">
    <w:name w:val="footer"/>
    <w:basedOn w:val="Normal"/>
    <w:link w:val="FooterChar"/>
    <w:uiPriority w:val="99"/>
    <w:semiHidden/>
    <w:unhideWhenUsed/>
    <w:rsid w:val="00A03F09"/>
    <w:pPr>
      <w:tabs>
        <w:tab w:val="center" w:pos="4536"/>
        <w:tab w:val="right" w:pos="9072"/>
      </w:tabs>
    </w:pPr>
  </w:style>
  <w:style w:type="character" w:customStyle="1" w:styleId="FooterChar">
    <w:name w:val="Footer Char"/>
    <w:basedOn w:val="DefaultParagraphFont"/>
    <w:link w:val="Footer"/>
    <w:uiPriority w:val="99"/>
    <w:semiHidden/>
    <w:rsid w:val="00A03F09"/>
    <w:rPr>
      <w:rFonts w:ascii="Times New Roman" w:eastAsia="Times New Roman" w:hAnsi="Times New Roman" w:cs="Times New Roman"/>
      <w:sz w:val="20"/>
      <w:szCs w:val="20"/>
      <w:lang w:eastAsia="fr-FR"/>
    </w:rPr>
  </w:style>
  <w:style w:type="paragraph" w:styleId="NormalWeb">
    <w:name w:val="Normal (Web)"/>
    <w:basedOn w:val="Normal"/>
    <w:uiPriority w:val="99"/>
    <w:unhideWhenUsed/>
    <w:rsid w:val="00AA07D8"/>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679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appessika_kouame@yahoo.fr"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villalon@africa.ufl.ed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dmeledje@gmail.com" TargetMode="External"/><Relationship Id="rId5" Type="http://schemas.openxmlformats.org/officeDocument/2006/relationships/webSettings" Target="webSettings.xml"/><Relationship Id="rId15" Type="http://schemas.openxmlformats.org/officeDocument/2006/relationships/hyperlink" Target="mailto:kabranappia@yahoo.fr" TargetMode="External"/><Relationship Id="rId10" Type="http://schemas.openxmlformats.org/officeDocument/2006/relationships/hyperlink" Target="mailto:appessika_kouame@yahoo.fr" TargetMode="External"/><Relationship Id="rId4" Type="http://schemas.openxmlformats.org/officeDocument/2006/relationships/settings" Target="settings.xml"/><Relationship Id="rId9" Type="http://schemas.openxmlformats.org/officeDocument/2006/relationships/hyperlink" Target="mailto:anasse@hotmail.com" TargetMode="External"/><Relationship Id="rId14" Type="http://schemas.openxmlformats.org/officeDocument/2006/relationships/hyperlink" Target="mailto:kabranappia@yahoo.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375</TotalTime>
  <Pages>7</Pages>
  <Words>2435</Words>
  <Characters>13394</Characters>
  <Application>Microsoft Office Word</Application>
  <DocSecurity>0</DocSecurity>
  <Lines>111</Lines>
  <Paragraphs>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15798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60</cp:revision>
  <cp:lastPrinted>2015-04-25T17:05:00Z</cp:lastPrinted>
  <dcterms:created xsi:type="dcterms:W3CDTF">2012-04-13T09:31:00Z</dcterms:created>
  <dcterms:modified xsi:type="dcterms:W3CDTF">2015-04-26T09:21:00Z</dcterms:modified>
</cp:coreProperties>
</file>