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E3EA" w14:textId="77777777" w:rsidR="00B33D3D" w:rsidRPr="00740578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49DB6FEF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261FB32" w14:textId="77777777" w:rsidR="00B33D3D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03EE58B4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69CD92F5" w14:textId="77777777" w:rsidR="00B33D3D" w:rsidRPr="00740578" w:rsidRDefault="00B33D3D" w:rsidP="00B33D3D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0E8BC03A" w14:textId="77777777" w:rsidR="00B33D3D" w:rsidRPr="00740578" w:rsidRDefault="00B33D3D" w:rsidP="00B3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5A2599" w14:textId="77777777" w:rsidR="00B33D3D" w:rsidRPr="00740578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77611EB8" w14:textId="77777777" w:rsidR="00B33D3D" w:rsidRPr="00740578" w:rsidRDefault="00B33D3D" w:rsidP="00B3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E46543" w14:textId="7DE9B714" w:rsidR="00B33D3D" w:rsidRPr="005D65AB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5D65AB" w:rsidRPr="005D65A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2</w:t>
      </w:r>
    </w:p>
    <w:p w14:paraId="4C0DB53F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EF2008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ACAD32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7D2C49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18AD2F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B8B48C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F33BD9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4BB745" w14:textId="77777777" w:rsidR="00B33D3D" w:rsidRPr="00740578" w:rsidRDefault="00B33D3D" w:rsidP="00B33D3D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62C297D3" w14:textId="77777777" w:rsidR="00B33D3D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5E47579C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71F8F354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BE0C9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550B8836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36756FF0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2540861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D241EF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9385FB8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72BCCCEA" w14:textId="732CC61A" w:rsidR="00B33D3D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D420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19BA9FE2" w14:textId="77777777" w:rsidR="00B33D3D" w:rsidRPr="00D4205F" w:rsidRDefault="00B33D3D" w:rsidP="00B33D3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073CDDDC" w14:textId="77777777" w:rsidR="005D65AB" w:rsidRDefault="005D65AB" w:rsidP="005D65AB">
      <w:pPr>
        <w:pStyle w:val="af0"/>
        <w:spacing w:before="248" w:line="276" w:lineRule="auto"/>
        <w:ind w:left="100" w:right="169" w:firstLine="608"/>
      </w:pPr>
      <w:r>
        <w:rPr>
          <w:color w:val="1F2328"/>
        </w:rPr>
        <w:t>В рамках данной лабораторной работы Вам предложено выбрать один из нескольких</w:t>
      </w:r>
      <w:r>
        <w:rPr>
          <w:color w:val="1F2328"/>
          <w:spacing w:val="-7"/>
        </w:rPr>
        <w:t xml:space="preserve"> </w:t>
      </w:r>
      <w:r>
        <w:rPr>
          <w:color w:val="1F2328"/>
        </w:rPr>
        <w:t>вариантов.</w:t>
      </w:r>
      <w:r>
        <w:rPr>
          <w:color w:val="1F2328"/>
          <w:spacing w:val="-7"/>
        </w:rPr>
        <w:t xml:space="preserve"> </w:t>
      </w:r>
      <w:r>
        <w:rPr>
          <w:color w:val="1F2328"/>
        </w:rPr>
        <w:t>Выбранный</w:t>
      </w:r>
      <w:r>
        <w:rPr>
          <w:color w:val="1F2328"/>
          <w:spacing w:val="-7"/>
        </w:rPr>
        <w:t xml:space="preserve"> </w:t>
      </w:r>
      <w:r>
        <w:rPr>
          <w:color w:val="1F2328"/>
        </w:rPr>
        <w:t>вариант</w:t>
      </w:r>
      <w:r>
        <w:rPr>
          <w:color w:val="1F2328"/>
          <w:spacing w:val="-7"/>
        </w:rPr>
        <w:t xml:space="preserve"> </w:t>
      </w:r>
      <w:r>
        <w:rPr>
          <w:color w:val="1F2328"/>
        </w:rPr>
        <w:t>останется</w:t>
      </w:r>
      <w:r>
        <w:rPr>
          <w:color w:val="1F2328"/>
          <w:spacing w:val="-7"/>
        </w:rPr>
        <w:t xml:space="preserve"> </w:t>
      </w:r>
      <w:r>
        <w:rPr>
          <w:color w:val="1F2328"/>
        </w:rPr>
        <w:t>единым</w:t>
      </w:r>
      <w:r>
        <w:rPr>
          <w:color w:val="1F2328"/>
          <w:spacing w:val="-7"/>
        </w:rPr>
        <w:t xml:space="preserve"> </w:t>
      </w:r>
      <w:r>
        <w:rPr>
          <w:color w:val="1F2328"/>
        </w:rPr>
        <w:t>на</w:t>
      </w:r>
      <w:r>
        <w:rPr>
          <w:color w:val="1F2328"/>
          <w:spacing w:val="-7"/>
        </w:rPr>
        <w:t xml:space="preserve"> </w:t>
      </w:r>
      <w:r>
        <w:rPr>
          <w:color w:val="1F2328"/>
        </w:rPr>
        <w:t>весь</w:t>
      </w:r>
      <w:r>
        <w:rPr>
          <w:color w:val="1F2328"/>
          <w:spacing w:val="-7"/>
        </w:rPr>
        <w:t xml:space="preserve"> </w:t>
      </w:r>
      <w:r>
        <w:rPr>
          <w:color w:val="1F2328"/>
        </w:rPr>
        <w:t>курс и будет использоваться в последующих лабораторных работах.</w:t>
      </w:r>
    </w:p>
    <w:p w14:paraId="4517FB7A" w14:textId="77777777" w:rsidR="005D65AB" w:rsidRDefault="005D65AB" w:rsidP="005D65AB">
      <w:pPr>
        <w:pStyle w:val="af0"/>
        <w:spacing w:before="240" w:line="276" w:lineRule="auto"/>
        <w:ind w:left="100"/>
      </w:pPr>
      <w:r>
        <w:rPr>
          <w:color w:val="1F2328"/>
        </w:rPr>
        <w:t>По выбранному варианту необходимо будет реализовать RESTful API средствами</w:t>
      </w:r>
      <w:r>
        <w:rPr>
          <w:color w:val="1F2328"/>
          <w:spacing w:val="-10"/>
        </w:rPr>
        <w:t xml:space="preserve"> </w:t>
      </w:r>
      <w:r>
        <w:rPr>
          <w:color w:val="1F2328"/>
        </w:rPr>
        <w:t>express</w:t>
      </w:r>
      <w:r>
        <w:rPr>
          <w:color w:val="1F2328"/>
          <w:spacing w:val="-10"/>
        </w:rPr>
        <w:t xml:space="preserve"> </w:t>
      </w:r>
      <w:r>
        <w:rPr>
          <w:color w:val="1F2328"/>
        </w:rPr>
        <w:t>+</w:t>
      </w:r>
      <w:r>
        <w:rPr>
          <w:color w:val="1F2328"/>
          <w:spacing w:val="-10"/>
        </w:rPr>
        <w:t xml:space="preserve"> </w:t>
      </w:r>
      <w:r>
        <w:rPr>
          <w:color w:val="1F2328"/>
        </w:rPr>
        <w:t>typescript</w:t>
      </w:r>
      <w:r>
        <w:rPr>
          <w:color w:val="1F2328"/>
          <w:spacing w:val="-10"/>
        </w:rPr>
        <w:t xml:space="preserve"> </w:t>
      </w:r>
      <w:r>
        <w:rPr>
          <w:color w:val="1F2328"/>
        </w:rPr>
        <w:t>(используя</w:t>
      </w:r>
      <w:r>
        <w:rPr>
          <w:color w:val="1F2328"/>
          <w:spacing w:val="-10"/>
        </w:rPr>
        <w:t xml:space="preserve"> </w:t>
      </w:r>
      <w:r>
        <w:rPr>
          <w:color w:val="1F2328"/>
        </w:rPr>
        <w:t>ранее</w:t>
      </w:r>
      <w:r>
        <w:rPr>
          <w:color w:val="1F2328"/>
          <w:spacing w:val="-10"/>
        </w:rPr>
        <w:t xml:space="preserve"> </w:t>
      </w:r>
      <w:r>
        <w:rPr>
          <w:color w:val="1F2328"/>
        </w:rPr>
        <w:t>написанный</w:t>
      </w:r>
      <w:r>
        <w:rPr>
          <w:color w:val="1F2328"/>
          <w:spacing w:val="-10"/>
        </w:rPr>
        <w:t xml:space="preserve"> </w:t>
      </w:r>
      <w:r>
        <w:rPr>
          <w:color w:val="1F2328"/>
        </w:rPr>
        <w:t>boilerplate).</w:t>
      </w:r>
    </w:p>
    <w:p w14:paraId="015239DF" w14:textId="77777777" w:rsidR="00B33D3D" w:rsidRDefault="00B33D3D" w:rsidP="00B33D3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1CE214E1" w14:textId="23086947" w:rsidR="005D65AB" w:rsidRPr="005D65AB" w:rsidRDefault="005D65AB" w:rsidP="005D65A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был выбран вариант с интернет-магазином одежды и для него были определены необходимые модели и методы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E58AA" w14:textId="77777777" w:rsidR="005D65AB" w:rsidRPr="005D65AB" w:rsidRDefault="005D65AB" w:rsidP="005D65A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73B00" w14:textId="4DE6E98C" w:rsidR="005D65AB" w:rsidRDefault="005D65AB" w:rsidP="005D65A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9A7175" wp14:editId="47F1153E">
            <wp:extent cx="3981450" cy="3117850"/>
            <wp:effectExtent l="0" t="0" r="0" b="6350"/>
            <wp:docPr id="1" name="Image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текст, снимок экрана, Шрифт, число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B4AF" w14:textId="77777777" w:rsidR="005D65AB" w:rsidRPr="005D65AB" w:rsidRDefault="005D65AB" w:rsidP="005D65A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2F8FD" w14:textId="53BAACD4" w:rsidR="005D65AB" w:rsidRPr="005D65AB" w:rsidRDefault="005D65AB" w:rsidP="005D65A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взяли </w:t>
      </w:r>
      <w:r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Pr="005D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nestjs</w:t>
      </w:r>
      <w:r>
        <w:rPr>
          <w:rFonts w:ascii="Times New Roman" w:hAnsi="Times New Roman" w:cs="Times New Roman"/>
          <w:sz w:val="28"/>
          <w:szCs w:val="28"/>
        </w:rPr>
        <w:t>, к которому подключили</w:t>
      </w:r>
      <w:r w:rsidRPr="005D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prisma</w:t>
      </w:r>
      <w:r w:rsidRPr="005D65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Этот инструмент позволил нам использовать встроенную админку, что упростило взаимодействие с бд.</w:t>
      </w:r>
    </w:p>
    <w:p w14:paraId="7E300089" w14:textId="5DD3434D" w:rsidR="005D65AB" w:rsidRPr="005D65AB" w:rsidRDefault="005D65AB" w:rsidP="005D65A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создали необходимые модели и добавили все виды связей</w:t>
      </w:r>
    </w:p>
    <w:p w14:paraId="360FF833" w14:textId="35D4B0A8" w:rsidR="005D65AB" w:rsidRDefault="005D65AB" w:rsidP="005D65A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9F96B" wp14:editId="1B85C543">
            <wp:extent cx="3856007" cy="6228272"/>
            <wp:effectExtent l="0" t="0" r="0" b="1270"/>
            <wp:docPr id="2" name="Image 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294" cy="62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9DDE" w14:textId="77777777" w:rsidR="005D65AB" w:rsidRPr="005D65AB" w:rsidRDefault="005D65AB" w:rsidP="005D65A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A1489" w14:textId="29A967B8" w:rsidR="005D65AB" w:rsidRPr="005D65AB" w:rsidRDefault="005D65AB" w:rsidP="005D65A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модели был создан отдельный модуль, который состоит из</w:t>
      </w:r>
      <w:r w:rsidRPr="005D65AB">
        <w:rPr>
          <w:rFonts w:ascii="Times New Roman" w:hAnsi="Times New Roman" w:cs="Times New Roman"/>
          <w:sz w:val="28"/>
          <w:szCs w:val="28"/>
        </w:rPr>
        <w:t>:</w:t>
      </w:r>
    </w:p>
    <w:p w14:paraId="216BFF77" w14:textId="77777777" w:rsidR="005D65AB" w:rsidRDefault="005D65AB" w:rsidP="005D65AB">
      <w:pPr>
        <w:pStyle w:val="a7"/>
        <w:widowControl w:val="0"/>
        <w:numPr>
          <w:ilvl w:val="1"/>
          <w:numId w:val="2"/>
        </w:numPr>
        <w:tabs>
          <w:tab w:val="left" w:pos="378"/>
        </w:tabs>
        <w:autoSpaceDE w:val="0"/>
        <w:autoSpaceDN w:val="0"/>
        <w:spacing w:before="49" w:after="0" w:line="240" w:lineRule="auto"/>
        <w:contextualSpacing w:val="0"/>
        <w:rPr>
          <w:sz w:val="28"/>
        </w:rPr>
      </w:pPr>
      <w:r>
        <w:rPr>
          <w:sz w:val="28"/>
        </w:rPr>
        <w:t>controller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6"/>
          <w:sz w:val="28"/>
        </w:rPr>
        <w:t xml:space="preserve"> </w:t>
      </w:r>
      <w:r>
        <w:rPr>
          <w:sz w:val="28"/>
        </w:rPr>
        <w:t>API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запросов</w:t>
      </w:r>
    </w:p>
    <w:p w14:paraId="47342B1B" w14:textId="77777777" w:rsidR="005D65AB" w:rsidRDefault="005D65AB" w:rsidP="005D65AB">
      <w:pPr>
        <w:pStyle w:val="a7"/>
        <w:widowControl w:val="0"/>
        <w:numPr>
          <w:ilvl w:val="1"/>
          <w:numId w:val="2"/>
        </w:numPr>
        <w:tabs>
          <w:tab w:val="left" w:pos="378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r>
        <w:rPr>
          <w:sz w:val="28"/>
        </w:rPr>
        <w:t>service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логики</w:t>
      </w:r>
    </w:p>
    <w:p w14:paraId="37669176" w14:textId="77777777" w:rsidR="005D65AB" w:rsidRDefault="005D65AB" w:rsidP="005D65AB">
      <w:pPr>
        <w:pStyle w:val="a7"/>
        <w:widowControl w:val="0"/>
        <w:numPr>
          <w:ilvl w:val="1"/>
          <w:numId w:val="2"/>
        </w:numPr>
        <w:tabs>
          <w:tab w:val="left" w:pos="378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r>
        <w:rPr>
          <w:sz w:val="28"/>
        </w:rPr>
        <w:t>module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составных</w:t>
      </w:r>
      <w:r>
        <w:rPr>
          <w:spacing w:val="-6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модуля.</w:t>
      </w:r>
    </w:p>
    <w:p w14:paraId="74E72FDC" w14:textId="77777777" w:rsidR="005D65AB" w:rsidRPr="005D65AB" w:rsidRDefault="005D65AB" w:rsidP="005D65AB">
      <w:pPr>
        <w:pStyle w:val="a7"/>
        <w:widowControl w:val="0"/>
        <w:numPr>
          <w:ilvl w:val="1"/>
          <w:numId w:val="2"/>
        </w:numPr>
        <w:tabs>
          <w:tab w:val="left" w:pos="378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r>
        <w:rPr>
          <w:sz w:val="28"/>
        </w:rPr>
        <w:t>dto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transfer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models</w:t>
      </w:r>
    </w:p>
    <w:p w14:paraId="72987F56" w14:textId="634B1C98" w:rsidR="005D65AB" w:rsidRPr="005D65AB" w:rsidRDefault="005D65AB" w:rsidP="005D65AB">
      <w:pPr>
        <w:widowControl w:val="0"/>
        <w:tabs>
          <w:tab w:val="left" w:pos="378"/>
        </w:tabs>
        <w:autoSpaceDE w:val="0"/>
        <w:autoSpaceDN w:val="0"/>
        <w:spacing w:before="48" w:after="0" w:line="24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5394DAFE" wp14:editId="287294ED">
            <wp:extent cx="5115464" cy="1647646"/>
            <wp:effectExtent l="0" t="0" r="0" b="0"/>
            <wp:docPr id="3" name="Image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Изображение выглядит как текст, снимок экрана, Шриф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532" cy="16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B11D" w14:textId="77777777" w:rsidR="005D65AB" w:rsidRDefault="005D65AB" w:rsidP="005D65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751577" w14:textId="4B0E5797" w:rsidR="005D65AB" w:rsidRDefault="005D65AB" w:rsidP="005D65A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 получен сервис с готовым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документацией для онлайн магазина одежды с регистрацией и всеми необходимыми моделями.</w:t>
      </w:r>
    </w:p>
    <w:p w14:paraId="0975D541" w14:textId="193105EB" w:rsidR="005D65AB" w:rsidRPr="005D65AB" w:rsidRDefault="005D65AB" w:rsidP="005D65A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CB69B" wp14:editId="63C57C09">
            <wp:extent cx="3499485" cy="4052570"/>
            <wp:effectExtent l="0" t="0" r="5715" b="5080"/>
            <wp:docPr id="5" name="Image 5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182" w14:textId="77777777" w:rsidR="005D65AB" w:rsidRPr="005D65AB" w:rsidRDefault="005D65AB" w:rsidP="005D65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C8DD2" w14:textId="2847CBB0" w:rsidR="00901689" w:rsidRDefault="00901689" w:rsidP="005D65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68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2965F06" w14:textId="0E0A4BE0" w:rsidR="00901689" w:rsidRPr="005D65AB" w:rsidRDefault="00901689" w:rsidP="00B33D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5D65AB">
        <w:rPr>
          <w:rFonts w:ascii="Times New Roman" w:hAnsi="Times New Roman" w:cs="Times New Roman"/>
          <w:sz w:val="28"/>
          <w:szCs w:val="28"/>
        </w:rPr>
        <w:t xml:space="preserve">я освоил фреймворк </w:t>
      </w:r>
      <w:r w:rsidR="005D65AB">
        <w:rPr>
          <w:rFonts w:ascii="Times New Roman" w:hAnsi="Times New Roman" w:cs="Times New Roman"/>
          <w:sz w:val="28"/>
          <w:szCs w:val="28"/>
          <w:lang w:val="en-US"/>
        </w:rPr>
        <w:t>nestjs</w:t>
      </w:r>
      <w:r w:rsidR="005D65AB">
        <w:rPr>
          <w:rFonts w:ascii="Times New Roman" w:hAnsi="Times New Roman" w:cs="Times New Roman"/>
          <w:sz w:val="28"/>
          <w:szCs w:val="28"/>
        </w:rPr>
        <w:t xml:space="preserve"> и научился подключать к нему такие инструменты, как </w:t>
      </w:r>
      <w:r w:rsidR="005D65AB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5D65AB" w:rsidRPr="005D65AB">
        <w:rPr>
          <w:rFonts w:ascii="Times New Roman" w:hAnsi="Times New Roman" w:cs="Times New Roman"/>
          <w:sz w:val="28"/>
          <w:szCs w:val="28"/>
        </w:rPr>
        <w:t xml:space="preserve"> </w:t>
      </w:r>
      <w:r w:rsidR="005D65AB">
        <w:rPr>
          <w:rFonts w:ascii="Times New Roman" w:hAnsi="Times New Roman" w:cs="Times New Roman"/>
          <w:sz w:val="28"/>
          <w:szCs w:val="28"/>
        </w:rPr>
        <w:t xml:space="preserve">и </w:t>
      </w:r>
      <w:r w:rsidR="005D65AB">
        <w:rPr>
          <w:rFonts w:ascii="Times New Roman" w:hAnsi="Times New Roman" w:cs="Times New Roman"/>
          <w:sz w:val="28"/>
          <w:szCs w:val="28"/>
          <w:lang w:val="en-US"/>
        </w:rPr>
        <w:t>prisma</w:t>
      </w:r>
      <w:r w:rsidR="005D65AB" w:rsidRPr="005D65AB">
        <w:rPr>
          <w:rFonts w:ascii="Times New Roman" w:hAnsi="Times New Roman" w:cs="Times New Roman"/>
          <w:sz w:val="28"/>
          <w:szCs w:val="28"/>
        </w:rPr>
        <w:t>.</w:t>
      </w:r>
    </w:p>
    <w:sectPr w:rsidR="00901689" w:rsidRPr="005D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3717" w14:textId="77777777" w:rsidR="0057212A" w:rsidRDefault="0057212A" w:rsidP="00B33D3D">
      <w:pPr>
        <w:spacing w:after="0" w:line="240" w:lineRule="auto"/>
      </w:pPr>
      <w:r>
        <w:separator/>
      </w:r>
    </w:p>
  </w:endnote>
  <w:endnote w:type="continuationSeparator" w:id="0">
    <w:p w14:paraId="6C6CD46C" w14:textId="77777777" w:rsidR="0057212A" w:rsidRDefault="0057212A" w:rsidP="00B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C5CB4" w14:textId="77777777" w:rsidR="0057212A" w:rsidRDefault="0057212A" w:rsidP="00B33D3D">
      <w:pPr>
        <w:spacing w:after="0" w:line="240" w:lineRule="auto"/>
      </w:pPr>
      <w:r>
        <w:separator/>
      </w:r>
    </w:p>
  </w:footnote>
  <w:footnote w:type="continuationSeparator" w:id="0">
    <w:p w14:paraId="40A2ECC2" w14:textId="77777777" w:rsidR="0057212A" w:rsidRDefault="0057212A" w:rsidP="00B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578D"/>
    <w:multiLevelType w:val="hybridMultilevel"/>
    <w:tmpl w:val="1FC655EE"/>
    <w:lvl w:ilvl="0" w:tplc="1D800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83236"/>
    <w:multiLevelType w:val="hybridMultilevel"/>
    <w:tmpl w:val="50043D0E"/>
    <w:lvl w:ilvl="0" w:tplc="B19E85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B38"/>
    <w:multiLevelType w:val="hybridMultilevel"/>
    <w:tmpl w:val="67802542"/>
    <w:lvl w:ilvl="0" w:tplc="CDA4A69E">
      <w:start w:val="1"/>
      <w:numFmt w:val="decimal"/>
      <w:lvlText w:val="%1."/>
      <w:lvlJc w:val="left"/>
      <w:pPr>
        <w:ind w:left="37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A54E16C8">
      <w:numFmt w:val="bullet"/>
      <w:lvlText w:val="•"/>
      <w:lvlJc w:val="left"/>
      <w:pPr>
        <w:ind w:left="1268" w:hanging="280"/>
      </w:pPr>
      <w:rPr>
        <w:lang w:val="ru-RU" w:eastAsia="en-US" w:bidi="ar-SA"/>
      </w:rPr>
    </w:lvl>
    <w:lvl w:ilvl="2" w:tplc="3710BE1C">
      <w:numFmt w:val="bullet"/>
      <w:lvlText w:val="•"/>
      <w:lvlJc w:val="left"/>
      <w:pPr>
        <w:ind w:left="2156" w:hanging="280"/>
      </w:pPr>
      <w:rPr>
        <w:lang w:val="ru-RU" w:eastAsia="en-US" w:bidi="ar-SA"/>
      </w:rPr>
    </w:lvl>
    <w:lvl w:ilvl="3" w:tplc="CF90656A">
      <w:numFmt w:val="bullet"/>
      <w:lvlText w:val="•"/>
      <w:lvlJc w:val="left"/>
      <w:pPr>
        <w:ind w:left="3044" w:hanging="280"/>
      </w:pPr>
      <w:rPr>
        <w:lang w:val="ru-RU" w:eastAsia="en-US" w:bidi="ar-SA"/>
      </w:rPr>
    </w:lvl>
    <w:lvl w:ilvl="4" w:tplc="2F88ED46">
      <w:numFmt w:val="bullet"/>
      <w:lvlText w:val="•"/>
      <w:lvlJc w:val="left"/>
      <w:pPr>
        <w:ind w:left="3932" w:hanging="280"/>
      </w:pPr>
      <w:rPr>
        <w:lang w:val="ru-RU" w:eastAsia="en-US" w:bidi="ar-SA"/>
      </w:rPr>
    </w:lvl>
    <w:lvl w:ilvl="5" w:tplc="38020806">
      <w:numFmt w:val="bullet"/>
      <w:lvlText w:val="•"/>
      <w:lvlJc w:val="left"/>
      <w:pPr>
        <w:ind w:left="4820" w:hanging="280"/>
      </w:pPr>
      <w:rPr>
        <w:lang w:val="ru-RU" w:eastAsia="en-US" w:bidi="ar-SA"/>
      </w:rPr>
    </w:lvl>
    <w:lvl w:ilvl="6" w:tplc="271482AA">
      <w:numFmt w:val="bullet"/>
      <w:lvlText w:val="•"/>
      <w:lvlJc w:val="left"/>
      <w:pPr>
        <w:ind w:left="5708" w:hanging="280"/>
      </w:pPr>
      <w:rPr>
        <w:lang w:val="ru-RU" w:eastAsia="en-US" w:bidi="ar-SA"/>
      </w:rPr>
    </w:lvl>
    <w:lvl w:ilvl="7" w:tplc="53F8A288">
      <w:numFmt w:val="bullet"/>
      <w:lvlText w:val="•"/>
      <w:lvlJc w:val="left"/>
      <w:pPr>
        <w:ind w:left="6596" w:hanging="280"/>
      </w:pPr>
      <w:rPr>
        <w:lang w:val="ru-RU" w:eastAsia="en-US" w:bidi="ar-SA"/>
      </w:rPr>
    </w:lvl>
    <w:lvl w:ilvl="8" w:tplc="DD405DD0">
      <w:numFmt w:val="bullet"/>
      <w:lvlText w:val="•"/>
      <w:lvlJc w:val="left"/>
      <w:pPr>
        <w:ind w:left="7484" w:hanging="280"/>
      </w:pPr>
      <w:rPr>
        <w:lang w:val="ru-RU" w:eastAsia="en-US" w:bidi="ar-SA"/>
      </w:rPr>
    </w:lvl>
  </w:abstractNum>
  <w:num w:numId="1" w16cid:durableId="306324369">
    <w:abstractNumId w:val="0"/>
  </w:num>
  <w:num w:numId="2" w16cid:durableId="1800757247">
    <w:abstractNumId w:val="1"/>
  </w:num>
  <w:num w:numId="3" w16cid:durableId="207481534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2D"/>
    <w:rsid w:val="001F39E7"/>
    <w:rsid w:val="002472BC"/>
    <w:rsid w:val="002713FA"/>
    <w:rsid w:val="003F3BB6"/>
    <w:rsid w:val="0057212A"/>
    <w:rsid w:val="005A6FA1"/>
    <w:rsid w:val="005D65AB"/>
    <w:rsid w:val="006A3CD8"/>
    <w:rsid w:val="007859D4"/>
    <w:rsid w:val="00901689"/>
    <w:rsid w:val="009F57B4"/>
    <w:rsid w:val="00A6502D"/>
    <w:rsid w:val="00B33D3D"/>
    <w:rsid w:val="00D4205F"/>
    <w:rsid w:val="00F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77CD"/>
  <w15:chartTrackingRefBased/>
  <w15:docId w15:val="{2816A376-DE9E-43A4-AA79-80EC7FA5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D3D"/>
  </w:style>
  <w:style w:type="paragraph" w:styleId="1">
    <w:name w:val="heading 1"/>
    <w:basedOn w:val="a"/>
    <w:next w:val="a"/>
    <w:link w:val="10"/>
    <w:uiPriority w:val="9"/>
    <w:qFormat/>
    <w:rsid w:val="00A6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50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50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50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50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50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50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502D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650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50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50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502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3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33D3D"/>
  </w:style>
  <w:style w:type="paragraph" w:styleId="ae">
    <w:name w:val="footer"/>
    <w:basedOn w:val="a"/>
    <w:link w:val="af"/>
    <w:uiPriority w:val="99"/>
    <w:unhideWhenUsed/>
    <w:rsid w:val="00B3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33D3D"/>
  </w:style>
  <w:style w:type="paragraph" w:styleId="af0">
    <w:name w:val="Body Text"/>
    <w:basedOn w:val="a"/>
    <w:link w:val="af1"/>
    <w:uiPriority w:val="1"/>
    <w:semiHidden/>
    <w:unhideWhenUsed/>
    <w:qFormat/>
    <w:rsid w:val="005D65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1">
    <w:name w:val="Основной текст Знак"/>
    <w:basedOn w:val="a0"/>
    <w:link w:val="af0"/>
    <w:uiPriority w:val="1"/>
    <w:semiHidden/>
    <w:rsid w:val="005D65A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4</cp:revision>
  <dcterms:created xsi:type="dcterms:W3CDTF">2024-04-03T17:18:00Z</dcterms:created>
  <dcterms:modified xsi:type="dcterms:W3CDTF">2024-05-20T15:32:00Z</dcterms:modified>
</cp:coreProperties>
</file>