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0B27B" w14:textId="371ACEBC" w:rsidR="0056543D" w:rsidRPr="009D15B0" w:rsidRDefault="00E14C80" w:rsidP="009D15B0">
      <w:pPr>
        <w:jc w:val="center"/>
        <w:rPr>
          <w:rFonts w:ascii="Arial" w:hAnsi="Arial" w:cs="Arial"/>
          <w:b/>
          <w:sz w:val="28"/>
          <w:szCs w:val="28"/>
        </w:rPr>
      </w:pPr>
      <w:bookmarkStart w:id="0" w:name="_GoBack"/>
      <w:bookmarkEnd w:id="0"/>
      <w:r>
        <w:rPr>
          <w:rFonts w:ascii="Arial" w:hAnsi="Arial" w:cs="Arial"/>
          <w:b/>
          <w:sz w:val="28"/>
          <w:szCs w:val="28"/>
        </w:rPr>
        <w:t xml:space="preserve">Items to Consider for Your </w:t>
      </w:r>
      <w:r w:rsidR="0056543D" w:rsidRPr="00D92BB7">
        <w:rPr>
          <w:rFonts w:ascii="Arial" w:hAnsi="Arial" w:cs="Arial"/>
          <w:b/>
          <w:sz w:val="28"/>
          <w:szCs w:val="28"/>
        </w:rPr>
        <w:t>Syl</w:t>
      </w:r>
      <w:r>
        <w:rPr>
          <w:rFonts w:ascii="Arial" w:hAnsi="Arial" w:cs="Arial"/>
          <w:b/>
          <w:sz w:val="28"/>
          <w:szCs w:val="28"/>
        </w:rPr>
        <w:t>labus</w:t>
      </w:r>
      <w:r w:rsidR="00287621">
        <w:rPr>
          <w:rFonts w:ascii="Arial" w:hAnsi="Arial" w:cs="Arial"/>
          <w:b/>
          <w:sz w:val="28"/>
          <w:szCs w:val="28"/>
        </w:rPr>
        <w:t xml:space="preserve"> -</w:t>
      </w:r>
      <w:r w:rsidR="00620384" w:rsidRPr="00D92BB7">
        <w:rPr>
          <w:rFonts w:ascii="Arial" w:hAnsi="Arial" w:cs="Arial"/>
          <w:b/>
          <w:sz w:val="28"/>
          <w:szCs w:val="28"/>
        </w:rPr>
        <w:t xml:space="preserve"> Spring 2021</w:t>
      </w:r>
    </w:p>
    <w:p w14:paraId="0DF5D3A8" w14:textId="38C7E860" w:rsidR="005C5740" w:rsidRPr="00FC71DF" w:rsidRDefault="0051513F" w:rsidP="005C5740">
      <w:pPr>
        <w:pStyle w:val="ListParagraph"/>
        <w:ind w:left="0"/>
        <w:rPr>
          <w:rFonts w:ascii="Arial" w:hAnsi="Arial" w:cs="Arial"/>
          <w:b/>
          <w:color w:val="538135" w:themeColor="accent6" w:themeShade="BF"/>
        </w:rPr>
      </w:pPr>
      <w:r w:rsidRPr="00FC71DF">
        <w:rPr>
          <w:rFonts w:ascii="Arial" w:hAnsi="Arial" w:cs="Arial"/>
          <w:b/>
          <w:color w:val="538135" w:themeColor="accent6" w:themeShade="BF"/>
        </w:rPr>
        <w:t xml:space="preserve">ACADEMIC HONESTY POLICY – SCSU’S STUDENT CODE OF CONDUCT </w:t>
      </w:r>
    </w:p>
    <w:p w14:paraId="2AC5864F" w14:textId="77777777" w:rsidR="006273CA" w:rsidRPr="00B45C25" w:rsidRDefault="00047D26" w:rsidP="00C24D89">
      <w:pPr>
        <w:pStyle w:val="ListParagraph"/>
        <w:ind w:left="0" w:firstLine="720"/>
        <w:rPr>
          <w:rFonts w:ascii="Arial" w:hAnsi="Arial" w:cs="Arial"/>
          <w:b/>
        </w:rPr>
      </w:pPr>
      <w:hyperlink r:id="rId8" w:history="1">
        <w:r w:rsidR="006273CA" w:rsidRPr="00B45C25">
          <w:rPr>
            <w:rStyle w:val="Hyperlink"/>
            <w:rFonts w:ascii="Arial" w:hAnsi="Arial" w:cs="Arial"/>
          </w:rPr>
          <w:t>https://www.stcloudstate.edu/studenthandbook/code/default.aspx</w:t>
        </w:r>
      </w:hyperlink>
      <w:r w:rsidR="006273CA" w:rsidRPr="00B45C25">
        <w:rPr>
          <w:rFonts w:ascii="Arial" w:hAnsi="Arial" w:cs="Arial"/>
        </w:rPr>
        <w:t xml:space="preserve">   </w:t>
      </w:r>
    </w:p>
    <w:p w14:paraId="7C26AEC2" w14:textId="77777777" w:rsidR="00E14C80" w:rsidRPr="00FC71DF" w:rsidRDefault="00E14C80" w:rsidP="00E14C80">
      <w:pPr>
        <w:pStyle w:val="Heading2"/>
        <w:spacing w:before="0" w:beforeAutospacing="0" w:after="0" w:afterAutospacing="0"/>
        <w:rPr>
          <w:rFonts w:ascii="Arial" w:hAnsi="Arial" w:cs="Arial"/>
          <w:b w:val="0"/>
          <w:bCs w:val="0"/>
          <w:color w:val="538135" w:themeColor="accent6" w:themeShade="BF"/>
          <w:sz w:val="22"/>
          <w:szCs w:val="22"/>
        </w:rPr>
      </w:pPr>
      <w:r w:rsidRPr="00FC71DF">
        <w:rPr>
          <w:rFonts w:ascii="Arial" w:hAnsi="Arial" w:cs="Arial"/>
          <w:bCs w:val="0"/>
          <w:color w:val="538135" w:themeColor="accent6" w:themeShade="BF"/>
          <w:sz w:val="22"/>
          <w:szCs w:val="22"/>
        </w:rPr>
        <w:t>COUNSELING AND PSYCHOLOGICAL SERVICES - Optional Syllabus Statement</w:t>
      </w:r>
    </w:p>
    <w:p w14:paraId="730B459B" w14:textId="77777777" w:rsidR="00E14C80" w:rsidRPr="00B45C25" w:rsidRDefault="00E14C80" w:rsidP="00E14C80">
      <w:pPr>
        <w:pStyle w:val="Heading2"/>
        <w:spacing w:before="0" w:beforeAutospacing="0" w:after="0" w:afterAutospacing="0"/>
        <w:ind w:left="720"/>
        <w:rPr>
          <w:rFonts w:ascii="Arial" w:hAnsi="Arial" w:cs="Arial"/>
          <w:b w:val="0"/>
          <w:color w:val="000000"/>
          <w:sz w:val="22"/>
          <w:szCs w:val="22"/>
        </w:rPr>
      </w:pPr>
      <w:r w:rsidRPr="00B45C25">
        <w:rPr>
          <w:rFonts w:ascii="Arial" w:hAnsi="Arial" w:cs="Arial"/>
          <w:b w:val="0"/>
          <w:color w:val="000000"/>
          <w:sz w:val="22"/>
          <w:szCs w:val="22"/>
        </w:rPr>
        <w:t>If you are feeling stressed, or just feel like you need to talk through some things, I encourage you to schedule an appointment or stop into the office. If you would like someone to walk over with you, please ask me!</w:t>
      </w:r>
    </w:p>
    <w:p w14:paraId="127A3257" w14:textId="77777777" w:rsidR="00E14C80" w:rsidRPr="009D15B0" w:rsidRDefault="00047D26" w:rsidP="00E14C80">
      <w:pPr>
        <w:pStyle w:val="Heading2"/>
        <w:spacing w:before="0" w:beforeAutospacing="0" w:after="0" w:afterAutospacing="0"/>
        <w:ind w:left="720" w:firstLine="720"/>
        <w:rPr>
          <w:rFonts w:ascii="Arial" w:hAnsi="Arial" w:cs="Arial"/>
          <w:b w:val="0"/>
          <w:bCs w:val="0"/>
          <w:color w:val="000000"/>
          <w:sz w:val="22"/>
          <w:szCs w:val="22"/>
        </w:rPr>
      </w:pPr>
      <w:hyperlink r:id="rId9" w:history="1">
        <w:r w:rsidR="00E14C80" w:rsidRPr="00B45C25">
          <w:rPr>
            <w:rStyle w:val="Hyperlink"/>
            <w:rFonts w:ascii="Arial" w:hAnsi="Arial" w:cs="Arial"/>
            <w:b w:val="0"/>
            <w:sz w:val="22"/>
            <w:szCs w:val="22"/>
          </w:rPr>
          <w:t>https://www.stcloudstate.edu/counseling/</w:t>
        </w:r>
      </w:hyperlink>
      <w:r w:rsidR="00E14C80" w:rsidRPr="00B45C25">
        <w:rPr>
          <w:rFonts w:ascii="Arial" w:hAnsi="Arial" w:cs="Arial"/>
          <w:b w:val="0"/>
          <w:color w:val="000000"/>
          <w:sz w:val="22"/>
          <w:szCs w:val="22"/>
        </w:rPr>
        <w:t xml:space="preserve"> </w:t>
      </w:r>
      <w:r w:rsidR="00E14C80">
        <w:rPr>
          <w:rFonts w:ascii="Arial" w:hAnsi="Arial" w:cs="Arial"/>
          <w:b w:val="0"/>
          <w:color w:val="000000"/>
          <w:sz w:val="22"/>
          <w:szCs w:val="22"/>
        </w:rPr>
        <w:t xml:space="preserve">or call </w:t>
      </w:r>
      <w:r w:rsidR="00E14C80" w:rsidRPr="00B45C25">
        <w:rPr>
          <w:rFonts w:ascii="Arial" w:hAnsi="Arial" w:cs="Arial"/>
          <w:b w:val="0"/>
          <w:color w:val="000000"/>
          <w:sz w:val="22"/>
          <w:szCs w:val="22"/>
        </w:rPr>
        <w:t>320-308-3171</w:t>
      </w:r>
    </w:p>
    <w:p w14:paraId="74E9DDCA" w14:textId="77777777" w:rsidR="00E14C80" w:rsidRDefault="00E14C80" w:rsidP="00E14C80">
      <w:pPr>
        <w:pStyle w:val="NormalWeb"/>
        <w:spacing w:before="0" w:beforeAutospacing="0" w:after="0" w:afterAutospacing="0"/>
        <w:ind w:left="720"/>
        <w:rPr>
          <w:rFonts w:ascii="Arial" w:hAnsi="Arial" w:cs="Arial"/>
          <w:color w:val="000000"/>
          <w:sz w:val="22"/>
          <w:szCs w:val="22"/>
        </w:rPr>
      </w:pPr>
      <w:r w:rsidRPr="00B45C25">
        <w:rPr>
          <w:rStyle w:val="Strong"/>
          <w:rFonts w:ascii="Arial" w:hAnsi="Arial" w:cs="Arial"/>
          <w:color w:val="000000"/>
          <w:sz w:val="22"/>
          <w:szCs w:val="22"/>
        </w:rPr>
        <w:t>Location</w:t>
      </w:r>
      <w:r>
        <w:rPr>
          <w:rFonts w:ascii="Arial" w:hAnsi="Arial" w:cs="Arial"/>
          <w:color w:val="000000"/>
          <w:sz w:val="22"/>
          <w:szCs w:val="22"/>
        </w:rPr>
        <w:t xml:space="preserve">:  </w:t>
      </w:r>
      <w:r w:rsidRPr="00B45C25">
        <w:rPr>
          <w:rFonts w:ascii="Arial" w:hAnsi="Arial" w:cs="Arial"/>
          <w:color w:val="000000"/>
          <w:sz w:val="22"/>
          <w:szCs w:val="22"/>
        </w:rPr>
        <w:t>Eastman Hall</w:t>
      </w:r>
    </w:p>
    <w:p w14:paraId="4AEE7256" w14:textId="77777777" w:rsidR="00E14C80" w:rsidRDefault="00E14C80" w:rsidP="00E14C80">
      <w:pPr>
        <w:pStyle w:val="NormalWeb"/>
        <w:spacing w:before="0" w:beforeAutospacing="0" w:after="0" w:afterAutospacing="0"/>
        <w:ind w:left="720"/>
        <w:rPr>
          <w:rStyle w:val="Strong"/>
          <w:rFonts w:ascii="Arial" w:hAnsi="Arial" w:cs="Arial"/>
          <w:color w:val="000000"/>
          <w:sz w:val="22"/>
          <w:szCs w:val="22"/>
        </w:rPr>
      </w:pPr>
      <w:r w:rsidRPr="00B45C25">
        <w:rPr>
          <w:rStyle w:val="Strong"/>
          <w:rFonts w:ascii="Arial" w:hAnsi="Arial" w:cs="Arial"/>
          <w:color w:val="000000"/>
          <w:sz w:val="22"/>
          <w:szCs w:val="22"/>
        </w:rPr>
        <w:t>Hours</w:t>
      </w:r>
    </w:p>
    <w:p w14:paraId="38A53312" w14:textId="77777777" w:rsidR="00E14C80" w:rsidRDefault="00E14C80" w:rsidP="00E14C80">
      <w:pPr>
        <w:pStyle w:val="NormalWeb"/>
        <w:spacing w:before="0" w:beforeAutospacing="0" w:after="0" w:afterAutospacing="0"/>
        <w:ind w:left="1440"/>
        <w:rPr>
          <w:rStyle w:val="small"/>
          <w:rFonts w:ascii="Arial" w:hAnsi="Arial" w:cs="Arial"/>
          <w:color w:val="000000"/>
          <w:sz w:val="22"/>
          <w:szCs w:val="22"/>
        </w:rPr>
      </w:pPr>
      <w:r w:rsidRPr="00B45C25">
        <w:rPr>
          <w:rFonts w:ascii="Arial" w:hAnsi="Arial" w:cs="Arial"/>
          <w:color w:val="000000"/>
          <w:sz w:val="22"/>
          <w:szCs w:val="22"/>
        </w:rPr>
        <w:t>8</w:t>
      </w:r>
      <w:r>
        <w:rPr>
          <w:rFonts w:ascii="Arial" w:hAnsi="Arial" w:cs="Arial"/>
          <w:color w:val="000000"/>
          <w:sz w:val="22"/>
          <w:szCs w:val="22"/>
        </w:rPr>
        <w:t>:00</w:t>
      </w:r>
      <w:r w:rsidRPr="00B45C25">
        <w:rPr>
          <w:rFonts w:ascii="Arial" w:hAnsi="Arial" w:cs="Arial"/>
          <w:color w:val="000000"/>
          <w:sz w:val="22"/>
          <w:szCs w:val="22"/>
        </w:rPr>
        <w:t xml:space="preserve"> a.m. - 4:30 p.m. Monday-Friday during the </w:t>
      </w:r>
      <w:r w:rsidRPr="00B45C25">
        <w:rPr>
          <w:rStyle w:val="small"/>
          <w:rFonts w:ascii="Arial" w:hAnsi="Arial" w:cs="Arial"/>
          <w:color w:val="000000"/>
          <w:sz w:val="22"/>
          <w:szCs w:val="22"/>
        </w:rPr>
        <w:t>academic year</w:t>
      </w:r>
      <w:r w:rsidRPr="00B45C25">
        <w:rPr>
          <w:rFonts w:ascii="Arial" w:hAnsi="Arial" w:cs="Arial"/>
          <w:color w:val="000000"/>
          <w:sz w:val="22"/>
          <w:szCs w:val="22"/>
        </w:rPr>
        <w:br/>
        <w:t>7:30 a.m. - 4</w:t>
      </w:r>
      <w:r>
        <w:rPr>
          <w:rFonts w:ascii="Arial" w:hAnsi="Arial" w:cs="Arial"/>
          <w:color w:val="000000"/>
          <w:sz w:val="22"/>
          <w:szCs w:val="22"/>
        </w:rPr>
        <w:t>:00</w:t>
      </w:r>
      <w:r w:rsidRPr="00B45C25">
        <w:rPr>
          <w:rFonts w:ascii="Arial" w:hAnsi="Arial" w:cs="Arial"/>
          <w:color w:val="000000"/>
          <w:sz w:val="22"/>
          <w:szCs w:val="22"/>
        </w:rPr>
        <w:t xml:space="preserve"> p.m. Monday-Friday during the </w:t>
      </w:r>
      <w:r w:rsidRPr="00B45C25">
        <w:rPr>
          <w:rStyle w:val="small"/>
          <w:rFonts w:ascii="Arial" w:hAnsi="Arial" w:cs="Arial"/>
          <w:color w:val="000000"/>
          <w:sz w:val="22"/>
          <w:szCs w:val="22"/>
        </w:rPr>
        <w:t>summer</w:t>
      </w:r>
    </w:p>
    <w:p w14:paraId="34A50D9C" w14:textId="77777777" w:rsidR="00E14C80" w:rsidRPr="00C24D89" w:rsidRDefault="00E14C80" w:rsidP="00E14C80">
      <w:pPr>
        <w:pStyle w:val="NormalWeb"/>
        <w:spacing w:before="0" w:beforeAutospacing="0" w:after="0" w:afterAutospacing="0"/>
        <w:ind w:left="1170" w:firstLine="270"/>
        <w:rPr>
          <w:rFonts w:ascii="Arial" w:hAnsi="Arial" w:cs="Arial"/>
          <w:color w:val="000000"/>
          <w:sz w:val="22"/>
          <w:szCs w:val="22"/>
        </w:rPr>
      </w:pPr>
      <w:r w:rsidRPr="00C24D89">
        <w:rPr>
          <w:rFonts w:ascii="Arial" w:hAnsi="Arial" w:cs="Arial"/>
          <w:color w:val="000000"/>
          <w:sz w:val="22"/>
          <w:szCs w:val="22"/>
        </w:rPr>
        <w:t xml:space="preserve">After </w:t>
      </w:r>
      <w:r>
        <w:rPr>
          <w:rFonts w:ascii="Arial" w:hAnsi="Arial" w:cs="Arial"/>
          <w:color w:val="000000"/>
          <w:sz w:val="22"/>
          <w:szCs w:val="22"/>
        </w:rPr>
        <w:t>h</w:t>
      </w:r>
      <w:r w:rsidRPr="00C24D89">
        <w:rPr>
          <w:rFonts w:ascii="Arial" w:hAnsi="Arial" w:cs="Arial"/>
          <w:color w:val="000000"/>
          <w:sz w:val="22"/>
          <w:szCs w:val="22"/>
        </w:rPr>
        <w:t>ours use any of these crisis resources:</w:t>
      </w:r>
    </w:p>
    <w:p w14:paraId="3B07EBDE" w14:textId="77777777" w:rsidR="00E14C80" w:rsidRPr="00C24D89" w:rsidRDefault="00E14C80" w:rsidP="00E14C80">
      <w:pPr>
        <w:pStyle w:val="NormalWeb"/>
        <w:spacing w:before="0" w:beforeAutospacing="0" w:after="0" w:afterAutospacing="0"/>
        <w:ind w:left="1890"/>
        <w:rPr>
          <w:rStyle w:val="Strong"/>
          <w:rFonts w:ascii="Arial" w:hAnsi="Arial" w:cs="Arial"/>
          <w:color w:val="000000"/>
          <w:sz w:val="22"/>
          <w:szCs w:val="22"/>
        </w:rPr>
      </w:pPr>
      <w:r w:rsidRPr="00C24D89">
        <w:rPr>
          <w:rFonts w:ascii="Arial" w:hAnsi="Arial" w:cs="Arial"/>
          <w:b/>
          <w:color w:val="000000"/>
          <w:sz w:val="22"/>
          <w:szCs w:val="22"/>
        </w:rPr>
        <w:t>Local crisis line</w:t>
      </w:r>
      <w:r w:rsidRPr="00C24D89">
        <w:rPr>
          <w:rFonts w:ascii="Arial" w:hAnsi="Arial" w:cs="Arial"/>
          <w:color w:val="000000"/>
          <w:sz w:val="22"/>
          <w:szCs w:val="22"/>
        </w:rPr>
        <w:t xml:space="preserve"> at </w:t>
      </w:r>
      <w:r w:rsidRPr="00C24D89">
        <w:rPr>
          <w:rStyle w:val="Strong"/>
          <w:rFonts w:ascii="Arial" w:hAnsi="Arial" w:cs="Arial"/>
          <w:color w:val="000000"/>
          <w:sz w:val="22"/>
          <w:szCs w:val="22"/>
        </w:rPr>
        <w:t>320.253.5555</w:t>
      </w:r>
      <w:r w:rsidRPr="00C24D89">
        <w:rPr>
          <w:rFonts w:ascii="Arial" w:hAnsi="Arial" w:cs="Arial"/>
          <w:color w:val="000000"/>
          <w:sz w:val="22"/>
          <w:szCs w:val="22"/>
        </w:rPr>
        <w:t> or </w:t>
      </w:r>
      <w:r w:rsidRPr="00C24D89">
        <w:rPr>
          <w:rStyle w:val="Strong"/>
          <w:rFonts w:ascii="Arial" w:hAnsi="Arial" w:cs="Arial"/>
          <w:color w:val="000000"/>
          <w:sz w:val="22"/>
          <w:szCs w:val="22"/>
        </w:rPr>
        <w:t>800.635.8008</w:t>
      </w:r>
    </w:p>
    <w:p w14:paraId="39F08774" w14:textId="77777777" w:rsidR="00E14C80" w:rsidRPr="00C24D89" w:rsidRDefault="00047D26" w:rsidP="00E14C80">
      <w:pPr>
        <w:pStyle w:val="NormalWeb"/>
        <w:spacing w:before="0" w:beforeAutospacing="0" w:after="0" w:afterAutospacing="0"/>
        <w:ind w:left="1890"/>
        <w:rPr>
          <w:rFonts w:ascii="Arial" w:hAnsi="Arial" w:cs="Arial"/>
          <w:color w:val="000000"/>
          <w:sz w:val="22"/>
          <w:szCs w:val="22"/>
        </w:rPr>
      </w:pPr>
      <w:hyperlink r:id="rId10" w:history="1">
        <w:r w:rsidR="00E14C80" w:rsidRPr="00C24D89">
          <w:rPr>
            <w:rStyle w:val="Hyperlink"/>
            <w:rFonts w:ascii="Arial" w:hAnsi="Arial" w:cs="Arial"/>
            <w:b/>
            <w:color w:val="881D1E"/>
            <w:sz w:val="22"/>
            <w:szCs w:val="22"/>
          </w:rPr>
          <w:t>National Suicide Prevention Lifeline</w:t>
        </w:r>
      </w:hyperlink>
      <w:r w:rsidR="00E14C80" w:rsidRPr="00C24D89">
        <w:rPr>
          <w:rFonts w:ascii="Arial" w:hAnsi="Arial" w:cs="Arial"/>
          <w:color w:val="000000"/>
          <w:sz w:val="22"/>
          <w:szCs w:val="22"/>
        </w:rPr>
        <w:t> or call 1.800.273.8255</w:t>
      </w:r>
    </w:p>
    <w:p w14:paraId="5B8944E1" w14:textId="77777777" w:rsidR="00E14C80" w:rsidRPr="00C24D89" w:rsidRDefault="00047D26" w:rsidP="00E14C80">
      <w:pPr>
        <w:pStyle w:val="NormalWeb"/>
        <w:spacing w:before="0" w:beforeAutospacing="0" w:after="0" w:afterAutospacing="0"/>
        <w:ind w:left="1890"/>
        <w:rPr>
          <w:rFonts w:ascii="Arial" w:hAnsi="Arial" w:cs="Arial"/>
          <w:color w:val="000000"/>
          <w:sz w:val="22"/>
          <w:szCs w:val="22"/>
        </w:rPr>
      </w:pPr>
      <w:hyperlink r:id="rId11" w:history="1">
        <w:proofErr w:type="spellStart"/>
        <w:r w:rsidR="00E14C80" w:rsidRPr="00C24D89">
          <w:rPr>
            <w:rStyle w:val="Hyperlink"/>
            <w:rFonts w:ascii="Arial" w:hAnsi="Arial" w:cs="Arial"/>
            <w:b/>
            <w:color w:val="881D1E"/>
            <w:sz w:val="22"/>
            <w:szCs w:val="22"/>
          </w:rPr>
          <w:t>ULifeline</w:t>
        </w:r>
        <w:proofErr w:type="spellEnd"/>
      </w:hyperlink>
      <w:r w:rsidR="00E14C80" w:rsidRPr="00E14C80">
        <w:rPr>
          <w:rStyle w:val="Hyperlink"/>
          <w:rFonts w:ascii="Arial" w:hAnsi="Arial" w:cs="Arial"/>
          <w:b/>
          <w:color w:val="881D1E"/>
          <w:sz w:val="22"/>
          <w:szCs w:val="22"/>
          <w:u w:val="none"/>
        </w:rPr>
        <w:t>:</w:t>
      </w:r>
      <w:r w:rsidR="00E14C80" w:rsidRPr="00E14C80">
        <w:rPr>
          <w:rStyle w:val="Hyperlink"/>
          <w:rFonts w:ascii="Arial" w:hAnsi="Arial" w:cs="Arial"/>
          <w:color w:val="881D1E"/>
          <w:sz w:val="22"/>
          <w:szCs w:val="22"/>
          <w:u w:val="none"/>
        </w:rPr>
        <w:t xml:space="preserve"> </w:t>
      </w:r>
      <w:r w:rsidR="00E14C80">
        <w:rPr>
          <w:rFonts w:ascii="Arial" w:hAnsi="Arial" w:cs="Arial"/>
          <w:color w:val="000000"/>
          <w:sz w:val="22"/>
          <w:szCs w:val="22"/>
        </w:rPr>
        <w:t xml:space="preserve"> </w:t>
      </w:r>
      <w:r w:rsidR="00E14C80" w:rsidRPr="00C24D89">
        <w:rPr>
          <w:rFonts w:ascii="Arial" w:hAnsi="Arial" w:cs="Arial"/>
          <w:color w:val="000000"/>
          <w:sz w:val="22"/>
          <w:szCs w:val="22"/>
        </w:rPr>
        <w:t>1.800.273.TALK (8255) or Text "START" to 741-741</w:t>
      </w:r>
    </w:p>
    <w:p w14:paraId="690D784B" w14:textId="77777777" w:rsidR="00E14C80" w:rsidRDefault="00E14C80" w:rsidP="00E14C80">
      <w:pPr>
        <w:shd w:val="clear" w:color="auto" w:fill="FFFFFF"/>
        <w:spacing w:after="0"/>
        <w:rPr>
          <w:rFonts w:ascii="Arial" w:eastAsia="Times New Roman" w:hAnsi="Arial" w:cs="Arial"/>
          <w:b/>
          <w:bCs/>
          <w:color w:val="538135" w:themeColor="accent6" w:themeShade="BF"/>
          <w:bdr w:val="none" w:sz="0" w:space="0" w:color="auto" w:frame="1"/>
        </w:rPr>
      </w:pPr>
    </w:p>
    <w:p w14:paraId="0C8AFE1C" w14:textId="68E9B68F" w:rsidR="00E14C80" w:rsidRPr="00FC71DF" w:rsidRDefault="00E14C80" w:rsidP="00E14C80">
      <w:pPr>
        <w:shd w:val="clear" w:color="auto" w:fill="FFFFFF"/>
        <w:spacing w:after="0"/>
        <w:rPr>
          <w:rFonts w:ascii="Arial" w:eastAsia="Times New Roman" w:hAnsi="Arial" w:cs="Arial"/>
          <w:b/>
          <w:bCs/>
          <w:color w:val="538135" w:themeColor="accent6" w:themeShade="BF"/>
          <w:bdr w:val="none" w:sz="0" w:space="0" w:color="auto" w:frame="1"/>
        </w:rPr>
      </w:pPr>
      <w:r w:rsidRPr="00FC71DF">
        <w:rPr>
          <w:rFonts w:ascii="Arial" w:eastAsia="Times New Roman" w:hAnsi="Arial" w:cs="Arial"/>
          <w:b/>
          <w:bCs/>
          <w:color w:val="538135" w:themeColor="accent6" w:themeShade="BF"/>
          <w:bdr w:val="none" w:sz="0" w:space="0" w:color="auto" w:frame="1"/>
        </w:rPr>
        <w:t>COVID-19 STATEMENT</w:t>
      </w:r>
    </w:p>
    <w:p w14:paraId="4B43250E" w14:textId="77777777" w:rsidR="00E14C80" w:rsidRPr="00B45C25" w:rsidRDefault="00E14C80" w:rsidP="00E14C80">
      <w:pPr>
        <w:shd w:val="clear" w:color="auto" w:fill="FFFFFF"/>
        <w:ind w:left="720"/>
        <w:rPr>
          <w:rFonts w:ascii="Arial" w:eastAsia="Times New Roman" w:hAnsi="Arial" w:cs="Arial"/>
          <w:color w:val="201F1E"/>
        </w:rPr>
      </w:pPr>
      <w:r w:rsidRPr="00B45C25">
        <w:rPr>
          <w:rFonts w:ascii="Arial" w:eastAsia="Times New Roman" w:hAnsi="Arial" w:cs="Arial"/>
          <w:color w:val="201F1E"/>
          <w:bdr w:val="none" w:sz="0" w:space="0" w:color="auto" w:frame="1"/>
        </w:rPr>
        <w:t>St. Cloud State University (SCSU), in coordination with state and local health departments, is closely monitoring the spread of COVID-19 and following the State of Minnesota’s laws and guidelines to keep everyone safe.</w:t>
      </w:r>
    </w:p>
    <w:p w14:paraId="69F15C5B" w14:textId="77777777" w:rsidR="00E14C80" w:rsidRPr="00B45C25" w:rsidRDefault="00E14C80" w:rsidP="00E14C80">
      <w:pPr>
        <w:shd w:val="clear" w:color="auto" w:fill="FFFFFF"/>
        <w:spacing w:after="0"/>
        <w:ind w:left="720"/>
        <w:rPr>
          <w:rFonts w:ascii="Arial" w:eastAsia="Times New Roman" w:hAnsi="Arial" w:cs="Arial"/>
          <w:color w:val="201F1E"/>
        </w:rPr>
      </w:pPr>
      <w:r w:rsidRPr="00B45C25">
        <w:rPr>
          <w:rFonts w:ascii="Arial" w:eastAsia="Times New Roman" w:hAnsi="Arial" w:cs="Arial"/>
          <w:color w:val="201F1E"/>
          <w:bdr w:val="none" w:sz="0" w:space="0" w:color="auto" w:frame="1"/>
        </w:rPr>
        <w:t>We have developed a list of ways that all of us can participate to assure our campus is safe for living and learning. I expect that all of us will honor and respect ourselves and each other by following the “Keep the Pack Safe” guidelines in our classroom. As a reminder:</w:t>
      </w:r>
    </w:p>
    <w:p w14:paraId="6B70F9D4" w14:textId="77777777" w:rsidR="00E14C80" w:rsidRPr="00B45C25" w:rsidRDefault="00E14C80" w:rsidP="00E14C80">
      <w:pPr>
        <w:numPr>
          <w:ilvl w:val="0"/>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Complete the </w:t>
      </w:r>
      <w:hyperlink r:id="rId12" w:tgtFrame="_blank" w:history="1">
        <w:r w:rsidRPr="00B45C25">
          <w:rPr>
            <w:rFonts w:ascii="Arial" w:eastAsia="Times New Roman" w:hAnsi="Arial" w:cs="Arial"/>
            <w:color w:val="0000FF"/>
            <w:u w:val="single"/>
            <w:bdr w:val="none" w:sz="0" w:space="0" w:color="auto" w:frame="1"/>
          </w:rPr>
          <w:t>self-assessment</w:t>
        </w:r>
      </w:hyperlink>
      <w:r w:rsidRPr="00B45C25">
        <w:rPr>
          <w:rFonts w:ascii="Arial" w:eastAsia="Times New Roman" w:hAnsi="Arial" w:cs="Arial"/>
          <w:color w:val="201F1E"/>
          <w:bdr w:val="none" w:sz="0" w:space="0" w:color="auto" w:frame="1"/>
        </w:rPr>
        <w:t> before you come to campus or attend classes.</w:t>
      </w:r>
    </w:p>
    <w:p w14:paraId="682D33FF" w14:textId="77777777" w:rsidR="00E14C80" w:rsidRPr="00B45C25" w:rsidRDefault="00E14C80" w:rsidP="00E14C80">
      <w:pPr>
        <w:numPr>
          <w:ilvl w:val="0"/>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You must wear a face mask/covering every time you enter an SCSU building, including in our classroom. </w:t>
      </w:r>
      <w:r w:rsidRPr="00B45C25">
        <w:rPr>
          <w:rFonts w:ascii="Arial" w:eastAsia="Times New Roman" w:hAnsi="Arial" w:cs="Arial"/>
          <w:b/>
          <w:bCs/>
          <w:color w:val="201F1E"/>
          <w:bdr w:val="none" w:sz="0" w:space="0" w:color="auto" w:frame="1"/>
        </w:rPr>
        <w:t>Keep your mask on during class</w:t>
      </w:r>
      <w:r w:rsidRPr="00B45C25">
        <w:rPr>
          <w:rFonts w:ascii="Arial" w:eastAsia="Times New Roman" w:hAnsi="Arial" w:cs="Arial"/>
          <w:color w:val="201F1E"/>
          <w:bdr w:val="none" w:sz="0" w:space="0" w:color="auto" w:frame="1"/>
        </w:rPr>
        <w:t>.</w:t>
      </w:r>
    </w:p>
    <w:p w14:paraId="2930B2C0" w14:textId="77777777" w:rsidR="00E14C80" w:rsidRPr="00B45C25" w:rsidRDefault="00E14C80" w:rsidP="00E14C80">
      <w:pPr>
        <w:numPr>
          <w:ilvl w:val="0"/>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If you are unable to wear a face mask or covering for medical reasons, please contact the </w:t>
      </w:r>
      <w:hyperlink r:id="rId13" w:tgtFrame="_blank" w:history="1">
        <w:r w:rsidRPr="00B45C25">
          <w:rPr>
            <w:rFonts w:ascii="Arial" w:eastAsia="Times New Roman" w:hAnsi="Arial" w:cs="Arial"/>
            <w:color w:val="0000FF"/>
            <w:u w:val="single"/>
            <w:bdr w:val="none" w:sz="0" w:space="0" w:color="auto" w:frame="1"/>
          </w:rPr>
          <w:t>Student Accessibility Services Office</w:t>
        </w:r>
      </w:hyperlink>
      <w:r w:rsidRPr="00B45C25">
        <w:rPr>
          <w:rFonts w:ascii="Arial" w:eastAsia="Times New Roman" w:hAnsi="Arial" w:cs="Arial"/>
          <w:color w:val="201F1E"/>
          <w:bdr w:val="none" w:sz="0" w:space="0" w:color="auto" w:frame="1"/>
        </w:rPr>
        <w:t> for an accommodation.</w:t>
      </w:r>
    </w:p>
    <w:p w14:paraId="4C4645EB" w14:textId="77777777" w:rsidR="00E14C80" w:rsidRPr="00B45C25" w:rsidRDefault="00E14C80" w:rsidP="00E14C80">
      <w:pPr>
        <w:numPr>
          <w:ilvl w:val="0"/>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Wash your hands frequently and use the hand sanitizers available to you.</w:t>
      </w:r>
    </w:p>
    <w:p w14:paraId="3EF51DDD" w14:textId="77777777" w:rsidR="00E14C80" w:rsidRPr="00B45C25" w:rsidRDefault="00E14C80" w:rsidP="00E14C80">
      <w:pPr>
        <w:numPr>
          <w:ilvl w:val="0"/>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Practice physical distancing at all times:</w:t>
      </w:r>
    </w:p>
    <w:p w14:paraId="5C878ACA" w14:textId="77777777" w:rsidR="00E14C80" w:rsidRPr="00B45C25" w:rsidRDefault="00E14C80" w:rsidP="00E14C80">
      <w:pPr>
        <w:numPr>
          <w:ilvl w:val="1"/>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Be sure to sit in the designated classroom seats marked for safe distancing.</w:t>
      </w:r>
    </w:p>
    <w:p w14:paraId="56E4499D" w14:textId="77777777" w:rsidR="00E14C80" w:rsidRPr="00B45C25" w:rsidRDefault="00E14C80" w:rsidP="00E14C80">
      <w:pPr>
        <w:numPr>
          <w:ilvl w:val="1"/>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Remain 6 feet apart at all times.</w:t>
      </w:r>
    </w:p>
    <w:p w14:paraId="0EE8EAE6" w14:textId="77777777" w:rsidR="00E14C80" w:rsidRPr="00B45C25" w:rsidRDefault="00E14C80" w:rsidP="00E14C80">
      <w:pPr>
        <w:numPr>
          <w:ilvl w:val="1"/>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Greet each other without shaking hands.</w:t>
      </w:r>
    </w:p>
    <w:p w14:paraId="18882B62" w14:textId="77777777" w:rsidR="00E14C80" w:rsidRPr="00B45C25" w:rsidRDefault="00E14C80" w:rsidP="00E14C80">
      <w:pPr>
        <w:numPr>
          <w:ilvl w:val="0"/>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If you are not feeling well, be sure to call the SCSU Medical Clinic for assistance at (320) 308-3193 or email </w:t>
      </w:r>
      <w:hyperlink r:id="rId14" w:tgtFrame="_blank" w:history="1">
        <w:r w:rsidRPr="00B45C25">
          <w:rPr>
            <w:rFonts w:ascii="Arial" w:eastAsia="Times New Roman" w:hAnsi="Arial" w:cs="Arial"/>
            <w:color w:val="0000FF"/>
            <w:u w:val="single"/>
            <w:bdr w:val="none" w:sz="0" w:space="0" w:color="auto" w:frame="1"/>
          </w:rPr>
          <w:t>myhealthservices@stcloudstate.edu</w:t>
        </w:r>
      </w:hyperlink>
      <w:r w:rsidRPr="00B45C25">
        <w:rPr>
          <w:rFonts w:ascii="Arial" w:eastAsia="Times New Roman" w:hAnsi="Arial" w:cs="Arial"/>
          <w:color w:val="201F1E"/>
          <w:bdr w:val="none" w:sz="0" w:space="0" w:color="auto" w:frame="1"/>
        </w:rPr>
        <w:t> .</w:t>
      </w:r>
    </w:p>
    <w:p w14:paraId="3AF5206D" w14:textId="77777777" w:rsidR="00E14C80" w:rsidRPr="00B45C25" w:rsidRDefault="00E14C80" w:rsidP="00E14C80">
      <w:pPr>
        <w:numPr>
          <w:ilvl w:val="0"/>
          <w:numId w:val="4"/>
        </w:numPr>
        <w:shd w:val="clear" w:color="auto" w:fill="FFFFFF"/>
        <w:spacing w:after="0" w:line="253" w:lineRule="atLeast"/>
        <w:rPr>
          <w:rFonts w:ascii="Arial" w:eastAsia="Times New Roman" w:hAnsi="Arial" w:cs="Arial"/>
          <w:color w:val="201F1E"/>
        </w:rPr>
      </w:pPr>
      <w:r w:rsidRPr="00B45C25">
        <w:rPr>
          <w:rFonts w:ascii="Arial" w:eastAsia="Times New Roman" w:hAnsi="Arial" w:cs="Arial"/>
          <w:color w:val="201F1E"/>
          <w:bdr w:val="none" w:sz="0" w:space="0" w:color="auto" w:frame="1"/>
        </w:rPr>
        <w:t>If you are not feeling well, do not come to class that day. You can contact me to make alternative arrangements.</w:t>
      </w:r>
    </w:p>
    <w:p w14:paraId="7F25C577" w14:textId="77777777" w:rsidR="00E14C80" w:rsidRDefault="00E14C80" w:rsidP="00E14C80">
      <w:pPr>
        <w:pStyle w:val="ListParagraph"/>
        <w:spacing w:after="0"/>
        <w:ind w:left="0"/>
        <w:rPr>
          <w:rFonts w:ascii="Arial" w:hAnsi="Arial" w:cs="Arial"/>
          <w:b/>
          <w:color w:val="538135" w:themeColor="accent6" w:themeShade="BF"/>
        </w:rPr>
      </w:pPr>
    </w:p>
    <w:p w14:paraId="11FE9B5D" w14:textId="44CCC81C" w:rsidR="000E0888" w:rsidRDefault="00D92BB7" w:rsidP="00E14C80">
      <w:pPr>
        <w:pStyle w:val="ListParagraph"/>
        <w:spacing w:after="0"/>
        <w:ind w:left="0"/>
        <w:rPr>
          <w:rFonts w:ascii="Arial" w:hAnsi="Arial" w:cs="Arial"/>
          <w:b/>
          <w:color w:val="538135" w:themeColor="accent6" w:themeShade="BF"/>
        </w:rPr>
      </w:pPr>
      <w:r w:rsidRPr="00FC71DF">
        <w:rPr>
          <w:rFonts w:ascii="Arial" w:hAnsi="Arial" w:cs="Arial"/>
          <w:b/>
          <w:color w:val="538135" w:themeColor="accent6" w:themeShade="BF"/>
        </w:rPr>
        <w:t>F</w:t>
      </w:r>
      <w:r w:rsidR="00287621">
        <w:rPr>
          <w:rFonts w:ascii="Arial" w:hAnsi="Arial" w:cs="Arial"/>
          <w:b/>
          <w:color w:val="538135" w:themeColor="accent6" w:themeShade="BF"/>
        </w:rPr>
        <w:t>OOD AND HOUS</w:t>
      </w:r>
      <w:r w:rsidR="0051513F" w:rsidRPr="00FC71DF">
        <w:rPr>
          <w:rFonts w:ascii="Arial" w:hAnsi="Arial" w:cs="Arial"/>
          <w:b/>
          <w:color w:val="538135" w:themeColor="accent6" w:themeShade="BF"/>
        </w:rPr>
        <w:t xml:space="preserve">ING INSECURITY </w:t>
      </w:r>
    </w:p>
    <w:p w14:paraId="16079B91" w14:textId="51C72CFA" w:rsidR="00CB59F7" w:rsidRPr="00B45C25" w:rsidRDefault="00CB59F7" w:rsidP="00E14C80">
      <w:pPr>
        <w:ind w:left="720"/>
        <w:rPr>
          <w:rFonts w:ascii="Arial" w:hAnsi="Arial" w:cs="Arial"/>
        </w:rPr>
      </w:pPr>
      <w:r w:rsidRPr="00B45C25">
        <w:rPr>
          <w:rFonts w:ascii="Arial" w:hAnsi="Arial" w:cs="Arial"/>
        </w:rPr>
        <w:t xml:space="preserve">Any student who faces challenges securing their food or housing and believes that these needs may affect their academic performance in this course, is urged to contact the Case </w:t>
      </w:r>
      <w:r w:rsidRPr="00B45C25">
        <w:rPr>
          <w:rFonts w:ascii="Arial" w:hAnsi="Arial" w:cs="Arial"/>
        </w:rPr>
        <w:lastRenderedPageBreak/>
        <w:t>Manager housed in CAPS (Counseling and Psychological Services) at 320-308-3171 for possible assistance.  Feel free to talk to the professor of this course for assistance in accessing this resource if needed</w:t>
      </w:r>
      <w:r w:rsidR="009B6BAE">
        <w:rPr>
          <w:rFonts w:ascii="Arial" w:hAnsi="Arial" w:cs="Arial"/>
        </w:rPr>
        <w:t>.</w:t>
      </w:r>
    </w:p>
    <w:p w14:paraId="5618C62C" w14:textId="351842E2" w:rsidR="0051513F" w:rsidRDefault="0051513F" w:rsidP="00AF6C42">
      <w:pPr>
        <w:pStyle w:val="ListParagraph"/>
        <w:spacing w:after="0"/>
        <w:ind w:left="0"/>
        <w:rPr>
          <w:rFonts w:ascii="Arial" w:hAnsi="Arial" w:cs="Arial"/>
          <w:b/>
        </w:rPr>
      </w:pPr>
    </w:p>
    <w:p w14:paraId="3BA87AD4" w14:textId="77777777" w:rsidR="00E14C80" w:rsidRDefault="00E14C80">
      <w:pPr>
        <w:rPr>
          <w:rFonts w:ascii="Arial" w:eastAsia="Times New Roman" w:hAnsi="Arial" w:cs="Arial"/>
          <w:b/>
          <w:bCs/>
          <w:color w:val="538135" w:themeColor="accent6" w:themeShade="BF"/>
          <w:bdr w:val="none" w:sz="0" w:space="0" w:color="auto" w:frame="1"/>
        </w:rPr>
      </w:pPr>
      <w:r>
        <w:rPr>
          <w:rFonts w:ascii="Arial" w:eastAsia="Times New Roman" w:hAnsi="Arial" w:cs="Arial"/>
          <w:b/>
          <w:bCs/>
          <w:color w:val="538135" w:themeColor="accent6" w:themeShade="BF"/>
          <w:bdr w:val="none" w:sz="0" w:space="0" w:color="auto" w:frame="1"/>
        </w:rPr>
        <w:br w:type="page"/>
      </w:r>
    </w:p>
    <w:p w14:paraId="79FDADFE" w14:textId="67156AA0" w:rsidR="00E14C80" w:rsidRPr="0051513F" w:rsidRDefault="00E14C80" w:rsidP="00E14C80">
      <w:pPr>
        <w:shd w:val="clear" w:color="auto" w:fill="FFFFFF"/>
        <w:spacing w:after="0"/>
        <w:rPr>
          <w:rFonts w:ascii="Arial" w:eastAsia="Times New Roman" w:hAnsi="Arial" w:cs="Arial"/>
          <w:b/>
          <w:bCs/>
          <w:color w:val="201F1E"/>
          <w:bdr w:val="none" w:sz="0" w:space="0" w:color="auto" w:frame="1"/>
        </w:rPr>
      </w:pPr>
      <w:r w:rsidRPr="00FC71DF">
        <w:rPr>
          <w:rFonts w:ascii="Arial" w:eastAsia="Times New Roman" w:hAnsi="Arial" w:cs="Arial"/>
          <w:b/>
          <w:bCs/>
          <w:color w:val="538135" w:themeColor="accent6" w:themeShade="BF"/>
          <w:bdr w:val="none" w:sz="0" w:space="0" w:color="auto" w:frame="1"/>
        </w:rPr>
        <w:lastRenderedPageBreak/>
        <w:t>LGBTQIA STATEMENT:</w:t>
      </w:r>
      <w:r w:rsidRPr="0051513F">
        <w:rPr>
          <w:rFonts w:ascii="Arial" w:eastAsia="Times New Roman" w:hAnsi="Arial" w:cs="Arial"/>
          <w:b/>
          <w:bCs/>
          <w:color w:val="201F1E"/>
          <w:bdr w:val="none" w:sz="0" w:space="0" w:color="auto" w:frame="1"/>
        </w:rPr>
        <w:t xml:space="preserve"> </w:t>
      </w:r>
    </w:p>
    <w:p w14:paraId="1408E26F" w14:textId="77777777" w:rsidR="00E14C80" w:rsidRPr="00B45C25" w:rsidRDefault="00E14C80" w:rsidP="00E14C80">
      <w:pPr>
        <w:shd w:val="clear" w:color="auto" w:fill="FFFFFF"/>
        <w:ind w:left="720"/>
        <w:rPr>
          <w:rFonts w:ascii="Arial" w:eastAsia="Times New Roman" w:hAnsi="Arial" w:cs="Arial"/>
          <w:color w:val="201F1E"/>
        </w:rPr>
      </w:pPr>
      <w:r w:rsidRPr="00B45C25">
        <w:rPr>
          <w:rFonts w:ascii="Arial" w:eastAsia="Times New Roman" w:hAnsi="Arial" w:cs="Arial"/>
          <w:color w:val="201F1E"/>
          <w:bdr w:val="none" w:sz="0" w:space="0" w:color="auto" w:frame="1"/>
        </w:rPr>
        <w:t>The LGBT Resource Center at St. Cloud State University promotes full inclusion of LGBT+ folk and allies and works to dismantle prejudice, discrimination, and oppression toward and within the LGBT+ community. Visit the </w:t>
      </w:r>
      <w:hyperlink r:id="rId15" w:tgtFrame="_blank" w:history="1">
        <w:r w:rsidRPr="00B45C25">
          <w:rPr>
            <w:rFonts w:ascii="Arial" w:eastAsia="Times New Roman" w:hAnsi="Arial" w:cs="Arial"/>
            <w:color w:val="0000FF"/>
            <w:u w:val="single"/>
            <w:bdr w:val="none" w:sz="0" w:space="0" w:color="auto" w:frame="1"/>
          </w:rPr>
          <w:t>LGBT Resource Center</w:t>
        </w:r>
      </w:hyperlink>
      <w:r w:rsidRPr="00B45C25">
        <w:rPr>
          <w:rFonts w:ascii="Arial" w:eastAsia="Times New Roman" w:hAnsi="Arial" w:cs="Arial"/>
          <w:color w:val="201F1E"/>
          <w:bdr w:val="none" w:sz="0" w:space="0" w:color="auto" w:frame="1"/>
        </w:rPr>
        <w:t> for more information regarding the offered support services at St. Cloud State University.</w:t>
      </w:r>
    </w:p>
    <w:p w14:paraId="1111F91E" w14:textId="77777777" w:rsidR="00E14C80" w:rsidRDefault="00E14C80" w:rsidP="00E14C80">
      <w:pPr>
        <w:spacing w:after="0"/>
        <w:rPr>
          <w:rFonts w:ascii="Arial" w:hAnsi="Arial" w:cs="Arial"/>
          <w:b/>
        </w:rPr>
      </w:pPr>
      <w:r w:rsidRPr="00FC71DF">
        <w:rPr>
          <w:rFonts w:ascii="Arial" w:hAnsi="Arial" w:cs="Arial"/>
          <w:b/>
          <w:color w:val="538135" w:themeColor="accent6" w:themeShade="BF"/>
        </w:rPr>
        <w:t>OUR HUSKY COMPACT</w:t>
      </w:r>
      <w:r>
        <w:rPr>
          <w:rFonts w:ascii="Arial" w:hAnsi="Arial" w:cs="Arial"/>
          <w:b/>
        </w:rPr>
        <w:t xml:space="preserve"> </w:t>
      </w:r>
    </w:p>
    <w:p w14:paraId="798EA98C" w14:textId="77777777" w:rsidR="00E14C80" w:rsidRDefault="00047D26" w:rsidP="00E14C80">
      <w:pPr>
        <w:ind w:firstLine="720"/>
        <w:rPr>
          <w:rFonts w:ascii="Arial" w:hAnsi="Arial" w:cs="Arial"/>
          <w:b/>
        </w:rPr>
      </w:pPr>
      <w:hyperlink r:id="rId16" w:history="1">
        <w:r w:rsidR="00E14C80" w:rsidRPr="00B45C25">
          <w:rPr>
            <w:rStyle w:val="Hyperlink"/>
            <w:rFonts w:ascii="Arial" w:hAnsi="Arial" w:cs="Arial"/>
          </w:rPr>
          <w:t>https://www.stcloudstate.edu/ourhuskycompact/</w:t>
        </w:r>
      </w:hyperlink>
      <w:r w:rsidR="00E14C80" w:rsidRPr="00B45C25">
        <w:rPr>
          <w:rFonts w:ascii="Arial" w:hAnsi="Arial" w:cs="Arial"/>
        </w:rPr>
        <w:t xml:space="preserve"> </w:t>
      </w:r>
    </w:p>
    <w:p w14:paraId="22056AB2" w14:textId="109011D1" w:rsidR="00AF6C42" w:rsidRPr="00FC71DF" w:rsidRDefault="006273CA" w:rsidP="00AF6C42">
      <w:pPr>
        <w:pStyle w:val="ListParagraph"/>
        <w:spacing w:after="0"/>
        <w:ind w:left="0"/>
        <w:rPr>
          <w:rFonts w:ascii="Arial" w:hAnsi="Arial" w:cs="Arial"/>
          <w:b/>
          <w:color w:val="538135" w:themeColor="accent6" w:themeShade="BF"/>
        </w:rPr>
      </w:pPr>
      <w:r w:rsidRPr="00FC71DF">
        <w:rPr>
          <w:rFonts w:ascii="Arial" w:hAnsi="Arial" w:cs="Arial"/>
          <w:b/>
          <w:color w:val="538135" w:themeColor="accent6" w:themeShade="BF"/>
        </w:rPr>
        <w:t>S</w:t>
      </w:r>
      <w:r w:rsidR="0051513F" w:rsidRPr="00FC71DF">
        <w:rPr>
          <w:rFonts w:ascii="Arial" w:hAnsi="Arial" w:cs="Arial"/>
          <w:b/>
          <w:color w:val="538135" w:themeColor="accent6" w:themeShade="BF"/>
        </w:rPr>
        <w:t xml:space="preserve">EXUAL AND RELATIONSHIP VIOLENCE </w:t>
      </w:r>
    </w:p>
    <w:p w14:paraId="44DAEA9B" w14:textId="0976C21B" w:rsidR="00C62A0D" w:rsidRPr="00B45C25" w:rsidRDefault="0070450D" w:rsidP="00C24D89">
      <w:pPr>
        <w:pStyle w:val="ListParagraph"/>
        <w:spacing w:after="0"/>
        <w:rPr>
          <w:rFonts w:ascii="Arial" w:hAnsi="Arial" w:cs="Arial"/>
          <w:b/>
        </w:rPr>
      </w:pPr>
      <w:r w:rsidRPr="00B45C25">
        <w:rPr>
          <w:rFonts w:ascii="Arial" w:hAnsi="Arial" w:cs="Arial"/>
          <w:bCs/>
          <w:color w:val="000000" w:themeColor="text1"/>
        </w:rPr>
        <w:t>In the event that you choose to write or speak about having survived sexualized violence, including rape, sexual assault, relationship violence, or stalking and specify that this violence occurred while you were an SCSU student, federal and state education laws require that, as your instructor, I notify the</w:t>
      </w:r>
      <w:r w:rsidR="00620384">
        <w:rPr>
          <w:rFonts w:ascii="Arial" w:hAnsi="Arial" w:cs="Arial"/>
          <w:bCs/>
          <w:color w:val="000000" w:themeColor="text1"/>
        </w:rPr>
        <w:t xml:space="preserve"> Title IX officer</w:t>
      </w:r>
      <w:r w:rsidRPr="00B45C25">
        <w:rPr>
          <w:rFonts w:ascii="Arial" w:hAnsi="Arial" w:cs="Arial"/>
          <w:bCs/>
          <w:color w:val="000000" w:themeColor="text1"/>
        </w:rPr>
        <w:t xml:space="preserve">. </w:t>
      </w:r>
      <w:r w:rsidR="0051513F">
        <w:rPr>
          <w:rFonts w:ascii="Arial" w:hAnsi="Arial" w:cs="Arial"/>
          <w:bCs/>
          <w:color w:val="000000" w:themeColor="text1"/>
        </w:rPr>
        <w:t>They</w:t>
      </w:r>
      <w:r w:rsidRPr="00B45C25">
        <w:rPr>
          <w:rFonts w:ascii="Arial" w:hAnsi="Arial" w:cs="Arial"/>
          <w:bCs/>
          <w:color w:val="000000" w:themeColor="text1"/>
        </w:rPr>
        <w:t xml:space="preserve"> (or </w:t>
      </w:r>
      <w:r w:rsidR="0051513F">
        <w:rPr>
          <w:rFonts w:ascii="Arial" w:hAnsi="Arial" w:cs="Arial"/>
          <w:bCs/>
          <w:color w:val="000000" w:themeColor="text1"/>
        </w:rPr>
        <w:t>t</w:t>
      </w:r>
      <w:r w:rsidRPr="00B45C25">
        <w:rPr>
          <w:rFonts w:ascii="Arial" w:hAnsi="Arial" w:cs="Arial"/>
          <w:bCs/>
          <w:color w:val="000000" w:themeColor="text1"/>
        </w:rPr>
        <w:t>he</w:t>
      </w:r>
      <w:r w:rsidR="0051513F">
        <w:rPr>
          <w:rFonts w:ascii="Arial" w:hAnsi="Arial" w:cs="Arial"/>
          <w:bCs/>
          <w:color w:val="000000" w:themeColor="text1"/>
        </w:rPr>
        <w:t>i</w:t>
      </w:r>
      <w:r w:rsidRPr="00B45C25">
        <w:rPr>
          <w:rFonts w:ascii="Arial" w:hAnsi="Arial" w:cs="Arial"/>
          <w:bCs/>
          <w:color w:val="000000" w:themeColor="text1"/>
        </w:rPr>
        <w:t>r designee), will contact you to let you know about accommodations and support services at SCSU and possibilities for holding accountable the person who harmed you.  </w:t>
      </w:r>
    </w:p>
    <w:p w14:paraId="1D672223" w14:textId="2C012DF9" w:rsidR="0070450D" w:rsidRPr="00B45C25" w:rsidRDefault="0070450D" w:rsidP="00C24D89">
      <w:pPr>
        <w:pStyle w:val="NormalWeb"/>
        <w:ind w:left="720"/>
        <w:rPr>
          <w:rFonts w:ascii="Arial" w:hAnsi="Arial" w:cs="Arial"/>
          <w:color w:val="000000"/>
        </w:rPr>
      </w:pPr>
      <w:r w:rsidRPr="00B45C25">
        <w:rPr>
          <w:rFonts w:ascii="Arial" w:hAnsi="Arial" w:cs="Arial"/>
          <w:bCs/>
          <w:color w:val="000000" w:themeColor="text1"/>
          <w:sz w:val="22"/>
          <w:szCs w:val="22"/>
        </w:rPr>
        <w:t>If you do not want the Title IX Officer notified, instead of disclosing this information to your instructor, you can speak confidentially with the following people on campus and in the community. They can connect you with support services and discuss your options.  </w:t>
      </w:r>
    </w:p>
    <w:tbl>
      <w:tblPr>
        <w:tblW w:w="7055" w:type="dxa"/>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94"/>
        <w:gridCol w:w="1961"/>
      </w:tblGrid>
      <w:tr w:rsidR="0070450D" w:rsidRPr="00B45C25" w14:paraId="27AD48C3" w14:textId="77777777" w:rsidTr="00C24D89">
        <w:trPr>
          <w:trHeight w:val="565"/>
        </w:trPr>
        <w:tc>
          <w:tcPr>
            <w:tcW w:w="5094" w:type="dxa"/>
            <w:tcMar>
              <w:top w:w="0" w:type="dxa"/>
              <w:left w:w="108" w:type="dxa"/>
              <w:bottom w:w="0" w:type="dxa"/>
              <w:right w:w="108" w:type="dxa"/>
            </w:tcMar>
            <w:hideMark/>
          </w:tcPr>
          <w:p w14:paraId="18956CCA" w14:textId="0C945AD7" w:rsidR="0070450D" w:rsidRPr="00B45C25" w:rsidRDefault="0070450D" w:rsidP="004843CC">
            <w:pPr>
              <w:pStyle w:val="NormalWeb"/>
              <w:spacing w:before="0" w:beforeAutospacing="0" w:after="0" w:afterAutospacing="0"/>
              <w:rPr>
                <w:rFonts w:ascii="Arial" w:hAnsi="Arial" w:cs="Arial"/>
              </w:rPr>
            </w:pPr>
            <w:r w:rsidRPr="00B45C25">
              <w:rPr>
                <w:rFonts w:ascii="Arial" w:hAnsi="Arial" w:cs="Arial"/>
                <w:bCs/>
                <w:color w:val="000000" w:themeColor="text1"/>
                <w:sz w:val="22"/>
                <w:szCs w:val="22"/>
              </w:rPr>
              <w:t>SCSU’s Gender</w:t>
            </w:r>
            <w:r w:rsidR="004843CC">
              <w:rPr>
                <w:rFonts w:ascii="Arial" w:hAnsi="Arial" w:cs="Arial"/>
                <w:bCs/>
                <w:color w:val="000000" w:themeColor="text1"/>
                <w:sz w:val="22"/>
                <w:szCs w:val="22"/>
              </w:rPr>
              <w:t xml:space="preserve"> Violence Prevention Program</w:t>
            </w:r>
            <w:r w:rsidRPr="00B45C25">
              <w:rPr>
                <w:rFonts w:ascii="Arial" w:hAnsi="Arial" w:cs="Arial"/>
                <w:bCs/>
                <w:color w:val="000000" w:themeColor="text1"/>
                <w:sz w:val="22"/>
                <w:szCs w:val="22"/>
              </w:rPr>
              <w:t xml:space="preserve"> </w:t>
            </w:r>
          </w:p>
        </w:tc>
        <w:tc>
          <w:tcPr>
            <w:tcW w:w="1961" w:type="dxa"/>
            <w:tcMar>
              <w:top w:w="0" w:type="dxa"/>
              <w:left w:w="108" w:type="dxa"/>
              <w:bottom w:w="0" w:type="dxa"/>
              <w:right w:w="108" w:type="dxa"/>
            </w:tcMar>
            <w:hideMark/>
          </w:tcPr>
          <w:p w14:paraId="0B827ACA" w14:textId="201372AF" w:rsidR="0070450D" w:rsidRPr="004843CC" w:rsidRDefault="004843CC" w:rsidP="004843CC">
            <w:pPr>
              <w:pStyle w:val="NormalWeb"/>
              <w:spacing w:before="0" w:beforeAutospacing="0" w:after="0" w:afterAutospacing="0"/>
              <w:rPr>
                <w:rFonts w:ascii="Arial" w:hAnsi="Arial" w:cs="Arial"/>
                <w:bCs/>
                <w:color w:val="000000" w:themeColor="text1"/>
                <w:sz w:val="22"/>
                <w:szCs w:val="22"/>
              </w:rPr>
            </w:pPr>
            <w:r>
              <w:rPr>
                <w:rFonts w:ascii="Arial" w:hAnsi="Arial" w:cs="Arial"/>
                <w:bCs/>
                <w:color w:val="000000" w:themeColor="text1"/>
                <w:sz w:val="22"/>
                <w:szCs w:val="22"/>
              </w:rPr>
              <w:t>320.308.4958</w:t>
            </w:r>
            <w:r w:rsidR="00F43AE7" w:rsidRPr="00B45C25">
              <w:rPr>
                <w:rFonts w:ascii="Arial" w:hAnsi="Arial" w:cs="Arial"/>
                <w:bCs/>
                <w:color w:val="000000" w:themeColor="text1"/>
                <w:sz w:val="22"/>
                <w:szCs w:val="22"/>
              </w:rPr>
              <w:t> </w:t>
            </w:r>
          </w:p>
        </w:tc>
      </w:tr>
      <w:tr w:rsidR="0070450D" w:rsidRPr="00B45C25" w14:paraId="2E1C814C" w14:textId="77777777" w:rsidTr="00C24D89">
        <w:trPr>
          <w:trHeight w:val="548"/>
        </w:trPr>
        <w:tc>
          <w:tcPr>
            <w:tcW w:w="5094" w:type="dxa"/>
            <w:tcMar>
              <w:top w:w="0" w:type="dxa"/>
              <w:left w:w="108" w:type="dxa"/>
              <w:bottom w:w="0" w:type="dxa"/>
              <w:right w:w="108" w:type="dxa"/>
            </w:tcMar>
            <w:hideMark/>
          </w:tcPr>
          <w:p w14:paraId="3DCD2F37" w14:textId="52213D8F" w:rsidR="0070450D" w:rsidRPr="00B45C25" w:rsidRDefault="0070450D" w:rsidP="00F43AE7">
            <w:pPr>
              <w:pStyle w:val="NormalWeb"/>
              <w:spacing w:before="0" w:beforeAutospacing="0" w:after="0" w:afterAutospacing="0"/>
              <w:rPr>
                <w:rFonts w:ascii="Arial" w:hAnsi="Arial" w:cs="Arial"/>
              </w:rPr>
            </w:pPr>
            <w:r w:rsidRPr="00B45C25">
              <w:rPr>
                <w:rFonts w:ascii="Arial" w:hAnsi="Arial" w:cs="Arial"/>
                <w:bCs/>
                <w:color w:val="000000" w:themeColor="text1"/>
                <w:sz w:val="22"/>
                <w:szCs w:val="22"/>
              </w:rPr>
              <w:t xml:space="preserve">Central </w:t>
            </w:r>
            <w:r w:rsidR="004843CC" w:rsidRPr="00B45C25">
              <w:rPr>
                <w:rFonts w:ascii="Arial" w:hAnsi="Arial" w:cs="Arial"/>
                <w:bCs/>
                <w:color w:val="000000" w:themeColor="text1"/>
                <w:sz w:val="22"/>
                <w:szCs w:val="22"/>
              </w:rPr>
              <w:t>MN</w:t>
            </w:r>
            <w:r w:rsidRPr="00B45C25">
              <w:rPr>
                <w:rFonts w:ascii="Arial" w:hAnsi="Arial" w:cs="Arial"/>
                <w:bCs/>
                <w:color w:val="000000" w:themeColor="text1"/>
                <w:sz w:val="22"/>
                <w:szCs w:val="22"/>
              </w:rPr>
              <w:t xml:space="preserve"> Sexual Assault Center (Community program)    </w:t>
            </w:r>
          </w:p>
        </w:tc>
        <w:tc>
          <w:tcPr>
            <w:tcW w:w="1961" w:type="dxa"/>
            <w:tcMar>
              <w:top w:w="0" w:type="dxa"/>
              <w:left w:w="108" w:type="dxa"/>
              <w:bottom w:w="0" w:type="dxa"/>
              <w:right w:w="108" w:type="dxa"/>
            </w:tcMar>
            <w:hideMark/>
          </w:tcPr>
          <w:p w14:paraId="03992AAC" w14:textId="77777777" w:rsidR="00C62A0D" w:rsidRPr="00B45C25" w:rsidRDefault="00F43AE7"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320.251.4357 </w:t>
            </w:r>
          </w:p>
          <w:p w14:paraId="2606CC39" w14:textId="77777777" w:rsidR="00F43AE7" w:rsidRPr="00B45C25" w:rsidRDefault="00C62A0D"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800.237.5090</w:t>
            </w:r>
            <w:r w:rsidR="00F43AE7" w:rsidRPr="00B45C25">
              <w:rPr>
                <w:rFonts w:ascii="Arial" w:hAnsi="Arial" w:cs="Arial"/>
                <w:bCs/>
                <w:color w:val="000000" w:themeColor="text1"/>
                <w:sz w:val="22"/>
                <w:szCs w:val="22"/>
              </w:rPr>
              <w:t>     </w:t>
            </w:r>
          </w:p>
          <w:p w14:paraId="6DD561F9" w14:textId="77777777" w:rsidR="0070450D" w:rsidRPr="00B45C25" w:rsidRDefault="00F43AE7" w:rsidP="00F43AE7">
            <w:pPr>
              <w:pStyle w:val="NormalWeb"/>
              <w:spacing w:before="0" w:beforeAutospacing="0" w:after="0" w:afterAutospacing="0"/>
              <w:rPr>
                <w:rFonts w:ascii="Arial" w:hAnsi="Arial" w:cs="Arial"/>
              </w:rPr>
            </w:pPr>
            <w:r w:rsidRPr="00B45C25">
              <w:rPr>
                <w:rFonts w:ascii="Arial" w:hAnsi="Arial" w:cs="Arial"/>
                <w:bCs/>
                <w:color w:val="000000" w:themeColor="text1"/>
                <w:sz w:val="22"/>
                <w:szCs w:val="22"/>
              </w:rPr>
              <w:t>24-hour hotline</w:t>
            </w:r>
          </w:p>
        </w:tc>
      </w:tr>
      <w:tr w:rsidR="00F43AE7" w:rsidRPr="00B45C25" w14:paraId="1B09C5A4" w14:textId="77777777" w:rsidTr="00C24D89">
        <w:trPr>
          <w:trHeight w:val="548"/>
        </w:trPr>
        <w:tc>
          <w:tcPr>
            <w:tcW w:w="5094" w:type="dxa"/>
            <w:tcMar>
              <w:top w:w="0" w:type="dxa"/>
              <w:left w:w="108" w:type="dxa"/>
              <w:bottom w:w="0" w:type="dxa"/>
              <w:right w:w="108" w:type="dxa"/>
            </w:tcMar>
          </w:tcPr>
          <w:p w14:paraId="1699138F" w14:textId="77777777" w:rsidR="00F43AE7" w:rsidRPr="00B45C25" w:rsidRDefault="00F43AE7"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 xml:space="preserve">SCSU Counseling and Psychological Services </w:t>
            </w:r>
          </w:p>
          <w:p w14:paraId="09900B5A" w14:textId="77777777" w:rsidR="00F43AE7" w:rsidRPr="00B45C25" w:rsidRDefault="00047D26" w:rsidP="00F43AE7">
            <w:pPr>
              <w:pStyle w:val="NormalWeb"/>
              <w:spacing w:before="0" w:beforeAutospacing="0" w:after="0" w:afterAutospacing="0"/>
              <w:rPr>
                <w:rFonts w:ascii="Arial" w:hAnsi="Arial" w:cs="Arial"/>
                <w:bCs/>
                <w:color w:val="000000" w:themeColor="text1"/>
                <w:sz w:val="22"/>
                <w:szCs w:val="22"/>
              </w:rPr>
            </w:pPr>
            <w:hyperlink r:id="rId17" w:history="1">
              <w:r w:rsidR="00F43AE7" w:rsidRPr="00B45C25">
                <w:rPr>
                  <w:rStyle w:val="Hyperlink"/>
                  <w:rFonts w:ascii="Arial" w:hAnsi="Arial" w:cs="Arial"/>
                  <w:bCs/>
                  <w:sz w:val="22"/>
                  <w:szCs w:val="22"/>
                </w:rPr>
                <w:t>https://www.stcloudstate.edu/counseling/</w:t>
              </w:r>
            </w:hyperlink>
            <w:r w:rsidR="00F43AE7" w:rsidRPr="00B45C25">
              <w:rPr>
                <w:rFonts w:ascii="Arial" w:hAnsi="Arial" w:cs="Arial"/>
                <w:bCs/>
                <w:color w:val="000000" w:themeColor="text1"/>
                <w:sz w:val="22"/>
                <w:szCs w:val="22"/>
              </w:rPr>
              <w:t xml:space="preserve"> </w:t>
            </w:r>
          </w:p>
          <w:p w14:paraId="76102A39" w14:textId="77777777" w:rsidR="00AF6C42" w:rsidRPr="00B45C25" w:rsidRDefault="00AF6C42"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Open Monday-Friday 8-4:30pm</w:t>
            </w:r>
          </w:p>
        </w:tc>
        <w:tc>
          <w:tcPr>
            <w:tcW w:w="1961" w:type="dxa"/>
            <w:tcMar>
              <w:top w:w="0" w:type="dxa"/>
              <w:left w:w="108" w:type="dxa"/>
              <w:bottom w:w="0" w:type="dxa"/>
              <w:right w:w="108" w:type="dxa"/>
            </w:tcMar>
          </w:tcPr>
          <w:p w14:paraId="6530C531" w14:textId="77777777" w:rsidR="00F43AE7" w:rsidRPr="00B45C25" w:rsidRDefault="00F43AE7"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320.308.3171</w:t>
            </w:r>
          </w:p>
        </w:tc>
      </w:tr>
      <w:tr w:rsidR="00AF6C42" w:rsidRPr="00B45C25" w14:paraId="303DD959" w14:textId="77777777" w:rsidTr="00C24D89">
        <w:trPr>
          <w:trHeight w:val="548"/>
        </w:trPr>
        <w:tc>
          <w:tcPr>
            <w:tcW w:w="5094" w:type="dxa"/>
            <w:tcMar>
              <w:top w:w="0" w:type="dxa"/>
              <w:left w:w="108" w:type="dxa"/>
              <w:bottom w:w="0" w:type="dxa"/>
              <w:right w:w="108" w:type="dxa"/>
            </w:tcMar>
          </w:tcPr>
          <w:p w14:paraId="60EFDA13" w14:textId="77777777" w:rsidR="00AF6C42" w:rsidRPr="00B45C25" w:rsidRDefault="00AF6C42"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SCSU Health Services</w:t>
            </w:r>
          </w:p>
          <w:p w14:paraId="6C8DFF43" w14:textId="77777777" w:rsidR="00AF6C42" w:rsidRPr="00B45C25" w:rsidRDefault="00AF6C42"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Open Monday-Friday 8-4:30pm</w:t>
            </w:r>
          </w:p>
        </w:tc>
        <w:tc>
          <w:tcPr>
            <w:tcW w:w="1961" w:type="dxa"/>
            <w:tcMar>
              <w:top w:w="0" w:type="dxa"/>
              <w:left w:w="108" w:type="dxa"/>
              <w:bottom w:w="0" w:type="dxa"/>
              <w:right w:w="108" w:type="dxa"/>
            </w:tcMar>
          </w:tcPr>
          <w:p w14:paraId="1E86B0EB" w14:textId="77777777" w:rsidR="00AF6C42" w:rsidRPr="00B45C25" w:rsidRDefault="00AF6C42" w:rsidP="00F43AE7">
            <w:pPr>
              <w:pStyle w:val="NormalWeb"/>
              <w:spacing w:before="0" w:beforeAutospacing="0" w:after="0" w:afterAutospacing="0"/>
              <w:rPr>
                <w:rFonts w:ascii="Arial" w:hAnsi="Arial" w:cs="Arial"/>
                <w:bCs/>
                <w:color w:val="000000" w:themeColor="text1"/>
                <w:sz w:val="22"/>
                <w:szCs w:val="22"/>
              </w:rPr>
            </w:pPr>
            <w:r w:rsidRPr="00B45C25">
              <w:rPr>
                <w:rFonts w:ascii="Arial" w:hAnsi="Arial" w:cs="Arial"/>
                <w:bCs/>
                <w:color w:val="000000" w:themeColor="text1"/>
                <w:sz w:val="22"/>
                <w:szCs w:val="22"/>
              </w:rPr>
              <w:t>320.308.3191</w:t>
            </w:r>
          </w:p>
        </w:tc>
      </w:tr>
    </w:tbl>
    <w:p w14:paraId="6540C5C8" w14:textId="398DA247" w:rsidR="005C5740" w:rsidRPr="009D15B0" w:rsidRDefault="0070450D" w:rsidP="009D15B0">
      <w:pPr>
        <w:pStyle w:val="NormalWeb"/>
        <w:ind w:left="720"/>
        <w:rPr>
          <w:rFonts w:ascii="Arial" w:hAnsi="Arial" w:cs="Arial"/>
          <w:color w:val="000000"/>
        </w:rPr>
      </w:pPr>
      <w:r w:rsidRPr="00B45C25">
        <w:rPr>
          <w:rFonts w:ascii="Arial" w:hAnsi="Arial" w:cs="Arial"/>
          <w:bCs/>
          <w:color w:val="000000" w:themeColor="text1"/>
          <w:sz w:val="22"/>
          <w:szCs w:val="22"/>
        </w:rPr>
        <w:t xml:space="preserve">If you are a survivor or someone concerned about a survivor and need immediate information on what to do, please go to </w:t>
      </w:r>
      <w:hyperlink r:id="rId18" w:history="1">
        <w:r w:rsidRPr="00B45C25">
          <w:rPr>
            <w:rStyle w:val="Hyperlink"/>
            <w:rFonts w:ascii="Arial" w:hAnsi="Arial" w:cs="Arial"/>
            <w:bCs/>
            <w:color w:val="000000" w:themeColor="text1"/>
            <w:sz w:val="22"/>
            <w:szCs w:val="22"/>
          </w:rPr>
          <w:t>http://www.stcloudstate.edu/womenscenter/</w:t>
        </w:r>
      </w:hyperlink>
      <w:r w:rsidR="00C62A0D" w:rsidRPr="00B45C25">
        <w:rPr>
          <w:rStyle w:val="Hyperlink"/>
          <w:rFonts w:ascii="Arial" w:hAnsi="Arial" w:cs="Arial"/>
          <w:bCs/>
          <w:color w:val="000000" w:themeColor="text1"/>
          <w:sz w:val="22"/>
          <w:szCs w:val="22"/>
        </w:rPr>
        <w:t xml:space="preserve"> </w:t>
      </w:r>
      <w:r w:rsidR="00C42338">
        <w:rPr>
          <w:rStyle w:val="Hyperlink"/>
          <w:rFonts w:ascii="Arial" w:hAnsi="Arial" w:cs="Arial"/>
          <w:bCs/>
          <w:color w:val="000000" w:themeColor="text1"/>
          <w:sz w:val="22"/>
          <w:szCs w:val="22"/>
        </w:rPr>
        <w:t xml:space="preserve"> </w:t>
      </w:r>
      <w:r w:rsidR="00C62A0D" w:rsidRPr="00B45C25">
        <w:rPr>
          <w:rStyle w:val="Hyperlink"/>
          <w:rFonts w:ascii="Arial" w:hAnsi="Arial" w:cs="Arial"/>
          <w:bCs/>
          <w:color w:val="000000" w:themeColor="text1"/>
          <w:sz w:val="22"/>
          <w:szCs w:val="22"/>
          <w:u w:val="none"/>
        </w:rPr>
        <w:t xml:space="preserve">or </w:t>
      </w:r>
      <w:hyperlink r:id="rId19" w:history="1">
        <w:r w:rsidR="00C62A0D" w:rsidRPr="00B45C25">
          <w:rPr>
            <w:rStyle w:val="Hyperlink"/>
            <w:rFonts w:ascii="Arial" w:hAnsi="Arial" w:cs="Arial"/>
            <w:bCs/>
            <w:sz w:val="22"/>
            <w:szCs w:val="22"/>
          </w:rPr>
          <w:t>https://www.stcloudstate.edu/oea/support.aspx</w:t>
        </w:r>
      </w:hyperlink>
      <w:r w:rsidR="00C62A0D" w:rsidRPr="00B45C25">
        <w:rPr>
          <w:rStyle w:val="Hyperlink"/>
          <w:rFonts w:ascii="Arial" w:hAnsi="Arial" w:cs="Arial"/>
          <w:bCs/>
          <w:color w:val="000000" w:themeColor="text1"/>
          <w:sz w:val="22"/>
          <w:szCs w:val="22"/>
          <w:u w:val="none"/>
        </w:rPr>
        <w:t xml:space="preserve"> </w:t>
      </w:r>
    </w:p>
    <w:p w14:paraId="49536C25" w14:textId="581C1368" w:rsidR="00287621" w:rsidRPr="00FC71DF" w:rsidRDefault="00287621" w:rsidP="00287621">
      <w:pPr>
        <w:pStyle w:val="ListParagraph"/>
        <w:ind w:left="0"/>
        <w:rPr>
          <w:rFonts w:ascii="Arial" w:hAnsi="Arial" w:cs="Arial"/>
          <w:color w:val="538135" w:themeColor="accent6" w:themeShade="BF"/>
        </w:rPr>
      </w:pPr>
      <w:r w:rsidRPr="00FC71DF">
        <w:rPr>
          <w:rFonts w:ascii="Arial" w:hAnsi="Arial" w:cs="Arial"/>
          <w:b/>
          <w:color w:val="538135" w:themeColor="accent6" w:themeShade="BF"/>
        </w:rPr>
        <w:t>STUDENT ACCESSIBILITY SERVICES</w:t>
      </w:r>
      <w:r w:rsidRPr="00FC71DF">
        <w:rPr>
          <w:rFonts w:ascii="Arial" w:hAnsi="Arial" w:cs="Arial"/>
          <w:color w:val="538135" w:themeColor="accent6" w:themeShade="BF"/>
        </w:rPr>
        <w:tab/>
      </w:r>
    </w:p>
    <w:p w14:paraId="20689811" w14:textId="77777777" w:rsidR="00287621" w:rsidRPr="00B45C25" w:rsidRDefault="00047D26" w:rsidP="00287621">
      <w:pPr>
        <w:pStyle w:val="ListParagraph"/>
        <w:ind w:left="0" w:firstLine="720"/>
        <w:rPr>
          <w:rFonts w:ascii="Arial" w:hAnsi="Arial" w:cs="Arial"/>
        </w:rPr>
      </w:pPr>
      <w:hyperlink r:id="rId20" w:history="1">
        <w:r w:rsidR="00287621" w:rsidRPr="00C01238">
          <w:rPr>
            <w:rStyle w:val="Hyperlink"/>
            <w:rFonts w:ascii="Arial" w:hAnsi="Arial" w:cs="Arial"/>
          </w:rPr>
          <w:t>https://www.stcloudstate.edu/sas/faculty-staff/default.aspx</w:t>
        </w:r>
      </w:hyperlink>
      <w:r w:rsidR="00287621" w:rsidRPr="00B45C25">
        <w:rPr>
          <w:rFonts w:ascii="Arial" w:hAnsi="Arial" w:cs="Arial"/>
        </w:rPr>
        <w:t xml:space="preserve"> </w:t>
      </w:r>
    </w:p>
    <w:p w14:paraId="679E88BC" w14:textId="7737F8BA" w:rsidR="00287621" w:rsidRPr="00B45C25" w:rsidRDefault="00287621" w:rsidP="00287621">
      <w:pPr>
        <w:pStyle w:val="ListParagraph"/>
        <w:rPr>
          <w:rFonts w:ascii="Arial" w:hAnsi="Arial" w:cs="Arial"/>
          <w:bCs/>
          <w:i/>
          <w:iCs/>
        </w:rPr>
      </w:pPr>
      <w:r w:rsidRPr="00B45C25">
        <w:rPr>
          <w:rFonts w:ascii="Arial" w:hAnsi="Arial" w:cs="Arial"/>
          <w:bCs/>
          <w:i/>
          <w:iCs/>
        </w:rPr>
        <w:t>An affirmative action, equal opportunity employer and educator. St. Cloud State University is committed to a policy of nondiscrimination in employment and education opportunity and works to provide reasonable accommodations for all persons with disabilities. Accommodations are provided on an individualized, as-needed basis, determined through appropriate documentation of need. Please contact Student Accessibility Services or 320-308-4080, office</w:t>
      </w:r>
      <w:r w:rsidR="00C42338">
        <w:rPr>
          <w:rFonts w:ascii="Arial" w:hAnsi="Arial" w:cs="Arial"/>
          <w:bCs/>
          <w:i/>
          <w:iCs/>
        </w:rPr>
        <w:t xml:space="preserve"> Centennial Hall</w:t>
      </w:r>
      <w:r w:rsidRPr="00B45C25">
        <w:rPr>
          <w:rFonts w:ascii="Arial" w:hAnsi="Arial" w:cs="Arial"/>
          <w:bCs/>
          <w:i/>
          <w:iCs/>
        </w:rPr>
        <w:t xml:space="preserve"> </w:t>
      </w:r>
      <w:r w:rsidR="00C42338">
        <w:rPr>
          <w:rFonts w:ascii="Arial" w:hAnsi="Arial" w:cs="Arial"/>
          <w:bCs/>
          <w:i/>
          <w:iCs/>
        </w:rPr>
        <w:t>(</w:t>
      </w:r>
      <w:r w:rsidRPr="00B45C25">
        <w:rPr>
          <w:rFonts w:ascii="Arial" w:hAnsi="Arial" w:cs="Arial"/>
          <w:bCs/>
          <w:i/>
          <w:iCs/>
        </w:rPr>
        <w:t>CH</w:t>
      </w:r>
      <w:r w:rsidR="00C42338">
        <w:rPr>
          <w:rFonts w:ascii="Arial" w:hAnsi="Arial" w:cs="Arial"/>
          <w:bCs/>
          <w:i/>
          <w:iCs/>
        </w:rPr>
        <w:t xml:space="preserve">) </w:t>
      </w:r>
      <w:r w:rsidRPr="00B45C25">
        <w:rPr>
          <w:rFonts w:ascii="Arial" w:hAnsi="Arial" w:cs="Arial"/>
          <w:bCs/>
          <w:i/>
          <w:iCs/>
        </w:rPr>
        <w:t>202 to meet and discuss reasonable and appropriate accommodations for your plan. The accommodations authorized in your plan should be discussed with your instructor. All discussions will remain confidential. This syllabus is available in alternate formats upon request.</w:t>
      </w:r>
    </w:p>
    <w:p w14:paraId="1DC6EFE8" w14:textId="2ECD451B" w:rsidR="00F43AE7" w:rsidRPr="00B45C25" w:rsidRDefault="00F43AE7" w:rsidP="009D15B0">
      <w:pPr>
        <w:pStyle w:val="ListParagraph"/>
        <w:spacing w:after="0"/>
        <w:ind w:left="0"/>
        <w:rPr>
          <w:rFonts w:ascii="Arial" w:hAnsi="Arial" w:cs="Arial"/>
        </w:rPr>
      </w:pPr>
    </w:p>
    <w:sectPr w:rsidR="00F43AE7" w:rsidRPr="00B45C25" w:rsidSect="009D15B0">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D9E"/>
    <w:multiLevelType w:val="hybridMultilevel"/>
    <w:tmpl w:val="F3B885D6"/>
    <w:lvl w:ilvl="0" w:tplc="3CCA9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C118F"/>
    <w:multiLevelType w:val="multilevel"/>
    <w:tmpl w:val="88825A78"/>
    <w:lvl w:ilvl="0">
      <w:start w:val="1"/>
      <w:numFmt w:val="bullet"/>
      <w:lvlText w:val=""/>
      <w:lvlJc w:val="left"/>
      <w:pPr>
        <w:tabs>
          <w:tab w:val="num" w:pos="2190"/>
        </w:tabs>
        <w:ind w:left="2190" w:hanging="360"/>
      </w:pPr>
      <w:rPr>
        <w:rFonts w:ascii="Symbol" w:hAnsi="Symbol" w:hint="default"/>
        <w:sz w:val="20"/>
      </w:rPr>
    </w:lvl>
    <w:lvl w:ilvl="1">
      <w:start w:val="1"/>
      <w:numFmt w:val="bullet"/>
      <w:lvlText w:val="o"/>
      <w:lvlJc w:val="left"/>
      <w:pPr>
        <w:tabs>
          <w:tab w:val="num" w:pos="2910"/>
        </w:tabs>
        <w:ind w:left="2910" w:hanging="360"/>
      </w:pPr>
      <w:rPr>
        <w:rFonts w:ascii="Courier New" w:hAnsi="Courier New" w:hint="default"/>
        <w:sz w:val="20"/>
      </w:rPr>
    </w:lvl>
    <w:lvl w:ilvl="2" w:tentative="1">
      <w:start w:val="1"/>
      <w:numFmt w:val="bullet"/>
      <w:lvlText w:val=""/>
      <w:lvlJc w:val="left"/>
      <w:pPr>
        <w:tabs>
          <w:tab w:val="num" w:pos="3630"/>
        </w:tabs>
        <w:ind w:left="3630" w:hanging="360"/>
      </w:pPr>
      <w:rPr>
        <w:rFonts w:ascii="Wingdings" w:hAnsi="Wingdings" w:hint="default"/>
        <w:sz w:val="20"/>
      </w:rPr>
    </w:lvl>
    <w:lvl w:ilvl="3" w:tentative="1">
      <w:start w:val="1"/>
      <w:numFmt w:val="bullet"/>
      <w:lvlText w:val=""/>
      <w:lvlJc w:val="left"/>
      <w:pPr>
        <w:tabs>
          <w:tab w:val="num" w:pos="4350"/>
        </w:tabs>
        <w:ind w:left="4350" w:hanging="360"/>
      </w:pPr>
      <w:rPr>
        <w:rFonts w:ascii="Wingdings" w:hAnsi="Wingdings" w:hint="default"/>
        <w:sz w:val="20"/>
      </w:rPr>
    </w:lvl>
    <w:lvl w:ilvl="4" w:tentative="1">
      <w:start w:val="1"/>
      <w:numFmt w:val="bullet"/>
      <w:lvlText w:val=""/>
      <w:lvlJc w:val="left"/>
      <w:pPr>
        <w:tabs>
          <w:tab w:val="num" w:pos="5070"/>
        </w:tabs>
        <w:ind w:left="5070" w:hanging="360"/>
      </w:pPr>
      <w:rPr>
        <w:rFonts w:ascii="Wingdings" w:hAnsi="Wingdings" w:hint="default"/>
        <w:sz w:val="20"/>
      </w:rPr>
    </w:lvl>
    <w:lvl w:ilvl="5" w:tentative="1">
      <w:start w:val="1"/>
      <w:numFmt w:val="bullet"/>
      <w:lvlText w:val=""/>
      <w:lvlJc w:val="left"/>
      <w:pPr>
        <w:tabs>
          <w:tab w:val="num" w:pos="5790"/>
        </w:tabs>
        <w:ind w:left="5790" w:hanging="360"/>
      </w:pPr>
      <w:rPr>
        <w:rFonts w:ascii="Wingdings" w:hAnsi="Wingdings" w:hint="default"/>
        <w:sz w:val="20"/>
      </w:rPr>
    </w:lvl>
    <w:lvl w:ilvl="6" w:tentative="1">
      <w:start w:val="1"/>
      <w:numFmt w:val="bullet"/>
      <w:lvlText w:val=""/>
      <w:lvlJc w:val="left"/>
      <w:pPr>
        <w:tabs>
          <w:tab w:val="num" w:pos="6510"/>
        </w:tabs>
        <w:ind w:left="6510" w:hanging="360"/>
      </w:pPr>
      <w:rPr>
        <w:rFonts w:ascii="Wingdings" w:hAnsi="Wingdings" w:hint="default"/>
        <w:sz w:val="20"/>
      </w:rPr>
    </w:lvl>
    <w:lvl w:ilvl="7" w:tentative="1">
      <w:start w:val="1"/>
      <w:numFmt w:val="bullet"/>
      <w:lvlText w:val=""/>
      <w:lvlJc w:val="left"/>
      <w:pPr>
        <w:tabs>
          <w:tab w:val="num" w:pos="7230"/>
        </w:tabs>
        <w:ind w:left="7230" w:hanging="360"/>
      </w:pPr>
      <w:rPr>
        <w:rFonts w:ascii="Wingdings" w:hAnsi="Wingdings" w:hint="default"/>
        <w:sz w:val="20"/>
      </w:rPr>
    </w:lvl>
    <w:lvl w:ilvl="8" w:tentative="1">
      <w:start w:val="1"/>
      <w:numFmt w:val="bullet"/>
      <w:lvlText w:val=""/>
      <w:lvlJc w:val="left"/>
      <w:pPr>
        <w:tabs>
          <w:tab w:val="num" w:pos="7950"/>
        </w:tabs>
        <w:ind w:left="7950" w:hanging="360"/>
      </w:pPr>
      <w:rPr>
        <w:rFonts w:ascii="Wingdings" w:hAnsi="Wingdings" w:hint="default"/>
        <w:sz w:val="20"/>
      </w:rPr>
    </w:lvl>
  </w:abstractNum>
  <w:abstractNum w:abstractNumId="2" w15:restartNumberingAfterBreak="0">
    <w:nsid w:val="6DC27EDE"/>
    <w:multiLevelType w:val="multilevel"/>
    <w:tmpl w:val="D3D0601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71B9161F"/>
    <w:multiLevelType w:val="hybridMultilevel"/>
    <w:tmpl w:val="A6628D62"/>
    <w:lvl w:ilvl="0" w:tplc="3CCA9E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9F"/>
    <w:rsid w:val="00047D26"/>
    <w:rsid w:val="00065122"/>
    <w:rsid w:val="000E0888"/>
    <w:rsid w:val="00132705"/>
    <w:rsid w:val="00287621"/>
    <w:rsid w:val="002901E4"/>
    <w:rsid w:val="002D7DFA"/>
    <w:rsid w:val="003500B9"/>
    <w:rsid w:val="003D1CB1"/>
    <w:rsid w:val="00424E49"/>
    <w:rsid w:val="004843CC"/>
    <w:rsid w:val="004D0BED"/>
    <w:rsid w:val="004D37A1"/>
    <w:rsid w:val="00511E7A"/>
    <w:rsid w:val="0051513F"/>
    <w:rsid w:val="0056543D"/>
    <w:rsid w:val="005B1B87"/>
    <w:rsid w:val="005C5740"/>
    <w:rsid w:val="005F3589"/>
    <w:rsid w:val="00620384"/>
    <w:rsid w:val="006273CA"/>
    <w:rsid w:val="0070450D"/>
    <w:rsid w:val="0081095A"/>
    <w:rsid w:val="00931676"/>
    <w:rsid w:val="009B6BAE"/>
    <w:rsid w:val="009D15B0"/>
    <w:rsid w:val="009D6EB7"/>
    <w:rsid w:val="00A015ED"/>
    <w:rsid w:val="00AF6C42"/>
    <w:rsid w:val="00B45C25"/>
    <w:rsid w:val="00BF7D9F"/>
    <w:rsid w:val="00C24D89"/>
    <w:rsid w:val="00C42338"/>
    <w:rsid w:val="00C62A0D"/>
    <w:rsid w:val="00CB59F7"/>
    <w:rsid w:val="00CD4695"/>
    <w:rsid w:val="00D714D5"/>
    <w:rsid w:val="00D92BB7"/>
    <w:rsid w:val="00DE0816"/>
    <w:rsid w:val="00DE76D2"/>
    <w:rsid w:val="00E14C80"/>
    <w:rsid w:val="00E3594F"/>
    <w:rsid w:val="00EB6E39"/>
    <w:rsid w:val="00F133FC"/>
    <w:rsid w:val="00F43AE7"/>
    <w:rsid w:val="00FC71DF"/>
    <w:rsid w:val="00FF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E12A"/>
  <w15:chartTrackingRefBased/>
  <w15:docId w15:val="{7405A4F2-A0E1-486A-81FE-80BA5EEF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3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3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D9F"/>
    <w:pPr>
      <w:ind w:left="720"/>
      <w:contextualSpacing/>
    </w:pPr>
  </w:style>
  <w:style w:type="paragraph" w:styleId="NormalWeb">
    <w:name w:val="Normal (Web)"/>
    <w:basedOn w:val="Normal"/>
    <w:uiPriority w:val="99"/>
    <w:unhideWhenUsed/>
    <w:rsid w:val="001327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705"/>
    <w:rPr>
      <w:b/>
      <w:bCs/>
    </w:rPr>
  </w:style>
  <w:style w:type="character" w:styleId="Hyperlink">
    <w:name w:val="Hyperlink"/>
    <w:basedOn w:val="DefaultParagraphFont"/>
    <w:unhideWhenUsed/>
    <w:rsid w:val="00132705"/>
    <w:rPr>
      <w:color w:val="0000FF"/>
      <w:u w:val="single"/>
    </w:rPr>
  </w:style>
  <w:style w:type="character" w:styleId="FollowedHyperlink">
    <w:name w:val="FollowedHyperlink"/>
    <w:basedOn w:val="DefaultParagraphFont"/>
    <w:uiPriority w:val="99"/>
    <w:semiHidden/>
    <w:unhideWhenUsed/>
    <w:rsid w:val="0070450D"/>
    <w:rPr>
      <w:color w:val="954F72" w:themeColor="followedHyperlink"/>
      <w:u w:val="single"/>
    </w:rPr>
  </w:style>
  <w:style w:type="character" w:customStyle="1" w:styleId="Heading2Char">
    <w:name w:val="Heading 2 Char"/>
    <w:basedOn w:val="DefaultParagraphFont"/>
    <w:link w:val="Heading2"/>
    <w:uiPriority w:val="9"/>
    <w:rsid w:val="00F43A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3AE7"/>
    <w:rPr>
      <w:rFonts w:ascii="Times New Roman" w:eastAsia="Times New Roman" w:hAnsi="Times New Roman" w:cs="Times New Roman"/>
      <w:b/>
      <w:bCs/>
      <w:sz w:val="27"/>
      <w:szCs w:val="27"/>
    </w:rPr>
  </w:style>
  <w:style w:type="character" w:customStyle="1" w:styleId="small">
    <w:name w:val="small"/>
    <w:basedOn w:val="DefaultParagraphFont"/>
    <w:rsid w:val="00F43AE7"/>
  </w:style>
  <w:style w:type="character" w:customStyle="1" w:styleId="UnresolvedMention">
    <w:name w:val="Unresolved Mention"/>
    <w:basedOn w:val="DefaultParagraphFont"/>
    <w:uiPriority w:val="99"/>
    <w:semiHidden/>
    <w:unhideWhenUsed/>
    <w:rsid w:val="0051513F"/>
    <w:rPr>
      <w:color w:val="605E5C"/>
      <w:shd w:val="clear" w:color="auto" w:fill="E1DFDD"/>
    </w:rPr>
  </w:style>
  <w:style w:type="paragraph" w:styleId="BalloonText">
    <w:name w:val="Balloon Text"/>
    <w:basedOn w:val="Normal"/>
    <w:link w:val="BalloonTextChar"/>
    <w:uiPriority w:val="99"/>
    <w:semiHidden/>
    <w:unhideWhenUsed/>
    <w:rsid w:val="00C42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40">
      <w:bodyDiv w:val="1"/>
      <w:marLeft w:val="0"/>
      <w:marRight w:val="0"/>
      <w:marTop w:val="0"/>
      <w:marBottom w:val="0"/>
      <w:divBdr>
        <w:top w:val="none" w:sz="0" w:space="0" w:color="auto"/>
        <w:left w:val="none" w:sz="0" w:space="0" w:color="auto"/>
        <w:bottom w:val="none" w:sz="0" w:space="0" w:color="auto"/>
        <w:right w:val="none" w:sz="0" w:space="0" w:color="auto"/>
      </w:divBdr>
    </w:div>
    <w:div w:id="613439079">
      <w:bodyDiv w:val="1"/>
      <w:marLeft w:val="0"/>
      <w:marRight w:val="0"/>
      <w:marTop w:val="0"/>
      <w:marBottom w:val="0"/>
      <w:divBdr>
        <w:top w:val="none" w:sz="0" w:space="0" w:color="auto"/>
        <w:left w:val="none" w:sz="0" w:space="0" w:color="auto"/>
        <w:bottom w:val="none" w:sz="0" w:space="0" w:color="auto"/>
        <w:right w:val="none" w:sz="0" w:space="0" w:color="auto"/>
      </w:divBdr>
      <w:divsChild>
        <w:div w:id="319581172">
          <w:marLeft w:val="0"/>
          <w:marRight w:val="0"/>
          <w:marTop w:val="0"/>
          <w:marBottom w:val="0"/>
          <w:divBdr>
            <w:top w:val="none" w:sz="0" w:space="0" w:color="auto"/>
            <w:left w:val="none" w:sz="0" w:space="0" w:color="auto"/>
            <w:bottom w:val="none" w:sz="0" w:space="0" w:color="auto"/>
            <w:right w:val="none" w:sz="0" w:space="0" w:color="auto"/>
          </w:divBdr>
        </w:div>
      </w:divsChild>
    </w:div>
    <w:div w:id="12206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loudstate.edu/studenthandbook/code/default.aspx" TargetMode="External"/><Relationship Id="rId13" Type="http://schemas.openxmlformats.org/officeDocument/2006/relationships/hyperlink" Target="https://www.stcloudstate.edu/sas/" TargetMode="External"/><Relationship Id="rId18" Type="http://schemas.openxmlformats.org/officeDocument/2006/relationships/hyperlink" Target="http://www.stcloudstate.edu/womenscen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tcloudstate.edu/emergency/covid19/self-assessment/default.aspx" TargetMode="External"/><Relationship Id="rId17" Type="http://schemas.openxmlformats.org/officeDocument/2006/relationships/hyperlink" Target="https://www.stcloudstate.edu/counseling/" TargetMode="External"/><Relationship Id="rId2" Type="http://schemas.openxmlformats.org/officeDocument/2006/relationships/customXml" Target="../customXml/item2.xml"/><Relationship Id="rId16" Type="http://schemas.openxmlformats.org/officeDocument/2006/relationships/hyperlink" Target="https://www.stcloudstate.edu/ourhuskycompact/" TargetMode="External"/><Relationship Id="rId20" Type="http://schemas.openxmlformats.org/officeDocument/2006/relationships/hyperlink" Target="https://www.stcloudstate.edu/sas/faculty-staff/default.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lifeline.org/" TargetMode="External"/><Relationship Id="rId5" Type="http://schemas.openxmlformats.org/officeDocument/2006/relationships/styles" Target="styles.xml"/><Relationship Id="rId15" Type="http://schemas.openxmlformats.org/officeDocument/2006/relationships/hyperlink" Target="https://www.stcloudstate.edu/lgbt/" TargetMode="External"/><Relationship Id="rId10" Type="http://schemas.openxmlformats.org/officeDocument/2006/relationships/hyperlink" Target="https://suicidepreventionlifeline.org/" TargetMode="External"/><Relationship Id="rId19" Type="http://schemas.openxmlformats.org/officeDocument/2006/relationships/hyperlink" Target="https://www.stcloudstate.edu/oea/support.aspx" TargetMode="External"/><Relationship Id="rId4" Type="http://schemas.openxmlformats.org/officeDocument/2006/relationships/numbering" Target="numbering.xml"/><Relationship Id="rId9" Type="http://schemas.openxmlformats.org/officeDocument/2006/relationships/hyperlink" Target="https://www.stcloudstate.edu/counseling/" TargetMode="External"/><Relationship Id="rId14" Type="http://schemas.openxmlformats.org/officeDocument/2006/relationships/hyperlink" Target="mailto:myhealthservices@stcloudstate.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ACAB8406445A4488223176979B0F1A" ma:contentTypeVersion="13" ma:contentTypeDescription="Create a new document." ma:contentTypeScope="" ma:versionID="ddf091f39a7b534aa7f7d4b7d328fddc">
  <xsd:schema xmlns:xsd="http://www.w3.org/2001/XMLSchema" xmlns:xs="http://www.w3.org/2001/XMLSchema" xmlns:p="http://schemas.microsoft.com/office/2006/metadata/properties" xmlns:ns3="d2cf73ad-b574-450d-95ec-734d92ccc191" xmlns:ns4="9f65c116-eb6b-4fb6-b07a-6905e1e2b073" targetNamespace="http://schemas.microsoft.com/office/2006/metadata/properties" ma:root="true" ma:fieldsID="dd9ca288e4ec0593c082ff1d9d00cb70" ns3:_="" ns4:_="">
    <xsd:import namespace="d2cf73ad-b574-450d-95ec-734d92ccc191"/>
    <xsd:import namespace="9f65c116-eb6b-4fb6-b07a-6905e1e2b0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73ad-b574-450d-95ec-734d92ccc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5c116-eb6b-4fb6-b07a-6905e1e2b073" elementFormDefault="qualified">
    <xsd:import namespace="http://schemas.microsoft.com/office/2006/documentManagement/types"/>
    <xsd:import namespace="http://schemas.microsoft.com/office/infopath/2007/PartnerControls"/>
    <xsd:element name="SharedWithUsers" ma:index="16"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3E1A7-9BC7-4D93-8EEF-44DF8BF57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73ad-b574-450d-95ec-734d92ccc191"/>
    <ds:schemaRef ds:uri="9f65c116-eb6b-4fb6-b07a-6905e1e2b0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90B1C2-0A27-4547-BD1A-D632CECDBC3E}">
  <ds:schemaRefs>
    <ds:schemaRef ds:uri="http://schemas.microsoft.com/sharepoint/v3/contenttype/forms"/>
  </ds:schemaRefs>
</ds:datastoreItem>
</file>

<file path=customXml/itemProps3.xml><?xml version="1.0" encoding="utf-8"?>
<ds:datastoreItem xmlns:ds="http://schemas.openxmlformats.org/officeDocument/2006/customXml" ds:itemID="{81373E1B-A169-47BF-B39E-F9656116E4B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d2cf73ad-b574-450d-95ec-734d92ccc191"/>
    <ds:schemaRef ds:uri="http://schemas.microsoft.com/office/infopath/2007/PartnerControls"/>
    <ds:schemaRef ds:uri="http://purl.org/dc/elements/1.1/"/>
    <ds:schemaRef ds:uri="9f65c116-eb6b-4fb6-b07a-6905e1e2b07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920</Words>
  <Characters>5250</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 Hanzsek-Brill</dc:creator>
  <cp:keywords/>
  <dc:description/>
  <cp:lastModifiedBy>Anda, Andrew A.</cp:lastModifiedBy>
  <cp:revision>2</cp:revision>
  <dcterms:created xsi:type="dcterms:W3CDTF">2021-01-11T10:04:00Z</dcterms:created>
  <dcterms:modified xsi:type="dcterms:W3CDTF">2021-01-11T10:04:00Z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0x01010040ACAB8406445A4488223176979B0F1A</vt:lpwstr>
  </property>
</Properties>
</file>