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67CD86B" w14:textId="77777777" w:rsidR="00267E7F" w:rsidRDefault="00267E7F">
      <w:pPr>
        <w:pStyle w:val="HTMLPreformatted"/>
      </w:pPr>
    </w:p>
    <w:p w14:paraId="4E872BF4" w14:textId="77777777" w:rsidR="00267E7F" w:rsidRDefault="00267E7F">
      <w:pPr>
        <w:pStyle w:val="HTMLPreformatted"/>
      </w:pPr>
      <w:r>
        <w:rPr>
          <w:b/>
          <w:bCs/>
        </w:rPr>
        <w:t xml:space="preserve">CSCI </w:t>
      </w:r>
      <w:hyperlink r:id="rId5" w:history="1">
        <w:r>
          <w:rPr>
            <w:rStyle w:val="Hyperlink"/>
          </w:rPr>
          <w:t>332</w:t>
        </w:r>
      </w:hyperlink>
    </w:p>
    <w:p w14:paraId="32AE1A7D" w14:textId="77777777" w:rsidR="00267E7F" w:rsidRDefault="00267E7F">
      <w:pPr>
        <w:pStyle w:val="HTMLPreformatted"/>
      </w:pPr>
      <w:r>
        <w:rPr>
          <w:b/>
          <w:bCs/>
        </w:rPr>
        <w:t>Section:</w:t>
      </w:r>
      <w:r>
        <w:t xml:space="preserve"> </w:t>
      </w:r>
      <w:r>
        <w:rPr>
          <w:b/>
          <w:bCs/>
        </w:rPr>
        <w:t>54</w:t>
      </w:r>
    </w:p>
    <w:p w14:paraId="5C3B07FF" w14:textId="77777777" w:rsidR="00267E7F" w:rsidRDefault="00267E7F">
      <w:pPr>
        <w:pStyle w:val="HTMLPreformatted"/>
      </w:pPr>
      <w:r>
        <w:rPr>
          <w:b/>
          <w:bCs/>
        </w:rPr>
        <w:t>Course ID:</w:t>
      </w:r>
      <w:r>
        <w:t xml:space="preserve"> 000698</w:t>
      </w:r>
    </w:p>
    <w:p w14:paraId="5FAEB2A1" w14:textId="77777777" w:rsidR="00267E7F" w:rsidRDefault="00267E7F">
      <w:pPr>
        <w:pStyle w:val="HTMLPreformatted"/>
        <w:rPr>
          <w:b/>
          <w:bCs/>
        </w:rPr>
      </w:pPr>
      <w:r>
        <w:rPr>
          <w:b/>
          <w:bCs/>
        </w:rPr>
        <w:t>Computing Ethics</w:t>
      </w:r>
    </w:p>
    <w:p w14:paraId="4C07A108" w14:textId="77777777" w:rsidR="00267E7F" w:rsidRDefault="00267E7F">
      <w:pPr>
        <w:pStyle w:val="HTMLPreformatted"/>
        <w:rPr>
          <w:b/>
          <w:bCs/>
        </w:rPr>
      </w:pPr>
      <w:r>
        <w:rPr>
          <w:b/>
          <w:bCs/>
        </w:rPr>
        <w:t>Spring 2026 Syllabus</w:t>
      </w:r>
    </w:p>
    <w:p w14:paraId="5BB981E0" w14:textId="77777777" w:rsidR="00267E7F" w:rsidRDefault="00267E7F">
      <w:pPr>
        <w:pStyle w:val="HTMLPreformatted"/>
      </w:pPr>
    </w:p>
    <w:p w14:paraId="76B863A2" w14:textId="77777777" w:rsidR="00267E7F" w:rsidRDefault="00267E7F">
      <w:pPr>
        <w:pStyle w:val="HTMLPreformatted"/>
      </w:pPr>
      <w:r>
        <w:rPr>
          <w:b/>
          <w:bCs/>
        </w:rPr>
        <w:t>INSTRUCTOR</w:t>
      </w:r>
      <w:r>
        <w:t>:     Andrew A. Anda, Ph.D., Professor of Computer Science</w:t>
      </w:r>
    </w:p>
    <w:p w14:paraId="1AD34852" w14:textId="77777777" w:rsidR="00267E7F" w:rsidRDefault="00267E7F">
      <w:pPr>
        <w:pStyle w:val="HTMLPreformatted"/>
      </w:pPr>
      <w:r>
        <w:rPr>
          <w:b/>
          <w:bCs/>
        </w:rPr>
        <w:t>OFFICE:</w:t>
      </w:r>
      <w:r>
        <w:t xml:space="preserve">         </w:t>
      </w:r>
      <w:r>
        <w:rPr>
          <w:b/>
          <w:bCs/>
        </w:rPr>
        <w:t>CH-366AE</w:t>
      </w:r>
      <w:r>
        <w:t xml:space="preserve">          </w:t>
      </w:r>
      <w:r>
        <w:rPr>
          <w:b/>
          <w:bCs/>
        </w:rPr>
        <w:t>Telephone</w:t>
      </w:r>
      <w:r>
        <w:t>:(320) 308-2044</w:t>
      </w:r>
    </w:p>
    <w:p w14:paraId="368A3F0B" w14:textId="77777777" w:rsidR="00267E7F" w:rsidRDefault="00267E7F">
      <w:pPr>
        <w:pStyle w:val="HTMLPreformatted"/>
      </w:pPr>
      <w:r>
        <w:rPr>
          <w:b/>
          <w:bCs/>
        </w:rPr>
        <w:t>E-MAIL:</w:t>
      </w:r>
      <w:r>
        <w:t xml:space="preserve">         aanda@stcloudstate.edu      </w:t>
      </w:r>
      <w:r>
        <w:br/>
      </w:r>
    </w:p>
    <w:p w14:paraId="70A146E2" w14:textId="77777777" w:rsidR="00267E7F" w:rsidRDefault="00267E7F">
      <w:pPr>
        <w:pStyle w:val="HTMLPreformatted"/>
      </w:pPr>
      <w:r>
        <w:t xml:space="preserve">                (prefix "</w:t>
      </w:r>
      <w:r>
        <w:rPr>
          <w:b/>
          <w:bCs/>
        </w:rPr>
        <w:t>CSCI332:</w:t>
      </w:r>
      <w:r>
        <w:t xml:space="preserve"> " in the Subject field)</w:t>
      </w:r>
    </w:p>
    <w:p w14:paraId="76294DA6" w14:textId="77777777" w:rsidR="00267E7F" w:rsidRDefault="00267E7F">
      <w:pPr>
        <w:pStyle w:val="HTMLPreformatted"/>
      </w:pPr>
      <w:r>
        <w:t xml:space="preserve">Web Site:       </w:t>
      </w:r>
      <w:hyperlink r:id="rId6" w:history="1">
        <w:r>
          <w:rPr>
            <w:rStyle w:val="Hyperlink"/>
          </w:rPr>
          <w:t>https://aanda-stcloudstate-edu.github.io/WebSpace/cs332.html</w:t>
        </w:r>
      </w:hyperlink>
    </w:p>
    <w:p w14:paraId="2994DBC2" w14:textId="77777777" w:rsidR="00267E7F" w:rsidRDefault="00267E7F">
      <w:pPr>
        <w:pStyle w:val="HTMLPreformatted"/>
      </w:pPr>
      <w:r>
        <w:rPr>
          <w:b/>
          <w:bCs/>
        </w:rPr>
        <w:t>INSTRUCTOR'S WEEKLY SCHEDULE</w:t>
      </w:r>
      <w:r>
        <w:t>:</w:t>
      </w:r>
    </w:p>
    <w:p w14:paraId="4EBF5E18" w14:textId="77777777" w:rsidR="00267E7F" w:rsidRDefault="00267E7F">
      <w:pPr>
        <w:pStyle w:val="HTMLPreformatted"/>
      </w:pPr>
      <w:r>
        <w:tab/>
      </w:r>
      <w:hyperlink r:id="rId7" w:history="1">
        <w:r>
          <w:rPr>
            <w:rStyle w:val="Hyperlink"/>
          </w:rPr>
          <w:t>https://aanda-stcloudstate-edu.github.io/WebSpace/Wkly-sched-w26.pdf</w:t>
        </w:r>
      </w:hyperlink>
    </w:p>
    <w:p w14:paraId="1E899689" w14:textId="77777777" w:rsidR="00267E7F" w:rsidRDefault="00267E7F">
      <w:pPr>
        <w:pStyle w:val="HTMLPreformatted"/>
      </w:pPr>
      <w:r>
        <w:t xml:space="preserve">       (and by appointment via Navigate)</w:t>
      </w:r>
    </w:p>
    <w:p w14:paraId="1F60DB1D" w14:textId="77777777" w:rsidR="00267E7F" w:rsidRDefault="00267E7F">
      <w:pPr>
        <w:pStyle w:val="HTMLPreformatted"/>
      </w:pPr>
      <w:r>
        <w:rPr>
          <w:b/>
          <w:bCs/>
        </w:rPr>
        <w:t>Student Support Hours</w:t>
      </w:r>
      <w:r>
        <w:t xml:space="preserve">: </w:t>
      </w:r>
      <w:hyperlink r:id="rId8" w:history="1">
        <w:r>
          <w:rPr>
            <w:rStyle w:val="Hyperlink"/>
          </w:rPr>
          <w:t>https://minnstate.zoom.us/j/91845917984</w:t>
        </w:r>
      </w:hyperlink>
    </w:p>
    <w:p w14:paraId="61C2BD1A" w14:textId="77777777" w:rsidR="00267E7F" w:rsidRDefault="00267E7F">
      <w:pPr>
        <w:pStyle w:val="HTMLPreformatted"/>
      </w:pPr>
      <w:r>
        <w:t xml:space="preserve">{I sometimes won't be available for a student office hour – </w:t>
      </w:r>
    </w:p>
    <w:p w14:paraId="06DD78EC" w14:textId="77777777" w:rsidR="00267E7F" w:rsidRDefault="00267E7F">
      <w:pPr>
        <w:pStyle w:val="HTMLPreformatted"/>
      </w:pPr>
      <w:r>
        <w:t>this will usually be because I'm attending a meeting}</w:t>
      </w:r>
    </w:p>
    <w:p w14:paraId="7974AD7A" w14:textId="77777777" w:rsidR="00267E7F" w:rsidRDefault="00267E7F">
      <w:pPr>
        <w:pStyle w:val="HTMLPreformatted"/>
      </w:pPr>
    </w:p>
    <w:p w14:paraId="0C3026EC" w14:textId="77777777" w:rsidR="00267E7F" w:rsidRDefault="00267E7F">
      <w:pPr>
        <w:pStyle w:val="HTMLPreformatted"/>
      </w:pPr>
      <w:r>
        <w:t>Resource Links:</w:t>
      </w:r>
    </w:p>
    <w:p w14:paraId="2E51DA1E" w14:textId="77777777" w:rsidR="00267E7F" w:rsidRDefault="00267E7F">
      <w:pPr>
        <w:pStyle w:val="HTMLPreformatted"/>
        <w:numPr>
          <w:ilvl w:val="0"/>
          <w:numId w:val="2"/>
        </w:numPr>
        <w:tabs>
          <w:tab w:val="clear" w:pos="720"/>
        </w:tabs>
        <w:spacing w:before="100" w:beforeAutospacing="1" w:after="100" w:afterAutospacing="1"/>
      </w:pPr>
      <w:hyperlink r:id="rId9" w:history="1">
        <w:r>
          <w:rPr>
            <w:rStyle w:val="Hyperlink"/>
          </w:rPr>
          <w:t>D2L Brightspace</w:t>
        </w:r>
      </w:hyperlink>
    </w:p>
    <w:p w14:paraId="15297516" w14:textId="77777777" w:rsidR="00267E7F" w:rsidRDefault="00267E7F">
      <w:pPr>
        <w:pStyle w:val="HTMLPreformatted"/>
        <w:numPr>
          <w:ilvl w:val="0"/>
          <w:numId w:val="2"/>
        </w:numPr>
        <w:tabs>
          <w:tab w:val="clear" w:pos="720"/>
        </w:tabs>
        <w:spacing w:before="100" w:beforeAutospacing="1" w:after="100" w:afterAutospacing="1"/>
      </w:pPr>
      <w:r>
        <w:t xml:space="preserve">    </w:t>
      </w:r>
    </w:p>
    <w:p w14:paraId="727D8BB4" w14:textId="77777777" w:rsidR="00267E7F" w:rsidRDefault="00267E7F">
      <w:pPr>
        <w:pStyle w:val="HTMLPreformatted"/>
        <w:numPr>
          <w:ilvl w:val="0"/>
          <w:numId w:val="2"/>
        </w:numPr>
        <w:tabs>
          <w:tab w:val="clear" w:pos="720"/>
        </w:tabs>
        <w:spacing w:before="100" w:beforeAutospacing="1" w:after="100" w:afterAutospacing="1"/>
      </w:pPr>
      <w:hyperlink r:id="rId10" w:history="1">
        <w:r>
          <w:rPr>
            <w:rStyle w:val="Hyperlink"/>
          </w:rPr>
          <w:t>SCSU Student Resources for Online Learning</w:t>
        </w:r>
      </w:hyperlink>
    </w:p>
    <w:p w14:paraId="556579DE" w14:textId="77777777" w:rsidR="00267E7F" w:rsidRDefault="00267E7F">
      <w:pPr>
        <w:pStyle w:val="HTMLPreformatted"/>
        <w:numPr>
          <w:ilvl w:val="0"/>
          <w:numId w:val="2"/>
        </w:numPr>
        <w:tabs>
          <w:tab w:val="clear" w:pos="720"/>
        </w:tabs>
        <w:spacing w:before="100" w:beforeAutospacing="1" w:after="100" w:afterAutospacing="1"/>
      </w:pPr>
      <w:r>
        <w:t xml:space="preserve">    </w:t>
      </w:r>
    </w:p>
    <w:p w14:paraId="31010EB1" w14:textId="77777777" w:rsidR="00267E7F" w:rsidRDefault="00267E7F">
      <w:pPr>
        <w:pStyle w:val="HTMLPreformatted"/>
        <w:numPr>
          <w:ilvl w:val="0"/>
          <w:numId w:val="2"/>
        </w:numPr>
        <w:tabs>
          <w:tab w:val="clear" w:pos="720"/>
        </w:tabs>
        <w:spacing w:before="100" w:beforeAutospacing="1" w:after="100" w:afterAutospacing="1"/>
      </w:pPr>
      <w:hyperlink r:id="rId11" w:history="1">
        <w:r>
          <w:rPr>
            <w:rStyle w:val="Hyperlink"/>
          </w:rPr>
          <w:t>SCSU Zoom Resources</w:t>
        </w:r>
      </w:hyperlink>
    </w:p>
    <w:p w14:paraId="109D7C5D" w14:textId="77777777" w:rsidR="00267E7F" w:rsidRDefault="00267E7F">
      <w:pPr>
        <w:pStyle w:val="HTMLPreformatted"/>
        <w:numPr>
          <w:ilvl w:val="0"/>
          <w:numId w:val="2"/>
        </w:numPr>
        <w:tabs>
          <w:tab w:val="clear" w:pos="720"/>
        </w:tabs>
        <w:spacing w:before="100" w:beforeAutospacing="1" w:after="100" w:afterAutospacing="1"/>
      </w:pPr>
      <w:r>
        <w:t xml:space="preserve">    </w:t>
      </w:r>
    </w:p>
    <w:p w14:paraId="04B8AA05" w14:textId="77777777" w:rsidR="00267E7F" w:rsidRDefault="00267E7F">
      <w:pPr>
        <w:pStyle w:val="HTMLPreformatted"/>
        <w:numPr>
          <w:ilvl w:val="0"/>
          <w:numId w:val="2"/>
        </w:numPr>
        <w:tabs>
          <w:tab w:val="clear" w:pos="720"/>
        </w:tabs>
        <w:spacing w:before="100" w:beforeAutospacing="1" w:after="100" w:afterAutospacing="1"/>
      </w:pPr>
      <w:hyperlink r:id="rId12" w:history="1">
        <w:r>
          <w:rPr>
            <w:rStyle w:val="Hyperlink"/>
          </w:rPr>
          <w:t>SCSU Student Information for Attending Classes Off-Campus</w:t>
        </w:r>
      </w:hyperlink>
    </w:p>
    <w:p w14:paraId="3B5F3811" w14:textId="77777777" w:rsidR="00267E7F" w:rsidRDefault="00267E7F">
      <w:pPr>
        <w:pStyle w:val="HTMLPreformatted"/>
        <w:numPr>
          <w:ilvl w:val="0"/>
          <w:numId w:val="2"/>
        </w:numPr>
        <w:tabs>
          <w:tab w:val="clear" w:pos="720"/>
        </w:tabs>
        <w:spacing w:before="100" w:beforeAutospacing="1" w:after="100" w:afterAutospacing="1"/>
      </w:pPr>
      <w:r>
        <w:t xml:space="preserve">    </w:t>
      </w:r>
    </w:p>
    <w:p w14:paraId="4EF6AB22" w14:textId="77777777" w:rsidR="00267E7F" w:rsidRDefault="00267E7F">
      <w:pPr>
        <w:pStyle w:val="HTMLPreformatted"/>
        <w:numPr>
          <w:ilvl w:val="0"/>
          <w:numId w:val="2"/>
        </w:numPr>
        <w:tabs>
          <w:tab w:val="clear" w:pos="720"/>
        </w:tabs>
        <w:spacing w:before="100" w:beforeAutospacing="1" w:after="100" w:afterAutospacing="1"/>
      </w:pPr>
      <w:hyperlink r:id="rId13" w:history="1">
        <w:r>
          <w:rPr>
            <w:rStyle w:val="Hyperlink"/>
          </w:rPr>
          <w:t>SCSU: The Write Place</w:t>
        </w:r>
      </w:hyperlink>
    </w:p>
    <w:p w14:paraId="681011B7" w14:textId="77777777" w:rsidR="00267E7F" w:rsidRDefault="00267E7F">
      <w:pPr>
        <w:pStyle w:val="HTMLPreformatted"/>
        <w:numPr>
          <w:ilvl w:val="0"/>
          <w:numId w:val="2"/>
        </w:numPr>
        <w:tabs>
          <w:tab w:val="clear" w:pos="720"/>
        </w:tabs>
        <w:spacing w:before="100" w:beforeAutospacing="1" w:after="100" w:afterAutospacing="1"/>
      </w:pPr>
      <w:r>
        <w:t xml:space="preserve">    </w:t>
      </w:r>
    </w:p>
    <w:p w14:paraId="4B847591" w14:textId="77777777" w:rsidR="00267E7F" w:rsidRDefault="00267E7F">
      <w:pPr>
        <w:pStyle w:val="HTMLPreformatted"/>
        <w:numPr>
          <w:ilvl w:val="0"/>
          <w:numId w:val="2"/>
        </w:numPr>
        <w:tabs>
          <w:tab w:val="clear" w:pos="720"/>
        </w:tabs>
        <w:spacing w:before="100" w:beforeAutospacing="1" w:after="100" w:afterAutospacing="1"/>
      </w:pPr>
      <w:hyperlink r:id="rId14" w:history="1">
        <w:r>
          <w:rPr>
            <w:rStyle w:val="Hyperlink"/>
          </w:rPr>
          <w:t>SCSU Information Technology Services</w:t>
        </w:r>
      </w:hyperlink>
    </w:p>
    <w:p w14:paraId="339F1E95" w14:textId="77777777" w:rsidR="00267E7F" w:rsidRDefault="00267E7F">
      <w:pPr>
        <w:pStyle w:val="HTMLPreformatted"/>
        <w:numPr>
          <w:ilvl w:val="0"/>
          <w:numId w:val="2"/>
        </w:numPr>
        <w:tabs>
          <w:tab w:val="clear" w:pos="720"/>
        </w:tabs>
        <w:spacing w:before="100" w:beforeAutospacing="1" w:after="100" w:afterAutospacing="1"/>
      </w:pPr>
      <w:r>
        <w:t xml:space="preserve">    </w:t>
      </w:r>
    </w:p>
    <w:p w14:paraId="7A650AF9" w14:textId="77777777" w:rsidR="00267E7F" w:rsidRDefault="00267E7F">
      <w:pPr>
        <w:pStyle w:val="HTMLPreformatted"/>
        <w:numPr>
          <w:ilvl w:val="0"/>
          <w:numId w:val="2"/>
        </w:numPr>
        <w:tabs>
          <w:tab w:val="clear" w:pos="720"/>
        </w:tabs>
        <w:spacing w:before="100" w:beforeAutospacing="1" w:after="100" w:afterAutospacing="1"/>
      </w:pPr>
      <w:hyperlink r:id="rId15" w:history="1">
        <w:r>
          <w:rPr>
            <w:rStyle w:val="Hyperlink"/>
          </w:rPr>
          <w:t>SCSU Medical Clinic</w:t>
        </w:r>
      </w:hyperlink>
    </w:p>
    <w:p w14:paraId="1162F24A" w14:textId="77777777" w:rsidR="00267E7F" w:rsidRDefault="00267E7F">
      <w:pPr>
        <w:pStyle w:val="HTMLPreformatted"/>
        <w:numPr>
          <w:ilvl w:val="0"/>
          <w:numId w:val="2"/>
        </w:numPr>
        <w:tabs>
          <w:tab w:val="clear" w:pos="720"/>
        </w:tabs>
        <w:spacing w:before="100" w:beforeAutospacing="1" w:after="100" w:afterAutospacing="1"/>
      </w:pPr>
      <w:r>
        <w:t xml:space="preserve">    </w:t>
      </w:r>
    </w:p>
    <w:p w14:paraId="1BF5AFDE" w14:textId="77777777" w:rsidR="00267E7F" w:rsidRDefault="00267E7F">
      <w:pPr>
        <w:pStyle w:val="HTMLPreformatted"/>
        <w:numPr>
          <w:ilvl w:val="0"/>
          <w:numId w:val="2"/>
        </w:numPr>
        <w:tabs>
          <w:tab w:val="clear" w:pos="720"/>
        </w:tabs>
        <w:spacing w:before="100" w:beforeAutospacing="1" w:after="100" w:afterAutospacing="1"/>
      </w:pPr>
      <w:hyperlink r:id="rId16" w:history="1">
        <w:r>
          <w:rPr>
            <w:rStyle w:val="Hyperlink"/>
          </w:rPr>
          <w:t>SCSU Counseling and Psychological Services</w:t>
        </w:r>
      </w:hyperlink>
    </w:p>
    <w:p w14:paraId="3B6886DB" w14:textId="77777777" w:rsidR="00267E7F" w:rsidRDefault="00267E7F">
      <w:pPr>
        <w:pStyle w:val="HTMLPreformatted"/>
        <w:numPr>
          <w:ilvl w:val="0"/>
          <w:numId w:val="2"/>
        </w:numPr>
        <w:tabs>
          <w:tab w:val="clear" w:pos="720"/>
        </w:tabs>
        <w:spacing w:before="100" w:beforeAutospacing="1" w:after="100" w:afterAutospacing="1"/>
      </w:pPr>
      <w:r>
        <w:t xml:space="preserve">    </w:t>
      </w:r>
    </w:p>
    <w:p w14:paraId="340A43AB" w14:textId="77777777" w:rsidR="00267E7F" w:rsidRDefault="00267E7F">
      <w:pPr>
        <w:pStyle w:val="HTMLPreformatted"/>
        <w:numPr>
          <w:ilvl w:val="0"/>
          <w:numId w:val="2"/>
        </w:numPr>
        <w:tabs>
          <w:tab w:val="clear" w:pos="720"/>
        </w:tabs>
        <w:spacing w:before="100" w:beforeAutospacing="1" w:after="100" w:afterAutospacing="1"/>
      </w:pPr>
      <w:hyperlink r:id="rId17" w:history="1">
        <w:r>
          <w:rPr>
            <w:rStyle w:val="Hyperlink"/>
          </w:rPr>
          <w:t>SCSU Library</w:t>
        </w:r>
      </w:hyperlink>
    </w:p>
    <w:p w14:paraId="08D2D53C" w14:textId="77777777" w:rsidR="00267E7F" w:rsidRDefault="00267E7F">
      <w:pPr>
        <w:pStyle w:val="HTMLPreformatted"/>
        <w:numPr>
          <w:ilvl w:val="0"/>
          <w:numId w:val="2"/>
        </w:numPr>
        <w:tabs>
          <w:tab w:val="clear" w:pos="720"/>
        </w:tabs>
        <w:spacing w:before="100" w:beforeAutospacing="1" w:after="100" w:afterAutospacing="1"/>
      </w:pPr>
      <w:r>
        <w:t xml:space="preserve">    </w:t>
      </w:r>
    </w:p>
    <w:p w14:paraId="1B4B17AC" w14:textId="77777777" w:rsidR="00267E7F" w:rsidRDefault="00267E7F">
      <w:pPr>
        <w:pStyle w:val="HTMLPreformatted"/>
        <w:numPr>
          <w:ilvl w:val="0"/>
          <w:numId w:val="2"/>
        </w:numPr>
        <w:tabs>
          <w:tab w:val="clear" w:pos="720"/>
        </w:tabs>
        <w:spacing w:before="100" w:beforeAutospacing="1" w:after="100" w:afterAutospacing="1"/>
      </w:pPr>
      <w:hyperlink r:id="rId18" w:history="1">
        <w:r>
          <w:rPr>
            <w:rStyle w:val="Hyperlink"/>
          </w:rPr>
          <w:t>SCSU Student Code of Conduct</w:t>
        </w:r>
      </w:hyperlink>
    </w:p>
    <w:p w14:paraId="2AD7CFCB" w14:textId="77777777" w:rsidR="00267E7F" w:rsidRDefault="00267E7F">
      <w:pPr>
        <w:pStyle w:val="HTMLPreformatted"/>
      </w:pPr>
      <w:r>
        <w:t>Content Delivery and Accessibility:</w:t>
      </w:r>
    </w:p>
    <w:p w14:paraId="344B5BF7" w14:textId="77777777" w:rsidR="00267E7F" w:rsidRDefault="00267E7F">
      <w:pPr>
        <w:pStyle w:val="HTMLPreformatted"/>
      </w:pPr>
      <w:r>
        <w:t xml:space="preserve">The delivery method is </w:t>
      </w:r>
      <w:r>
        <w:rPr>
          <w:b/>
          <w:bCs/>
        </w:rPr>
        <w:t>"Completely Online - Synchronous"</w:t>
      </w:r>
      <w:r>
        <w:t>.</w:t>
      </w:r>
    </w:p>
    <w:p w14:paraId="4A13D591" w14:textId="77777777" w:rsidR="00267E7F" w:rsidRDefault="00267E7F">
      <w:pPr>
        <w:pStyle w:val="HTMLPreformatted"/>
      </w:pPr>
    </w:p>
    <w:p w14:paraId="75F4F669" w14:textId="77777777" w:rsidR="00267E7F" w:rsidRDefault="00267E7F">
      <w:pPr>
        <w:pStyle w:val="HTMLPreformatted"/>
      </w:pPr>
      <w:r>
        <w:t xml:space="preserve">If you cannot take an exam Quiz at its scheduled time and date, </w:t>
      </w:r>
      <w:r>
        <w:rPr>
          <w:u w:val="single"/>
        </w:rPr>
        <w:t>no later than the previous class period,</w:t>
      </w:r>
      <w:r>
        <w:t xml:space="preserve"> contact the instructor, to reschedule for later </w:t>
      </w:r>
      <w:r>
        <w:rPr>
          <w:i/>
          <w:iCs/>
        </w:rPr>
        <w:t>that day</w:t>
      </w:r>
      <w:r>
        <w:t>.</w:t>
      </w:r>
      <w:r>
        <w:br/>
      </w:r>
    </w:p>
    <w:p w14:paraId="519E1913" w14:textId="77777777" w:rsidR="00267E7F" w:rsidRDefault="00267E7F">
      <w:pPr>
        <w:pStyle w:val="HTMLPreformatted"/>
      </w:pPr>
      <w:r>
        <w:t>Non-exam D2L quizzes may be offered asynchronously.</w:t>
      </w:r>
    </w:p>
    <w:p w14:paraId="3934BC5A" w14:textId="77777777" w:rsidR="00267E7F" w:rsidRDefault="00267E7F">
      <w:pPr>
        <w:pStyle w:val="HTMLPreformatted"/>
      </w:pPr>
    </w:p>
    <w:p w14:paraId="372AA95B" w14:textId="77777777" w:rsidR="00267E7F" w:rsidRDefault="00267E7F">
      <w:pPr>
        <w:pStyle w:val="HTMLPreformatted"/>
      </w:pPr>
    </w:p>
    <w:p w14:paraId="7AAFC7AB" w14:textId="77777777" w:rsidR="00267E7F" w:rsidRDefault="00267E7F">
      <w:pPr>
        <w:pStyle w:val="HTMLPreformatted"/>
      </w:pPr>
    </w:p>
    <w:p w14:paraId="448BF37E" w14:textId="77777777" w:rsidR="00267E7F" w:rsidRDefault="00267E7F">
      <w:pPr>
        <w:pStyle w:val="HTMLPreformatted"/>
      </w:pPr>
    </w:p>
    <w:p w14:paraId="4808F2BA" w14:textId="77777777" w:rsidR="00267E7F" w:rsidRDefault="00267E7F">
      <w:pPr>
        <w:pStyle w:val="HTMLPreformatted"/>
      </w:pPr>
      <w:r>
        <w:t>CLASS TIME AND LOCATION:</w:t>
      </w:r>
    </w:p>
    <w:p w14:paraId="1A54AE20" w14:textId="77777777" w:rsidR="00267E7F" w:rsidRDefault="00267E7F">
      <w:pPr>
        <w:pStyle w:val="HTMLPreformatted"/>
      </w:pPr>
    </w:p>
    <w:p w14:paraId="3DA8D253" w14:textId="77777777" w:rsidR="00267E7F" w:rsidRDefault="00267E7F">
      <w:pPr>
        <w:pStyle w:val="HTMLPreformatted"/>
      </w:pPr>
      <w:r>
        <w:tab/>
        <w:t>{Lectures will be posted to D2L}</w:t>
      </w:r>
    </w:p>
    <w:p w14:paraId="109985AF" w14:textId="77777777" w:rsidR="00267E7F" w:rsidRDefault="00267E7F">
      <w:pPr>
        <w:pStyle w:val="HTMLPreformatted"/>
      </w:pPr>
    </w:p>
    <w:p w14:paraId="6CAA41A5" w14:textId="77777777" w:rsidR="00267E7F" w:rsidRDefault="00267E7F">
      <w:pPr>
        <w:pStyle w:val="HTMLPreformatted"/>
      </w:pPr>
      <w:r>
        <w:tab/>
      </w:r>
      <w:r>
        <w:rPr>
          <w:b/>
          <w:bCs/>
        </w:rPr>
        <w:t>Sec 54</w:t>
      </w:r>
      <w:r>
        <w:t xml:space="preserve">: T Th 9:30 - 10:45 </w:t>
      </w:r>
      <w:r>
        <w:rPr>
          <w:b/>
          <w:bCs/>
        </w:rPr>
        <w:t>Completely Online-Synchronous</w:t>
      </w:r>
    </w:p>
    <w:p w14:paraId="5AA54430" w14:textId="77777777" w:rsidR="00267E7F" w:rsidRDefault="00267E7F">
      <w:pPr>
        <w:pStyle w:val="HTMLPreformatted"/>
      </w:pPr>
    </w:p>
    <w:p w14:paraId="1135B8FC" w14:textId="77777777" w:rsidR="00267E7F" w:rsidRDefault="00267E7F">
      <w:pPr>
        <w:pStyle w:val="HTMLPreformatted"/>
      </w:pPr>
      <w:r>
        <w:tab/>
      </w:r>
      <w:bookmarkStart w:id="0" w:name="_Hlk219063177"/>
      <w:r>
        <w:t xml:space="preserve">Lecture Zoom Meeting ID: </w:t>
      </w:r>
      <w:hyperlink r:id="rId19" w:history="1">
        <w:r>
          <w:rPr>
            <w:rStyle w:val="Hyperlink"/>
          </w:rPr>
          <w:t>https://minnstate.zoom.us/j/95231225050</w:t>
        </w:r>
      </w:hyperlink>
      <w:bookmarkEnd w:id="0"/>
    </w:p>
    <w:p w14:paraId="55066354" w14:textId="77777777" w:rsidR="00267E7F" w:rsidRDefault="00267E7F">
      <w:pPr>
        <w:pStyle w:val="HTMLPreformatted"/>
      </w:pPr>
      <w:r>
        <w:tab/>
        <w:t xml:space="preserve">    </w:t>
      </w:r>
    </w:p>
    <w:p w14:paraId="711D67CD" w14:textId="77777777" w:rsidR="00267E7F" w:rsidRDefault="00267E7F">
      <w:pPr>
        <w:pStyle w:val="HTMLPreformatted"/>
      </w:pPr>
    </w:p>
    <w:p w14:paraId="10241EF5" w14:textId="77777777" w:rsidR="00267E7F" w:rsidRDefault="00267E7F">
      <w:pPr>
        <w:pStyle w:val="HTMLPreformatted"/>
      </w:pPr>
    </w:p>
    <w:p w14:paraId="54C45DAB" w14:textId="77777777" w:rsidR="00267E7F" w:rsidRDefault="00267E7F">
      <w:pPr>
        <w:pStyle w:val="HTMLPreformatted"/>
      </w:pPr>
      <w:r>
        <w:t>REQUIRED TEXTS: * A Gift of Fire: Social, Legal, and Ethical Issues for</w:t>
      </w:r>
    </w:p>
    <w:p w14:paraId="0C4A3999" w14:textId="77777777" w:rsidR="00267E7F" w:rsidRDefault="00267E7F">
      <w:pPr>
        <w:pStyle w:val="HTMLPreformatted"/>
      </w:pPr>
      <w:r>
        <w:t xml:space="preserve">                  Computing and the Internet, 5th Ed. [paperback], </w:t>
      </w:r>
    </w:p>
    <w:p w14:paraId="16905935" w14:textId="77777777" w:rsidR="00267E7F" w:rsidRDefault="00267E7F">
      <w:pPr>
        <w:pStyle w:val="HTMLPreformatted"/>
      </w:pPr>
      <w:r>
        <w:t xml:space="preserve">                  Sara Baase &amp; Timothy M. Henry,</w:t>
      </w:r>
    </w:p>
    <w:p w14:paraId="3ABB09B1" w14:textId="77777777" w:rsidR="00267E7F" w:rsidRDefault="00267E7F">
      <w:pPr>
        <w:pStyle w:val="HTMLPreformatted"/>
      </w:pPr>
      <w:r>
        <w:t xml:space="preserve">                  Prentice Hall, 2018; ISBN-13: 9780134615394.</w:t>
      </w:r>
    </w:p>
    <w:p w14:paraId="346F910F" w14:textId="77777777" w:rsidR="00267E7F" w:rsidRDefault="00267E7F">
      <w:pPr>
        <w:pStyle w:val="HTMLPreformatted"/>
      </w:pPr>
      <w:r>
        <w:t xml:space="preserve">                * Infotopia: How Many Minds Produce Knowledge [paperback],</w:t>
      </w:r>
    </w:p>
    <w:p w14:paraId="371CCA69" w14:textId="77777777" w:rsidR="00267E7F" w:rsidRDefault="00267E7F">
      <w:pPr>
        <w:pStyle w:val="HTMLPreformatted"/>
      </w:pPr>
      <w:r>
        <w:t xml:space="preserve">                  Cass R. Sunstein, Oxford U. Press, </w:t>
      </w:r>
      <w:proofErr w:type="gramStart"/>
      <w:r>
        <w:t>2008;</w:t>
      </w:r>
      <w:proofErr w:type="gramEnd"/>
      <w:r>
        <w:t xml:space="preserve"> </w:t>
      </w:r>
    </w:p>
    <w:p w14:paraId="668DEF71" w14:textId="77777777" w:rsidR="00267E7F" w:rsidRDefault="00267E7F">
      <w:pPr>
        <w:pStyle w:val="HTMLPreformatted"/>
      </w:pPr>
      <w:r>
        <w:t xml:space="preserve">                  ISBN-13: 978-0195340679</w:t>
      </w:r>
    </w:p>
    <w:p w14:paraId="6E279EF6" w14:textId="77777777" w:rsidR="00267E7F" w:rsidRDefault="00267E7F">
      <w:pPr>
        <w:pStyle w:val="HTMLPreformatted"/>
      </w:pPr>
      <w:r>
        <w:t xml:space="preserve">                * The Origins of Virtue: Human Instincts and the Evolution of</w:t>
      </w:r>
    </w:p>
    <w:p w14:paraId="010A2634" w14:textId="77777777" w:rsidR="00267E7F" w:rsidRDefault="00267E7F">
      <w:pPr>
        <w:pStyle w:val="HTMLPreformatted"/>
      </w:pPr>
      <w:r>
        <w:t xml:space="preserve">                  Cooperation [paperback], Matt Ridley, Penguin, 1996; </w:t>
      </w:r>
      <w:r>
        <w:br/>
      </w:r>
    </w:p>
    <w:p w14:paraId="7D683C7A" w14:textId="77777777" w:rsidR="00267E7F" w:rsidRDefault="00267E7F">
      <w:pPr>
        <w:pStyle w:val="HTMLPreformatted"/>
      </w:pPr>
      <w:r>
        <w:t xml:space="preserve">                  ISBN-13: 978-0140264456</w:t>
      </w:r>
    </w:p>
    <w:p w14:paraId="22E51F3E" w14:textId="77777777" w:rsidR="00267E7F" w:rsidRDefault="00267E7F">
      <w:pPr>
        <w:pStyle w:val="HTMLPreformatted"/>
      </w:pPr>
      <w:r>
        <w:t>COURSE DESCRIPTION:</w:t>
      </w:r>
    </w:p>
    <w:p w14:paraId="4AEC4366" w14:textId="77777777" w:rsidR="00267E7F" w:rsidRDefault="00267E7F">
      <w:pPr>
        <w:pStyle w:val="HTMLPreformatted"/>
      </w:pPr>
      <w:r>
        <w:t xml:space="preserve">    Issues of software reliability and risk, private property, gender,</w:t>
      </w:r>
    </w:p>
    <w:p w14:paraId="64E26A88" w14:textId="77777777" w:rsidR="00267E7F" w:rsidRDefault="00267E7F">
      <w:pPr>
        <w:pStyle w:val="HTMLPreformatted"/>
      </w:pPr>
      <w:r>
        <w:t xml:space="preserve">    minority, multicultural perspectives, privacy, the effect of value</w:t>
      </w:r>
    </w:p>
    <w:p w14:paraId="5D1DD260" w14:textId="77777777" w:rsidR="00267E7F" w:rsidRDefault="00267E7F">
      <w:pPr>
        <w:pStyle w:val="HTMLPreformatted"/>
      </w:pPr>
      <w:r>
        <w:t xml:space="preserve">    systems of computer science.  Issues of computer ethics affecting</w:t>
      </w:r>
    </w:p>
    <w:p w14:paraId="5C1C8716" w14:textId="77777777" w:rsidR="00267E7F" w:rsidRDefault="00267E7F">
      <w:pPr>
        <w:pStyle w:val="HTMLPreformatted"/>
      </w:pPr>
      <w:r>
        <w:t xml:space="preserve">    individuals and society.</w:t>
      </w:r>
    </w:p>
    <w:p w14:paraId="4D774B81" w14:textId="77777777" w:rsidR="00267E7F" w:rsidRDefault="00267E7F">
      <w:pPr>
        <w:pStyle w:val="HTMLPreformatted"/>
      </w:pPr>
    </w:p>
    <w:p w14:paraId="74987F02" w14:textId="77777777" w:rsidR="00267E7F" w:rsidRDefault="00267E7F">
      <w:pPr>
        <w:pStyle w:val="HTMLPreformatted"/>
      </w:pPr>
      <w:r>
        <w:t>COURSE GOALS:</w:t>
      </w:r>
    </w:p>
    <w:p w14:paraId="194D6631" w14:textId="77777777" w:rsidR="00267E7F" w:rsidRDefault="00267E7F">
      <w:pPr>
        <w:pStyle w:val="HTMLPreformatted"/>
      </w:pPr>
      <w:r>
        <w:t xml:space="preserve">    * History of computing: Prehistory -- the world before 1946; history</w:t>
      </w:r>
    </w:p>
    <w:p w14:paraId="49562005" w14:textId="77777777" w:rsidR="00267E7F" w:rsidRDefault="00267E7F">
      <w:pPr>
        <w:pStyle w:val="HTMLPreformatted"/>
      </w:pPr>
      <w:r>
        <w:t xml:space="preserve">      of computer hardware, software, networking; pioneers of computing.</w:t>
      </w:r>
    </w:p>
    <w:p w14:paraId="08173ED4" w14:textId="77777777" w:rsidR="00267E7F" w:rsidRDefault="00267E7F">
      <w:pPr>
        <w:pStyle w:val="HTMLPreformatted"/>
      </w:pPr>
      <w:r>
        <w:t xml:space="preserve">    * Social context of computing: introduction to the social implications of</w:t>
      </w:r>
    </w:p>
    <w:p w14:paraId="7ED20AC7" w14:textId="77777777" w:rsidR="00267E7F" w:rsidRDefault="00267E7F">
      <w:pPr>
        <w:pStyle w:val="HTMLPreformatted"/>
      </w:pPr>
      <w:r>
        <w:t xml:space="preserve">      computing; social implications of networked communication; growth of,</w:t>
      </w:r>
    </w:p>
    <w:p w14:paraId="5AF4643C" w14:textId="77777777" w:rsidR="00267E7F" w:rsidRDefault="00267E7F">
      <w:pPr>
        <w:pStyle w:val="HTMLPreformatted"/>
      </w:pPr>
      <w:r>
        <w:t xml:space="preserve">      control of, and access to the Internet; gender-related </w:t>
      </w:r>
      <w:proofErr w:type="gramStart"/>
      <w:r>
        <w:t>issues;</w:t>
      </w:r>
      <w:proofErr w:type="gramEnd"/>
    </w:p>
    <w:p w14:paraId="6CB63A05" w14:textId="77777777" w:rsidR="00267E7F" w:rsidRDefault="00267E7F">
      <w:pPr>
        <w:pStyle w:val="HTMLPreformatted"/>
      </w:pPr>
      <w:r>
        <w:t xml:space="preserve">      international issues.</w:t>
      </w:r>
    </w:p>
    <w:p w14:paraId="25DCC50F" w14:textId="77777777" w:rsidR="00267E7F" w:rsidRDefault="00267E7F">
      <w:pPr>
        <w:pStyle w:val="HTMLPreformatted"/>
      </w:pPr>
      <w:r>
        <w:t xml:space="preserve">    * Methods and tools of analysis: Making and evaluating ethical </w:t>
      </w:r>
      <w:proofErr w:type="gramStart"/>
      <w:r>
        <w:t>arguments;</w:t>
      </w:r>
      <w:proofErr w:type="gramEnd"/>
    </w:p>
    <w:p w14:paraId="21809203" w14:textId="77777777" w:rsidR="00267E7F" w:rsidRDefault="00267E7F">
      <w:pPr>
        <w:pStyle w:val="HTMLPreformatted"/>
      </w:pPr>
      <w:r>
        <w:t xml:space="preserve">      identifying and evaluating ethical choices; understanding the social</w:t>
      </w:r>
    </w:p>
    <w:p w14:paraId="5C6E5474" w14:textId="77777777" w:rsidR="00267E7F" w:rsidRDefault="00267E7F">
      <w:pPr>
        <w:pStyle w:val="HTMLPreformatted"/>
      </w:pPr>
      <w:r>
        <w:t xml:space="preserve">      context of design; identifying assumptions and values.</w:t>
      </w:r>
    </w:p>
    <w:p w14:paraId="0FAADE67" w14:textId="77777777" w:rsidR="00267E7F" w:rsidRDefault="00267E7F">
      <w:pPr>
        <w:pStyle w:val="HTMLPreformatted"/>
      </w:pPr>
      <w:r>
        <w:t xml:space="preserve">    </w:t>
      </w:r>
      <w:r>
        <w:t>* Professional and ethical responsibilities: Community values and the</w:t>
      </w:r>
    </w:p>
    <w:p w14:paraId="2922DD5A" w14:textId="77777777" w:rsidR="00267E7F" w:rsidRDefault="00267E7F">
      <w:pPr>
        <w:pStyle w:val="HTMLPreformatted"/>
      </w:pPr>
      <w:r>
        <w:t xml:space="preserve">      laws by which we live; the nature of professionalism; various forms of</w:t>
      </w:r>
    </w:p>
    <w:p w14:paraId="3992878F" w14:textId="77777777" w:rsidR="00267E7F" w:rsidRDefault="00267E7F">
      <w:pPr>
        <w:pStyle w:val="HTMLPreformatted"/>
      </w:pPr>
      <w:r>
        <w:t xml:space="preserve">      professional credentialing and the advantages and disadvantages; the</w:t>
      </w:r>
    </w:p>
    <w:p w14:paraId="456745D3" w14:textId="77777777" w:rsidR="00267E7F" w:rsidRDefault="00267E7F">
      <w:pPr>
        <w:pStyle w:val="HTMLPreformatted"/>
      </w:pPr>
      <w:r>
        <w:t xml:space="preserve">      role of the professional in public policy; maintaining awareness of</w:t>
      </w:r>
    </w:p>
    <w:p w14:paraId="25EE976E" w14:textId="77777777" w:rsidR="00267E7F" w:rsidRDefault="00267E7F">
      <w:pPr>
        <w:pStyle w:val="HTMLPreformatted"/>
      </w:pPr>
      <w:r>
        <w:t xml:space="preserve">      consequences; ethical dissent and </w:t>
      </w:r>
      <w:proofErr w:type="gramStart"/>
      <w:r>
        <w:t>whistle-blowing</w:t>
      </w:r>
      <w:proofErr w:type="gramEnd"/>
      <w:r>
        <w:t>; codes of ethics,</w:t>
      </w:r>
    </w:p>
    <w:p w14:paraId="4D342064" w14:textId="77777777" w:rsidR="00267E7F" w:rsidRDefault="00267E7F">
      <w:pPr>
        <w:pStyle w:val="HTMLPreformatted"/>
      </w:pPr>
      <w:r>
        <w:t xml:space="preserve">      conduct, and practice; dealing with </w:t>
      </w:r>
      <w:proofErr w:type="spellStart"/>
      <w:r>
        <w:t>harrassment</w:t>
      </w:r>
      <w:proofErr w:type="spellEnd"/>
      <w:r>
        <w:t xml:space="preserve"> and </w:t>
      </w:r>
      <w:proofErr w:type="gramStart"/>
      <w:r>
        <w:t>discrimination;</w:t>
      </w:r>
      <w:proofErr w:type="gramEnd"/>
    </w:p>
    <w:p w14:paraId="63CB7677" w14:textId="77777777" w:rsidR="00267E7F" w:rsidRDefault="00267E7F">
      <w:pPr>
        <w:pStyle w:val="HTMLPreformatted"/>
      </w:pPr>
      <w:r>
        <w:t xml:space="preserve">      "</w:t>
      </w:r>
      <w:proofErr w:type="gramStart"/>
      <w:r>
        <w:t>acceptable</w:t>
      </w:r>
      <w:proofErr w:type="gramEnd"/>
      <w:r>
        <w:t xml:space="preserve"> use" policies for computing in the workplace.</w:t>
      </w:r>
    </w:p>
    <w:p w14:paraId="0F8CA0C7" w14:textId="77777777" w:rsidR="00267E7F" w:rsidRDefault="00267E7F">
      <w:pPr>
        <w:pStyle w:val="HTMLPreformatted"/>
      </w:pPr>
      <w:r>
        <w:t xml:space="preserve">    * Risks and liabilities of computer-based systems: Historical examples of</w:t>
      </w:r>
    </w:p>
    <w:p w14:paraId="2100BB33" w14:textId="77777777" w:rsidR="00267E7F" w:rsidRDefault="00267E7F">
      <w:pPr>
        <w:pStyle w:val="HTMLPreformatted"/>
      </w:pPr>
      <w:r>
        <w:t xml:space="preserve">      software risks; implications of software complexity; risk assessment</w:t>
      </w:r>
    </w:p>
    <w:p w14:paraId="341A6341" w14:textId="77777777" w:rsidR="00267E7F" w:rsidRDefault="00267E7F">
      <w:pPr>
        <w:pStyle w:val="HTMLPreformatted"/>
      </w:pPr>
      <w:r>
        <w:t xml:space="preserve">      and management.</w:t>
      </w:r>
    </w:p>
    <w:p w14:paraId="735E7247" w14:textId="77777777" w:rsidR="00267E7F" w:rsidRDefault="00267E7F">
      <w:pPr>
        <w:pStyle w:val="HTMLPreformatted"/>
      </w:pPr>
      <w:r>
        <w:t xml:space="preserve">    * Intellectual property: Foundations of intellectual property;</w:t>
      </w:r>
      <w:r>
        <w:br/>
      </w:r>
    </w:p>
    <w:p w14:paraId="0952FA71" w14:textId="77777777" w:rsidR="00267E7F" w:rsidRDefault="00267E7F">
      <w:pPr>
        <w:pStyle w:val="HTMLPreformatted"/>
      </w:pPr>
      <w:r>
        <w:t xml:space="preserve">      copyrights, patents, and trade secrets; software piracy; software</w:t>
      </w:r>
      <w:r>
        <w:br/>
      </w:r>
    </w:p>
    <w:p w14:paraId="4F5E8336" w14:textId="77777777" w:rsidR="00267E7F" w:rsidRDefault="00267E7F">
      <w:pPr>
        <w:pStyle w:val="HTMLPreformatted"/>
      </w:pPr>
      <w:r>
        <w:t xml:space="preserve">      patents; transnational issues concerning intellectual property.</w:t>
      </w:r>
    </w:p>
    <w:p w14:paraId="77DC975D" w14:textId="77777777" w:rsidR="00267E7F" w:rsidRDefault="00267E7F">
      <w:pPr>
        <w:pStyle w:val="HTMLPreformatted"/>
      </w:pPr>
      <w:r>
        <w:t xml:space="preserve">    * Privacy and civil liberties: Ethical and legal bases for privacy</w:t>
      </w:r>
    </w:p>
    <w:p w14:paraId="64A7C870" w14:textId="77777777" w:rsidR="00267E7F" w:rsidRDefault="00267E7F">
      <w:pPr>
        <w:pStyle w:val="HTMLPreformatted"/>
      </w:pPr>
      <w:r>
        <w:t xml:space="preserve">      protection; privacy implications of massive database </w:t>
      </w:r>
      <w:proofErr w:type="gramStart"/>
      <w:r>
        <w:t>systems;</w:t>
      </w:r>
      <w:proofErr w:type="gramEnd"/>
    </w:p>
    <w:p w14:paraId="13C1620F" w14:textId="77777777" w:rsidR="00267E7F" w:rsidRDefault="00267E7F">
      <w:pPr>
        <w:pStyle w:val="HTMLPreformatted"/>
      </w:pPr>
      <w:r>
        <w:t xml:space="preserve">      technological strategies for privacy protection; freedom of expression</w:t>
      </w:r>
    </w:p>
    <w:p w14:paraId="7CDB861A" w14:textId="77777777" w:rsidR="00267E7F" w:rsidRDefault="00267E7F">
      <w:pPr>
        <w:pStyle w:val="HTMLPreformatted"/>
      </w:pPr>
      <w:r>
        <w:t xml:space="preserve">      in cyberspace; international and intercultural implications.</w:t>
      </w:r>
    </w:p>
    <w:p w14:paraId="0CB49D8B" w14:textId="77777777" w:rsidR="00267E7F" w:rsidRDefault="00267E7F">
      <w:pPr>
        <w:pStyle w:val="HTMLPreformatted"/>
      </w:pPr>
      <w:r>
        <w:lastRenderedPageBreak/>
        <w:t xml:space="preserve">    * Computer crime: History and examples of computer crime; "Cracking"</w:t>
      </w:r>
    </w:p>
    <w:p w14:paraId="080C87FC" w14:textId="77777777" w:rsidR="00267E7F" w:rsidRDefault="00267E7F">
      <w:pPr>
        <w:pStyle w:val="HTMLPreformatted"/>
      </w:pPr>
      <w:r>
        <w:t xml:space="preserve">      and its effects; viruses, worms, and Trojan horses; crime prevention</w:t>
      </w:r>
    </w:p>
    <w:p w14:paraId="63C981A5" w14:textId="77777777" w:rsidR="00267E7F" w:rsidRDefault="00267E7F">
      <w:pPr>
        <w:pStyle w:val="HTMLPreformatted"/>
      </w:pPr>
      <w:r>
        <w:t xml:space="preserve">      strategies.</w:t>
      </w:r>
    </w:p>
    <w:p w14:paraId="447F9280" w14:textId="77777777" w:rsidR="00267E7F" w:rsidRDefault="00267E7F">
      <w:pPr>
        <w:pStyle w:val="HTMLPreformatted"/>
      </w:pPr>
      <w:r>
        <w:t xml:space="preserve">    * Economic issues in computing: Monopolies and their economic</w:t>
      </w:r>
      <w:r>
        <w:br/>
      </w:r>
    </w:p>
    <w:p w14:paraId="6D240021" w14:textId="77777777" w:rsidR="00267E7F" w:rsidRDefault="00267E7F">
      <w:pPr>
        <w:pStyle w:val="HTMLPreformatted"/>
      </w:pPr>
      <w:r>
        <w:t xml:space="preserve">      implications; effect of skilled labor supply and demand on the quality</w:t>
      </w:r>
      <w:r>
        <w:br/>
      </w:r>
    </w:p>
    <w:p w14:paraId="1925E4B5" w14:textId="77777777" w:rsidR="00267E7F" w:rsidRDefault="00267E7F">
      <w:pPr>
        <w:pStyle w:val="HTMLPreformatted"/>
      </w:pPr>
      <w:r>
        <w:t xml:space="preserve">      of computing products; pricing strategies in the computing </w:t>
      </w:r>
      <w:proofErr w:type="gramStart"/>
      <w:r>
        <w:t>domain;</w:t>
      </w:r>
      <w:proofErr w:type="gramEnd"/>
    </w:p>
    <w:p w14:paraId="5DC3AAD3" w14:textId="77777777" w:rsidR="00267E7F" w:rsidRDefault="00267E7F">
      <w:pPr>
        <w:pStyle w:val="HTMLPreformatted"/>
      </w:pPr>
      <w:r>
        <w:t xml:space="preserve">      differences in access to computing resources and the possible effects</w:t>
      </w:r>
    </w:p>
    <w:p w14:paraId="367D4DE6" w14:textId="77777777" w:rsidR="00267E7F" w:rsidRDefault="00267E7F">
      <w:pPr>
        <w:pStyle w:val="HTMLPreformatted"/>
      </w:pPr>
      <w:r>
        <w:t xml:space="preserve">      thereof.</w:t>
      </w:r>
    </w:p>
    <w:p w14:paraId="002243F4" w14:textId="77777777" w:rsidR="00267E7F" w:rsidRDefault="00267E7F">
      <w:pPr>
        <w:pStyle w:val="HTMLPreformatted"/>
      </w:pPr>
      <w:r>
        <w:t xml:space="preserve">    * Philosophical frameworks: philosophical frameworks, particularly</w:t>
      </w:r>
    </w:p>
    <w:p w14:paraId="3D95A17C" w14:textId="77777777" w:rsidR="00267E7F" w:rsidRDefault="00267E7F">
      <w:pPr>
        <w:pStyle w:val="HTMLPreformatted"/>
      </w:pPr>
      <w:r>
        <w:t xml:space="preserve">      utilitarianism and deontological theories; problems of ethical</w:t>
      </w:r>
    </w:p>
    <w:p w14:paraId="3060F495" w14:textId="77777777" w:rsidR="00267E7F" w:rsidRDefault="00267E7F">
      <w:pPr>
        <w:pStyle w:val="HTMLPreformatted"/>
      </w:pPr>
      <w:r>
        <w:t xml:space="preserve">      relativism; scientific ethics in historical perspective; differences</w:t>
      </w:r>
    </w:p>
    <w:p w14:paraId="1293B486" w14:textId="77777777" w:rsidR="00267E7F" w:rsidRDefault="00267E7F">
      <w:pPr>
        <w:pStyle w:val="HTMLPreformatted"/>
      </w:pPr>
      <w:r>
        <w:t xml:space="preserve">      in scientific and philosophical approaches.</w:t>
      </w:r>
    </w:p>
    <w:p w14:paraId="47813B97" w14:textId="77777777" w:rsidR="00267E7F" w:rsidRDefault="00267E7F">
      <w:pPr>
        <w:pStyle w:val="HTMLPreformatted"/>
      </w:pPr>
      <w:r>
        <w:t xml:space="preserve">    * Cognitive factors: heuristics and cognitive biases. </w:t>
      </w:r>
    </w:p>
    <w:p w14:paraId="43D7F190" w14:textId="77777777" w:rsidR="00267E7F" w:rsidRDefault="00267E7F">
      <w:pPr>
        <w:pStyle w:val="HTMLPreformatted"/>
      </w:pPr>
      <w:r>
        <w:t xml:space="preserve">      </w:t>
      </w:r>
      <w:r>
        <w:t>Factors which affect our cognition and rationality.</w:t>
      </w:r>
    </w:p>
    <w:p w14:paraId="4E5AF5C2" w14:textId="77777777" w:rsidR="00267E7F" w:rsidRDefault="00267E7F">
      <w:pPr>
        <w:pStyle w:val="HTMLPreformatted"/>
      </w:pPr>
    </w:p>
    <w:p w14:paraId="1292E228" w14:textId="77777777" w:rsidR="00267E7F" w:rsidRDefault="00267E7F">
      <w:pPr>
        <w:pStyle w:val="HTMLPreformatted"/>
      </w:pPr>
      <w:r>
        <w:rPr>
          <w:b/>
          <w:bCs/>
        </w:rPr>
        <w:t>SLO</w:t>
      </w:r>
      <w:r>
        <w:t>s:</w:t>
      </w:r>
    </w:p>
    <w:p w14:paraId="27FAC15E" w14:textId="77777777" w:rsidR="00267E7F" w:rsidRDefault="00267E7F">
      <w:pPr>
        <w:pStyle w:val="HTMLPreformatted"/>
        <w:numPr>
          <w:ilvl w:val="0"/>
          <w:numId w:val="2"/>
        </w:numPr>
        <w:tabs>
          <w:tab w:val="clear" w:pos="720"/>
        </w:tabs>
      </w:pPr>
      <w:r>
        <w:t>Evaluate and apply various ethical theories and frameworks to real-world computing scenarios.</w:t>
      </w:r>
    </w:p>
    <w:p w14:paraId="59D90CC3" w14:textId="77777777" w:rsidR="00267E7F" w:rsidRDefault="00267E7F">
      <w:pPr>
        <w:pStyle w:val="HTMLPreformatted"/>
        <w:numPr>
          <w:ilvl w:val="0"/>
          <w:numId w:val="2"/>
        </w:numPr>
        <w:tabs>
          <w:tab w:val="clear" w:pos="720"/>
        </w:tabs>
      </w:pPr>
      <w:r>
        <w:t>Synthesize and present technical details of computing projects and ethical considerations in formal and informal settings.</w:t>
      </w:r>
    </w:p>
    <w:p w14:paraId="76CB77F8" w14:textId="77777777" w:rsidR="00267E7F" w:rsidRDefault="00267E7F">
      <w:pPr>
        <w:pStyle w:val="HTMLPreformatted"/>
        <w:numPr>
          <w:ilvl w:val="0"/>
          <w:numId w:val="2"/>
        </w:numPr>
        <w:tabs>
          <w:tab w:val="clear" w:pos="720"/>
        </w:tabs>
      </w:pPr>
      <w:r>
        <w:t>Articulate and defend non-technical aspects, including ethical implications and societal impacts, to diverse audiences.</w:t>
      </w:r>
    </w:p>
    <w:p w14:paraId="76C64AD8" w14:textId="77777777" w:rsidR="00267E7F" w:rsidRDefault="00267E7F">
      <w:pPr>
        <w:pStyle w:val="HTMLPreformatted"/>
        <w:numPr>
          <w:ilvl w:val="0"/>
          <w:numId w:val="2"/>
        </w:numPr>
        <w:tabs>
          <w:tab w:val="clear" w:pos="720"/>
        </w:tabs>
      </w:pPr>
      <w:r>
        <w:t>Analyze and interpret ethical issues in computing, including privacy, security, and intellectual property concerns.</w:t>
      </w:r>
    </w:p>
    <w:p w14:paraId="30323416" w14:textId="77777777" w:rsidR="00267E7F" w:rsidRDefault="00267E7F">
      <w:pPr>
        <w:pStyle w:val="HTMLPreformatted"/>
      </w:pPr>
    </w:p>
    <w:p w14:paraId="1104EDF6" w14:textId="77777777" w:rsidR="00267E7F" w:rsidRDefault="00267E7F">
      <w:pPr>
        <w:pStyle w:val="HTMLPreformatted"/>
      </w:pPr>
    </w:p>
    <w:p w14:paraId="0529B22A" w14:textId="77777777" w:rsidR="00267E7F" w:rsidRDefault="00267E7F">
      <w:pPr>
        <w:pStyle w:val="HTMLPreformatted"/>
      </w:pPr>
    </w:p>
    <w:p w14:paraId="2BA4A6C9" w14:textId="77777777" w:rsidR="00267E7F" w:rsidRDefault="00267E7F">
      <w:pPr>
        <w:pStyle w:val="HTMLPreformatted"/>
      </w:pPr>
      <w:r>
        <w:t>PREREQUISITES:</w:t>
      </w:r>
    </w:p>
    <w:p w14:paraId="669F4954" w14:textId="77777777" w:rsidR="00267E7F" w:rsidRDefault="00267E7F">
      <w:pPr>
        <w:pStyle w:val="HTMLPreformatted"/>
      </w:pPr>
      <w:r>
        <w:t xml:space="preserve">    Fulfill ANY of the following requirements:</w:t>
      </w:r>
    </w:p>
    <w:p w14:paraId="07CD1354" w14:textId="77777777" w:rsidR="00267E7F" w:rsidRDefault="00267E7F">
      <w:pPr>
        <w:pStyle w:val="HTMLPreformatted"/>
      </w:pPr>
      <w:r>
        <w:t>Prerequisite</w:t>
      </w:r>
    </w:p>
    <w:p w14:paraId="616B4200" w14:textId="77777777" w:rsidR="00267E7F" w:rsidRDefault="00267E7F">
      <w:pPr>
        <w:pStyle w:val="HTMLPreformatted"/>
      </w:pPr>
      <w:r>
        <w:t xml:space="preserve">Complete </w:t>
      </w:r>
      <w:proofErr w:type="gramStart"/>
      <w:r>
        <w:t>ALL of</w:t>
      </w:r>
      <w:proofErr w:type="gramEnd"/>
      <w:r>
        <w:t xml:space="preserve"> the following Courses:</w:t>
      </w:r>
    </w:p>
    <w:p w14:paraId="6ACFD496" w14:textId="77777777" w:rsidR="00267E7F" w:rsidRDefault="00267E7F">
      <w:pPr>
        <w:pStyle w:val="HTMLPreformatted"/>
      </w:pPr>
      <w:r>
        <w:t>CSCI310 - Introduction to Operating Systems</w:t>
      </w:r>
    </w:p>
    <w:p w14:paraId="421B6F7C" w14:textId="77777777" w:rsidR="00267E7F" w:rsidRDefault="00267E7F">
      <w:pPr>
        <w:pStyle w:val="HTMLPreformatted"/>
      </w:pPr>
      <w:r>
        <w:t>CSCI330 - Programming Language Concepts</w:t>
      </w:r>
    </w:p>
    <w:p w14:paraId="3190BE97" w14:textId="77777777" w:rsidR="00267E7F" w:rsidRDefault="00267E7F">
      <w:pPr>
        <w:pStyle w:val="HTMLPreformatted"/>
      </w:pPr>
      <w:r>
        <w:t>CSCI331 - Software Systems</w:t>
      </w:r>
    </w:p>
    <w:p w14:paraId="18EC78D4" w14:textId="77777777" w:rsidR="00267E7F" w:rsidRDefault="00267E7F">
      <w:pPr>
        <w:pStyle w:val="HTMLPreformatted"/>
      </w:pPr>
      <w:r>
        <w:t>CSCI340 - Introduction to Artificial Intelligence</w:t>
      </w:r>
    </w:p>
    <w:p w14:paraId="42E42BEA" w14:textId="77777777" w:rsidR="00267E7F" w:rsidRDefault="00267E7F">
      <w:pPr>
        <w:pStyle w:val="HTMLPreformatted"/>
      </w:pPr>
    </w:p>
    <w:p w14:paraId="4675941D" w14:textId="77777777" w:rsidR="00267E7F" w:rsidRDefault="00267E7F">
      <w:pPr>
        <w:pStyle w:val="HTMLPreformatted"/>
      </w:pPr>
      <w:r>
        <w:t>Prerequisite</w:t>
      </w:r>
    </w:p>
    <w:p w14:paraId="27BFE9CA" w14:textId="77777777" w:rsidR="00267E7F" w:rsidRDefault="00267E7F">
      <w:pPr>
        <w:pStyle w:val="HTMLPreformatted"/>
      </w:pPr>
      <w:r>
        <w:t>Complete ALL of the following Courses:</w:t>
      </w:r>
    </w:p>
    <w:p w14:paraId="0878A847" w14:textId="77777777" w:rsidR="00267E7F" w:rsidRDefault="00267E7F">
      <w:pPr>
        <w:pStyle w:val="HTMLPreformatted"/>
      </w:pPr>
      <w:r>
        <w:t xml:space="preserve">CYB301 - Computer Networks </w:t>
      </w:r>
    </w:p>
    <w:p w14:paraId="17DC609F" w14:textId="77777777" w:rsidR="00267E7F" w:rsidRDefault="00267E7F">
      <w:pPr>
        <w:pStyle w:val="HTMLPreformatted"/>
      </w:pPr>
      <w:r>
        <w:t>CYB338 - Applied Cryptography</w:t>
      </w:r>
    </w:p>
    <w:p w14:paraId="7C736968" w14:textId="77777777" w:rsidR="00267E7F" w:rsidRDefault="00267E7F">
      <w:pPr>
        <w:pStyle w:val="HTMLPreformatted"/>
      </w:pPr>
      <w:r>
        <w:t>CYB433 - Security Fundamentals and Laws</w:t>
      </w:r>
    </w:p>
    <w:p w14:paraId="729FBD14" w14:textId="77777777" w:rsidR="00267E7F" w:rsidRDefault="00267E7F">
      <w:pPr>
        <w:pStyle w:val="HTMLPreformatted"/>
      </w:pPr>
    </w:p>
    <w:p w14:paraId="7525A3AB" w14:textId="77777777" w:rsidR="00267E7F" w:rsidRDefault="00267E7F">
      <w:pPr>
        <w:pStyle w:val="HTMLPreformatted"/>
      </w:pPr>
      <w:r>
        <w:t>ASSIGNMENTS:</w:t>
      </w:r>
    </w:p>
    <w:p w14:paraId="4004DD9E" w14:textId="77777777" w:rsidR="00267E7F" w:rsidRDefault="00267E7F">
      <w:pPr>
        <w:pStyle w:val="HTMLPreformatted"/>
      </w:pPr>
      <w:r>
        <w:t xml:space="preserve">    </w:t>
      </w:r>
      <w:r>
        <w:t xml:space="preserve">Assignments are to be submitted in their D2L Assignments </w:t>
      </w:r>
      <w:proofErr w:type="spellStart"/>
      <w:r>
        <w:t>dropbox</w:t>
      </w:r>
      <w:proofErr w:type="spellEnd"/>
      <w:r>
        <w:t xml:space="preserve"> by their</w:t>
      </w:r>
      <w:r>
        <w:br/>
      </w:r>
    </w:p>
    <w:p w14:paraId="15B6D20A" w14:textId="77777777" w:rsidR="00267E7F" w:rsidRDefault="00267E7F">
      <w:pPr>
        <w:pStyle w:val="HTMLPreformatted"/>
      </w:pPr>
      <w:r>
        <w:t xml:space="preserve">    due-date and time.</w:t>
      </w:r>
    </w:p>
    <w:p w14:paraId="21A482BB" w14:textId="77777777" w:rsidR="00267E7F" w:rsidRDefault="00267E7F">
      <w:pPr>
        <w:pStyle w:val="HTMLPreformatted"/>
      </w:pPr>
      <w:r>
        <w:t xml:space="preserve">    Late work may be accepted with less credit.</w:t>
      </w:r>
    </w:p>
    <w:p w14:paraId="3F380325" w14:textId="77777777" w:rsidR="00267E7F" w:rsidRDefault="00267E7F">
      <w:pPr>
        <w:pStyle w:val="HTMLPreformatted"/>
      </w:pPr>
    </w:p>
    <w:p w14:paraId="62DD79A8" w14:textId="77777777" w:rsidR="00267E7F" w:rsidRDefault="00267E7F">
      <w:pPr>
        <w:pStyle w:val="HTMLPreformatted"/>
      </w:pPr>
      <w:r>
        <w:t>ACADEMIC HONESTY:</w:t>
      </w:r>
    </w:p>
    <w:p w14:paraId="65910C5A" w14:textId="77777777" w:rsidR="00267E7F" w:rsidRDefault="00267E7F">
      <w:pPr>
        <w:pStyle w:val="HTMLPreformatted"/>
      </w:pPr>
      <w:r>
        <w:t xml:space="preserve">    You are expected to do your own work.  If you copy someone else's work</w:t>
      </w:r>
    </w:p>
    <w:p w14:paraId="0893CF3C" w14:textId="77777777" w:rsidR="00267E7F" w:rsidRDefault="00267E7F">
      <w:pPr>
        <w:pStyle w:val="HTMLPreformatted"/>
      </w:pPr>
      <w:r>
        <w:t xml:space="preserve">    or allow someone else to copy your work, you are being academically</w:t>
      </w:r>
    </w:p>
    <w:p w14:paraId="2981F1E9" w14:textId="77777777" w:rsidR="00267E7F" w:rsidRDefault="00267E7F">
      <w:pPr>
        <w:pStyle w:val="HTMLPreformatted"/>
      </w:pPr>
      <w:r>
        <w:t xml:space="preserve">    dishonest and will be subject to severe disciplinary action which may</w:t>
      </w:r>
    </w:p>
    <w:p w14:paraId="792A4B90" w14:textId="77777777" w:rsidR="00267E7F" w:rsidRDefault="00267E7F">
      <w:pPr>
        <w:pStyle w:val="HTMLPreformatted"/>
      </w:pPr>
      <w:r>
        <w:t xml:space="preserve">    include any or </w:t>
      </w:r>
      <w:proofErr w:type="gramStart"/>
      <w:r>
        <w:t>all of</w:t>
      </w:r>
      <w:proofErr w:type="gramEnd"/>
      <w:r>
        <w:t xml:space="preserve">: </w:t>
      </w:r>
    </w:p>
    <w:p w14:paraId="66A1BDEF" w14:textId="77777777" w:rsidR="00267E7F" w:rsidRDefault="00267E7F">
      <w:pPr>
        <w:pStyle w:val="HTMLPreformatted"/>
        <w:numPr>
          <w:ilvl w:val="0"/>
          <w:numId w:val="4"/>
        </w:numPr>
      </w:pPr>
      <w:r>
        <w:t xml:space="preserve">no credit for the work in question, </w:t>
      </w:r>
    </w:p>
    <w:p w14:paraId="660065F2" w14:textId="77777777" w:rsidR="00267E7F" w:rsidRDefault="00267E7F">
      <w:pPr>
        <w:pStyle w:val="HTMLPreformatted"/>
        <w:numPr>
          <w:ilvl w:val="0"/>
          <w:numId w:val="4"/>
        </w:numPr>
      </w:pPr>
      <w:r>
        <w:lastRenderedPageBreak/>
        <w:t xml:space="preserve">a failing grade for the course, </w:t>
      </w:r>
    </w:p>
    <w:p w14:paraId="3853D2E0" w14:textId="77777777" w:rsidR="00267E7F" w:rsidRDefault="00267E7F">
      <w:pPr>
        <w:pStyle w:val="HTMLPreformatted"/>
        <w:numPr>
          <w:ilvl w:val="0"/>
          <w:numId w:val="4"/>
        </w:numPr>
      </w:pPr>
      <w:r>
        <w:t>notification to the university that you have violated your Code of Conduct.</w:t>
      </w:r>
    </w:p>
    <w:p w14:paraId="02CDACAD" w14:textId="77777777" w:rsidR="00267E7F" w:rsidRDefault="00267E7F">
      <w:pPr>
        <w:pStyle w:val="HTMLPreformatted"/>
      </w:pPr>
    </w:p>
    <w:p w14:paraId="27661F66" w14:textId="77777777" w:rsidR="00267E7F" w:rsidRDefault="00267E7F">
      <w:pPr>
        <w:pStyle w:val="HTMLPreformatted"/>
      </w:pPr>
    </w:p>
    <w:p w14:paraId="13CF4887" w14:textId="77777777" w:rsidR="00267E7F" w:rsidRDefault="00267E7F">
      <w:pPr>
        <w:pStyle w:val="HTMLPreformatted"/>
      </w:pPr>
    </w:p>
    <w:p w14:paraId="121E1D91" w14:textId="77777777" w:rsidR="00267E7F" w:rsidRDefault="00267E7F">
      <w:pPr>
        <w:pStyle w:val="HTMLPreformatted"/>
      </w:pPr>
      <w:r>
        <w:t>ATTENDANCE &amp; CONDUCT:</w:t>
      </w:r>
    </w:p>
    <w:p w14:paraId="2860F1D5" w14:textId="77777777" w:rsidR="00267E7F" w:rsidRDefault="00267E7F">
      <w:pPr>
        <w:pStyle w:val="HTMLPreformatted"/>
      </w:pPr>
      <w:r>
        <w:t xml:space="preserve">    You are responsible for knowing what happens at each class meeting.</w:t>
      </w:r>
    </w:p>
    <w:p w14:paraId="2A2A4E06" w14:textId="77777777" w:rsidR="00267E7F" w:rsidRDefault="00267E7F">
      <w:pPr>
        <w:pStyle w:val="HTMLPreformatted"/>
      </w:pPr>
      <w:r>
        <w:t xml:space="preserve">    Do not engage in disruptive or distracting activities. </w:t>
      </w:r>
    </w:p>
    <w:p w14:paraId="34000742" w14:textId="77777777" w:rsidR="00267E7F" w:rsidRDefault="00267E7F">
      <w:pPr>
        <w:pStyle w:val="HTMLPreformatted"/>
      </w:pPr>
      <w:r>
        <w:t>EXAMS:</w:t>
      </w:r>
    </w:p>
    <w:p w14:paraId="002348F8" w14:textId="77777777" w:rsidR="00267E7F" w:rsidRDefault="00267E7F">
      <w:pPr>
        <w:pStyle w:val="HTMLPreformatted"/>
      </w:pPr>
      <w:r>
        <w:t xml:space="preserve">    Make-up exams will be given in only in extreme (or university sanctioned)</w:t>
      </w:r>
    </w:p>
    <w:p w14:paraId="64B30B56" w14:textId="77777777" w:rsidR="00267E7F" w:rsidRDefault="00267E7F">
      <w:pPr>
        <w:pStyle w:val="HTMLPreformatted"/>
      </w:pPr>
      <w:r>
        <w:t xml:space="preserve">    circumstances, and only with prior notice.</w:t>
      </w:r>
    </w:p>
    <w:p w14:paraId="43C6D9C1" w14:textId="77777777" w:rsidR="00267E7F" w:rsidRDefault="00267E7F">
      <w:pPr>
        <w:pStyle w:val="HTMLPreformatted"/>
      </w:pPr>
    </w:p>
    <w:p w14:paraId="3E9C9E79" w14:textId="77777777" w:rsidR="00267E7F" w:rsidRDefault="00267E7F">
      <w:pPr>
        <w:pStyle w:val="HTMLPreformatted"/>
      </w:pPr>
      <w:r>
        <w:t>GRADING:</w:t>
      </w:r>
    </w:p>
    <w:p w14:paraId="19786E3D" w14:textId="77777777" w:rsidR="00267E7F" w:rsidRDefault="00267E7F">
      <w:pPr>
        <w:pStyle w:val="HTMLPreformatted"/>
      </w:pPr>
      <w:r>
        <w:t xml:space="preserve">    Your grade will be determined by the contributions of your scores</w:t>
      </w:r>
    </w:p>
    <w:p w14:paraId="3C29CB50" w14:textId="77777777" w:rsidR="00267E7F" w:rsidRDefault="00267E7F">
      <w:pPr>
        <w:pStyle w:val="HTMLPreformatted"/>
      </w:pPr>
      <w:r>
        <w:t xml:space="preserve">    on recorded notes and Quizzes.  Makeup of Quizzes are</w:t>
      </w:r>
    </w:p>
    <w:p w14:paraId="2A699BE6" w14:textId="77777777" w:rsidR="00267E7F" w:rsidRDefault="00267E7F">
      <w:pPr>
        <w:pStyle w:val="HTMLPreformatted"/>
      </w:pPr>
      <w:r>
        <w:t xml:space="preserve">    by prior arrangement only.</w:t>
      </w:r>
    </w:p>
    <w:p w14:paraId="308E863F" w14:textId="77777777" w:rsidR="00267E7F" w:rsidRDefault="00267E7F">
      <w:pPr>
        <w:pStyle w:val="HTMLPreformatted"/>
      </w:pPr>
    </w:p>
    <w:p w14:paraId="66C0E17F" w14:textId="77777777" w:rsidR="00267E7F" w:rsidRDefault="00267E7F">
      <w:pPr>
        <w:pStyle w:val="HTMLPreformatted"/>
      </w:pPr>
      <w:r>
        <w:t>APPROXIMATE POINTS:</w:t>
      </w:r>
    </w:p>
    <w:p w14:paraId="1097B156" w14:textId="77777777" w:rsidR="00267E7F" w:rsidRDefault="00267E7F">
      <w:pPr>
        <w:pStyle w:val="HTMLPreformatted"/>
      </w:pPr>
      <w:r>
        <w:t xml:space="preserve">        Weekly Notes or Quizzes 20%</w:t>
      </w:r>
    </w:p>
    <w:p w14:paraId="267AEECF" w14:textId="77777777" w:rsidR="00267E7F" w:rsidRDefault="00267E7F">
      <w:pPr>
        <w:pStyle w:val="HTMLPreformatted"/>
      </w:pPr>
      <w:r>
        <w:t xml:space="preserve">        D2L Quizzes             65%</w:t>
      </w:r>
    </w:p>
    <w:p w14:paraId="55284860" w14:textId="77777777" w:rsidR="00267E7F" w:rsidRDefault="00267E7F">
      <w:pPr>
        <w:pStyle w:val="HTMLPreformatted"/>
      </w:pPr>
      <w:r>
        <w:t xml:space="preserve">        Final Exam              15%</w:t>
      </w:r>
    </w:p>
    <w:p w14:paraId="056D682A" w14:textId="77777777" w:rsidR="00267E7F" w:rsidRDefault="00267E7F">
      <w:pPr>
        <w:pStyle w:val="HTMLPreformatted"/>
      </w:pPr>
    </w:p>
    <w:p w14:paraId="5141CC34" w14:textId="77777777" w:rsidR="00267E7F" w:rsidRDefault="00267E7F">
      <w:pPr>
        <w:pStyle w:val="HTMLPreformatted"/>
      </w:pPr>
      <w:r>
        <w:t>FINAL EXAM SCHEDULE: Tuesday, May 6 9:55 - 12:10 (via Online D2L Quiz).</w:t>
      </w:r>
    </w:p>
    <w:p w14:paraId="6443C287" w14:textId="77777777" w:rsidR="00267E7F" w:rsidRDefault="00267E7F">
      <w:pPr>
        <w:pStyle w:val="HTMLPreformatted"/>
      </w:pPr>
    </w:p>
    <w:p w14:paraId="168A9481" w14:textId="77777777" w:rsidR="00267E7F" w:rsidRDefault="00267E7F">
      <w:pPr>
        <w:pStyle w:val="HTMLPreformatted"/>
      </w:pPr>
      <w:r>
        <w:t>Additional Information About Finals:</w:t>
      </w:r>
    </w:p>
    <w:p w14:paraId="5D6FDC13" w14:textId="77777777" w:rsidR="00267E7F" w:rsidRDefault="00267E7F">
      <w:pPr>
        <w:pStyle w:val="HTMLPreformatted"/>
      </w:pPr>
      <w:r>
        <w:t>*) During the week preceding final examination week each instructor will publicize the day, hour and room for the final examination and indicate how the time will be utilized.</w:t>
      </w:r>
    </w:p>
    <w:p w14:paraId="275A9C1F" w14:textId="77777777" w:rsidR="00267E7F" w:rsidRDefault="00267E7F">
      <w:pPr>
        <w:pStyle w:val="HTMLPreformatted"/>
      </w:pPr>
      <w:r>
        <w:t xml:space="preserve">*) Any student scheduled to have more than two final examinations on one day may request to have one of them rescheduled. Normally, the instructor with the highest numbered course will reschedule. However, if the higher numbered course is one for which a common exam is scheduled, the instructor of the next higher numbered, non-common exam course will reschedule. It is the </w:t>
      </w:r>
      <w:proofErr w:type="gramStart"/>
      <w:r>
        <w:t>students</w:t>
      </w:r>
      <w:proofErr w:type="gramEnd"/>
      <w:r>
        <w:t xml:space="preserve"> responsibility to request rescheduling of any examination prior to the final withdrawal date of that semester. Disputes should be referred to the appropriate dean.</w:t>
      </w:r>
    </w:p>
    <w:p w14:paraId="5A241538" w14:textId="77777777" w:rsidR="00267E7F" w:rsidRDefault="00267E7F">
      <w:pPr>
        <w:pStyle w:val="HTMLPreformatted"/>
      </w:pPr>
      <w:r>
        <w:t>NOTE: It is university policy that an examination or other appropriate activity be held during the scheduled final exam time.</w:t>
      </w:r>
    </w:p>
    <w:p w14:paraId="354EFBE2" w14:textId="77777777" w:rsidR="00267E7F" w:rsidRDefault="00267E7F">
      <w:pPr>
        <w:pStyle w:val="HTMLPreformatted"/>
      </w:pPr>
    </w:p>
    <w:p w14:paraId="3221CE37" w14:textId="77777777" w:rsidR="00267E7F" w:rsidRDefault="00267E7F">
      <w:pPr>
        <w:pStyle w:val="HTMLPreformatted"/>
      </w:pPr>
      <w:r>
        <w:t>CAVEAT:</w:t>
      </w:r>
    </w:p>
    <w:p w14:paraId="55F0E7E6" w14:textId="77777777" w:rsidR="00267E7F" w:rsidRDefault="00267E7F">
      <w:pPr>
        <w:pStyle w:val="HTMLPreformatted"/>
        <w:rPr>
          <w:i/>
          <w:iCs/>
        </w:rPr>
      </w:pPr>
      <w:r>
        <w:t xml:space="preserve">    </w:t>
      </w:r>
      <w:r>
        <w:rPr>
          <w:i/>
          <w:iCs/>
        </w:rPr>
        <w:t>I reserve the right to amend the contents of this syllabus with</w:t>
      </w:r>
    </w:p>
    <w:p w14:paraId="15FD4D2E" w14:textId="77777777" w:rsidR="00267E7F" w:rsidRDefault="00267E7F">
      <w:pPr>
        <w:pStyle w:val="HTMLPreformatted"/>
      </w:pPr>
      <w:r>
        <w:rPr>
          <w:i/>
          <w:iCs/>
        </w:rPr>
        <w:t xml:space="preserve">    notification</w:t>
      </w:r>
      <w:r>
        <w:t>.</w:t>
      </w:r>
    </w:p>
    <w:p w14:paraId="3186A365" w14:textId="77777777" w:rsidR="00267E7F" w:rsidRDefault="00267E7F">
      <w:pPr>
        <w:pStyle w:val="HTMLPreformatted"/>
      </w:pPr>
      <w:r>
        <w:t>*****************************************************************************</w:t>
      </w:r>
    </w:p>
    <w:p w14:paraId="153730B0" w14:textId="77777777" w:rsidR="00267E7F" w:rsidRDefault="00267E7F">
      <w:pPr>
        <w:pStyle w:val="HTMLPreformatted"/>
      </w:pPr>
      <w:bookmarkStart w:id="1" w:name="_Hlk219062787"/>
    </w:p>
    <w:p w14:paraId="01537EFF" w14:textId="77777777" w:rsidR="00267E7F" w:rsidRDefault="00267E7F">
      <w:pPr>
        <w:pStyle w:val="HTMLPreformatted"/>
      </w:pPr>
    </w:p>
    <w:p w14:paraId="7B3BB2CE" w14:textId="77777777" w:rsidR="00267E7F" w:rsidRDefault="00267E7F">
      <w:pPr>
        <w:pStyle w:val="HTMLPreformatted"/>
      </w:pPr>
    </w:p>
    <w:p w14:paraId="3C47958E" w14:textId="77777777" w:rsidR="00267E7F" w:rsidRDefault="00267E7F">
      <w:pPr>
        <w:pStyle w:val="HTMLPreformatted"/>
      </w:pPr>
    </w:p>
    <w:p w14:paraId="21412C40" w14:textId="77777777" w:rsidR="00267E7F" w:rsidRDefault="00267E7F">
      <w:pPr>
        <w:pStyle w:val="HTMLPreformatted"/>
      </w:pPr>
    </w:p>
    <w:p w14:paraId="5C4B478C" w14:textId="77777777" w:rsidR="00267E7F" w:rsidRDefault="00267E7F">
      <w:pPr>
        <w:pStyle w:val="HTMLPreformatted"/>
      </w:pPr>
    </w:p>
    <w:p w14:paraId="4F04BDD2" w14:textId="77777777" w:rsidR="00267E7F" w:rsidRDefault="00267E7F">
      <w:pPr>
        <w:pStyle w:val="HTMLPreformatted"/>
      </w:pPr>
    </w:p>
    <w:p w14:paraId="03F2F3B7" w14:textId="77777777" w:rsidR="00267E7F" w:rsidRDefault="00267E7F">
      <w:pPr>
        <w:pStyle w:val="HTMLPreformatted"/>
      </w:pPr>
    </w:p>
    <w:p w14:paraId="1A7C5F77" w14:textId="77777777" w:rsidR="00267E7F" w:rsidRDefault="00267E7F">
      <w:pPr>
        <w:pStyle w:val="HTMLPreformatted"/>
      </w:pPr>
    </w:p>
    <w:p w14:paraId="3067239C" w14:textId="77777777" w:rsidR="00267E7F" w:rsidRDefault="00267E7F">
      <w:pPr>
        <w:pStyle w:val="HTMLPreformatted"/>
      </w:pPr>
    </w:p>
    <w:p w14:paraId="7FCDE72B" w14:textId="77777777" w:rsidR="00267E7F" w:rsidRDefault="00267E7F">
      <w:pPr>
        <w:pStyle w:val="HTMLPreformatted"/>
      </w:pPr>
    </w:p>
    <w:p w14:paraId="192A521D" w14:textId="77777777" w:rsidR="00267E7F" w:rsidRDefault="00267E7F">
      <w:pPr>
        <w:pStyle w:val="HTMLPreformatted"/>
      </w:pPr>
    </w:p>
    <w:p w14:paraId="079CCED2" w14:textId="77777777" w:rsidR="00267E7F" w:rsidRDefault="00267E7F">
      <w:pPr>
        <w:pStyle w:val="HTMLPreformatted"/>
      </w:pPr>
    </w:p>
    <w:p w14:paraId="25B70F2E" w14:textId="77777777" w:rsidR="00267E7F" w:rsidRDefault="00267E7F">
      <w:pPr>
        <w:pStyle w:val="HTMLPreformatted"/>
      </w:pPr>
    </w:p>
    <w:p w14:paraId="7ACE16B9" w14:textId="77777777" w:rsidR="00267E7F" w:rsidRDefault="00267E7F">
      <w:pPr>
        <w:pStyle w:val="HTMLPreformatted"/>
      </w:pPr>
    </w:p>
    <w:p w14:paraId="4F4AAE31" w14:textId="77777777" w:rsidR="00267E7F" w:rsidRDefault="00267E7F">
      <w:pPr>
        <w:pStyle w:val="HTMLPreformatted"/>
      </w:pPr>
    </w:p>
    <w:p w14:paraId="7F0978B8" w14:textId="77777777" w:rsidR="00267E7F" w:rsidRDefault="00267E7F">
      <w:pPr>
        <w:pStyle w:val="HTMLPreformatted"/>
      </w:pPr>
    </w:p>
    <w:p w14:paraId="296932C4" w14:textId="77777777" w:rsidR="00267E7F" w:rsidRDefault="00267E7F">
      <w:pPr>
        <w:pStyle w:val="HTMLPreformatted"/>
      </w:pPr>
    </w:p>
    <w:p w14:paraId="43CD4FDC" w14:textId="77777777" w:rsidR="00267E7F" w:rsidRDefault="00267E7F">
      <w:pPr>
        <w:pStyle w:val="HTMLPreformatted"/>
      </w:pPr>
    </w:p>
    <w:p w14:paraId="367D8FC7" w14:textId="77777777" w:rsidR="00267E7F" w:rsidRDefault="00267E7F">
      <w:pPr>
        <w:pStyle w:val="HTMLPreformatted"/>
      </w:pPr>
      <w:r>
        <w:t>AI:</w:t>
      </w:r>
    </w:p>
    <w:p w14:paraId="0A018B81" w14:textId="77777777" w:rsidR="00267E7F" w:rsidRDefault="00267E7F">
      <w:pPr>
        <w:pStyle w:val="HTMLPreformatted"/>
      </w:pPr>
      <w:r>
        <w:t xml:space="preserve">While Artificial Intelligence (AI) is a tool available to the public, within this course, you are expected to submit assignments, summaries, and discussions that represent your original thoughts. </w:t>
      </w:r>
    </w:p>
    <w:p w14:paraId="78518EE7" w14:textId="77777777" w:rsidR="00267E7F" w:rsidRDefault="00267E7F">
      <w:pPr>
        <w:pStyle w:val="HTMLPreformatted"/>
      </w:pPr>
      <w:r>
        <w:t xml:space="preserve">If an assignment is suspected of being AI-generated, there will be additional conversations between the faculty and student, similar to our plagiarism practices. </w:t>
      </w:r>
    </w:p>
    <w:p w14:paraId="6BE43937" w14:textId="77777777" w:rsidR="00267E7F" w:rsidRDefault="00267E7F">
      <w:pPr>
        <w:pStyle w:val="HTMLPreformatted"/>
      </w:pPr>
      <w:r>
        <w:t>Please refer to the Academic Integrity policies that apply to all courses within our institution.</w:t>
      </w:r>
    </w:p>
    <w:p w14:paraId="2D73D237" w14:textId="77777777" w:rsidR="00267E7F" w:rsidRDefault="00267E7F">
      <w:pPr>
        <w:pStyle w:val="HTMLPreformatted"/>
      </w:pPr>
      <w:r>
        <w:t>EXPLORATORY USE OF AI: (</w:t>
      </w:r>
      <w:r>
        <w:rPr>
          <w:i/>
          <w:iCs/>
        </w:rPr>
        <w:t>Supportive but Limited</w:t>
      </w:r>
      <w:r>
        <w:t xml:space="preserve">) </w:t>
      </w:r>
    </w:p>
    <w:p w14:paraId="4F545CB9" w14:textId="77777777" w:rsidR="00267E7F" w:rsidRDefault="00267E7F">
      <w:pPr>
        <w:pStyle w:val="HTMLPreformatted"/>
      </w:pPr>
      <w:r>
        <w:t>Supported tools such as Copilot and Adobe AI tools may be used in this course for limited academic tasks such as idea generation, outlining, or early-stage revisions.</w:t>
      </w:r>
    </w:p>
    <w:p w14:paraId="72760FC1" w14:textId="77777777" w:rsidR="00267E7F" w:rsidRDefault="00267E7F">
      <w:pPr>
        <w:pStyle w:val="HTMLPreformatted"/>
      </w:pPr>
      <w:r>
        <w:t>Use of agentic AI tools integrated transparently into software products such as Grammarly and Overleaf are generally OK.</w:t>
      </w:r>
    </w:p>
    <w:p w14:paraId="36474431" w14:textId="77777777" w:rsidR="00267E7F" w:rsidRDefault="00267E7F">
      <w:pPr>
        <w:pStyle w:val="HTMLPreformatted"/>
      </w:pPr>
      <w:r>
        <w:t xml:space="preserve">However, all submitted work must reflect your own understanding, voice, and academic reasoning. </w:t>
      </w:r>
    </w:p>
    <w:p w14:paraId="670FE6FD" w14:textId="77777777" w:rsidR="00267E7F" w:rsidRDefault="00267E7F">
      <w:pPr>
        <w:pStyle w:val="HTMLPreformatted"/>
      </w:pPr>
      <w:r>
        <w:t xml:space="preserve">AI tools should serve as a support, not a replacement, for your thinking. Submitting work that is primarily AI-generated without acknowledgment is a breach of our Academic Integrity Policy. </w:t>
      </w:r>
    </w:p>
    <w:p w14:paraId="681D53EC" w14:textId="77777777" w:rsidR="00267E7F" w:rsidRDefault="00267E7F">
      <w:pPr>
        <w:pStyle w:val="HTMLPreformatted"/>
      </w:pPr>
      <w:r>
        <w:t xml:space="preserve">If you use AI tools as part of your process, you must be transparent about how they were used (e.g., “Used Copilot to draft bullet points; expanded and revised with personal analysis”). </w:t>
      </w:r>
    </w:p>
    <w:p w14:paraId="482960AC" w14:textId="77777777" w:rsidR="00267E7F" w:rsidRDefault="00267E7F">
      <w:pPr>
        <w:pStyle w:val="HTMLPreformatted"/>
      </w:pPr>
      <w:r>
        <w:t xml:space="preserve">When in doubt, ask for clarification before submitting your work. </w:t>
      </w:r>
    </w:p>
    <w:p w14:paraId="766E7B73" w14:textId="77777777" w:rsidR="00267E7F" w:rsidRDefault="00267E7F">
      <w:pPr>
        <w:pStyle w:val="HTMLPreformatted"/>
      </w:pPr>
      <w:r>
        <w:t>Please consult the Academic Integrity Policy for more information and let’s maintain an open dialogue about ethical and responsible technology use.</w:t>
      </w:r>
    </w:p>
    <w:p w14:paraId="0782EA3C" w14:textId="77777777" w:rsidR="00267E7F" w:rsidRDefault="00267E7F">
      <w:pPr>
        <w:pStyle w:val="HTMLPreformatted"/>
      </w:pPr>
    </w:p>
    <w:p w14:paraId="4460B239" w14:textId="77777777" w:rsidR="00267E7F" w:rsidRDefault="00267E7F">
      <w:pPr>
        <w:pStyle w:val="HTMLPreformatted"/>
      </w:pPr>
      <w:r>
        <w:t>SAFETY:</w:t>
      </w:r>
    </w:p>
    <w:p w14:paraId="4CA217E9" w14:textId="77777777" w:rsidR="00267E7F" w:rsidRDefault="00267E7F">
      <w:pPr>
        <w:pStyle w:val="HTMLPreformatted"/>
      </w:pPr>
      <w:r>
        <w:t xml:space="preserve">    All students are encouraged to critically reflect on the course topics and to raise questions to the class and to the professor. Please be respectful to one another by not presenting your question in a hostile manner. </w:t>
      </w:r>
    </w:p>
    <w:p w14:paraId="017C325F" w14:textId="77777777" w:rsidR="00267E7F" w:rsidRDefault="00267E7F">
      <w:pPr>
        <w:pStyle w:val="HTMLPreformatted"/>
      </w:pPr>
      <w:r>
        <w:t>Open dialogue on course content is encouraged, but attacks on classmates or me are not. Please set up a time to</w:t>
      </w:r>
    </w:p>
    <w:p w14:paraId="14A50922" w14:textId="77777777" w:rsidR="00267E7F" w:rsidRDefault="00267E7F">
      <w:pPr>
        <w:pStyle w:val="HTMLPreformatted"/>
      </w:pPr>
      <w:r>
        <w:t xml:space="preserve">talk with me if you have questions about this policy or if you believe this policy is being violated. </w:t>
      </w:r>
    </w:p>
    <w:p w14:paraId="1A5C0DAF" w14:textId="77777777" w:rsidR="00267E7F" w:rsidRDefault="00267E7F">
      <w:pPr>
        <w:pStyle w:val="HTMLPreformatted"/>
      </w:pPr>
      <w:r>
        <w:t xml:space="preserve">You may also report hostile, biased or threatening behavior to www.stcloudstate.edu/oea/ </w:t>
      </w:r>
    </w:p>
    <w:p w14:paraId="5885B79F" w14:textId="77777777" w:rsidR="00267E7F" w:rsidRDefault="00267E7F">
      <w:pPr>
        <w:pStyle w:val="HTMLPreformatted"/>
      </w:pPr>
      <w:r>
        <w:t xml:space="preserve">There are many offices on campus that provide additional support and/or information outside of class including:   </w:t>
      </w:r>
    </w:p>
    <w:p w14:paraId="1CE22412" w14:textId="77777777" w:rsidR="00267E7F" w:rsidRDefault="00267E7F">
      <w:pPr>
        <w:pStyle w:val="HTMLPreformatted"/>
      </w:pPr>
      <w:r>
        <w:t xml:space="preserve">American Indian Center: www.stcloudstate.edu/aic </w:t>
      </w:r>
    </w:p>
    <w:p w14:paraId="2A8E857B" w14:textId="77777777" w:rsidR="00267E7F" w:rsidRDefault="00267E7F">
      <w:pPr>
        <w:pStyle w:val="HTMLPreformatted"/>
      </w:pPr>
      <w:r>
        <w:t>Multicultural Student Services: www.stcloudstate.edu/mss</w:t>
      </w:r>
    </w:p>
    <w:p w14:paraId="38A38957" w14:textId="77777777" w:rsidR="00267E7F" w:rsidRDefault="00267E7F">
      <w:pPr>
        <w:pStyle w:val="HTMLPreformatted"/>
      </w:pPr>
      <w:r>
        <w:t>Center for International Studies: www.stcloudstate.edu/internationalstudies</w:t>
      </w:r>
    </w:p>
    <w:p w14:paraId="74D89748" w14:textId="77777777" w:rsidR="00267E7F" w:rsidRDefault="00267E7F">
      <w:pPr>
        <w:pStyle w:val="HTMLPreformatted"/>
      </w:pPr>
      <w:r>
        <w:t>Additional Student Services:</w:t>
      </w:r>
    </w:p>
    <w:p w14:paraId="3430ACB4" w14:textId="77777777" w:rsidR="00267E7F" w:rsidRDefault="00267E7F">
      <w:pPr>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outlineLvl w:val="0"/>
        <w:rPr>
          <w:rFonts w:ascii="Helvetica" w:eastAsia="Times New Roman" w:hAnsi="Helvetica" w:cs="Helvetica"/>
          <w:color w:val="333333"/>
          <w:kern w:val="36"/>
          <w:sz w:val="48"/>
          <w:szCs w:val="48"/>
        </w:rPr>
      </w:pPr>
    </w:p>
    <w:p w14:paraId="4A5E3F7F" w14:textId="77777777" w:rsidR="00267E7F" w:rsidRDefault="00267E7F">
      <w:pPr>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outlineLvl w:val="0"/>
        <w:rPr>
          <w:rFonts w:ascii="Helvetica" w:eastAsia="Times New Roman" w:hAnsi="Helvetica" w:cs="Helvetica"/>
          <w:color w:val="333333"/>
          <w:kern w:val="36"/>
          <w:sz w:val="48"/>
          <w:szCs w:val="48"/>
        </w:rPr>
      </w:pPr>
    </w:p>
    <w:p w14:paraId="1CB6B744" w14:textId="77777777" w:rsidR="00267E7F" w:rsidRDefault="00267E7F">
      <w:pPr>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outlineLvl w:val="0"/>
        <w:rPr>
          <w:rFonts w:ascii="Helvetica" w:eastAsia="Times New Roman" w:hAnsi="Helvetica" w:cs="Helvetica"/>
          <w:color w:val="333333"/>
          <w:kern w:val="36"/>
          <w:sz w:val="48"/>
          <w:szCs w:val="48"/>
        </w:rPr>
      </w:pPr>
    </w:p>
    <w:p w14:paraId="28A17429" w14:textId="77777777" w:rsidR="00267E7F" w:rsidRDefault="00267E7F">
      <w:pPr>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outlineLvl w:val="0"/>
        <w:rPr>
          <w:rFonts w:ascii="Helvetica" w:eastAsia="Times New Roman" w:hAnsi="Helvetica" w:cs="Helvetica"/>
          <w:color w:val="333333"/>
          <w:kern w:val="36"/>
          <w:sz w:val="48"/>
          <w:szCs w:val="48"/>
        </w:rPr>
      </w:pPr>
      <w:r>
        <w:rPr>
          <w:rFonts w:ascii="Helvetica" w:eastAsia="Times New Roman" w:hAnsi="Helvetica" w:cs="Helvetica"/>
          <w:color w:val="333333"/>
          <w:kern w:val="36"/>
          <w:sz w:val="48"/>
          <w:szCs w:val="48"/>
        </w:rPr>
        <w:t>Student Services</w:t>
      </w:r>
    </w:p>
    <w:p w14:paraId="54F2152C" w14:textId="77777777" w:rsidR="00267E7F" w:rsidRDefault="00267E7F">
      <w:pPr>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10"/>
        <w:rPr>
          <w:rFonts w:ascii="Helvetica" w:eastAsia="Times New Roman" w:hAnsi="Helvetica" w:cs="Helvetica"/>
          <w:color w:val="2B2B2B"/>
          <w:sz w:val="21"/>
          <w:szCs w:val="21"/>
        </w:rPr>
      </w:pPr>
      <w:r>
        <w:rPr>
          <w:rFonts w:ascii="Helvetica" w:eastAsia="Times New Roman" w:hAnsi="Helvetica" w:cs="Helvetica"/>
          <w:b/>
          <w:bCs/>
          <w:color w:val="2B2B2B"/>
          <w:sz w:val="21"/>
          <w:szCs w:val="21"/>
        </w:rPr>
        <w:t>Counseling and Psychological Services</w:t>
      </w:r>
      <w:r>
        <w:rPr>
          <w:rFonts w:ascii="Helvetica" w:eastAsia="Times New Roman" w:hAnsi="Helvetica" w:cs="Helvetica"/>
          <w:color w:val="2B2B2B"/>
          <w:sz w:val="21"/>
          <w:szCs w:val="21"/>
        </w:rPr>
        <w:br/>
        <w:t xml:space="preserve">College can be </w:t>
      </w:r>
      <w:proofErr w:type="gramStart"/>
      <w:r>
        <w:rPr>
          <w:rFonts w:ascii="Helvetica" w:eastAsia="Times New Roman" w:hAnsi="Helvetica" w:cs="Helvetica"/>
          <w:color w:val="2B2B2B"/>
          <w:sz w:val="21"/>
          <w:szCs w:val="21"/>
        </w:rPr>
        <w:t>stressful</w:t>
      </w:r>
      <w:proofErr w:type="gramEnd"/>
      <w:r>
        <w:rPr>
          <w:rFonts w:ascii="Helvetica" w:eastAsia="Times New Roman" w:hAnsi="Helvetica" w:cs="Helvetica"/>
          <w:color w:val="2B2B2B"/>
          <w:sz w:val="21"/>
          <w:szCs w:val="21"/>
        </w:rPr>
        <w:t xml:space="preserve"> and it is normal for some </w:t>
      </w:r>
      <w:r>
        <w:rPr>
          <w:rFonts w:ascii="Helvetica" w:eastAsia="Times New Roman" w:hAnsi="Helvetica" w:cs="Helvetica"/>
          <w:color w:val="2B2B2B"/>
          <w:sz w:val="21"/>
          <w:szCs w:val="21"/>
        </w:rPr>
        <w:t>students to struggle emotionally while balancing the demands of college and personal lives. If you are struggling, please stop by and see me during Student Support Hours (office hours). Know that our Counseling &amp; Psychological Services (CAPS) Department is available Monday through Friday 8-4:30 to assist students who need help. Don’t hesitate to reach out for help. We care about you and want you to be successful both personally and professionally here at SCSU.</w:t>
      </w:r>
    </w:p>
    <w:p w14:paraId="66230F60" w14:textId="77777777" w:rsidR="00267E7F" w:rsidRDefault="00267E7F">
      <w:pPr>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210"/>
        <w:ind w:left="600"/>
        <w:rPr>
          <w:rFonts w:ascii="Helvetica" w:eastAsia="Times New Roman" w:hAnsi="Helvetica" w:cs="Helvetica"/>
          <w:color w:val="2B2B2B"/>
          <w:sz w:val="21"/>
          <w:szCs w:val="21"/>
        </w:rPr>
      </w:pPr>
      <w:r>
        <w:rPr>
          <w:rFonts w:ascii="Helvetica" w:eastAsia="Times New Roman" w:hAnsi="Helvetica" w:cs="Helvetica"/>
          <w:color w:val="2B2B2B"/>
          <w:sz w:val="21"/>
          <w:szCs w:val="21"/>
        </w:rPr>
        <w:t>How to get an appointment or make a referral to CAPS:</w:t>
      </w:r>
    </w:p>
    <w:p w14:paraId="6A11C045" w14:textId="77777777" w:rsidR="00267E7F" w:rsidRDefault="00267E7F">
      <w:pPr>
        <w:numPr>
          <w:ilvl w:val="0"/>
          <w:numId w:val="6"/>
        </w:numPr>
        <w:shd w:val="clear" w:color="auto" w:fill="FFFFFF"/>
        <w:spacing w:before="100" w:beforeAutospacing="1" w:after="100" w:afterAutospacing="1"/>
        <w:ind w:left="1320"/>
        <w:rPr>
          <w:rFonts w:ascii="Helvetica" w:eastAsia="Times New Roman" w:hAnsi="Helvetica" w:cs="Helvetica"/>
          <w:color w:val="2B2B2B"/>
          <w:sz w:val="21"/>
          <w:szCs w:val="21"/>
        </w:rPr>
      </w:pPr>
      <w:r>
        <w:rPr>
          <w:rFonts w:ascii="Helvetica" w:eastAsia="Times New Roman" w:hAnsi="Helvetica" w:cs="Helvetica"/>
          <w:color w:val="2B2B2B"/>
          <w:sz w:val="21"/>
          <w:szCs w:val="21"/>
        </w:rPr>
        <w:t>Call 320-308-3171</w:t>
      </w:r>
    </w:p>
    <w:p w14:paraId="460A1492" w14:textId="77777777" w:rsidR="00267E7F" w:rsidRDefault="00267E7F">
      <w:pPr>
        <w:numPr>
          <w:ilvl w:val="0"/>
          <w:numId w:val="6"/>
        </w:numPr>
        <w:shd w:val="clear" w:color="auto" w:fill="FFFFFF"/>
        <w:spacing w:before="100" w:beforeAutospacing="1" w:after="100" w:afterAutospacing="1"/>
        <w:ind w:left="1320"/>
        <w:rPr>
          <w:rFonts w:ascii="Helvetica" w:eastAsia="Times New Roman" w:hAnsi="Helvetica" w:cs="Helvetica"/>
          <w:color w:val="2B2B2B"/>
          <w:sz w:val="21"/>
          <w:szCs w:val="21"/>
        </w:rPr>
      </w:pPr>
      <w:r>
        <w:rPr>
          <w:rFonts w:ascii="Helvetica" w:eastAsia="Times New Roman" w:hAnsi="Helvetica" w:cs="Helvetica"/>
          <w:color w:val="2B2B2B"/>
          <w:sz w:val="21"/>
          <w:szCs w:val="21"/>
        </w:rPr>
        <w:t>Go to the Request an Appointment link on the website: </w:t>
      </w:r>
      <w:hyperlink r:id="rId20" w:history="1">
        <w:r>
          <w:rPr>
            <w:rStyle w:val="Hyperlink"/>
            <w:rFonts w:ascii="Helvetica" w:eastAsia="Times New Roman" w:hAnsi="Helvetica" w:cs="Helvetica"/>
            <w:color w:val="C20430"/>
            <w:sz w:val="21"/>
            <w:szCs w:val="21"/>
          </w:rPr>
          <w:t>https://www.stcloudstate.edu/counseling/</w:t>
        </w:r>
      </w:hyperlink>
    </w:p>
    <w:p w14:paraId="0BC40866" w14:textId="77777777" w:rsidR="00267E7F" w:rsidRDefault="00267E7F">
      <w:pPr>
        <w:numPr>
          <w:ilvl w:val="0"/>
          <w:numId w:val="6"/>
        </w:numPr>
        <w:shd w:val="clear" w:color="auto" w:fill="FFFFFF"/>
        <w:spacing w:before="100" w:beforeAutospacing="1" w:after="100" w:afterAutospacing="1"/>
        <w:ind w:left="1320"/>
        <w:rPr>
          <w:rFonts w:ascii="Helvetica" w:eastAsia="Times New Roman" w:hAnsi="Helvetica" w:cs="Helvetica"/>
          <w:color w:val="2B2B2B"/>
          <w:sz w:val="21"/>
          <w:szCs w:val="21"/>
        </w:rPr>
      </w:pPr>
      <w:r>
        <w:rPr>
          <w:rFonts w:ascii="Helvetica" w:eastAsia="Times New Roman" w:hAnsi="Helvetica" w:cs="Helvetica"/>
          <w:color w:val="2B2B2B"/>
          <w:sz w:val="21"/>
          <w:szCs w:val="21"/>
        </w:rPr>
        <w:t xml:space="preserve">Walk </w:t>
      </w:r>
      <w:proofErr w:type="gramStart"/>
      <w:r>
        <w:rPr>
          <w:rFonts w:ascii="Helvetica" w:eastAsia="Times New Roman" w:hAnsi="Helvetica" w:cs="Helvetica"/>
          <w:color w:val="2B2B2B"/>
          <w:sz w:val="21"/>
          <w:szCs w:val="21"/>
        </w:rPr>
        <w:t>in to</w:t>
      </w:r>
      <w:proofErr w:type="gramEnd"/>
      <w:r>
        <w:rPr>
          <w:rFonts w:ascii="Helvetica" w:eastAsia="Times New Roman" w:hAnsi="Helvetica" w:cs="Helvetica"/>
          <w:color w:val="2B2B2B"/>
          <w:sz w:val="21"/>
          <w:szCs w:val="21"/>
        </w:rPr>
        <w:t xml:space="preserve"> the CAPS </w:t>
      </w:r>
      <w:r>
        <w:rPr>
          <w:rFonts w:ascii="Helvetica" w:eastAsia="Times New Roman" w:hAnsi="Helvetica" w:cs="Helvetica"/>
          <w:color w:val="2B2B2B"/>
          <w:sz w:val="21"/>
          <w:szCs w:val="21"/>
        </w:rPr>
        <w:t>clinic Monday through Friday any time between 8am and 4:30pm</w:t>
      </w:r>
    </w:p>
    <w:p w14:paraId="7A82DEFC" w14:textId="77777777" w:rsidR="00267E7F" w:rsidRDefault="00267E7F">
      <w:pPr>
        <w:numPr>
          <w:ilvl w:val="0"/>
          <w:numId w:val="6"/>
        </w:numPr>
        <w:shd w:val="clear" w:color="auto" w:fill="FFFFFF"/>
        <w:spacing w:before="100" w:beforeAutospacing="1" w:after="100" w:afterAutospacing="1"/>
        <w:ind w:left="1320"/>
        <w:rPr>
          <w:rFonts w:ascii="Helvetica" w:eastAsia="Times New Roman" w:hAnsi="Helvetica" w:cs="Helvetica"/>
          <w:color w:val="2B2B2B"/>
          <w:sz w:val="21"/>
          <w:szCs w:val="21"/>
        </w:rPr>
      </w:pPr>
      <w:r>
        <w:rPr>
          <w:rFonts w:ascii="Helvetica" w:eastAsia="Times New Roman" w:hAnsi="Helvetica" w:cs="Helvetica"/>
          <w:color w:val="2B2B2B"/>
          <w:sz w:val="21"/>
          <w:szCs w:val="21"/>
        </w:rPr>
        <w:t xml:space="preserve">Faculty/staff can call CAPS or walk over to CAPS in person with a student for a warm hand-off (we </w:t>
      </w:r>
      <w:proofErr w:type="gramStart"/>
      <w:r>
        <w:rPr>
          <w:rFonts w:ascii="Helvetica" w:eastAsia="Times New Roman" w:hAnsi="Helvetica" w:cs="Helvetica"/>
          <w:color w:val="2B2B2B"/>
          <w:sz w:val="21"/>
          <w:szCs w:val="21"/>
        </w:rPr>
        <w:t>are located in</w:t>
      </w:r>
      <w:proofErr w:type="gramEnd"/>
      <w:r>
        <w:rPr>
          <w:rFonts w:ascii="Helvetica" w:eastAsia="Times New Roman" w:hAnsi="Helvetica" w:cs="Helvetica"/>
          <w:color w:val="2B2B2B"/>
          <w:sz w:val="21"/>
          <w:szCs w:val="21"/>
        </w:rPr>
        <w:t xml:space="preserve"> Eastman Hall, 3rd floor).  Faculty/staff should call ahead when possible so we can be prepared for an immediate visit with the student</w:t>
      </w:r>
    </w:p>
    <w:p w14:paraId="09B150A7" w14:textId="77777777" w:rsidR="00267E7F" w:rsidRDefault="00267E7F">
      <w:pPr>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210"/>
        <w:ind w:left="1200"/>
        <w:rPr>
          <w:rFonts w:ascii="Helvetica" w:eastAsia="Times New Roman" w:hAnsi="Helvetica" w:cs="Helvetica"/>
          <w:color w:val="2B2B2B"/>
          <w:sz w:val="21"/>
          <w:szCs w:val="21"/>
        </w:rPr>
      </w:pPr>
      <w:r>
        <w:rPr>
          <w:rFonts w:ascii="Helvetica" w:eastAsia="Times New Roman" w:hAnsi="Helvetica" w:cs="Helvetica"/>
          <w:color w:val="2B2B2B"/>
          <w:sz w:val="21"/>
          <w:szCs w:val="21"/>
        </w:rPr>
        <w:t>After hours use any of these crisis resources:</w:t>
      </w:r>
      <w:r>
        <w:rPr>
          <w:rFonts w:ascii="Helvetica" w:eastAsia="Times New Roman" w:hAnsi="Helvetica" w:cs="Helvetica"/>
          <w:color w:val="2B2B2B"/>
          <w:sz w:val="21"/>
          <w:szCs w:val="21"/>
        </w:rPr>
        <w:br/>
        <w:t>      Local crisis line at 320-253-5555 or 800-635-8008</w:t>
      </w:r>
      <w:r>
        <w:rPr>
          <w:rFonts w:ascii="Helvetica" w:eastAsia="Times New Roman" w:hAnsi="Helvetica" w:cs="Helvetica"/>
          <w:color w:val="2B2B2B"/>
          <w:sz w:val="21"/>
          <w:szCs w:val="21"/>
        </w:rPr>
        <w:br/>
        <w:t>      </w:t>
      </w:r>
      <w:hyperlink r:id="rId21" w:history="1">
        <w:r>
          <w:rPr>
            <w:rStyle w:val="Hyperlink"/>
            <w:rFonts w:ascii="Helvetica" w:eastAsia="Times New Roman" w:hAnsi="Helvetica" w:cs="Helvetica"/>
            <w:color w:val="C20430"/>
            <w:sz w:val="21"/>
            <w:szCs w:val="21"/>
          </w:rPr>
          <w:t>National Suicide Prevention Lifeline </w:t>
        </w:r>
      </w:hyperlink>
      <w:r>
        <w:rPr>
          <w:rFonts w:ascii="Helvetica" w:eastAsia="Times New Roman" w:hAnsi="Helvetica" w:cs="Helvetica"/>
          <w:color w:val="2B2B2B"/>
          <w:sz w:val="21"/>
          <w:szCs w:val="21"/>
        </w:rPr>
        <w:t>or call 1-800-273-8255</w:t>
      </w:r>
      <w:r>
        <w:rPr>
          <w:rFonts w:ascii="Helvetica" w:eastAsia="Times New Roman" w:hAnsi="Helvetica" w:cs="Helvetica"/>
          <w:color w:val="2B2B2B"/>
          <w:sz w:val="21"/>
          <w:szCs w:val="21"/>
        </w:rPr>
        <w:br/>
        <w:t>      Crisis Text Line: Text “MN” to 741-741</w:t>
      </w:r>
    </w:p>
    <w:p w14:paraId="726FC7BE" w14:textId="77777777" w:rsidR="00267E7F" w:rsidRDefault="00267E7F">
      <w:pPr>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210"/>
        <w:rPr>
          <w:rFonts w:ascii="Helvetica" w:eastAsia="Times New Roman" w:hAnsi="Helvetica" w:cs="Helvetica"/>
          <w:color w:val="2B2B2B"/>
          <w:sz w:val="21"/>
          <w:szCs w:val="21"/>
        </w:rPr>
      </w:pPr>
      <w:r>
        <w:rPr>
          <w:rFonts w:ascii="Helvetica" w:eastAsia="Times New Roman" w:hAnsi="Helvetica" w:cs="Helvetica"/>
          <w:b/>
          <w:bCs/>
          <w:color w:val="2B2B2B"/>
          <w:sz w:val="21"/>
          <w:szCs w:val="21"/>
        </w:rPr>
        <w:t>Food and Housing Insecurity</w:t>
      </w:r>
      <w:r>
        <w:rPr>
          <w:rFonts w:ascii="Helvetica" w:eastAsia="Times New Roman" w:hAnsi="Helvetica" w:cs="Helvetica"/>
          <w:color w:val="2B2B2B"/>
          <w:sz w:val="21"/>
          <w:szCs w:val="21"/>
        </w:rPr>
        <w:br/>
      </w:r>
      <w:r>
        <w:rPr>
          <w:rFonts w:ascii="Helvetica" w:eastAsia="Times New Roman" w:hAnsi="Helvetica" w:cs="Helvetica"/>
          <w:color w:val="2B2B2B"/>
          <w:sz w:val="21"/>
          <w:szCs w:val="21"/>
        </w:rPr>
        <w:t>If you face challenges securing food or housing and believes these needs may affect your academic performance in this course, please contact the Case Manager housed in Counseling and Psychological Services (CAPS) at 320-308-3191 for a consult and possible assistance.  Feel free to talk to me if you need assistance in accessing this resource. </w:t>
      </w:r>
    </w:p>
    <w:p w14:paraId="454EC340" w14:textId="77777777" w:rsidR="00267E7F" w:rsidRDefault="00267E7F">
      <w:pPr>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210"/>
        <w:rPr>
          <w:rFonts w:ascii="Helvetica" w:eastAsia="Times New Roman" w:hAnsi="Helvetica" w:cs="Helvetica"/>
          <w:color w:val="2B2B2B"/>
          <w:sz w:val="21"/>
          <w:szCs w:val="21"/>
        </w:rPr>
      </w:pPr>
      <w:r>
        <w:rPr>
          <w:rFonts w:ascii="Helvetica" w:eastAsia="Times New Roman" w:hAnsi="Helvetica" w:cs="Helvetica"/>
          <w:color w:val="2B2B2B"/>
          <w:sz w:val="21"/>
          <w:szCs w:val="21"/>
        </w:rPr>
        <w:t>For more information on the </w:t>
      </w:r>
      <w:hyperlink r:id="rId22" w:history="1">
        <w:r>
          <w:rPr>
            <w:rStyle w:val="Hyperlink"/>
            <w:rFonts w:ascii="Helvetica" w:eastAsia="Times New Roman" w:hAnsi="Helvetica" w:cs="Helvetica"/>
            <w:color w:val="C20430"/>
            <w:sz w:val="21"/>
            <w:szCs w:val="21"/>
          </w:rPr>
          <w:t>Huskies Food Pantry</w:t>
        </w:r>
      </w:hyperlink>
      <w:r>
        <w:rPr>
          <w:rFonts w:ascii="Helvetica" w:eastAsia="Times New Roman" w:hAnsi="Helvetica" w:cs="Helvetica"/>
          <w:color w:val="2B2B2B"/>
          <w:sz w:val="21"/>
          <w:szCs w:val="21"/>
        </w:rPr>
        <w:t> or e-mail the Pantry </w:t>
      </w:r>
      <w:hyperlink r:id="rId23" w:history="1">
        <w:r>
          <w:rPr>
            <w:rStyle w:val="Hyperlink"/>
            <w:rFonts w:ascii="Helvetica" w:eastAsia="Times New Roman" w:hAnsi="Helvetica" w:cs="Helvetica"/>
            <w:color w:val="C20430"/>
            <w:sz w:val="21"/>
            <w:szCs w:val="21"/>
          </w:rPr>
          <w:t>foodpantry@stcloudstate.edu</w:t>
        </w:r>
      </w:hyperlink>
      <w:r>
        <w:rPr>
          <w:rFonts w:ascii="Helvetica" w:eastAsia="Times New Roman" w:hAnsi="Helvetica" w:cs="Helvetica"/>
          <w:color w:val="2B2B2B"/>
          <w:sz w:val="21"/>
          <w:szCs w:val="21"/>
        </w:rPr>
        <w:t>.</w:t>
      </w:r>
    </w:p>
    <w:p w14:paraId="79A55892" w14:textId="77777777" w:rsidR="00267E7F" w:rsidRDefault="00267E7F">
      <w:pPr>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210"/>
        <w:rPr>
          <w:rFonts w:ascii="Helvetica" w:eastAsia="Times New Roman" w:hAnsi="Helvetica" w:cs="Helvetica"/>
          <w:color w:val="2B2B2B"/>
          <w:sz w:val="21"/>
          <w:szCs w:val="21"/>
        </w:rPr>
      </w:pPr>
      <w:r>
        <w:rPr>
          <w:rFonts w:ascii="Helvetica" w:eastAsia="Times New Roman" w:hAnsi="Helvetica" w:cs="Helvetica"/>
          <w:b/>
          <w:bCs/>
          <w:color w:val="2B2B2B"/>
          <w:sz w:val="21"/>
          <w:szCs w:val="21"/>
        </w:rPr>
        <w:t>“Keep the Pack Safe” Statement</w:t>
      </w:r>
      <w:r>
        <w:rPr>
          <w:rFonts w:ascii="Helvetica" w:eastAsia="Times New Roman" w:hAnsi="Helvetica" w:cs="Helvetica"/>
          <w:color w:val="2B2B2B"/>
          <w:sz w:val="21"/>
          <w:szCs w:val="21"/>
        </w:rPr>
        <w:br/>
        <w:t>St. Cloud State University (SCSU), in coordination with state and local health departments, is closely monitoring the spread of COVID-19 and following the State of Minnesota’s laws and guidelines to keep everyone safe. As a reminder:</w:t>
      </w:r>
      <w:r>
        <w:rPr>
          <w:rFonts w:ascii="Helvetica" w:eastAsia="Times New Roman" w:hAnsi="Helvetica" w:cs="Helvetica"/>
          <w:color w:val="2B2B2B"/>
          <w:sz w:val="21"/>
          <w:szCs w:val="21"/>
        </w:rPr>
        <w:br/>
        <w:t>If you are not feeling well, be sure to call the SCSU Medical Clinic for assistance at (320) 308-3191 or email myhealthservices@stcloudstate.edu.</w:t>
      </w:r>
    </w:p>
    <w:p w14:paraId="5743CF93" w14:textId="77777777" w:rsidR="00267E7F" w:rsidRDefault="00267E7F">
      <w:pPr>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210"/>
        <w:rPr>
          <w:rFonts w:ascii="Helvetica" w:eastAsia="Times New Roman" w:hAnsi="Helvetica" w:cs="Helvetica"/>
          <w:color w:val="2B2B2B"/>
          <w:sz w:val="21"/>
          <w:szCs w:val="21"/>
        </w:rPr>
      </w:pPr>
      <w:r>
        <w:rPr>
          <w:rFonts w:ascii="Helvetica" w:eastAsia="Times New Roman" w:hAnsi="Helvetica" w:cs="Helvetica"/>
          <w:b/>
          <w:bCs/>
          <w:color w:val="2B2B2B"/>
          <w:sz w:val="21"/>
          <w:szCs w:val="21"/>
        </w:rPr>
        <w:t>LGBTQIA </w:t>
      </w:r>
      <w:r>
        <w:rPr>
          <w:rFonts w:ascii="Helvetica" w:eastAsia="Times New Roman" w:hAnsi="Helvetica" w:cs="Helvetica"/>
          <w:color w:val="2B2B2B"/>
          <w:sz w:val="21"/>
          <w:szCs w:val="21"/>
        </w:rPr>
        <w:t> </w:t>
      </w:r>
      <w:r>
        <w:rPr>
          <w:rFonts w:ascii="Helvetica" w:eastAsia="Times New Roman" w:hAnsi="Helvetica" w:cs="Helvetica"/>
          <w:color w:val="2B2B2B"/>
          <w:sz w:val="21"/>
          <w:szCs w:val="21"/>
        </w:rPr>
        <w:br/>
        <w:t>The LGBT Resource Center at St. Cloud State University promotes full inclusion of LGBT+ folk and allies and works to dismantle prejudice, discrimination, and oppression toward and within the LGBT+ community. Visit the </w:t>
      </w:r>
      <w:hyperlink r:id="rId24" w:history="1">
        <w:r>
          <w:rPr>
            <w:rStyle w:val="Hyperlink"/>
            <w:rFonts w:ascii="Helvetica" w:eastAsia="Times New Roman" w:hAnsi="Helvetica" w:cs="Helvetica"/>
            <w:color w:val="C20430"/>
            <w:sz w:val="21"/>
            <w:szCs w:val="21"/>
          </w:rPr>
          <w:t>LGBT Resource Center</w:t>
        </w:r>
      </w:hyperlink>
      <w:r>
        <w:rPr>
          <w:rFonts w:ascii="Helvetica" w:eastAsia="Times New Roman" w:hAnsi="Helvetica" w:cs="Helvetica"/>
          <w:color w:val="2B2B2B"/>
          <w:sz w:val="21"/>
          <w:szCs w:val="21"/>
        </w:rPr>
        <w:t> for more information regarding the offered support services at St. Cloud State University.</w:t>
      </w:r>
    </w:p>
    <w:p w14:paraId="5F7F2207" w14:textId="77777777" w:rsidR="00267E7F" w:rsidRDefault="00267E7F">
      <w:pPr>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210"/>
        <w:rPr>
          <w:rFonts w:ascii="Helvetica" w:eastAsia="Times New Roman" w:hAnsi="Helvetica" w:cs="Helvetica"/>
          <w:color w:val="2B2B2B"/>
          <w:sz w:val="21"/>
          <w:szCs w:val="21"/>
        </w:rPr>
      </w:pPr>
      <w:r>
        <w:rPr>
          <w:rFonts w:ascii="Helvetica" w:eastAsia="Times New Roman" w:hAnsi="Helvetica" w:cs="Helvetica"/>
          <w:b/>
          <w:bCs/>
          <w:color w:val="2B2B2B"/>
          <w:sz w:val="21"/>
          <w:szCs w:val="21"/>
        </w:rPr>
        <w:lastRenderedPageBreak/>
        <w:t>Our Husky Compact  </w:t>
      </w:r>
      <w:r>
        <w:rPr>
          <w:rFonts w:ascii="Helvetica" w:eastAsia="Times New Roman" w:hAnsi="Helvetica" w:cs="Helvetica"/>
          <w:color w:val="2B2B2B"/>
          <w:sz w:val="21"/>
          <w:szCs w:val="21"/>
        </w:rPr>
        <w:br/>
        <w:t>As our student, we make a bond with you in </w:t>
      </w:r>
      <w:hyperlink r:id="rId25" w:history="1">
        <w:r>
          <w:rPr>
            <w:rStyle w:val="Hyperlink"/>
            <w:rFonts w:ascii="Helvetica" w:eastAsia="Times New Roman" w:hAnsi="Helvetica" w:cs="Helvetica"/>
            <w:color w:val="C20430"/>
            <w:sz w:val="21"/>
            <w:szCs w:val="21"/>
          </w:rPr>
          <w:t>Our Husky Compact</w:t>
        </w:r>
      </w:hyperlink>
      <w:r>
        <w:rPr>
          <w:rFonts w:ascii="Helvetica" w:eastAsia="Times New Roman" w:hAnsi="Helvetica" w:cs="Helvetica"/>
          <w:color w:val="2B2B2B"/>
          <w:sz w:val="21"/>
          <w:szCs w:val="21"/>
        </w:rPr>
        <w:t> to prepare you to be a global citizen of the 21st Century. As a graduate of St. Cloud State, you will be prepared for a life of intellectual, professional and personal fulfillment with the skills to discover and apply new solutions to challenges and opportunities through risk-taking, innovation and imagination.</w:t>
      </w:r>
      <w:r>
        <w:rPr>
          <w:rFonts w:ascii="Helvetica" w:eastAsia="Times New Roman" w:hAnsi="Helvetica" w:cs="Helvetica"/>
          <w:color w:val="2B2B2B"/>
          <w:sz w:val="21"/>
          <w:szCs w:val="21"/>
        </w:rPr>
        <w:br/>
        <w:t>Lifelong growth and development along the dimensions of Our Husky Compact will prepare all members of the St. Cloud State community to reconsider the world around them.</w:t>
      </w:r>
    </w:p>
    <w:p w14:paraId="2B494867" w14:textId="77777777" w:rsidR="00267E7F" w:rsidRDefault="00267E7F">
      <w:pPr>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210"/>
        <w:rPr>
          <w:rFonts w:ascii="Helvetica" w:eastAsia="Times New Roman" w:hAnsi="Helvetica" w:cs="Helvetica"/>
          <w:color w:val="2B2B2B"/>
          <w:sz w:val="21"/>
          <w:szCs w:val="21"/>
        </w:rPr>
      </w:pPr>
      <w:r>
        <w:rPr>
          <w:rFonts w:ascii="Helvetica" w:eastAsia="Times New Roman" w:hAnsi="Helvetica" w:cs="Helvetica"/>
          <w:b/>
          <w:bCs/>
          <w:color w:val="2B2B2B"/>
          <w:sz w:val="21"/>
          <w:szCs w:val="21"/>
        </w:rPr>
        <w:t>Sexual and Relationship Violence</w:t>
      </w:r>
      <w:r>
        <w:rPr>
          <w:rFonts w:ascii="Helvetica" w:eastAsia="Times New Roman" w:hAnsi="Helvetica" w:cs="Helvetica"/>
          <w:color w:val="2B2B2B"/>
          <w:sz w:val="21"/>
          <w:szCs w:val="21"/>
        </w:rPr>
        <w:br/>
        <w:t>St. Cloud State University (SCSU) is committed to fostering a safe and inclusive learning environment for all students. If you (or someone you know) has experienced/survived any form of sexual harassment or sexual violence, including rape, sexual assault, relationship or inter-partner violence, or stalking, know that help and support are available. SCSU strongly encourages all individuals to report incidents of sexual harassment to the Title IX Coordinator:</w:t>
      </w:r>
    </w:p>
    <w:p w14:paraId="356B5370" w14:textId="77777777" w:rsidR="00267E7F" w:rsidRDefault="00267E7F">
      <w:pPr>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210"/>
        <w:ind w:left="600"/>
        <w:rPr>
          <w:rFonts w:ascii="Helvetica" w:eastAsia="Times New Roman" w:hAnsi="Helvetica" w:cs="Helvetica"/>
          <w:color w:val="2B2B2B"/>
          <w:sz w:val="21"/>
          <w:szCs w:val="21"/>
        </w:rPr>
      </w:pPr>
      <w:r>
        <w:rPr>
          <w:rFonts w:ascii="Helvetica" w:eastAsia="Times New Roman" w:hAnsi="Helvetica" w:cs="Helvetica"/>
          <w:color w:val="2B2B2B"/>
          <w:sz w:val="21"/>
          <w:szCs w:val="21"/>
        </w:rPr>
        <w:t xml:space="preserve">Judith </w:t>
      </w:r>
      <w:proofErr w:type="spellStart"/>
      <w:r>
        <w:rPr>
          <w:rFonts w:ascii="Helvetica" w:eastAsia="Times New Roman" w:hAnsi="Helvetica" w:cs="Helvetica"/>
          <w:color w:val="2B2B2B"/>
          <w:sz w:val="21"/>
          <w:szCs w:val="21"/>
        </w:rPr>
        <w:t>Siminoe</w:t>
      </w:r>
      <w:proofErr w:type="spellEnd"/>
      <w:r>
        <w:rPr>
          <w:rFonts w:ascii="Helvetica" w:eastAsia="Times New Roman" w:hAnsi="Helvetica" w:cs="Helvetica"/>
          <w:color w:val="2B2B2B"/>
          <w:sz w:val="21"/>
          <w:szCs w:val="21"/>
        </w:rPr>
        <w:br/>
        <w:t>Interim Title IX Coordinator and Designated Officer</w:t>
      </w:r>
      <w:r>
        <w:rPr>
          <w:rFonts w:ascii="Helvetica" w:eastAsia="Times New Roman" w:hAnsi="Helvetica" w:cs="Helvetica"/>
          <w:color w:val="2B2B2B"/>
          <w:sz w:val="21"/>
          <w:szCs w:val="21"/>
        </w:rPr>
        <w:br/>
        <w:t>Office of Institutional Equity &amp; Access</w:t>
      </w:r>
      <w:r>
        <w:rPr>
          <w:rFonts w:ascii="Helvetica" w:eastAsia="Times New Roman" w:hAnsi="Helvetica" w:cs="Helvetica"/>
          <w:color w:val="2B2B2B"/>
          <w:sz w:val="21"/>
          <w:szCs w:val="21"/>
        </w:rPr>
        <w:br/>
        <w:t>121 Administrative Services Building</w:t>
      </w:r>
      <w:r>
        <w:rPr>
          <w:rFonts w:ascii="Helvetica" w:eastAsia="Times New Roman" w:hAnsi="Helvetica" w:cs="Helvetica"/>
          <w:color w:val="2B2B2B"/>
          <w:sz w:val="21"/>
          <w:szCs w:val="21"/>
        </w:rPr>
        <w:br/>
        <w:t>Phone:  320-308-5123</w:t>
      </w:r>
      <w:r>
        <w:rPr>
          <w:rFonts w:ascii="Helvetica" w:eastAsia="Times New Roman" w:hAnsi="Helvetica" w:cs="Helvetica"/>
          <w:color w:val="2B2B2B"/>
          <w:sz w:val="21"/>
          <w:szCs w:val="21"/>
        </w:rPr>
        <w:br/>
        <w:t>Email: oea@stcloudstate.edu</w:t>
      </w:r>
    </w:p>
    <w:p w14:paraId="716CB61E" w14:textId="77777777" w:rsidR="00267E7F" w:rsidRDefault="00267E7F">
      <w:pPr>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210"/>
        <w:rPr>
          <w:rFonts w:ascii="Helvetica" w:eastAsia="Times New Roman" w:hAnsi="Helvetica" w:cs="Helvetica"/>
          <w:color w:val="2B2B2B"/>
          <w:sz w:val="21"/>
          <w:szCs w:val="21"/>
        </w:rPr>
      </w:pPr>
      <w:r>
        <w:rPr>
          <w:rFonts w:ascii="Helvetica" w:eastAsia="Times New Roman" w:hAnsi="Helvetica" w:cs="Helvetica"/>
          <w:color w:val="2B2B2B"/>
          <w:sz w:val="21"/>
          <w:szCs w:val="21"/>
        </w:rPr>
        <w:t>Additional information and online reporting options are available </w:t>
      </w:r>
      <w:hyperlink r:id="rId26" w:history="1">
        <w:r>
          <w:rPr>
            <w:rStyle w:val="Hyperlink"/>
            <w:rFonts w:ascii="Helvetica" w:eastAsia="Times New Roman" w:hAnsi="Helvetica" w:cs="Helvetica"/>
            <w:color w:val="C20430"/>
            <w:sz w:val="21"/>
            <w:szCs w:val="21"/>
          </w:rPr>
          <w:t>here</w:t>
        </w:r>
      </w:hyperlink>
      <w:r>
        <w:rPr>
          <w:rFonts w:ascii="Helvetica" w:eastAsia="Times New Roman" w:hAnsi="Helvetica" w:cs="Helvetica"/>
          <w:color w:val="2B2B2B"/>
          <w:sz w:val="21"/>
          <w:szCs w:val="21"/>
        </w:rPr>
        <w:t>.</w:t>
      </w:r>
    </w:p>
    <w:p w14:paraId="72939335" w14:textId="77777777" w:rsidR="00267E7F" w:rsidRDefault="00267E7F">
      <w:pPr>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210"/>
        <w:rPr>
          <w:rFonts w:ascii="Helvetica" w:eastAsia="Times New Roman" w:hAnsi="Helvetica" w:cs="Helvetica"/>
          <w:color w:val="2B2B2B"/>
          <w:sz w:val="21"/>
          <w:szCs w:val="21"/>
        </w:rPr>
      </w:pPr>
      <w:r>
        <w:rPr>
          <w:rFonts w:ascii="Helvetica" w:eastAsia="Times New Roman" w:hAnsi="Helvetica" w:cs="Helvetica"/>
          <w:color w:val="2B2B2B"/>
          <w:sz w:val="21"/>
          <w:szCs w:val="21"/>
        </w:rPr>
        <w:t>Please be aware that if you share, verbally or in writing, incidents of this nature, as your instructor, I am required to disclose this information to Title IX Coordinator, the designated employee to coordinate the university’s efforts to comply with Title IX federal and state requirements. If you wish to speak to a confidential employee or resource, who does not have this responsibility, you can contact the following resources:</w:t>
      </w:r>
    </w:p>
    <w:tbl>
      <w:tblPr>
        <w:tblW w:w="10800" w:type="dxa"/>
        <w:tblCellSpacing w:w="15" w:type="dxa"/>
        <w:tblLook w:val="04A0" w:firstRow="1" w:lastRow="0" w:firstColumn="1" w:lastColumn="0" w:noHBand="0" w:noVBand="1"/>
      </w:tblPr>
      <w:tblGrid>
        <w:gridCol w:w="8306"/>
        <w:gridCol w:w="2494"/>
      </w:tblGrid>
      <w:tr w:rsidR="00000000" w14:paraId="55298C1A" w14:textId="77777777">
        <w:trPr>
          <w:tblCellSpacing w:w="15" w:type="dxa"/>
        </w:trPr>
        <w:tc>
          <w:tcPr>
            <w:tcW w:w="0" w:type="auto"/>
            <w:tcBorders>
              <w:top w:val="single" w:sz="6" w:space="0" w:color="DDDDDD"/>
              <w:left w:val="nil"/>
              <w:bottom w:val="nil"/>
              <w:right w:val="nil"/>
            </w:tcBorders>
            <w:tcMar>
              <w:top w:w="120" w:type="dxa"/>
              <w:left w:w="120" w:type="dxa"/>
              <w:bottom w:w="120" w:type="dxa"/>
              <w:right w:w="120" w:type="dxa"/>
            </w:tcMar>
            <w:hideMark/>
          </w:tcPr>
          <w:p w14:paraId="22835144" w14:textId="77777777" w:rsidR="00267E7F" w:rsidRDefault="00267E7F">
            <w:pPr>
              <w:spacing w:after="300"/>
              <w:rPr>
                <w:rFonts w:eastAsia="Times New Roman"/>
                <w:color w:val="auto"/>
              </w:rPr>
            </w:pPr>
            <w:hyperlink r:id="rId27" w:history="1">
              <w:r>
                <w:rPr>
                  <w:rStyle w:val="Hyperlink"/>
                  <w:rFonts w:eastAsia="Times New Roman"/>
                  <w:color w:val="C20430"/>
                </w:rPr>
                <w:t>SCSU Counseling and Psychological Services  </w:t>
              </w:r>
            </w:hyperlink>
            <w:r>
              <w:rPr>
                <w:rFonts w:eastAsia="Times New Roman"/>
                <w:color w:val="auto"/>
              </w:rPr>
              <w:br/>
              <w:t> </w:t>
            </w:r>
          </w:p>
        </w:tc>
        <w:tc>
          <w:tcPr>
            <w:tcW w:w="0" w:type="auto"/>
            <w:tcBorders>
              <w:top w:val="single" w:sz="6" w:space="0" w:color="DDDDDD"/>
              <w:left w:val="nil"/>
              <w:bottom w:val="nil"/>
              <w:right w:val="nil"/>
            </w:tcBorders>
            <w:tcMar>
              <w:top w:w="120" w:type="dxa"/>
              <w:left w:w="120" w:type="dxa"/>
              <w:bottom w:w="120" w:type="dxa"/>
              <w:right w:w="120" w:type="dxa"/>
            </w:tcMar>
            <w:hideMark/>
          </w:tcPr>
          <w:p w14:paraId="22D15EAB" w14:textId="77777777" w:rsidR="00267E7F" w:rsidRDefault="00267E7F">
            <w:pPr>
              <w:spacing w:after="300"/>
              <w:rPr>
                <w:rFonts w:eastAsia="Times New Roman"/>
                <w:color w:val="auto"/>
              </w:rPr>
            </w:pPr>
            <w:r>
              <w:rPr>
                <w:rFonts w:eastAsia="Times New Roman"/>
                <w:color w:val="auto"/>
              </w:rPr>
              <w:t>320-308-3171</w:t>
            </w:r>
          </w:p>
        </w:tc>
      </w:tr>
      <w:tr w:rsidR="00000000" w14:paraId="7AB885AB" w14:textId="77777777">
        <w:trPr>
          <w:tblCellSpacing w:w="15" w:type="dxa"/>
        </w:trPr>
        <w:tc>
          <w:tcPr>
            <w:tcW w:w="0" w:type="auto"/>
            <w:tcBorders>
              <w:top w:val="single" w:sz="6" w:space="0" w:color="DDDDDD"/>
              <w:left w:val="nil"/>
              <w:bottom w:val="nil"/>
              <w:right w:val="nil"/>
            </w:tcBorders>
            <w:tcMar>
              <w:top w:w="120" w:type="dxa"/>
              <w:left w:w="120" w:type="dxa"/>
              <w:bottom w:w="120" w:type="dxa"/>
              <w:right w:w="120" w:type="dxa"/>
            </w:tcMar>
            <w:hideMark/>
          </w:tcPr>
          <w:p w14:paraId="35F0B450" w14:textId="77777777" w:rsidR="00267E7F" w:rsidRDefault="00267E7F">
            <w:pPr>
              <w:spacing w:after="300"/>
              <w:rPr>
                <w:rFonts w:eastAsia="Times New Roman"/>
                <w:color w:val="auto"/>
              </w:rPr>
            </w:pPr>
            <w:hyperlink r:id="rId28" w:history="1">
              <w:r>
                <w:rPr>
                  <w:rStyle w:val="Hyperlink"/>
                  <w:rFonts w:eastAsia="Times New Roman"/>
                  <w:color w:val="C20430"/>
                </w:rPr>
                <w:t>SCSU Medical Clinic</w:t>
              </w:r>
            </w:hyperlink>
            <w:r>
              <w:rPr>
                <w:rFonts w:eastAsia="Times New Roman"/>
                <w:color w:val="auto"/>
              </w:rPr>
              <w:br/>
              <w:t> </w:t>
            </w:r>
          </w:p>
        </w:tc>
        <w:tc>
          <w:tcPr>
            <w:tcW w:w="0" w:type="auto"/>
            <w:tcBorders>
              <w:top w:val="single" w:sz="6" w:space="0" w:color="DDDDDD"/>
              <w:left w:val="nil"/>
              <w:bottom w:val="nil"/>
              <w:right w:val="nil"/>
            </w:tcBorders>
            <w:tcMar>
              <w:top w:w="120" w:type="dxa"/>
              <w:left w:w="120" w:type="dxa"/>
              <w:bottom w:w="120" w:type="dxa"/>
              <w:right w:w="120" w:type="dxa"/>
            </w:tcMar>
            <w:hideMark/>
          </w:tcPr>
          <w:p w14:paraId="6E4225FE" w14:textId="77777777" w:rsidR="00267E7F" w:rsidRDefault="00267E7F">
            <w:pPr>
              <w:spacing w:after="300"/>
              <w:rPr>
                <w:rFonts w:eastAsia="Times New Roman"/>
                <w:color w:val="auto"/>
              </w:rPr>
            </w:pPr>
            <w:r>
              <w:rPr>
                <w:rFonts w:eastAsia="Times New Roman"/>
                <w:color w:val="auto"/>
              </w:rPr>
              <w:t>320-308-3191</w:t>
            </w:r>
          </w:p>
        </w:tc>
      </w:tr>
      <w:tr w:rsidR="00000000" w14:paraId="7777E819" w14:textId="77777777">
        <w:trPr>
          <w:tblCellSpacing w:w="15" w:type="dxa"/>
        </w:trPr>
        <w:tc>
          <w:tcPr>
            <w:tcW w:w="0" w:type="auto"/>
            <w:tcBorders>
              <w:top w:val="single" w:sz="6" w:space="0" w:color="DDDDDD"/>
              <w:left w:val="nil"/>
              <w:bottom w:val="nil"/>
              <w:right w:val="nil"/>
            </w:tcBorders>
            <w:tcMar>
              <w:top w:w="120" w:type="dxa"/>
              <w:left w:w="120" w:type="dxa"/>
              <w:bottom w:w="120" w:type="dxa"/>
              <w:right w:w="120" w:type="dxa"/>
            </w:tcMar>
            <w:hideMark/>
          </w:tcPr>
          <w:p w14:paraId="13ECEFD4" w14:textId="77777777" w:rsidR="00267E7F" w:rsidRDefault="00267E7F">
            <w:pPr>
              <w:spacing w:after="300"/>
              <w:rPr>
                <w:rFonts w:eastAsia="Times New Roman"/>
                <w:color w:val="auto"/>
              </w:rPr>
            </w:pPr>
            <w:hyperlink r:id="rId29" w:history="1">
              <w:r>
                <w:rPr>
                  <w:rStyle w:val="Hyperlink"/>
                  <w:rFonts w:eastAsia="Times New Roman"/>
                  <w:color w:val="C20430"/>
                </w:rPr>
                <w:t>Women’s Center </w:t>
              </w:r>
            </w:hyperlink>
            <w:r>
              <w:rPr>
                <w:rFonts w:eastAsia="Times New Roman"/>
                <w:color w:val="auto"/>
              </w:rPr>
              <w:t>   </w:t>
            </w:r>
          </w:p>
        </w:tc>
        <w:tc>
          <w:tcPr>
            <w:tcW w:w="0" w:type="auto"/>
            <w:tcBorders>
              <w:top w:val="single" w:sz="6" w:space="0" w:color="DDDDDD"/>
              <w:left w:val="nil"/>
              <w:bottom w:val="nil"/>
              <w:right w:val="nil"/>
            </w:tcBorders>
            <w:tcMar>
              <w:top w:w="120" w:type="dxa"/>
              <w:left w:w="120" w:type="dxa"/>
              <w:bottom w:w="120" w:type="dxa"/>
              <w:right w:w="120" w:type="dxa"/>
            </w:tcMar>
            <w:hideMark/>
          </w:tcPr>
          <w:p w14:paraId="03B9517D" w14:textId="77777777" w:rsidR="00267E7F" w:rsidRDefault="00267E7F">
            <w:pPr>
              <w:spacing w:after="300"/>
              <w:rPr>
                <w:rFonts w:eastAsia="Times New Roman"/>
                <w:color w:val="auto"/>
              </w:rPr>
            </w:pPr>
            <w:r>
              <w:rPr>
                <w:rFonts w:eastAsia="Times New Roman"/>
                <w:color w:val="auto"/>
              </w:rPr>
              <w:t>320-308-4958</w:t>
            </w:r>
          </w:p>
        </w:tc>
      </w:tr>
      <w:tr w:rsidR="00000000" w14:paraId="4900CFF5" w14:textId="77777777">
        <w:trPr>
          <w:tblCellSpacing w:w="15" w:type="dxa"/>
        </w:trPr>
        <w:tc>
          <w:tcPr>
            <w:tcW w:w="0" w:type="auto"/>
            <w:tcBorders>
              <w:top w:val="single" w:sz="6" w:space="0" w:color="DDDDDD"/>
              <w:left w:val="nil"/>
              <w:bottom w:val="nil"/>
              <w:right w:val="nil"/>
            </w:tcBorders>
            <w:tcMar>
              <w:top w:w="120" w:type="dxa"/>
              <w:left w:w="120" w:type="dxa"/>
              <w:bottom w:w="120" w:type="dxa"/>
              <w:right w:w="120" w:type="dxa"/>
            </w:tcMar>
            <w:hideMark/>
          </w:tcPr>
          <w:p w14:paraId="4E0FF00E" w14:textId="77777777" w:rsidR="00267E7F" w:rsidRDefault="00267E7F">
            <w:pPr>
              <w:spacing w:after="300"/>
              <w:rPr>
                <w:rFonts w:eastAsia="Times New Roman"/>
                <w:color w:val="auto"/>
              </w:rPr>
            </w:pPr>
            <w:r>
              <w:rPr>
                <w:rFonts w:eastAsia="Times New Roman"/>
                <w:color w:val="auto"/>
              </w:rPr>
              <w:t>Central MN Sexual Assault Center (Community program)</w:t>
            </w:r>
          </w:p>
        </w:tc>
        <w:tc>
          <w:tcPr>
            <w:tcW w:w="0" w:type="auto"/>
            <w:tcBorders>
              <w:top w:val="single" w:sz="6" w:space="0" w:color="DDDDDD"/>
              <w:left w:val="nil"/>
              <w:bottom w:val="nil"/>
              <w:right w:val="nil"/>
            </w:tcBorders>
            <w:tcMar>
              <w:top w:w="120" w:type="dxa"/>
              <w:left w:w="120" w:type="dxa"/>
              <w:bottom w:w="120" w:type="dxa"/>
              <w:right w:w="120" w:type="dxa"/>
            </w:tcMar>
            <w:hideMark/>
          </w:tcPr>
          <w:p w14:paraId="5479355B" w14:textId="77777777" w:rsidR="00267E7F" w:rsidRDefault="00267E7F">
            <w:pPr>
              <w:spacing w:after="300"/>
              <w:rPr>
                <w:rFonts w:eastAsia="Times New Roman"/>
                <w:color w:val="auto"/>
              </w:rPr>
            </w:pPr>
            <w:r>
              <w:rPr>
                <w:rFonts w:eastAsia="Times New Roman"/>
                <w:color w:val="auto"/>
              </w:rPr>
              <w:t>320-251-4357</w:t>
            </w:r>
            <w:r>
              <w:rPr>
                <w:rFonts w:eastAsia="Times New Roman"/>
                <w:color w:val="auto"/>
              </w:rPr>
              <w:br/>
              <w:t>800-237-5090</w:t>
            </w:r>
            <w:r>
              <w:rPr>
                <w:rFonts w:eastAsia="Times New Roman"/>
                <w:color w:val="auto"/>
              </w:rPr>
              <w:br/>
              <w:t>24-hour hotline</w:t>
            </w:r>
          </w:p>
        </w:tc>
      </w:tr>
    </w:tbl>
    <w:p w14:paraId="3F36B30F" w14:textId="77777777" w:rsidR="00267E7F" w:rsidRDefault="00267E7F">
      <w:pPr>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210"/>
        <w:rPr>
          <w:rFonts w:ascii="Helvetica" w:eastAsia="Times New Roman" w:hAnsi="Helvetica" w:cs="Helvetica"/>
          <w:color w:val="2B2B2B"/>
          <w:sz w:val="21"/>
          <w:szCs w:val="21"/>
        </w:rPr>
      </w:pPr>
      <w:r>
        <w:rPr>
          <w:rFonts w:ascii="Helvetica" w:eastAsia="Times New Roman" w:hAnsi="Helvetica" w:cs="Helvetica"/>
          <w:color w:val="2B2B2B"/>
          <w:sz w:val="21"/>
          <w:szCs w:val="21"/>
        </w:rPr>
        <w:br/>
        <w:t>Your safety and success as an SCSU student are of utmost importance. If you have any questions or want additional information, please contact the Office for Institutional Equity and Access at (320) 308-5123, via email at oea@stcloudstate.edu, or in person.</w:t>
      </w:r>
    </w:p>
    <w:p w14:paraId="3080241C" w14:textId="77777777" w:rsidR="00267E7F" w:rsidRDefault="00267E7F">
      <w:pPr>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210"/>
        <w:rPr>
          <w:rFonts w:ascii="Helvetica" w:eastAsia="Times New Roman" w:hAnsi="Helvetica" w:cs="Helvetica"/>
          <w:b/>
          <w:bCs/>
          <w:color w:val="2B2B2B"/>
          <w:sz w:val="21"/>
          <w:szCs w:val="21"/>
        </w:rPr>
      </w:pPr>
    </w:p>
    <w:p w14:paraId="3EF621F6" w14:textId="77777777" w:rsidR="00267E7F" w:rsidRDefault="00267E7F">
      <w:pPr>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210"/>
        <w:rPr>
          <w:rFonts w:ascii="Helvetica" w:eastAsia="Times New Roman" w:hAnsi="Helvetica" w:cs="Helvetica"/>
          <w:b/>
          <w:bCs/>
          <w:color w:val="2B2B2B"/>
          <w:sz w:val="21"/>
          <w:szCs w:val="21"/>
        </w:rPr>
      </w:pPr>
    </w:p>
    <w:p w14:paraId="0381A167" w14:textId="77777777" w:rsidR="00267E7F" w:rsidRDefault="00267E7F">
      <w:pPr>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210"/>
        <w:rPr>
          <w:rFonts w:ascii="Helvetica" w:eastAsia="Times New Roman" w:hAnsi="Helvetica" w:cs="Helvetica"/>
          <w:b/>
          <w:bCs/>
          <w:color w:val="2B2B2B"/>
          <w:sz w:val="21"/>
          <w:szCs w:val="21"/>
        </w:rPr>
      </w:pPr>
    </w:p>
    <w:p w14:paraId="1F19A764" w14:textId="77777777" w:rsidR="00267E7F" w:rsidRDefault="00267E7F">
      <w:pPr>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210"/>
        <w:rPr>
          <w:rFonts w:ascii="Helvetica" w:eastAsia="Times New Roman" w:hAnsi="Helvetica" w:cs="Helvetica"/>
          <w:color w:val="2B2B2B"/>
          <w:sz w:val="21"/>
          <w:szCs w:val="21"/>
        </w:rPr>
      </w:pPr>
      <w:r>
        <w:rPr>
          <w:rFonts w:ascii="Helvetica" w:eastAsia="Times New Roman" w:hAnsi="Helvetica" w:cs="Helvetica"/>
          <w:b/>
          <w:bCs/>
          <w:color w:val="2B2B2B"/>
          <w:sz w:val="21"/>
          <w:szCs w:val="21"/>
        </w:rPr>
        <w:t>Student Accessibility Services</w:t>
      </w:r>
      <w:r>
        <w:rPr>
          <w:rFonts w:ascii="Helvetica" w:eastAsia="Times New Roman" w:hAnsi="Helvetica" w:cs="Helvetica"/>
          <w:color w:val="2B2B2B"/>
          <w:sz w:val="21"/>
          <w:szCs w:val="21"/>
        </w:rPr>
        <w:br/>
        <w:t>St. Cloud State University is an affirmative action, equal opportunity employer and educator. St. Cloud State University is committed to a policy of nondiscrimination in employment and education opportunity and works to provide reasonable accommodations for all persons with disabilities. Accommodations are provided on an individualized, as-needed basis, determined through appropriate documentation of need. Please contact</w:t>
      </w:r>
      <w:hyperlink r:id="rId30" w:history="1">
        <w:r>
          <w:rPr>
            <w:rStyle w:val="Hyperlink"/>
            <w:rFonts w:ascii="Helvetica" w:eastAsia="Times New Roman" w:hAnsi="Helvetica" w:cs="Helvetica"/>
            <w:color w:val="C20430"/>
            <w:sz w:val="21"/>
            <w:szCs w:val="21"/>
          </w:rPr>
          <w:t> Student Accessibility Services </w:t>
        </w:r>
      </w:hyperlink>
      <w:r>
        <w:rPr>
          <w:rFonts w:ascii="Helvetica" w:eastAsia="Times New Roman" w:hAnsi="Helvetica" w:cs="Helvetica"/>
          <w:color w:val="2B2B2B"/>
          <w:sz w:val="21"/>
          <w:szCs w:val="21"/>
        </w:rPr>
        <w:t>or 320-308-4080, office Centennial Hall (CH) 202 to meet and discuss reasonable and appropriate accommodations for your plan. The accommodations authorized in your plan should be discussed with your instructor. All discussions will remain confidential. This syllabus is available in alternate formats upon request.</w:t>
      </w:r>
    </w:p>
    <w:p w14:paraId="363758EE" w14:textId="77777777" w:rsidR="00267E7F" w:rsidRDefault="00267E7F">
      <w:pPr>
        <w:pStyle w:val="paragraph"/>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rFonts w:ascii="Helvetica" w:hAnsi="Helvetica" w:cs="Helvetica"/>
          <w:color w:val="2B2B2B"/>
          <w:sz w:val="21"/>
          <w:szCs w:val="21"/>
        </w:rPr>
      </w:pPr>
      <w:r>
        <w:rPr>
          <w:rStyle w:val="eop"/>
          <w:rFonts w:ascii="Arial" w:eastAsiaTheme="minorEastAsia" w:hAnsi="Arial" w:cs="Arial"/>
          <w:b/>
          <w:bCs/>
          <w:color w:val="2B2B2B"/>
          <w:sz w:val="21"/>
          <w:szCs w:val="21"/>
        </w:rPr>
        <w:t xml:space="preserve">Our Land Commitment </w:t>
      </w:r>
    </w:p>
    <w:p w14:paraId="045B85BF" w14:textId="77777777" w:rsidR="00267E7F" w:rsidRDefault="00267E7F">
      <w:pPr>
        <w:pStyle w:val="paragraph"/>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rFonts w:ascii="Helvetica" w:hAnsi="Helvetica" w:cs="Helvetica"/>
          <w:color w:val="2B2B2B"/>
          <w:sz w:val="21"/>
          <w:szCs w:val="21"/>
        </w:rPr>
      </w:pPr>
      <w:r>
        <w:rPr>
          <w:rFonts w:ascii="Arial" w:hAnsi="Arial" w:cs="Arial"/>
          <w:color w:val="2B2B2B"/>
          <w:sz w:val="21"/>
          <w:szCs w:val="21"/>
        </w:rPr>
        <w:t xml:space="preserve">St. Cloud State University is committed to developing a land acknowledgment that is not just words but actions. We will </w:t>
      </w:r>
      <w:r>
        <w:rPr>
          <w:rFonts w:ascii="Arial" w:hAnsi="Arial" w:cs="Arial"/>
          <w:color w:val="2B2B2B"/>
          <w:sz w:val="21"/>
          <w:szCs w:val="21"/>
        </w:rPr>
        <w:t>actively promote education among our faculty, staff, and students on Indigenous issues, including research on the historical and ongoing harms impacting our Indigenous communities. We will also clearly outline our goals to make a positive and lasting contribution to efforts to build relationships with the Tribal Nations represented within our local and broader community. St. Cloud State University commits to creating a substantive and empathic land acknowledgment, demonstrating our continued commitment to a</w:t>
      </w:r>
      <w:r>
        <w:rPr>
          <w:rFonts w:ascii="Arial" w:hAnsi="Arial" w:cs="Arial"/>
          <w:color w:val="2B2B2B"/>
          <w:sz w:val="21"/>
          <w:szCs w:val="21"/>
        </w:rPr>
        <w:t>ction. Faculty are encouraged to learn more about</w:t>
      </w:r>
      <w:r>
        <w:rPr>
          <w:rFonts w:ascii="Arial" w:hAnsi="Arial" w:cs="Arial"/>
          <w:color w:val="2B2B2B"/>
          <w:sz w:val="21"/>
          <w:szCs w:val="21"/>
        </w:rPr>
        <w:t xml:space="preserve"> </w:t>
      </w:r>
      <w:r>
        <w:rPr>
          <w:rStyle w:val="Strong"/>
          <w:rFonts w:ascii="Arial" w:hAnsi="Arial" w:cs="Arial"/>
          <w:color w:val="2B2B2B"/>
          <w:sz w:val="21"/>
          <w:szCs w:val="21"/>
        </w:rPr>
        <w:t>Our Land Commitment</w:t>
      </w:r>
      <w:r>
        <w:rPr>
          <w:rFonts w:ascii="Arial" w:hAnsi="Arial" w:cs="Arial"/>
          <w:color w:val="2B2B2B"/>
          <w:sz w:val="21"/>
          <w:szCs w:val="21"/>
        </w:rPr>
        <w:t> on the</w:t>
      </w:r>
      <w:r>
        <w:rPr>
          <w:rFonts w:ascii="Arial" w:hAnsi="Arial" w:cs="Arial"/>
          <w:color w:val="2B2B2B"/>
          <w:sz w:val="21"/>
          <w:szCs w:val="21"/>
        </w:rPr>
        <w:t xml:space="preserve"> </w:t>
      </w:r>
      <w:hyperlink r:id="rId31" w:history="1">
        <w:r>
          <w:rPr>
            <w:rStyle w:val="Hyperlink"/>
            <w:rFonts w:ascii="Arial" w:hAnsi="Arial" w:cs="Arial"/>
            <w:color w:val="C20430"/>
            <w:sz w:val="21"/>
            <w:szCs w:val="21"/>
            <w:u w:val="none"/>
          </w:rPr>
          <w:t>OEA Land Commitment webpage</w:t>
        </w:r>
      </w:hyperlink>
      <w:r>
        <w:rPr>
          <w:rFonts w:ascii="Arial" w:hAnsi="Arial" w:cs="Arial"/>
          <w:color w:val="2B2B2B"/>
          <w:sz w:val="21"/>
          <w:szCs w:val="21"/>
        </w:rPr>
        <w:t xml:space="preserve"> for the most up to date information.</w:t>
      </w:r>
      <w:r>
        <w:rPr>
          <w:rFonts w:ascii="Arial" w:hAnsi="Arial" w:cs="Arial"/>
          <w:color w:val="2B2B2B"/>
          <w:sz w:val="21"/>
          <w:szCs w:val="21"/>
        </w:rPr>
        <w:t xml:space="preserve"> </w:t>
      </w:r>
    </w:p>
    <w:p w14:paraId="46269759" w14:textId="77777777" w:rsidR="00267E7F" w:rsidRDefault="00267E7F">
      <w:pPr>
        <w:pStyle w:val="HTMLPreformatted"/>
      </w:pPr>
    </w:p>
    <w:p w14:paraId="51891C8E" w14:textId="77777777" w:rsidR="00267E7F" w:rsidRDefault="00267E7F">
      <w:pPr>
        <w:pStyle w:val="paragraph"/>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rFonts w:ascii="Helvetica" w:hAnsi="Helvetica" w:cs="Helvetica"/>
          <w:color w:val="2B2B2B"/>
          <w:sz w:val="21"/>
          <w:szCs w:val="21"/>
        </w:rPr>
      </w:pPr>
      <w:r>
        <w:rPr>
          <w:rStyle w:val="normaltextrun"/>
          <w:rFonts w:ascii="Arial" w:eastAsiaTheme="minorEastAsia" w:hAnsi="Arial" w:cs="Arial"/>
          <w:b/>
          <w:bCs/>
          <w:color w:val="2B2B2B"/>
          <w:sz w:val="21"/>
          <w:szCs w:val="21"/>
        </w:rPr>
        <w:t>EAB Navigate Student Success Tool</w:t>
      </w:r>
      <w:r>
        <w:rPr>
          <w:rStyle w:val="normaltextrun"/>
          <w:rFonts w:ascii="Arial" w:eastAsiaTheme="minorEastAsia" w:hAnsi="Arial" w:cs="Arial"/>
          <w:b/>
          <w:bCs/>
          <w:color w:val="2B2B2B"/>
          <w:sz w:val="21"/>
          <w:szCs w:val="21"/>
        </w:rPr>
        <w:t> </w:t>
      </w:r>
      <w:r>
        <w:rPr>
          <w:rStyle w:val="eop"/>
          <w:rFonts w:ascii="Arial" w:hAnsi="Arial" w:cs="Arial"/>
          <w:color w:val="2B2B2B"/>
          <w:sz w:val="21"/>
          <w:szCs w:val="21"/>
        </w:rPr>
        <w:t> </w:t>
      </w:r>
    </w:p>
    <w:p w14:paraId="14194AA8" w14:textId="77777777" w:rsidR="00267E7F" w:rsidRDefault="00267E7F">
      <w:pPr>
        <w:pStyle w:val="paragraph"/>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rStyle w:val="normaltextrun"/>
        </w:rPr>
      </w:pPr>
      <w:r>
        <w:rPr>
          <w:rStyle w:val="normaltextrun"/>
          <w:rFonts w:ascii="Arial" w:eastAsiaTheme="minorEastAsia" w:hAnsi="Arial" w:cs="Arial"/>
          <w:sz w:val="21"/>
          <w:szCs w:val="21"/>
          <w:shd w:val="clear" w:color="auto" w:fill="FFFFFF"/>
        </w:rPr>
        <w:t>St. Cloud State University uses the Navigate platform, which allows faculty and advisors to provide proactive and coordinated care for students. Throughout the semester, I may</w:t>
      </w:r>
      <w:r>
        <w:rPr>
          <w:rStyle w:val="normaltextrun"/>
          <w:rFonts w:ascii="Arial" w:eastAsiaTheme="minorEastAsia" w:hAnsi="Arial" w:cs="Arial"/>
          <w:sz w:val="21"/>
          <w:szCs w:val="21"/>
          <w:shd w:val="clear" w:color="auto" w:fill="FFFFFF"/>
        </w:rPr>
        <w:t xml:space="preserve"> </w:t>
      </w:r>
      <w:r>
        <w:rPr>
          <w:rStyle w:val="normaltextrun"/>
          <w:rFonts w:ascii="Arial" w:eastAsiaTheme="minorEastAsia" w:hAnsi="Arial" w:cs="Arial"/>
          <w:color w:val="2B2B2B"/>
          <w:sz w:val="21"/>
          <w:szCs w:val="21"/>
        </w:rPr>
        <w:t>submi</w:t>
      </w:r>
      <w:r>
        <w:rPr>
          <w:rStyle w:val="normaltextrun"/>
          <w:rFonts w:ascii="Arial" w:eastAsiaTheme="minorEastAsia" w:hAnsi="Arial" w:cs="Arial"/>
          <w:color w:val="2B2B2B"/>
          <w:sz w:val="21"/>
          <w:szCs w:val="21"/>
        </w:rPr>
        <w:t>t</w:t>
      </w:r>
      <w:r>
        <w:rPr>
          <w:rStyle w:val="normaltextrun"/>
        </w:rPr>
        <w:t xml:space="preserve"> updates on students with attendance or academic concerns so that advisors can reach out to provide</w:t>
      </w:r>
      <w:r>
        <w:rPr>
          <w:rStyle w:val="normaltextrun"/>
        </w:rPr>
        <w:t xml:space="preserve"> </w:t>
      </w:r>
      <w:r>
        <w:rPr>
          <w:rStyle w:val="normaltextrun"/>
        </w:rPr>
        <w:t>additiona</w:t>
      </w:r>
      <w:r>
        <w:rPr>
          <w:rStyle w:val="normaltextrun"/>
        </w:rPr>
        <w:t>l</w:t>
      </w:r>
      <w:r>
        <w:rPr>
          <w:rStyle w:val="normaltextrun"/>
        </w:rPr>
        <w:t xml:space="preserve"> support and/or connect you to campus resources. I may also contact you through email, before or after class, or encourage you to meet with me during my Student Support hours. Please know</w:t>
      </w:r>
      <w:r>
        <w:rPr>
          <w:rStyle w:val="normaltextrun"/>
        </w:rPr>
        <w:t xml:space="preserve"> </w:t>
      </w:r>
      <w:r>
        <w:rPr>
          <w:rStyle w:val="normaltextrun"/>
        </w:rPr>
        <w:t>I’</w:t>
      </w:r>
      <w:r>
        <w:rPr>
          <w:rStyle w:val="normaltextrun"/>
        </w:rPr>
        <w:t>m</w:t>
      </w:r>
      <w:r>
        <w:rPr>
          <w:rStyle w:val="normaltextrun"/>
        </w:rPr>
        <w:t xml:space="preserve"> here to support you in your academic success. You can learn more about the Navigate tool at</w:t>
      </w:r>
      <w:r>
        <w:rPr>
          <w:rStyle w:val="normaltextrun"/>
        </w:rPr>
        <w:t xml:space="preserve"> </w:t>
      </w:r>
      <w:hyperlink r:id="rId32" w:history="1">
        <w:r>
          <w:rPr>
            <w:rStyle w:val="Hyperlink"/>
            <w:rFonts w:ascii="Arial" w:hAnsi="Arial" w:cs="Arial"/>
            <w:color w:val="C20430"/>
            <w:sz w:val="21"/>
            <w:szCs w:val="21"/>
            <w:u w:val="none"/>
          </w:rPr>
          <w:t>https://www.stcloudstate.edu/universitycollege/navigate/student-resources.aspx</w:t>
        </w:r>
      </w:hyperlink>
    </w:p>
    <w:p w14:paraId="2951C50E" w14:textId="77777777" w:rsidR="00267E7F" w:rsidRDefault="00267E7F">
      <w:pPr>
        <w:pStyle w:val="HTMLPreformatted"/>
      </w:pPr>
    </w:p>
    <w:p w14:paraId="41018280" w14:textId="77777777" w:rsidR="00267E7F" w:rsidRDefault="00267E7F">
      <w:pPr>
        <w:pStyle w:val="HTMLPreformatted"/>
        <w:rPr>
          <w:rFonts w:ascii="Arial" w:hAnsi="Arial" w:cs="Arial"/>
          <w:sz w:val="22"/>
          <w:szCs w:val="22"/>
        </w:rPr>
      </w:pPr>
      <w:r>
        <w:rPr>
          <w:rFonts w:ascii="Arial" w:hAnsi="Arial" w:cs="Arial"/>
          <w:b/>
          <w:bCs/>
          <w:sz w:val="22"/>
          <w:szCs w:val="22"/>
        </w:rPr>
        <w:t>Student Support Hours</w:t>
      </w:r>
      <w:r>
        <w:rPr>
          <w:rFonts w:ascii="Arial" w:hAnsi="Arial" w:cs="Arial"/>
          <w:sz w:val="22"/>
          <w:szCs w:val="22"/>
        </w:rPr>
        <w:t>:</w:t>
      </w:r>
    </w:p>
    <w:p w14:paraId="71F84F39" w14:textId="77777777" w:rsidR="00267E7F" w:rsidRDefault="00267E7F">
      <w:pPr>
        <w:pStyle w:val="HTMLPreformatted"/>
        <w:rPr>
          <w:rFonts w:ascii="Arial" w:hAnsi="Arial" w:cs="Arial"/>
          <w:sz w:val="22"/>
          <w:szCs w:val="22"/>
        </w:rPr>
      </w:pPr>
      <w:r>
        <w:rPr>
          <w:rFonts w:ascii="Arial" w:hAnsi="Arial" w:cs="Arial"/>
          <w:sz w:val="22"/>
          <w:szCs w:val="22"/>
        </w:rPr>
        <w:t xml:space="preserve">The time that I have listed as student support hours is time for you. It is time that I have dedicated to </w:t>
      </w:r>
      <w:proofErr w:type="gramStart"/>
      <w:r>
        <w:rPr>
          <w:rFonts w:ascii="Arial" w:hAnsi="Arial" w:cs="Arial"/>
          <w:sz w:val="22"/>
          <w:szCs w:val="22"/>
        </w:rPr>
        <w:t>be</w:t>
      </w:r>
      <w:proofErr w:type="gramEnd"/>
      <w:r>
        <w:rPr>
          <w:rFonts w:ascii="Arial" w:hAnsi="Arial" w:cs="Arial"/>
          <w:sz w:val="22"/>
          <w:szCs w:val="22"/>
        </w:rPr>
        <w:t xml:space="preserve"> available for </w:t>
      </w:r>
    </w:p>
    <w:p w14:paraId="5E043F08" w14:textId="77777777" w:rsidR="00267E7F" w:rsidRDefault="00267E7F">
      <w:pPr>
        <w:pStyle w:val="HTMLPreformatted"/>
        <w:rPr>
          <w:rFonts w:ascii="Arial" w:hAnsi="Arial" w:cs="Arial"/>
          <w:sz w:val="22"/>
          <w:szCs w:val="22"/>
        </w:rPr>
      </w:pPr>
      <w:r>
        <w:rPr>
          <w:rFonts w:ascii="Arial" w:hAnsi="Arial" w:cs="Arial"/>
          <w:sz w:val="22"/>
          <w:szCs w:val="22"/>
        </w:rPr>
        <w:t xml:space="preserve">whatever you need. This does not mean that I will stare sadly out the window waiting for a student to arrive.  </w:t>
      </w:r>
    </w:p>
    <w:p w14:paraId="63F30386" w14:textId="77777777" w:rsidR="00267E7F" w:rsidRDefault="00267E7F">
      <w:pPr>
        <w:pStyle w:val="HTMLPreformatted"/>
        <w:rPr>
          <w:rFonts w:ascii="Arial" w:hAnsi="Arial" w:cs="Arial"/>
          <w:sz w:val="22"/>
          <w:szCs w:val="22"/>
        </w:rPr>
      </w:pPr>
      <w:r>
        <w:rPr>
          <w:rFonts w:ascii="Arial" w:hAnsi="Arial" w:cs="Arial"/>
          <w:sz w:val="22"/>
          <w:szCs w:val="22"/>
        </w:rPr>
        <w:t xml:space="preserve">I will be doing other work. What it does mean is that the second you show up, that work goes away, and my time is yours. We can talk about the course, the department, some other topic, grad school, etc. </w:t>
      </w:r>
    </w:p>
    <w:p w14:paraId="7CDB21EA" w14:textId="77777777" w:rsidR="00267E7F" w:rsidRDefault="00267E7F">
      <w:pPr>
        <w:pStyle w:val="HTMLPreformatted"/>
        <w:rPr>
          <w:rFonts w:ascii="Arial" w:hAnsi="Arial" w:cs="Arial"/>
          <w:sz w:val="22"/>
          <w:szCs w:val="22"/>
        </w:rPr>
      </w:pPr>
      <w:r>
        <w:rPr>
          <w:rFonts w:ascii="Arial" w:hAnsi="Arial" w:cs="Arial"/>
          <w:sz w:val="22"/>
          <w:szCs w:val="22"/>
        </w:rPr>
        <w:t xml:space="preserve">I am available for you during that time. Additionally, if my door is open at other times, feel free to drop. To guarantee my availability, please make an appointment through </w:t>
      </w:r>
      <w:r>
        <w:rPr>
          <w:rFonts w:ascii="Arial" w:hAnsi="Arial" w:cs="Arial"/>
          <w:b/>
          <w:bCs/>
          <w:sz w:val="22"/>
          <w:szCs w:val="22"/>
        </w:rPr>
        <w:t>Navigate</w:t>
      </w:r>
      <w:r>
        <w:rPr>
          <w:rFonts w:ascii="Arial" w:hAnsi="Arial" w:cs="Arial"/>
          <w:sz w:val="22"/>
          <w:szCs w:val="22"/>
        </w:rPr>
        <w:t xml:space="preserve">. </w:t>
      </w:r>
    </w:p>
    <w:p w14:paraId="7DB0FFF8" w14:textId="77777777" w:rsidR="00267E7F" w:rsidRDefault="00267E7F">
      <w:pPr>
        <w:pStyle w:val="HTMLPreformatted"/>
        <w:rPr>
          <w:rFonts w:ascii="Arial" w:hAnsi="Arial" w:cs="Arial"/>
          <w:sz w:val="22"/>
          <w:szCs w:val="22"/>
        </w:rPr>
      </w:pPr>
      <w:r>
        <w:rPr>
          <w:rFonts w:ascii="Arial" w:hAnsi="Arial" w:cs="Arial"/>
          <w:sz w:val="22"/>
          <w:szCs w:val="22"/>
        </w:rPr>
        <w:t xml:space="preserve">I’m in my office often. If I am in but can’t talk right then, I’ll let you know, then we can chat at a different time. </w:t>
      </w:r>
    </w:p>
    <w:p w14:paraId="0A58D7F1" w14:textId="77777777" w:rsidR="00267E7F" w:rsidRDefault="00267E7F">
      <w:pPr>
        <w:pStyle w:val="HTMLPreformatted"/>
        <w:rPr>
          <w:sz w:val="22"/>
          <w:szCs w:val="22"/>
        </w:rPr>
      </w:pPr>
      <w:r>
        <w:rPr>
          <w:rFonts w:ascii="Arial" w:hAnsi="Arial" w:cs="Arial"/>
          <w:sz w:val="22"/>
          <w:szCs w:val="22"/>
        </w:rPr>
        <w:t>I am also available via Zoom and telephone during my Student Support Hours.</w:t>
      </w:r>
    </w:p>
    <w:p w14:paraId="0D60DBFF" w14:textId="77777777" w:rsidR="00267E7F" w:rsidRDefault="00267E7F">
      <w:pPr>
        <w:pStyle w:val="HTMLPreformatted"/>
      </w:pPr>
    </w:p>
    <w:p w14:paraId="57E475E4" w14:textId="77777777" w:rsidR="00267E7F" w:rsidRDefault="00267E7F">
      <w:pPr>
        <w:pStyle w:val="HTMLPreformatted"/>
      </w:pPr>
    </w:p>
    <w:bookmarkEnd w:id="1"/>
    <w:p w14:paraId="728B84C4" w14:textId="77777777" w:rsidR="00267E7F" w:rsidRDefault="00267E7F">
      <w:pPr>
        <w:pStyle w:val="HTMLPreformatted"/>
      </w:pPr>
    </w:p>
    <w:p w14:paraId="6D714458" w14:textId="77777777" w:rsidR="00267E7F" w:rsidRDefault="00267E7F">
      <w:pPr>
        <w:pStyle w:val="HTMLPreformatted"/>
      </w:pP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57E50"/>
    <w:multiLevelType w:val="multilevel"/>
    <w:tmpl w:val="4454D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442CA"/>
    <w:multiLevelType w:val="multilevel"/>
    <w:tmpl w:val="F30A74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17925B0"/>
    <w:multiLevelType w:val="hybridMultilevel"/>
    <w:tmpl w:val="FEF6E6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50550743">
    <w:abstractNumId w:val="0"/>
  </w:num>
  <w:num w:numId="2" w16cid:durableId="1908149245">
    <w:abstractNumId w:val="0"/>
    <w:lvlOverride w:ilvl="0"/>
    <w:lvlOverride w:ilvl="1"/>
    <w:lvlOverride w:ilvl="2"/>
    <w:lvlOverride w:ilvl="3"/>
    <w:lvlOverride w:ilvl="4"/>
    <w:lvlOverride w:ilvl="5"/>
    <w:lvlOverride w:ilvl="6"/>
    <w:lvlOverride w:ilvl="7"/>
    <w:lvlOverride w:ilvl="8"/>
  </w:num>
  <w:num w:numId="3" w16cid:durableId="1285189203">
    <w:abstractNumId w:val="2"/>
  </w:num>
  <w:num w:numId="4" w16cid:durableId="735664253">
    <w:abstractNumId w:val="2"/>
    <w:lvlOverride w:ilvl="0"/>
    <w:lvlOverride w:ilvl="1"/>
    <w:lvlOverride w:ilvl="2"/>
    <w:lvlOverride w:ilvl="3"/>
    <w:lvlOverride w:ilvl="4"/>
    <w:lvlOverride w:ilvl="5"/>
    <w:lvlOverride w:ilvl="6"/>
    <w:lvlOverride w:ilvl="7"/>
    <w:lvlOverride w:ilvl="8"/>
  </w:num>
  <w:num w:numId="5" w16cid:durableId="1422993476">
    <w:abstractNumId w:val="1"/>
  </w:num>
  <w:num w:numId="6" w16cid:durableId="16308229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67E7F"/>
    <w:rsid w:val="00267E7F"/>
    <w:rsid w:val="00A44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E9D786"/>
  <w15:chartTrackingRefBased/>
  <w15:docId w15:val="{CFFB8496-21DF-421F-809D-3922C2F26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nsolas" w:eastAsiaTheme="minorEastAsia" w:hAnsi="Consolas" w:hint="default"/>
      <w:color w:val="000000"/>
    </w:rPr>
  </w:style>
  <w:style w:type="paragraph" w:customStyle="1" w:styleId="msonormal0">
    <w:name w:val="msonormal"/>
    <w:basedOn w:val="Normal"/>
    <w:pPr>
      <w:spacing w:before="100" w:beforeAutospacing="1" w:after="100" w:afterAutospacing="1"/>
    </w:pPr>
  </w:style>
  <w:style w:type="paragraph" w:customStyle="1" w:styleId="paragraph">
    <w:name w:val="paragraph"/>
    <w:basedOn w:val="Normal"/>
    <w:pPr>
      <w:spacing w:before="100" w:beforeAutospacing="1" w:after="100" w:afterAutospacing="1"/>
    </w:pPr>
    <w:rPr>
      <w:rFonts w:eastAsia="Times New Roman"/>
      <w:color w:val="auto"/>
    </w:rPr>
  </w:style>
  <w:style w:type="character" w:customStyle="1" w:styleId="eop">
    <w:name w:val="eop"/>
    <w:basedOn w:val="DefaultParagraphFont"/>
  </w:style>
  <w:style w:type="character" w:customStyle="1" w:styleId="normaltextrun">
    <w:name w:val="normaltextrun"/>
    <w:basedOn w:val="DefaultParagraphFont"/>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tcloudstate.edu/writeplace/default.aspx" TargetMode="External"/><Relationship Id="rId18" Type="http://schemas.openxmlformats.org/officeDocument/2006/relationships/hyperlink" Target="https://www.stcloudstate.edu/studenthandbook/code/default.aspx" TargetMode="External"/><Relationship Id="rId26" Type="http://schemas.openxmlformats.org/officeDocument/2006/relationships/hyperlink" Target="https://www.stcloudstate.edu/oea/" TargetMode="External"/><Relationship Id="rId3" Type="http://schemas.openxmlformats.org/officeDocument/2006/relationships/settings" Target="settings.xml"/><Relationship Id="rId21" Type="http://schemas.openxmlformats.org/officeDocument/2006/relationships/hyperlink" Target="https://988lifeline.org/" TargetMode="External"/><Relationship Id="rId34" Type="http://schemas.openxmlformats.org/officeDocument/2006/relationships/theme" Target="theme/theme1.xml"/><Relationship Id="rId7" Type="http://schemas.openxmlformats.org/officeDocument/2006/relationships/hyperlink" Target="https://aanda-stcloudstate-edu.github.io/WebSpace/Wkly-sched-w26.pdf" TargetMode="External"/><Relationship Id="rId12" Type="http://schemas.openxmlformats.org/officeDocument/2006/relationships/hyperlink" Target="https://www.stcloudstate.edu/provost/students/remote-classes.aspx" TargetMode="External"/><Relationship Id="rId17" Type="http://schemas.openxmlformats.org/officeDocument/2006/relationships/hyperlink" Target="https://www.stcloudstate.edu/library/" TargetMode="External"/><Relationship Id="rId25" Type="http://schemas.openxmlformats.org/officeDocument/2006/relationships/hyperlink" Target="https://www.stcloudstate.edu/ourhuskycompact/default.aspx"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stcloudstate.edu/counseling/services/counseling-services.aspx" TargetMode="External"/><Relationship Id="rId20" Type="http://schemas.openxmlformats.org/officeDocument/2006/relationships/hyperlink" Target="https://www.stcloudstate.edu/counseling/" TargetMode="External"/><Relationship Id="rId29" Type="http://schemas.openxmlformats.org/officeDocument/2006/relationships/hyperlink" Target="https://www.stcloudstate.edu/womenscenter/default.aspx" TargetMode="External"/><Relationship Id="rId1" Type="http://schemas.openxmlformats.org/officeDocument/2006/relationships/numbering" Target="numbering.xml"/><Relationship Id="rId6" Type="http://schemas.openxmlformats.org/officeDocument/2006/relationships/hyperlink" Target="https://aanda-stcloudstate-edu.github.io/WebSpace/cs332.html" TargetMode="External"/><Relationship Id="rId11" Type="http://schemas.openxmlformats.org/officeDocument/2006/relationships/hyperlink" Target="https://www.stcloudstate.edu/its/services/media/zoom.aspx" TargetMode="External"/><Relationship Id="rId24" Type="http://schemas.openxmlformats.org/officeDocument/2006/relationships/hyperlink" Target="https://www.stcloudstate.edu/lgbt/" TargetMode="External"/><Relationship Id="rId32" Type="http://schemas.openxmlformats.org/officeDocument/2006/relationships/hyperlink" Target="https://www.stcloudstate.edu/universitycollege/navigate/student-resources.aspx" TargetMode="External"/><Relationship Id="rId5" Type="http://schemas.openxmlformats.org/officeDocument/2006/relationships/hyperlink" Target="https://catalog.stcloudstate.edu/courses/00000837" TargetMode="External"/><Relationship Id="rId15" Type="http://schemas.openxmlformats.org/officeDocument/2006/relationships/hyperlink" Target="https://www.stcloudstate.edu/medicalclinic/default.aspx" TargetMode="External"/><Relationship Id="rId23" Type="http://schemas.openxmlformats.org/officeDocument/2006/relationships/hyperlink" Target="http://foodpantry@stcloudstate.edu/" TargetMode="External"/><Relationship Id="rId28" Type="http://schemas.openxmlformats.org/officeDocument/2006/relationships/hyperlink" Target="https://www.stcloudstate.edu/medicalclinic/default.aspx" TargetMode="External"/><Relationship Id="rId10" Type="http://schemas.openxmlformats.org/officeDocument/2006/relationships/hyperlink" Target="https://www.stcloudstate.edu/online/resources/default.aspx" TargetMode="External"/><Relationship Id="rId19" Type="http://schemas.openxmlformats.org/officeDocument/2006/relationships/hyperlink" Target="https://minnstate.zoom.us/j/95231225050" TargetMode="External"/><Relationship Id="rId31" Type="http://schemas.openxmlformats.org/officeDocument/2006/relationships/hyperlink" Target="https://www.stcloudstate.edu/oea/land-commitment.aspx" TargetMode="External"/><Relationship Id="rId4" Type="http://schemas.openxmlformats.org/officeDocument/2006/relationships/webSettings" Target="webSettings.xml"/><Relationship Id="rId9" Type="http://schemas.openxmlformats.org/officeDocument/2006/relationships/hyperlink" Target="https://community.d2l.com/brightspace/kb/learners-higher-ed-postsecondary?tocpath=Learners%7C_____0" TargetMode="External"/><Relationship Id="rId14" Type="http://schemas.openxmlformats.org/officeDocument/2006/relationships/hyperlink" Target="https://www.stcloudstate.edu/its/default.aspx" TargetMode="External"/><Relationship Id="rId22" Type="http://schemas.openxmlformats.org/officeDocument/2006/relationships/hyperlink" Target="http://www.stcloudstate.edu/huskiesfoodpantry/default.aspx" TargetMode="External"/><Relationship Id="rId27" Type="http://schemas.openxmlformats.org/officeDocument/2006/relationships/hyperlink" Target="https://www.stcloudstate.edu/counseling/" TargetMode="External"/><Relationship Id="rId30" Type="http://schemas.openxmlformats.org/officeDocument/2006/relationships/hyperlink" Target="https://www.stcloudstate.edu/sas/faculty-staff/default.aspx" TargetMode="External"/><Relationship Id="rId8" Type="http://schemas.openxmlformats.org/officeDocument/2006/relationships/hyperlink" Target="https://minnstate.zoom.us/j/9184591798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2596</Words>
  <Characters>17903</Characters>
  <Application>Microsoft Office Word</Application>
  <DocSecurity>0</DocSecurity>
  <Lines>459</Lines>
  <Paragraphs>259</Paragraphs>
  <ScaleCrop>false</ScaleCrop>
  <Company/>
  <LinksUpToDate>false</LinksUpToDate>
  <CharactersWithSpaces>20240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 SCSU CSCI Computing Ethics 332, Spring 2025, Section 54, Professor A. A. Anda, Ph.D.</dc:title>
  <dc:subject/>
  <dc:creator>Anda, Andrew A</dc:creator>
  <cp:keywords/>
  <dc:description/>
  <cp:lastModifiedBy>Anda, Andrew A</cp:lastModifiedBy>
  <cp:revision>2</cp:revision>
  <dcterms:created xsi:type="dcterms:W3CDTF">2026-01-12T05:04:00Z</dcterms:created>
  <dcterms:modified xsi:type="dcterms:W3CDTF">2026-01-12T05:04:00Z</dcterms:modified>
</cp:coreProperties>
</file>