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76" w:rsidRPr="00250F76" w:rsidRDefault="00250F76" w:rsidP="00250F76">
      <w:pPr>
        <w:rPr>
          <w:b/>
          <w:sz w:val="32"/>
          <w:szCs w:val="32"/>
        </w:rPr>
      </w:pPr>
      <w:r w:rsidRPr="00250F76">
        <w:rPr>
          <w:b/>
          <w:sz w:val="32"/>
          <w:szCs w:val="32"/>
        </w:rPr>
        <w:t>ОТЧЁТ ПО ЛАБОРАТОРНОЙ РАБОТЕ № 7</w:t>
      </w:r>
    </w:p>
    <w:p w:rsidR="00250F76" w:rsidRDefault="00250F76" w:rsidP="00250F76">
      <w:pPr>
        <w:rPr>
          <w:b/>
          <w:sz w:val="28"/>
          <w:szCs w:val="28"/>
        </w:rPr>
      </w:pPr>
    </w:p>
    <w:p w:rsidR="00250F76" w:rsidRPr="001A4A40" w:rsidRDefault="00250F76" w:rsidP="00250F76">
      <w:pPr>
        <w:rPr>
          <w:sz w:val="28"/>
          <w:szCs w:val="28"/>
        </w:rPr>
      </w:pPr>
      <w:r w:rsidRPr="001A4A40">
        <w:rPr>
          <w:sz w:val="28"/>
          <w:szCs w:val="28"/>
        </w:rPr>
        <w:t>Студента гр. И-2-21</w:t>
      </w:r>
    </w:p>
    <w:p w:rsidR="00250F76" w:rsidRPr="001A4A40" w:rsidRDefault="00250F76" w:rsidP="00250F76">
      <w:pPr>
        <w:rPr>
          <w:sz w:val="28"/>
          <w:szCs w:val="28"/>
        </w:rPr>
      </w:pPr>
      <w:r w:rsidRPr="001A4A40">
        <w:rPr>
          <w:sz w:val="28"/>
          <w:szCs w:val="28"/>
        </w:rPr>
        <w:t>Куропаткин Андрей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F76">
        <w:rPr>
          <w:rFonts w:ascii="Times New Roman" w:hAnsi="Times New Roman" w:cs="Times New Roman"/>
          <w:sz w:val="28"/>
          <w:szCs w:val="28"/>
        </w:rPr>
        <w:t>По дисциплине: Алгоритмизация и программирование</w:t>
      </w: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F76">
        <w:rPr>
          <w:rFonts w:ascii="Times New Roman" w:hAnsi="Times New Roman" w:cs="Times New Roman"/>
          <w:sz w:val="28"/>
          <w:szCs w:val="28"/>
        </w:rPr>
        <w:t>Тема занятия: Инструкции ветвления и переключения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250F76">
        <w:rPr>
          <w:rFonts w:ascii="Times New Roman" w:hAnsi="Times New Roman" w:cs="Times New Roman"/>
          <w:sz w:val="28"/>
          <w:szCs w:val="28"/>
        </w:rPr>
        <w:t>Цель занятия: научить использовать инструкции ветвления и переключения</w:t>
      </w:r>
      <w:r w:rsidRPr="00250F76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795995" w:rsidRDefault="00795995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F7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95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795995" w:rsidRPr="00795995" w:rsidRDefault="00795995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F76" w:rsidRPr="00795995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50F76" w:rsidRPr="00795995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F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0F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7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0F7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0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произвольное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меньше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равно 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число больше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7F54" w:rsidRDefault="00250F76" w:rsidP="00250F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250F76" w:rsidRDefault="00250F76" w:rsidP="00250F76">
      <w:r w:rsidRPr="00250F76">
        <w:rPr>
          <w:noProof/>
          <w:lang w:eastAsia="ru-RU"/>
        </w:rPr>
        <w:lastRenderedPageBreak/>
        <w:drawing>
          <wp:inline distT="0" distB="0" distL="0" distR="0">
            <wp:extent cx="5940425" cy="3734423"/>
            <wp:effectExtent l="0" t="0" r="3175" b="0"/>
            <wp:docPr id="3" name="Рисунок 3" descr="D:\УНИВЕР\АЛГОРИТМИЗАЦИЯ И ПРОГРАМ\lab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АЛГОРИТМИЗАЦИЯ И ПРОГРАМ\lab7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95" w:rsidRDefault="00795995" w:rsidP="00250F76"/>
    <w:p w:rsidR="00250F76" w:rsidRPr="00250F76" w:rsidRDefault="00250F76" w:rsidP="00250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95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250F76" w:rsidRPr="00795995" w:rsidRDefault="00250F76" w:rsidP="00250F76">
      <w:pPr>
        <w:rPr>
          <w:lang w:val="en-US"/>
        </w:rPr>
      </w:pP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928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928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28B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28B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 точки: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28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8B8" w:rsidRP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28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== 1 &amp;&amp; y == 1) || (x == -1 &amp;&amp; y == 1) || (x == 1 &amp;&amp; y == -1) || (x == -1 &amp;&amp; y == -1) || (x == -1 &amp;&amp; y == 0) || (x == 0 &amp;&amp; y == -1))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28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Эта точка относится к области"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Эта точка не относится к области"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8B8" w:rsidRDefault="002928B8" w:rsidP="00292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8B8" w:rsidRDefault="002928B8" w:rsidP="002928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95" w:rsidRDefault="002928B8" w:rsidP="002928B8">
      <w:r w:rsidRPr="002928B8">
        <w:rPr>
          <w:noProof/>
          <w:lang w:eastAsia="ru-RU"/>
        </w:rPr>
        <w:lastRenderedPageBreak/>
        <w:drawing>
          <wp:inline distT="0" distB="0" distL="0" distR="0">
            <wp:extent cx="5940425" cy="3008923"/>
            <wp:effectExtent l="0" t="0" r="3175" b="1270"/>
            <wp:docPr id="4" name="Рисунок 4" descr="D:\УНИВЕР\АЛГОРИТМИЗАЦИЯ И ПРОГРАМ\lab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АЛГОРИТМИЗАЦИЯ И ПРОГРАМ\lab7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95" w:rsidRDefault="00795995" w:rsidP="002928B8"/>
    <w:p w:rsidR="00795995" w:rsidRPr="00795995" w:rsidRDefault="00795995" w:rsidP="002928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599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95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795995" w:rsidRPr="00795995" w:rsidRDefault="00795995" w:rsidP="002928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num2, result;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"enter number 1: "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"enter sign: "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"enter number 2: "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num1 + num2;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num1 - num2;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num1 * num2;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/ num2;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деление на 0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num1 == 0 || num2 == 0)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"error: division by zero"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59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5995" w:rsidRP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5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5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95" w:rsidRDefault="00795995" w:rsidP="00795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5995" w:rsidRDefault="00795995" w:rsidP="007959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5995" w:rsidRDefault="00795995" w:rsidP="00795995">
      <w:pPr>
        <w:rPr>
          <w:rFonts w:ascii="Consolas" w:hAnsi="Consolas" w:cs="Consolas"/>
          <w:color w:val="000000"/>
          <w:sz w:val="19"/>
          <w:szCs w:val="19"/>
        </w:rPr>
      </w:pPr>
    </w:p>
    <w:p w:rsidR="00795995" w:rsidRPr="00795995" w:rsidRDefault="00795995" w:rsidP="00795995">
      <w:r w:rsidRPr="00795995">
        <w:rPr>
          <w:noProof/>
          <w:lang w:eastAsia="ru-RU"/>
        </w:rPr>
        <w:drawing>
          <wp:inline distT="0" distB="0" distL="0" distR="0">
            <wp:extent cx="5940425" cy="5367290"/>
            <wp:effectExtent l="0" t="0" r="3175" b="5080"/>
            <wp:docPr id="1" name="Рисунок 1" descr="D:\УНИВЕР\АЛГОРИТМИЗАЦИЯ И ПРОГРАМ\lab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7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995" w:rsidRPr="00795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76"/>
    <w:rsid w:val="00250F76"/>
    <w:rsid w:val="002928B8"/>
    <w:rsid w:val="00795995"/>
    <w:rsid w:val="00C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D616"/>
  <w15:chartTrackingRefBased/>
  <w15:docId w15:val="{E0A8B628-D399-4C4D-83EE-B387E542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2</cp:revision>
  <dcterms:created xsi:type="dcterms:W3CDTF">2021-10-14T10:02:00Z</dcterms:created>
  <dcterms:modified xsi:type="dcterms:W3CDTF">2021-10-14T11:46:00Z</dcterms:modified>
</cp:coreProperties>
</file>