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2415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Aandishah Tehzeeb Samara</w:t>
      </w:r>
    </w:p>
    <w:p w14:paraId="36E10528" w14:textId="00BD1EE9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IDCE 30262: Web Mapping and </w:t>
      </w:r>
      <w:r w:rsidR="005A53BF" w:rsidRPr="00006C49">
        <w:rPr>
          <w:rFonts w:ascii="Times New Roman" w:eastAsia="Times New Roman" w:hAnsi="Times New Roman" w:cs="Times New Roman"/>
        </w:rPr>
        <w:t>Open-Source</w:t>
      </w:r>
      <w:r w:rsidRPr="00006C49">
        <w:rPr>
          <w:rFonts w:ascii="Times New Roman" w:eastAsia="Times New Roman" w:hAnsi="Times New Roman" w:cs="Times New Roman"/>
        </w:rPr>
        <w:t xml:space="preserve"> GIS </w:t>
      </w:r>
    </w:p>
    <w:p w14:paraId="718FACF7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 xml:space="preserve">Professor </w:t>
      </w:r>
      <w:proofErr w:type="spellStart"/>
      <w:r w:rsidRPr="00006C49">
        <w:rPr>
          <w:rFonts w:ascii="Times New Roman" w:eastAsia="Times New Roman" w:hAnsi="Times New Roman" w:cs="Times New Roman"/>
        </w:rPr>
        <w:t>Korde</w:t>
      </w:r>
      <w:proofErr w:type="spellEnd"/>
    </w:p>
    <w:p w14:paraId="2FEB6CFA" w14:textId="37F6AD7F" w:rsidR="00006C49" w:rsidRPr="00006C49" w:rsidRDefault="00415337" w:rsidP="00006C4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 w:rsidR="00B86679" w:rsidRPr="00B86679">
        <w:rPr>
          <w:rFonts w:ascii="Times New Roman" w:eastAsia="Times New Roman" w:hAnsi="Times New Roman" w:cs="Times New Roman"/>
          <w:vertAlign w:val="superscript"/>
        </w:rPr>
        <w:t>th</w:t>
      </w:r>
      <w:r w:rsidR="00B86679">
        <w:rPr>
          <w:rFonts w:ascii="Times New Roman" w:eastAsia="Times New Roman" w:hAnsi="Times New Roman" w:cs="Times New Roman"/>
        </w:rPr>
        <w:t xml:space="preserve"> October</w:t>
      </w:r>
      <w:r w:rsidR="00006C49" w:rsidRPr="00006C49">
        <w:rPr>
          <w:rFonts w:ascii="Times New Roman" w:eastAsia="Times New Roman" w:hAnsi="Times New Roman" w:cs="Times New Roman"/>
        </w:rPr>
        <w:t xml:space="preserve"> 2021</w:t>
      </w:r>
    </w:p>
    <w:p w14:paraId="75C0865D" w14:textId="77777777" w:rsidR="00006C49" w:rsidRPr="00006C49" w:rsidRDefault="00006C49" w:rsidP="00006C49">
      <w:pPr>
        <w:spacing w:after="0"/>
        <w:rPr>
          <w:rFonts w:ascii="Times New Roman" w:eastAsia="Times New Roman" w:hAnsi="Times New Roman" w:cs="Times New Roman"/>
        </w:rPr>
      </w:pPr>
    </w:p>
    <w:p w14:paraId="75EF8BED" w14:textId="47359AD6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u w:val="single"/>
        </w:rPr>
      </w:pP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 xml:space="preserve">Lab </w:t>
      </w:r>
      <w:r w:rsidR="00B86679">
        <w:rPr>
          <w:rFonts w:ascii="Times New Roman" w:eastAsia="Times New Roman" w:hAnsi="Times New Roman" w:cs="Times New Roman"/>
          <w:b/>
          <w:sz w:val="36"/>
          <w:u w:val="single"/>
        </w:rPr>
        <w:t>4</w:t>
      </w:r>
      <w:r w:rsidRPr="00006C49">
        <w:rPr>
          <w:rFonts w:ascii="Times New Roman" w:eastAsia="Times New Roman" w:hAnsi="Times New Roman" w:cs="Times New Roman"/>
          <w:b/>
          <w:sz w:val="36"/>
          <w:u w:val="single"/>
        </w:rPr>
        <w:t>:</w:t>
      </w:r>
      <w:r w:rsidRPr="00006C49">
        <w:rPr>
          <w:rFonts w:ascii="TimesNewRomanPS-BoldMT" w:eastAsia="Times New Roman" w:hAnsi="TimesNewRomanPS-BoldMT" w:cs="Times New Roman"/>
          <w:b/>
          <w:bCs/>
          <w:color w:val="000000"/>
          <w:sz w:val="28"/>
          <w:szCs w:val="28"/>
          <w:u w:val="single"/>
        </w:rPr>
        <w:t xml:space="preserve"> </w:t>
      </w:r>
      <w:r w:rsidR="005A53BF" w:rsidRPr="005A53BF">
        <w:rPr>
          <w:rFonts w:ascii="Times New Roman" w:eastAsia="Times New Roman" w:hAnsi="Times New Roman" w:cs="Times New Roman"/>
          <w:b/>
          <w:bCs/>
          <w:sz w:val="36"/>
          <w:u w:val="single"/>
        </w:rPr>
        <w:t>JavaScript (Part I)</w:t>
      </w:r>
    </w:p>
    <w:p w14:paraId="01D803E7" w14:textId="77777777" w:rsidR="00006C49" w:rsidRPr="00006C49" w:rsidRDefault="00006C49" w:rsidP="00006C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</w:p>
    <w:p w14:paraId="4DF33627" w14:textId="0D8C8B62" w:rsidR="005A53BF" w:rsidRDefault="005A53BF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 and Answer:</w:t>
      </w:r>
    </w:p>
    <w:p w14:paraId="00C882BD" w14:textId="77777777" w:rsidR="00B86679" w:rsidRDefault="00B86679" w:rsidP="00B86679">
      <w:pPr>
        <w:rPr>
          <w:rStyle w:val="fontstyle01"/>
        </w:rPr>
      </w:pPr>
    </w:p>
    <w:p w14:paraId="21615CFB" w14:textId="2432B003" w:rsidR="00B86679" w:rsidRDefault="00B86679" w:rsidP="00B86679">
      <w:pPr>
        <w:rPr>
          <w:rStyle w:val="fontstyle01"/>
        </w:rPr>
      </w:pPr>
      <w:r>
        <w:rPr>
          <w:rStyle w:val="fontstyle01"/>
        </w:rPr>
        <w:t>Q1. What happened when you defined the variable message using “let”, and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how is it different from when you do not define the variable using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“let”?</w:t>
      </w:r>
    </w:p>
    <w:p w14:paraId="2F38D0D1" w14:textId="1C3EACC4" w:rsidR="00B86679" w:rsidRDefault="0097495C" w:rsidP="00B86679">
      <w:pPr>
        <w:rPr>
          <w:rStyle w:val="fontstyle01"/>
        </w:rPr>
      </w:pPr>
      <w:r>
        <w:rPr>
          <w:rStyle w:val="fontstyle01"/>
        </w:rPr>
        <w:t xml:space="preserve">Similar to var, let is used in JavaScript to declare varibles. But unlike var, which is function scoped, let is block scoped. When we declare something </w:t>
      </w:r>
    </w:p>
    <w:p w14:paraId="31AFAE47" w14:textId="70D91494" w:rsidR="00B86679" w:rsidRDefault="00B86679" w:rsidP="00B86679">
      <w:pPr>
        <w:rPr>
          <w:rStyle w:val="fontstyle01"/>
        </w:rPr>
      </w:pPr>
      <w:r>
        <w:rPr>
          <w:rStyle w:val="fontstyle01"/>
        </w:rPr>
        <w:t>Q2. What happened when you removed the code,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“</w:t>
      </w:r>
      <w:proofErr w:type="spellStart"/>
      <w:proofErr w:type="gramStart"/>
      <w:r>
        <w:rPr>
          <w:rStyle w:val="fontstyle01"/>
        </w:rPr>
        <w:t>document.write</w:t>
      </w:r>
      <w:proofErr w:type="spellEnd"/>
      <w:proofErr w:type="gramEnd"/>
      <w:r>
        <w:rPr>
          <w:rStyle w:val="fontstyle01"/>
        </w:rPr>
        <w:t>(welcome());” and why did it happen?</w:t>
      </w:r>
    </w:p>
    <w:p w14:paraId="3BBDB727" w14:textId="5C980BF3" w:rsidR="00B86679" w:rsidRDefault="00DD2C05" w:rsidP="00B86679">
      <w:pPr>
        <w:rPr>
          <w:rStyle w:val="fontstyle01"/>
        </w:rPr>
      </w:pPr>
      <w:r>
        <w:rPr>
          <w:rStyle w:val="fontstyle01"/>
        </w:rPr>
        <w:t xml:space="preserve">When I removed the </w:t>
      </w:r>
      <w:proofErr w:type="spellStart"/>
      <w:proofErr w:type="gramStart"/>
      <w:r>
        <w:rPr>
          <w:rStyle w:val="fontstyle01"/>
        </w:rPr>
        <w:t>document.write</w:t>
      </w:r>
      <w:proofErr w:type="spellEnd"/>
      <w:proofErr w:type="gramEnd"/>
      <w:r>
        <w:rPr>
          <w:rStyle w:val="fontstyle01"/>
        </w:rPr>
        <w:t xml:space="preserve">(welcome()); </w:t>
      </w:r>
    </w:p>
    <w:p w14:paraId="500F442A" w14:textId="43862C58" w:rsidR="00DD2C05" w:rsidRDefault="00DD2C05" w:rsidP="00B86679">
      <w:pPr>
        <w:rPr>
          <w:rStyle w:val="fontstyle01"/>
        </w:rPr>
      </w:pPr>
      <w:r>
        <w:rPr>
          <w:rStyle w:val="fontstyle01"/>
        </w:rPr>
        <w:t xml:space="preserve">It removed the duplicate welcome heading on the top of the page. Since in our welcome function we already made place for a message and the return message, there is already an output for our code. This is why there is a duplicate when we call it again using the </w:t>
      </w:r>
      <w:proofErr w:type="spellStart"/>
      <w:proofErr w:type="gramStart"/>
      <w:r>
        <w:rPr>
          <w:rStyle w:val="fontstyle01"/>
        </w:rPr>
        <w:t>document.write</w:t>
      </w:r>
      <w:proofErr w:type="spellEnd"/>
      <w:proofErr w:type="gramEnd"/>
      <w:r>
        <w:rPr>
          <w:rStyle w:val="fontstyle01"/>
        </w:rPr>
        <w:t xml:space="preserve">. </w:t>
      </w:r>
    </w:p>
    <w:p w14:paraId="78283971" w14:textId="613E983B" w:rsidR="00B86679" w:rsidRDefault="00B86679" w:rsidP="00B86679">
      <w:pPr>
        <w:rPr>
          <w:rStyle w:val="fontstyle01"/>
        </w:rPr>
      </w:pPr>
      <w:r>
        <w:rPr>
          <w:rStyle w:val="fontstyle01"/>
        </w:rPr>
        <w:t>Q3. How could you make text from the same “external.js” file appear in</w:t>
      </w:r>
      <w:r>
        <w:rPr>
          <w:rFonts w:ascii="TimesNewRomanPS-BoldMT" w:hAnsi="TimesNewRomanPS-BoldMT"/>
          <w:b/>
          <w:bCs/>
          <w:color w:val="000000"/>
        </w:rPr>
        <w:br/>
      </w:r>
      <w:r>
        <w:rPr>
          <w:rStyle w:val="fontstyle01"/>
        </w:rPr>
        <w:t>different places on your webpage?</w:t>
      </w:r>
    </w:p>
    <w:p w14:paraId="0091F087" w14:textId="6C666031" w:rsidR="002306B2" w:rsidRDefault="00BC7F76" w:rsidP="00B86679">
      <w:pPr>
        <w:rPr>
          <w:rStyle w:val="fontstyle01"/>
        </w:rPr>
      </w:pPr>
      <w:r>
        <w:rPr>
          <w:rStyle w:val="fontstyle01"/>
        </w:rPr>
        <w:t>In order to make the text from the external.js appear, we need to add &lt;script&gt; tags and then call the function. For example, if we had define</w:t>
      </w:r>
      <w:r w:rsidR="00DD2C05">
        <w:rPr>
          <w:rStyle w:val="fontstyle01"/>
        </w:rPr>
        <w:t>d</w:t>
      </w:r>
      <w:r>
        <w:rPr>
          <w:rStyle w:val="fontstyle01"/>
        </w:rPr>
        <w:t xml:space="preserve"> </w:t>
      </w:r>
      <w:proofErr w:type="gramStart"/>
      <w:r>
        <w:rPr>
          <w:rStyle w:val="fontstyle01"/>
        </w:rPr>
        <w:t>our</w:t>
      </w:r>
      <w:proofErr w:type="gramEnd"/>
      <w:r>
        <w:rPr>
          <w:rStyle w:val="fontstyle01"/>
        </w:rPr>
        <w:t xml:space="preserve"> </w:t>
      </w:r>
    </w:p>
    <w:p w14:paraId="1AB7BFEA" w14:textId="33F1241E" w:rsidR="002306B2" w:rsidRDefault="00BC7F76" w:rsidP="00B86679">
      <w:pPr>
        <w:rPr>
          <w:rStyle w:val="fontstyle01"/>
          <w:rFonts w:ascii="Miriam Fixed" w:hAnsi="Miriam Fixed" w:cs="Miriam Fixed"/>
        </w:rPr>
      </w:pPr>
      <w:r w:rsidRPr="002306B2">
        <w:rPr>
          <w:rStyle w:val="fontstyle01"/>
          <w:rFonts w:ascii="Miriam Fixed" w:hAnsi="Miriam Fixed" w:cs="Miriam Fixed" w:hint="cs"/>
        </w:rPr>
        <w:t xml:space="preserve">function </w:t>
      </w:r>
      <w:proofErr w:type="spellStart"/>
      <w:proofErr w:type="gramStart"/>
      <w:r w:rsidRPr="002306B2">
        <w:rPr>
          <w:rStyle w:val="fontstyle01"/>
          <w:rFonts w:ascii="Miriam Fixed" w:hAnsi="Miriam Fixed" w:cs="Miriam Fixed" w:hint="cs"/>
        </w:rPr>
        <w:t>AreaCalculator</w:t>
      </w:r>
      <w:proofErr w:type="spellEnd"/>
      <w:r w:rsidR="00DD2C05">
        <w:rPr>
          <w:rStyle w:val="fontstyle01"/>
          <w:rFonts w:ascii="Miriam Fixed" w:hAnsi="Miriam Fixed" w:cs="Miriam Fixed"/>
        </w:rPr>
        <w:t>(</w:t>
      </w:r>
      <w:proofErr w:type="gramEnd"/>
      <w:r w:rsidR="00DD2C05">
        <w:rPr>
          <w:rStyle w:val="fontstyle01"/>
          <w:rFonts w:ascii="Miriam Fixed" w:hAnsi="Miriam Fixed" w:cs="Miriam Fixed"/>
        </w:rPr>
        <w:t>) {</w:t>
      </w:r>
    </w:p>
    <w:p w14:paraId="45037308" w14:textId="33C6CAFF" w:rsidR="00DD2C05" w:rsidRPr="002306B2" w:rsidRDefault="00DD2C05" w:rsidP="00B86679">
      <w:pPr>
        <w:rPr>
          <w:rStyle w:val="fontstyle01"/>
          <w:rFonts w:ascii="Miriam Fixed" w:hAnsi="Miriam Fixed" w:cs="Miriam Fixed" w:hint="cs"/>
        </w:rPr>
      </w:pPr>
      <w:proofErr w:type="gramStart"/>
      <w:r>
        <w:rPr>
          <w:rStyle w:val="fontstyle01"/>
          <w:rFonts w:ascii="Miriam Fixed" w:hAnsi="Miriam Fixed" w:cs="Miriam Fixed"/>
        </w:rPr>
        <w:t>x }</w:t>
      </w:r>
      <w:proofErr w:type="gramEnd"/>
      <w:r>
        <w:rPr>
          <w:rStyle w:val="fontstyle01"/>
          <w:rFonts w:ascii="Miriam Fixed" w:hAnsi="Miriam Fixed" w:cs="Miriam Fixed"/>
        </w:rPr>
        <w:t>;</w:t>
      </w:r>
    </w:p>
    <w:p w14:paraId="396303DF" w14:textId="373E01AF" w:rsidR="00BC7F76" w:rsidRPr="002306B2" w:rsidRDefault="00BC7F76" w:rsidP="00B86679">
      <w:pPr>
        <w:rPr>
          <w:rFonts w:ascii="Miriam Fixed" w:hAnsi="Miriam Fixed" w:cs="Miriam Fixed" w:hint="cs"/>
        </w:rPr>
      </w:pPr>
      <w:r>
        <w:rPr>
          <w:rStyle w:val="fontstyle01"/>
        </w:rPr>
        <w:t xml:space="preserve">we can call it by writing </w:t>
      </w:r>
      <w:r w:rsidRPr="002306B2">
        <w:rPr>
          <w:rStyle w:val="fontstyle01"/>
          <w:rFonts w:ascii="Miriam Fixed" w:hAnsi="Miriam Fixed" w:cs="Miriam Fixed" w:hint="cs"/>
        </w:rPr>
        <w:t xml:space="preserve">&lt;script&gt; </w:t>
      </w:r>
      <w:proofErr w:type="spellStart"/>
      <w:proofErr w:type="gramStart"/>
      <w:r w:rsidRPr="002306B2">
        <w:rPr>
          <w:rStyle w:val="fontstyle01"/>
          <w:rFonts w:ascii="Miriam Fixed" w:hAnsi="Miriam Fixed" w:cs="Miriam Fixed" w:hint="cs"/>
        </w:rPr>
        <w:t>AreaCalculator</w:t>
      </w:r>
      <w:proofErr w:type="spellEnd"/>
      <w:r w:rsidRPr="002306B2">
        <w:rPr>
          <w:rStyle w:val="fontstyle01"/>
          <w:rFonts w:ascii="Miriam Fixed" w:hAnsi="Miriam Fixed" w:cs="Miriam Fixed" w:hint="cs"/>
        </w:rPr>
        <w:t>(</w:t>
      </w:r>
      <w:proofErr w:type="gramEnd"/>
      <w:r w:rsidRPr="002306B2">
        <w:rPr>
          <w:rStyle w:val="fontstyle01"/>
          <w:rFonts w:ascii="Miriam Fixed" w:hAnsi="Miriam Fixed" w:cs="Miriam Fixed" w:hint="cs"/>
        </w:rPr>
        <w:t>) &lt;/script&gt;</w:t>
      </w:r>
    </w:p>
    <w:p w14:paraId="7914E2B2" w14:textId="77777777" w:rsidR="00760D8D" w:rsidRDefault="00760D8D" w:rsidP="00760D8D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C0781F1" w14:textId="77777777" w:rsidR="005A53BF" w:rsidRDefault="005A53BF" w:rsidP="005A53BF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571A71AF" w14:textId="0B9E2B63" w:rsidR="00006C49" w:rsidRPr="00006C49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Link to GitHub Page:</w:t>
      </w:r>
    </w:p>
    <w:p w14:paraId="2C882C55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7F19769E" w14:textId="77777777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  <w:r w:rsidRPr="00006C49">
        <w:rPr>
          <w:rFonts w:ascii="Times New Roman" w:eastAsia="Times New Roman" w:hAnsi="Times New Roman" w:cs="Times New Roman"/>
        </w:rPr>
        <w:t>https://aandishah.github.io/</w:t>
      </w:r>
    </w:p>
    <w:p w14:paraId="0EE87F04" w14:textId="2AF060D1" w:rsidR="00006C49" w:rsidRPr="00006C49" w:rsidRDefault="00006C49" w:rsidP="00006C49">
      <w:pPr>
        <w:spacing w:after="0" w:line="240" w:lineRule="auto"/>
        <w:ind w:left="1080"/>
        <w:contextualSpacing/>
        <w:rPr>
          <w:rFonts w:ascii="Times New Roman" w:eastAsia="Times New Roman" w:hAnsi="Times New Roman" w:cs="Times New Roman"/>
        </w:rPr>
      </w:pPr>
    </w:p>
    <w:p w14:paraId="085D7A6C" w14:textId="2468A5A7" w:rsidR="00006C49" w:rsidRPr="006C1FBB" w:rsidRDefault="00006C49" w:rsidP="00006C49">
      <w:pPr>
        <w:numPr>
          <w:ilvl w:val="0"/>
          <w:numId w:val="1"/>
        </w:num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  <w:proofErr w:type="spellStart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Codecademy</w:t>
      </w:r>
      <w:proofErr w:type="spellEnd"/>
      <w:r w:rsidRPr="00006C49"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  <w:t>:</w:t>
      </w:r>
    </w:p>
    <w:p w14:paraId="3D47FB66" w14:textId="1D2D112A" w:rsidR="006C1FBB" w:rsidRDefault="006C1FBB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i/>
          <w:iCs/>
          <w:color w:val="000000"/>
          <w:sz w:val="24"/>
          <w:szCs w:val="24"/>
        </w:rPr>
      </w:pPr>
      <w:r w:rsidRPr="006C1FBB"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5787E47E" wp14:editId="7EFF229F">
            <wp:simplePos x="0" y="0"/>
            <wp:positionH relativeFrom="column">
              <wp:posOffset>544195</wp:posOffset>
            </wp:positionH>
            <wp:positionV relativeFrom="paragraph">
              <wp:posOffset>76200</wp:posOffset>
            </wp:positionV>
            <wp:extent cx="4884420" cy="2747010"/>
            <wp:effectExtent l="0" t="0" r="0" b="0"/>
            <wp:wrapTight wrapText="bothSides">
              <wp:wrapPolygon edited="0">
                <wp:start x="0" y="0"/>
                <wp:lineTo x="0" y="21420"/>
                <wp:lineTo x="21482" y="21420"/>
                <wp:lineTo x="21482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1318C" w14:textId="53E2421D" w:rsidR="006C1FBB" w:rsidRPr="005A53BF" w:rsidRDefault="006C1FBB" w:rsidP="006C1FBB">
      <w:pPr>
        <w:spacing w:after="0" w:line="240" w:lineRule="auto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679D99E" w14:textId="5C24154C" w:rsidR="005A53BF" w:rsidRPr="005A53BF" w:rsidRDefault="005A53BF" w:rsidP="005A53B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04E6CB43" w14:textId="30D32EED" w:rsidR="005A53BF" w:rsidRPr="00006C49" w:rsidRDefault="005A53BF" w:rsidP="0063492F">
      <w:pPr>
        <w:spacing w:after="0" w:line="240" w:lineRule="auto"/>
        <w:ind w:left="1080"/>
        <w:contextualSpacing/>
        <w:rPr>
          <w:rFonts w:ascii="TimesNewRomanPS-ItalicMT" w:eastAsia="Times New Roman" w:hAnsi="TimesNewRomanPS-ItalicMT" w:cs="Times New Roman"/>
          <w:color w:val="000000"/>
          <w:sz w:val="24"/>
          <w:szCs w:val="24"/>
        </w:rPr>
      </w:pPr>
    </w:p>
    <w:p w14:paraId="624B4D97" w14:textId="01E7301A" w:rsidR="00EB7884" w:rsidRDefault="00EB7884"/>
    <w:sectPr w:rsidR="00EB7884" w:rsidSect="004E2F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573F6"/>
    <w:multiLevelType w:val="hybridMultilevel"/>
    <w:tmpl w:val="9768D902"/>
    <w:lvl w:ilvl="0" w:tplc="04090011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4"/>
    <w:rsid w:val="00006C49"/>
    <w:rsid w:val="002306B2"/>
    <w:rsid w:val="00415337"/>
    <w:rsid w:val="005A53BF"/>
    <w:rsid w:val="0063492F"/>
    <w:rsid w:val="006C1FBB"/>
    <w:rsid w:val="006C32B1"/>
    <w:rsid w:val="00735FF7"/>
    <w:rsid w:val="00760D8D"/>
    <w:rsid w:val="00920397"/>
    <w:rsid w:val="0097495C"/>
    <w:rsid w:val="00B86679"/>
    <w:rsid w:val="00BC37C8"/>
    <w:rsid w:val="00BC7F76"/>
    <w:rsid w:val="00DD2C05"/>
    <w:rsid w:val="00E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7894"/>
  <w15:chartTrackingRefBased/>
  <w15:docId w15:val="{19598A46-4B51-4925-946D-FE9B975E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49"/>
    <w:pPr>
      <w:ind w:left="720"/>
      <w:contextualSpacing/>
    </w:pPr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006C49"/>
    <w:rPr>
      <w:rFonts w:ascii="TimesNewRomanPS-ItalicMT" w:hAnsi="TimesNewRomanPS-ItalicMT" w:cs="Times New Roman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Samara, Aandishah</dc:creator>
  <cp:keywords/>
  <dc:description/>
  <cp:lastModifiedBy>Samara, Aandishah</cp:lastModifiedBy>
  <cp:revision>21</cp:revision>
  <dcterms:created xsi:type="dcterms:W3CDTF">2021-09-27T01:30:00Z</dcterms:created>
  <dcterms:modified xsi:type="dcterms:W3CDTF">2021-10-06T02:21:00Z</dcterms:modified>
</cp:coreProperties>
</file>