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C500C" w14:textId="77777777" w:rsidR="00C41D0F" w:rsidRPr="00A05EE9" w:rsidRDefault="00C41D0F" w:rsidP="00C41D0F"/>
    <w:p w14:paraId="6167C69B" w14:textId="77777777" w:rsidR="00C41D0F" w:rsidRPr="00A05EE9" w:rsidRDefault="00C41D0F" w:rsidP="00C41D0F">
      <w:pPr>
        <w:pStyle w:val="ShortT"/>
        <w:spacing w:before="240"/>
      </w:pPr>
      <w:r w:rsidRPr="00A05EE9">
        <w:t>Income Tax Assessment Act 1997</w:t>
      </w:r>
    </w:p>
    <w:p w14:paraId="653B17E0" w14:textId="77777777" w:rsidR="00C41D0F" w:rsidRPr="00A05EE9" w:rsidRDefault="00C41D0F" w:rsidP="00C41D0F">
      <w:pPr>
        <w:pStyle w:val="CompiledActNo"/>
        <w:spacing w:before="240"/>
      </w:pPr>
      <w:r w:rsidRPr="00A05EE9">
        <w:t>No. 38, 1997</w:t>
      </w:r>
    </w:p>
    <w:p w14:paraId="270FD7F9" w14:textId="77777777" w:rsidR="00C41D0F" w:rsidRPr="00A05EE9" w:rsidRDefault="00C41D0F" w:rsidP="00C41D0F">
      <w:pPr>
        <w:spacing w:before="600"/>
        <w:rPr>
          <w:rFonts w:cs="Arial"/>
          <w:b/>
          <w:sz w:val="32"/>
          <w:szCs w:val="32"/>
        </w:rPr>
      </w:pPr>
      <w:r w:rsidRPr="00A05EE9">
        <w:rPr>
          <w:rFonts w:cs="Arial"/>
          <w:b/>
          <w:sz w:val="32"/>
          <w:szCs w:val="32"/>
        </w:rPr>
        <w:t>Compilation No. </w:t>
      </w:r>
      <w:r w:rsidRPr="00A05EE9">
        <w:rPr>
          <w:rFonts w:cs="Arial"/>
          <w:b/>
          <w:sz w:val="32"/>
          <w:szCs w:val="32"/>
        </w:rPr>
        <w:fldChar w:fldCharType="begin"/>
      </w:r>
      <w:r w:rsidRPr="00A05EE9">
        <w:rPr>
          <w:rFonts w:cs="Arial"/>
          <w:b/>
          <w:sz w:val="32"/>
          <w:szCs w:val="32"/>
        </w:rPr>
        <w:instrText xml:space="preserve"> DOCPROPERTY  CompilationNumber </w:instrText>
      </w:r>
      <w:r w:rsidRPr="00A05EE9">
        <w:rPr>
          <w:rFonts w:cs="Arial"/>
          <w:b/>
          <w:sz w:val="32"/>
          <w:szCs w:val="32"/>
        </w:rPr>
        <w:fldChar w:fldCharType="separate"/>
      </w:r>
      <w:r>
        <w:rPr>
          <w:rFonts w:cs="Arial"/>
          <w:b/>
          <w:sz w:val="32"/>
          <w:szCs w:val="32"/>
        </w:rPr>
        <w:t>257</w:t>
      </w:r>
      <w:r w:rsidRPr="00A05EE9">
        <w:rPr>
          <w:rFonts w:cs="Arial"/>
          <w:b/>
          <w:sz w:val="32"/>
          <w:szCs w:val="32"/>
        </w:rPr>
        <w:fldChar w:fldCharType="end"/>
      </w:r>
    </w:p>
    <w:p w14:paraId="25DD3F01" w14:textId="77777777" w:rsidR="00C41D0F" w:rsidRPr="00A05EE9" w:rsidRDefault="00C41D0F" w:rsidP="00C41D0F">
      <w:pPr>
        <w:tabs>
          <w:tab w:val="left" w:pos="2551"/>
        </w:tabs>
        <w:spacing w:before="480"/>
        <w:rPr>
          <w:rFonts w:cs="Arial"/>
          <w:sz w:val="24"/>
        </w:rPr>
      </w:pPr>
      <w:r w:rsidRPr="00A05EE9">
        <w:rPr>
          <w:rFonts w:cs="Arial"/>
          <w:b/>
          <w:sz w:val="24"/>
        </w:rPr>
        <w:t>Compilation date:</w:t>
      </w:r>
      <w:r w:rsidRPr="00A05EE9">
        <w:rPr>
          <w:rFonts w:cs="Arial"/>
          <w:b/>
          <w:sz w:val="24"/>
        </w:rPr>
        <w:tab/>
      </w:r>
      <w:r w:rsidRPr="000B350B">
        <w:rPr>
          <w:rFonts w:cs="Arial"/>
          <w:sz w:val="24"/>
        </w:rPr>
        <w:fldChar w:fldCharType="begin"/>
      </w:r>
      <w:r w:rsidRPr="000B350B">
        <w:rPr>
          <w:rFonts w:cs="Arial"/>
          <w:sz w:val="24"/>
        </w:rPr>
        <w:instrText>DOCPROPERTY StartDate \@ "d MMMM yyyy" \* MERGEFORMAT</w:instrText>
      </w:r>
      <w:r w:rsidRPr="000B350B">
        <w:rPr>
          <w:rFonts w:cs="Arial"/>
          <w:sz w:val="24"/>
        </w:rPr>
        <w:fldChar w:fldCharType="separate"/>
      </w:r>
      <w:r>
        <w:rPr>
          <w:rFonts w:cs="Arial"/>
          <w:bCs/>
          <w:sz w:val="24"/>
        </w:rPr>
        <w:t>1 April</w:t>
      </w:r>
      <w:r w:rsidRPr="000B350B">
        <w:rPr>
          <w:rFonts w:cs="Arial"/>
          <w:sz w:val="24"/>
        </w:rPr>
        <w:t xml:space="preserve"> 2025</w:t>
      </w:r>
      <w:r w:rsidRPr="000B350B">
        <w:rPr>
          <w:rFonts w:cs="Arial"/>
          <w:sz w:val="24"/>
        </w:rPr>
        <w:fldChar w:fldCharType="end"/>
      </w:r>
    </w:p>
    <w:p w14:paraId="33C6D125" w14:textId="77777777" w:rsidR="00C41D0F" w:rsidRPr="00A05EE9" w:rsidRDefault="00C41D0F" w:rsidP="00C41D0F">
      <w:pPr>
        <w:tabs>
          <w:tab w:val="left" w:pos="2551"/>
        </w:tabs>
        <w:spacing w:before="240" w:after="240"/>
        <w:ind w:left="2551" w:hanging="2551"/>
        <w:rPr>
          <w:rFonts w:cs="Arial"/>
          <w:sz w:val="24"/>
        </w:rPr>
      </w:pPr>
      <w:r w:rsidRPr="00A05EE9">
        <w:rPr>
          <w:rFonts w:cs="Arial"/>
          <w:b/>
          <w:sz w:val="24"/>
        </w:rPr>
        <w:t>Includes amendments:</w:t>
      </w:r>
      <w:r w:rsidRPr="00A05EE9">
        <w:rPr>
          <w:rFonts w:cs="Arial"/>
          <w:b/>
          <w:sz w:val="24"/>
        </w:rPr>
        <w:tab/>
      </w:r>
      <w:r w:rsidRPr="000B350B">
        <w:rPr>
          <w:rFonts w:cs="Arial"/>
          <w:sz w:val="24"/>
        </w:rPr>
        <w:fldChar w:fldCharType="begin"/>
      </w:r>
      <w:r w:rsidRPr="000B350B">
        <w:rPr>
          <w:rFonts w:cs="Arial"/>
          <w:sz w:val="24"/>
        </w:rPr>
        <w:instrText xml:space="preserve"> DOCPROPERTY IncludesUpTo </w:instrText>
      </w:r>
      <w:r w:rsidRPr="000B350B">
        <w:rPr>
          <w:rFonts w:cs="Arial"/>
          <w:sz w:val="24"/>
        </w:rPr>
        <w:fldChar w:fldCharType="separate"/>
      </w:r>
      <w:r w:rsidRPr="000B350B">
        <w:rPr>
          <w:rFonts w:cs="Arial"/>
          <w:sz w:val="24"/>
        </w:rPr>
        <w:t>Act No. 9, 2025 and Act No. 29, 2025</w:t>
      </w:r>
      <w:r w:rsidRPr="000B350B">
        <w:rPr>
          <w:rFonts w:cs="Arial"/>
          <w:sz w:val="24"/>
        </w:rPr>
        <w:fldChar w:fldCharType="end"/>
      </w:r>
    </w:p>
    <w:p w14:paraId="6D5252BA" w14:textId="77777777" w:rsidR="00C41D0F" w:rsidRPr="00A05EE9" w:rsidRDefault="00C41D0F" w:rsidP="00C41D0F">
      <w:pPr>
        <w:spacing w:before="120"/>
        <w:rPr>
          <w:rFonts w:cs="Arial"/>
          <w:sz w:val="24"/>
        </w:rPr>
      </w:pPr>
      <w:r w:rsidRPr="00A05EE9">
        <w:rPr>
          <w:rFonts w:cs="Arial"/>
          <w:sz w:val="24"/>
        </w:rPr>
        <w:t>This compilation is in 12 volumes</w:t>
      </w:r>
    </w:p>
    <w:p w14:paraId="0A3CA50E" w14:textId="77777777" w:rsidR="00C41D0F" w:rsidRPr="00A05EE9" w:rsidRDefault="00C41D0F" w:rsidP="00C41D0F">
      <w:pPr>
        <w:tabs>
          <w:tab w:val="left" w:pos="1440"/>
        </w:tabs>
        <w:spacing w:before="120"/>
        <w:rPr>
          <w:rFonts w:cs="Arial"/>
          <w:b/>
          <w:sz w:val="24"/>
        </w:rPr>
      </w:pPr>
      <w:r w:rsidRPr="00A05EE9">
        <w:rPr>
          <w:rFonts w:cs="Arial"/>
          <w:b/>
          <w:sz w:val="24"/>
        </w:rPr>
        <w:t>Volume 1:</w:t>
      </w:r>
      <w:r w:rsidRPr="00A05EE9">
        <w:rPr>
          <w:rFonts w:cs="Arial"/>
          <w:b/>
          <w:sz w:val="24"/>
        </w:rPr>
        <w:tab/>
        <w:t>sections 1</w:t>
      </w:r>
      <w:r>
        <w:rPr>
          <w:rFonts w:cs="Arial"/>
          <w:b/>
          <w:sz w:val="24"/>
        </w:rPr>
        <w:noBreakHyphen/>
      </w:r>
      <w:r w:rsidRPr="00A05EE9">
        <w:rPr>
          <w:rFonts w:cs="Arial"/>
          <w:b/>
          <w:sz w:val="24"/>
        </w:rPr>
        <w:t>1 to 36</w:t>
      </w:r>
      <w:r>
        <w:rPr>
          <w:rFonts w:cs="Arial"/>
          <w:b/>
          <w:sz w:val="24"/>
        </w:rPr>
        <w:noBreakHyphen/>
      </w:r>
      <w:r w:rsidRPr="00A05EE9">
        <w:rPr>
          <w:rFonts w:cs="Arial"/>
          <w:b/>
          <w:sz w:val="24"/>
        </w:rPr>
        <w:t>55</w:t>
      </w:r>
    </w:p>
    <w:p w14:paraId="5394CAC0" w14:textId="77777777" w:rsidR="00C41D0F" w:rsidRPr="00A05EE9" w:rsidRDefault="00C41D0F" w:rsidP="00C41D0F">
      <w:pPr>
        <w:tabs>
          <w:tab w:val="left" w:pos="1440"/>
        </w:tabs>
        <w:rPr>
          <w:rFonts w:cs="Arial"/>
          <w:sz w:val="24"/>
        </w:rPr>
      </w:pPr>
      <w:r w:rsidRPr="00A05EE9">
        <w:rPr>
          <w:rFonts w:cs="Arial"/>
          <w:sz w:val="24"/>
        </w:rPr>
        <w:t>Volume 2:</w:t>
      </w:r>
      <w:r w:rsidRPr="00A05EE9">
        <w:rPr>
          <w:rFonts w:cs="Arial"/>
          <w:sz w:val="24"/>
        </w:rPr>
        <w:tab/>
        <w:t>sections 40</w:t>
      </w:r>
      <w:r>
        <w:rPr>
          <w:rFonts w:cs="Arial"/>
          <w:sz w:val="24"/>
        </w:rPr>
        <w:noBreakHyphen/>
      </w:r>
      <w:r w:rsidRPr="00A05EE9">
        <w:rPr>
          <w:rFonts w:cs="Arial"/>
          <w:sz w:val="24"/>
        </w:rPr>
        <w:t>1 to 67</w:t>
      </w:r>
      <w:r>
        <w:rPr>
          <w:rFonts w:cs="Arial"/>
          <w:sz w:val="24"/>
        </w:rPr>
        <w:noBreakHyphen/>
      </w:r>
      <w:r w:rsidRPr="00A05EE9">
        <w:rPr>
          <w:rFonts w:cs="Arial"/>
          <w:sz w:val="24"/>
        </w:rPr>
        <w:t>30</w:t>
      </w:r>
    </w:p>
    <w:p w14:paraId="0E32F83A" w14:textId="77777777" w:rsidR="00C41D0F" w:rsidRPr="00A05EE9" w:rsidRDefault="00C41D0F" w:rsidP="00C41D0F">
      <w:pPr>
        <w:tabs>
          <w:tab w:val="left" w:pos="1440"/>
        </w:tabs>
        <w:rPr>
          <w:rFonts w:cs="Arial"/>
          <w:sz w:val="24"/>
        </w:rPr>
      </w:pPr>
      <w:r w:rsidRPr="00A05EE9">
        <w:rPr>
          <w:rFonts w:cs="Arial"/>
          <w:sz w:val="24"/>
        </w:rPr>
        <w:t>Volume 3:</w:t>
      </w:r>
      <w:r w:rsidRPr="00A05EE9">
        <w:rPr>
          <w:rFonts w:cs="Arial"/>
          <w:sz w:val="24"/>
        </w:rPr>
        <w:tab/>
        <w:t>sections 70</w:t>
      </w:r>
      <w:r>
        <w:rPr>
          <w:rFonts w:cs="Arial"/>
          <w:sz w:val="24"/>
        </w:rPr>
        <w:noBreakHyphen/>
      </w:r>
      <w:r w:rsidRPr="00A05EE9">
        <w:rPr>
          <w:rFonts w:cs="Arial"/>
          <w:sz w:val="24"/>
        </w:rPr>
        <w:t>1 to 121</w:t>
      </w:r>
      <w:r>
        <w:rPr>
          <w:rFonts w:cs="Arial"/>
          <w:sz w:val="24"/>
        </w:rPr>
        <w:noBreakHyphen/>
      </w:r>
      <w:r w:rsidRPr="00A05EE9">
        <w:rPr>
          <w:rFonts w:cs="Arial"/>
          <w:sz w:val="24"/>
        </w:rPr>
        <w:t>35</w:t>
      </w:r>
    </w:p>
    <w:p w14:paraId="54697FB1" w14:textId="77777777" w:rsidR="00C41D0F" w:rsidRPr="00A05EE9" w:rsidRDefault="00C41D0F" w:rsidP="00C41D0F">
      <w:pPr>
        <w:tabs>
          <w:tab w:val="left" w:pos="1440"/>
        </w:tabs>
        <w:rPr>
          <w:rFonts w:cs="Arial"/>
          <w:sz w:val="24"/>
        </w:rPr>
      </w:pPr>
      <w:r w:rsidRPr="00A05EE9">
        <w:rPr>
          <w:rFonts w:cs="Arial"/>
          <w:sz w:val="24"/>
        </w:rPr>
        <w:t>Volume 4:</w:t>
      </w:r>
      <w:r w:rsidRPr="00A05EE9">
        <w:rPr>
          <w:rFonts w:cs="Arial"/>
          <w:sz w:val="24"/>
        </w:rPr>
        <w:tab/>
        <w:t>sections 122</w:t>
      </w:r>
      <w:r>
        <w:rPr>
          <w:rFonts w:cs="Arial"/>
          <w:sz w:val="24"/>
        </w:rPr>
        <w:noBreakHyphen/>
      </w:r>
      <w:r w:rsidRPr="00A05EE9">
        <w:rPr>
          <w:rFonts w:cs="Arial"/>
          <w:sz w:val="24"/>
        </w:rPr>
        <w:t>1 to 197</w:t>
      </w:r>
      <w:r>
        <w:rPr>
          <w:rFonts w:cs="Arial"/>
          <w:sz w:val="24"/>
        </w:rPr>
        <w:noBreakHyphen/>
      </w:r>
      <w:r w:rsidRPr="00A05EE9">
        <w:rPr>
          <w:rFonts w:cs="Arial"/>
          <w:sz w:val="24"/>
        </w:rPr>
        <w:t>85</w:t>
      </w:r>
    </w:p>
    <w:p w14:paraId="6E549319" w14:textId="77777777" w:rsidR="00C41D0F" w:rsidRPr="00A05EE9" w:rsidRDefault="00C41D0F" w:rsidP="00C41D0F">
      <w:pPr>
        <w:tabs>
          <w:tab w:val="left" w:pos="1440"/>
        </w:tabs>
        <w:rPr>
          <w:rFonts w:cs="Arial"/>
          <w:sz w:val="24"/>
        </w:rPr>
      </w:pPr>
      <w:r w:rsidRPr="00A05EE9">
        <w:rPr>
          <w:rFonts w:cs="Arial"/>
          <w:sz w:val="24"/>
        </w:rPr>
        <w:t>Volume 5:</w:t>
      </w:r>
      <w:r w:rsidRPr="00A05EE9">
        <w:rPr>
          <w:rFonts w:cs="Arial"/>
          <w:sz w:val="24"/>
        </w:rPr>
        <w:tab/>
        <w:t>sections 200</w:t>
      </w:r>
      <w:r>
        <w:rPr>
          <w:rFonts w:cs="Arial"/>
          <w:sz w:val="24"/>
        </w:rPr>
        <w:noBreakHyphen/>
      </w:r>
      <w:r w:rsidRPr="00A05EE9">
        <w:rPr>
          <w:rFonts w:cs="Arial"/>
          <w:sz w:val="24"/>
        </w:rPr>
        <w:t>1 to 253</w:t>
      </w:r>
      <w:r>
        <w:rPr>
          <w:rFonts w:cs="Arial"/>
          <w:sz w:val="24"/>
        </w:rPr>
        <w:noBreakHyphen/>
      </w:r>
      <w:r w:rsidRPr="00A05EE9">
        <w:rPr>
          <w:rFonts w:cs="Arial"/>
          <w:sz w:val="24"/>
        </w:rPr>
        <w:t>15</w:t>
      </w:r>
    </w:p>
    <w:p w14:paraId="3D9C1234" w14:textId="77777777" w:rsidR="00C41D0F" w:rsidRPr="00A05EE9" w:rsidRDefault="00C41D0F" w:rsidP="00C41D0F">
      <w:pPr>
        <w:tabs>
          <w:tab w:val="left" w:pos="1440"/>
        </w:tabs>
        <w:rPr>
          <w:rFonts w:cs="Arial"/>
          <w:sz w:val="24"/>
        </w:rPr>
      </w:pPr>
      <w:r w:rsidRPr="00A05EE9">
        <w:rPr>
          <w:rFonts w:cs="Arial"/>
          <w:sz w:val="24"/>
        </w:rPr>
        <w:t>Volume 6:</w:t>
      </w:r>
      <w:r w:rsidRPr="00A05EE9">
        <w:rPr>
          <w:rFonts w:cs="Arial"/>
          <w:sz w:val="24"/>
        </w:rPr>
        <w:tab/>
        <w:t>sections 275</w:t>
      </w:r>
      <w:r>
        <w:rPr>
          <w:rFonts w:cs="Arial"/>
          <w:sz w:val="24"/>
        </w:rPr>
        <w:noBreakHyphen/>
      </w:r>
      <w:r w:rsidRPr="00A05EE9">
        <w:rPr>
          <w:rFonts w:cs="Arial"/>
          <w:sz w:val="24"/>
        </w:rPr>
        <w:t>1 to 313</w:t>
      </w:r>
      <w:r>
        <w:rPr>
          <w:rFonts w:cs="Arial"/>
          <w:sz w:val="24"/>
        </w:rPr>
        <w:noBreakHyphen/>
      </w:r>
      <w:r w:rsidRPr="00A05EE9">
        <w:rPr>
          <w:rFonts w:cs="Arial"/>
          <w:sz w:val="24"/>
        </w:rPr>
        <w:t>85</w:t>
      </w:r>
    </w:p>
    <w:p w14:paraId="277332ED" w14:textId="77777777" w:rsidR="00C41D0F" w:rsidRPr="00A05EE9" w:rsidRDefault="00C41D0F" w:rsidP="00C41D0F">
      <w:pPr>
        <w:tabs>
          <w:tab w:val="left" w:pos="1440"/>
        </w:tabs>
        <w:rPr>
          <w:rFonts w:cs="Arial"/>
          <w:sz w:val="24"/>
        </w:rPr>
      </w:pPr>
      <w:r w:rsidRPr="00A05EE9">
        <w:rPr>
          <w:rFonts w:cs="Arial"/>
          <w:sz w:val="24"/>
        </w:rPr>
        <w:t>Volume 7:</w:t>
      </w:r>
      <w:r w:rsidRPr="00A05EE9">
        <w:rPr>
          <w:rFonts w:cs="Arial"/>
          <w:sz w:val="24"/>
        </w:rPr>
        <w:tab/>
        <w:t>sections 315</w:t>
      </w:r>
      <w:r>
        <w:rPr>
          <w:rFonts w:cs="Arial"/>
          <w:sz w:val="24"/>
        </w:rPr>
        <w:noBreakHyphen/>
      </w:r>
      <w:r w:rsidRPr="00A05EE9">
        <w:rPr>
          <w:rFonts w:cs="Arial"/>
          <w:sz w:val="24"/>
        </w:rPr>
        <w:t>1 to 420</w:t>
      </w:r>
      <w:r>
        <w:rPr>
          <w:rFonts w:cs="Arial"/>
          <w:sz w:val="24"/>
        </w:rPr>
        <w:noBreakHyphen/>
      </w:r>
      <w:r w:rsidRPr="00A05EE9">
        <w:rPr>
          <w:rFonts w:cs="Arial"/>
          <w:sz w:val="24"/>
        </w:rPr>
        <w:t>70</w:t>
      </w:r>
    </w:p>
    <w:p w14:paraId="0975865E" w14:textId="77777777" w:rsidR="00C41D0F" w:rsidRPr="00A05EE9" w:rsidRDefault="00C41D0F" w:rsidP="00C41D0F">
      <w:pPr>
        <w:tabs>
          <w:tab w:val="left" w:pos="1440"/>
        </w:tabs>
        <w:rPr>
          <w:rFonts w:cs="Arial"/>
          <w:sz w:val="24"/>
        </w:rPr>
      </w:pPr>
      <w:r w:rsidRPr="00A05EE9">
        <w:rPr>
          <w:rFonts w:cs="Arial"/>
          <w:sz w:val="24"/>
        </w:rPr>
        <w:t>Volume 8:</w:t>
      </w:r>
      <w:r w:rsidRPr="00A05EE9">
        <w:rPr>
          <w:rFonts w:cs="Arial"/>
          <w:sz w:val="24"/>
        </w:rPr>
        <w:tab/>
        <w:t>sections 615</w:t>
      </w:r>
      <w:r>
        <w:rPr>
          <w:rFonts w:cs="Arial"/>
          <w:sz w:val="24"/>
        </w:rPr>
        <w:noBreakHyphen/>
      </w:r>
      <w:r w:rsidRPr="00A05EE9">
        <w:rPr>
          <w:rFonts w:cs="Arial"/>
          <w:sz w:val="24"/>
        </w:rPr>
        <w:t>1 to 721</w:t>
      </w:r>
      <w:r>
        <w:rPr>
          <w:rFonts w:cs="Arial"/>
          <w:sz w:val="24"/>
        </w:rPr>
        <w:noBreakHyphen/>
      </w:r>
      <w:r w:rsidRPr="00A05EE9">
        <w:rPr>
          <w:rFonts w:cs="Arial"/>
          <w:sz w:val="24"/>
        </w:rPr>
        <w:t>40</w:t>
      </w:r>
    </w:p>
    <w:p w14:paraId="7CB07692" w14:textId="77777777" w:rsidR="00C41D0F" w:rsidRPr="00A05EE9" w:rsidRDefault="00C41D0F" w:rsidP="00C41D0F">
      <w:pPr>
        <w:tabs>
          <w:tab w:val="left" w:pos="1440"/>
        </w:tabs>
        <w:rPr>
          <w:rFonts w:cs="Arial"/>
          <w:sz w:val="24"/>
        </w:rPr>
      </w:pPr>
      <w:r w:rsidRPr="00A05EE9">
        <w:rPr>
          <w:rFonts w:cs="Arial"/>
          <w:sz w:val="24"/>
        </w:rPr>
        <w:t>Volume 9:</w:t>
      </w:r>
      <w:r w:rsidRPr="00A05EE9">
        <w:rPr>
          <w:rFonts w:cs="Arial"/>
          <w:sz w:val="24"/>
        </w:rPr>
        <w:tab/>
        <w:t>sections 723</w:t>
      </w:r>
      <w:r>
        <w:rPr>
          <w:rFonts w:cs="Arial"/>
          <w:sz w:val="24"/>
        </w:rPr>
        <w:noBreakHyphen/>
      </w:r>
      <w:r w:rsidRPr="00A05EE9">
        <w:rPr>
          <w:rFonts w:cs="Arial"/>
          <w:sz w:val="24"/>
        </w:rPr>
        <w:t>1 to 880</w:t>
      </w:r>
      <w:r>
        <w:rPr>
          <w:rFonts w:cs="Arial"/>
          <w:sz w:val="24"/>
        </w:rPr>
        <w:noBreakHyphen/>
      </w:r>
      <w:r w:rsidRPr="00A05EE9">
        <w:rPr>
          <w:rFonts w:cs="Arial"/>
          <w:sz w:val="24"/>
        </w:rPr>
        <w:t>205</w:t>
      </w:r>
    </w:p>
    <w:p w14:paraId="18C1C89C" w14:textId="77777777" w:rsidR="00C41D0F" w:rsidRPr="00A05EE9" w:rsidRDefault="00C41D0F" w:rsidP="00C41D0F">
      <w:pPr>
        <w:rPr>
          <w:rFonts w:cs="Arial"/>
          <w:sz w:val="24"/>
        </w:rPr>
      </w:pPr>
      <w:r w:rsidRPr="00A05EE9">
        <w:rPr>
          <w:rFonts w:cs="Arial"/>
          <w:sz w:val="24"/>
        </w:rPr>
        <w:t>Volume 10:</w:t>
      </w:r>
      <w:r w:rsidRPr="00A05EE9">
        <w:rPr>
          <w:rFonts w:cs="Arial"/>
          <w:sz w:val="24"/>
        </w:rPr>
        <w:tab/>
        <w:t>sections 900</w:t>
      </w:r>
      <w:r>
        <w:rPr>
          <w:rFonts w:cs="Arial"/>
          <w:sz w:val="24"/>
        </w:rPr>
        <w:noBreakHyphen/>
      </w:r>
      <w:r w:rsidRPr="00A05EE9">
        <w:rPr>
          <w:rFonts w:cs="Arial"/>
          <w:sz w:val="24"/>
        </w:rPr>
        <w:t>1 to 995</w:t>
      </w:r>
      <w:r>
        <w:rPr>
          <w:rFonts w:cs="Arial"/>
          <w:sz w:val="24"/>
        </w:rPr>
        <w:noBreakHyphen/>
      </w:r>
      <w:r w:rsidRPr="00A05EE9">
        <w:rPr>
          <w:rFonts w:cs="Arial"/>
          <w:sz w:val="24"/>
        </w:rPr>
        <w:t>1</w:t>
      </w:r>
    </w:p>
    <w:p w14:paraId="5D39CF07" w14:textId="77777777" w:rsidR="00C41D0F" w:rsidRPr="00A05EE9" w:rsidRDefault="00C41D0F" w:rsidP="00C41D0F">
      <w:pPr>
        <w:rPr>
          <w:rFonts w:cs="Arial"/>
          <w:sz w:val="24"/>
        </w:rPr>
      </w:pPr>
      <w:r w:rsidRPr="00A05EE9">
        <w:rPr>
          <w:rFonts w:cs="Arial"/>
          <w:sz w:val="24"/>
        </w:rPr>
        <w:t>Volume 11:</w:t>
      </w:r>
      <w:r w:rsidRPr="00A05EE9">
        <w:rPr>
          <w:rFonts w:cs="Arial"/>
          <w:sz w:val="24"/>
        </w:rPr>
        <w:tab/>
        <w:t>Endnotes 1 to 3</w:t>
      </w:r>
    </w:p>
    <w:p w14:paraId="0DC82EE4" w14:textId="77777777" w:rsidR="00C41D0F" w:rsidRPr="00A05EE9" w:rsidRDefault="00C41D0F" w:rsidP="00C41D0F">
      <w:pPr>
        <w:rPr>
          <w:rFonts w:cs="Arial"/>
          <w:sz w:val="24"/>
        </w:rPr>
      </w:pPr>
      <w:r w:rsidRPr="00A05EE9">
        <w:rPr>
          <w:rFonts w:cs="Arial"/>
          <w:sz w:val="24"/>
        </w:rPr>
        <w:t>Volume 12:</w:t>
      </w:r>
      <w:r w:rsidRPr="00A05EE9">
        <w:rPr>
          <w:rFonts w:cs="Arial"/>
          <w:sz w:val="24"/>
        </w:rPr>
        <w:tab/>
        <w:t>Endnote 4</w:t>
      </w:r>
    </w:p>
    <w:p w14:paraId="53BB9128" w14:textId="77777777" w:rsidR="00C41D0F" w:rsidRPr="00A05EE9" w:rsidRDefault="00C41D0F" w:rsidP="00C41D0F">
      <w:pPr>
        <w:spacing w:before="120" w:after="240"/>
        <w:rPr>
          <w:rFonts w:cs="Arial"/>
          <w:sz w:val="24"/>
        </w:rPr>
      </w:pPr>
      <w:r w:rsidRPr="00A05EE9">
        <w:rPr>
          <w:rFonts w:cs="Arial"/>
          <w:sz w:val="24"/>
        </w:rPr>
        <w:t>Each volume has its own contents</w:t>
      </w:r>
    </w:p>
    <w:p w14:paraId="5DBC8B70" w14:textId="77777777" w:rsidR="00C41D0F" w:rsidRPr="00A05EE9" w:rsidRDefault="00C41D0F" w:rsidP="00C41D0F">
      <w:pPr>
        <w:pageBreakBefore/>
        <w:rPr>
          <w:rFonts w:cs="Arial"/>
          <w:b/>
          <w:sz w:val="32"/>
          <w:szCs w:val="32"/>
        </w:rPr>
      </w:pPr>
      <w:r w:rsidRPr="00A05EE9">
        <w:rPr>
          <w:rFonts w:cs="Arial"/>
          <w:b/>
          <w:sz w:val="32"/>
          <w:szCs w:val="32"/>
        </w:rPr>
        <w:lastRenderedPageBreak/>
        <w:t>About this compilation</w:t>
      </w:r>
    </w:p>
    <w:p w14:paraId="253E34B6" w14:textId="77777777" w:rsidR="00C41D0F" w:rsidRPr="00A05EE9" w:rsidRDefault="00C41D0F" w:rsidP="00C41D0F">
      <w:pPr>
        <w:spacing w:before="240"/>
        <w:rPr>
          <w:rFonts w:cs="Arial"/>
        </w:rPr>
      </w:pPr>
      <w:r w:rsidRPr="00A05EE9">
        <w:rPr>
          <w:rFonts w:cs="Arial"/>
          <w:b/>
          <w:szCs w:val="22"/>
        </w:rPr>
        <w:t>This compilation</w:t>
      </w:r>
    </w:p>
    <w:p w14:paraId="5E78E89B" w14:textId="77777777" w:rsidR="00C41D0F" w:rsidRPr="00A05EE9" w:rsidRDefault="00C41D0F" w:rsidP="00C41D0F">
      <w:pPr>
        <w:spacing w:before="120" w:after="120"/>
        <w:rPr>
          <w:rFonts w:cs="Arial"/>
          <w:szCs w:val="22"/>
        </w:rPr>
      </w:pPr>
      <w:r w:rsidRPr="00A05EE9">
        <w:rPr>
          <w:rFonts w:cs="Arial"/>
          <w:szCs w:val="22"/>
        </w:rPr>
        <w:t xml:space="preserve">This is a compilation of the </w:t>
      </w:r>
      <w:r w:rsidRPr="00A05EE9">
        <w:rPr>
          <w:rFonts w:cs="Arial"/>
          <w:i/>
          <w:szCs w:val="22"/>
        </w:rPr>
        <w:fldChar w:fldCharType="begin"/>
      </w:r>
      <w:r w:rsidRPr="00A05EE9">
        <w:rPr>
          <w:rFonts w:cs="Arial"/>
          <w:i/>
          <w:szCs w:val="22"/>
        </w:rPr>
        <w:instrText xml:space="preserve"> STYLEREF  ShortT </w:instrText>
      </w:r>
      <w:r w:rsidRPr="00A05EE9">
        <w:rPr>
          <w:rFonts w:cs="Arial"/>
          <w:i/>
          <w:szCs w:val="22"/>
        </w:rPr>
        <w:fldChar w:fldCharType="separate"/>
      </w:r>
      <w:r>
        <w:rPr>
          <w:rFonts w:cs="Arial"/>
          <w:i/>
          <w:noProof/>
          <w:szCs w:val="22"/>
        </w:rPr>
        <w:t>Income Tax Assessment Act 1997</w:t>
      </w:r>
      <w:r w:rsidRPr="00A05EE9">
        <w:rPr>
          <w:rFonts w:cs="Arial"/>
          <w:i/>
          <w:szCs w:val="22"/>
        </w:rPr>
        <w:fldChar w:fldCharType="end"/>
      </w:r>
      <w:r w:rsidRPr="00A05EE9">
        <w:rPr>
          <w:rFonts w:cs="Arial"/>
          <w:szCs w:val="22"/>
        </w:rPr>
        <w:t xml:space="preserve"> that shows the text of the law as amended and in force on </w:t>
      </w:r>
      <w:r w:rsidRPr="000B350B">
        <w:rPr>
          <w:rFonts w:cs="Arial"/>
          <w:szCs w:val="22"/>
        </w:rPr>
        <w:fldChar w:fldCharType="begin"/>
      </w:r>
      <w:r w:rsidRPr="000B350B">
        <w:rPr>
          <w:rFonts w:cs="Arial"/>
          <w:szCs w:val="22"/>
        </w:rPr>
        <w:instrText>DOCPROPERTY StartDate \@ "d MMMM yyyy" \* MERGEFORMAT</w:instrText>
      </w:r>
      <w:r w:rsidRPr="000B350B">
        <w:rPr>
          <w:rFonts w:cs="Arial"/>
          <w:szCs w:val="22"/>
        </w:rPr>
        <w:fldChar w:fldCharType="separate"/>
      </w:r>
      <w:r>
        <w:rPr>
          <w:rFonts w:cs="Arial"/>
          <w:szCs w:val="22"/>
        </w:rPr>
        <w:t>1 April</w:t>
      </w:r>
      <w:r w:rsidRPr="000B350B">
        <w:rPr>
          <w:rFonts w:cs="Arial"/>
          <w:szCs w:val="22"/>
        </w:rPr>
        <w:t xml:space="preserve"> 2025</w:t>
      </w:r>
      <w:r w:rsidRPr="000B350B">
        <w:rPr>
          <w:rFonts w:cs="Arial"/>
          <w:szCs w:val="22"/>
        </w:rPr>
        <w:fldChar w:fldCharType="end"/>
      </w:r>
      <w:r w:rsidRPr="00A05EE9">
        <w:rPr>
          <w:rFonts w:cs="Arial"/>
          <w:szCs w:val="22"/>
        </w:rPr>
        <w:t xml:space="preserve"> (the </w:t>
      </w:r>
      <w:r w:rsidRPr="00A05EE9">
        <w:rPr>
          <w:rFonts w:cs="Arial"/>
          <w:b/>
          <w:i/>
          <w:szCs w:val="22"/>
        </w:rPr>
        <w:t>compilation date</w:t>
      </w:r>
      <w:r w:rsidRPr="00A05EE9">
        <w:rPr>
          <w:rFonts w:cs="Arial"/>
          <w:szCs w:val="22"/>
        </w:rPr>
        <w:t>).</w:t>
      </w:r>
    </w:p>
    <w:p w14:paraId="5F806EE1" w14:textId="77777777" w:rsidR="00C41D0F" w:rsidRPr="00A05EE9" w:rsidRDefault="00C41D0F" w:rsidP="00C41D0F">
      <w:pPr>
        <w:spacing w:after="120"/>
        <w:rPr>
          <w:rFonts w:cs="Arial"/>
          <w:szCs w:val="22"/>
        </w:rPr>
      </w:pPr>
      <w:r w:rsidRPr="00A05EE9">
        <w:rPr>
          <w:rFonts w:cs="Arial"/>
          <w:szCs w:val="22"/>
        </w:rPr>
        <w:t xml:space="preserve">The notes at the end of this compilation (the </w:t>
      </w:r>
      <w:r w:rsidRPr="00A05EE9">
        <w:rPr>
          <w:rFonts w:cs="Arial"/>
          <w:b/>
          <w:i/>
          <w:szCs w:val="22"/>
        </w:rPr>
        <w:t>endnotes</w:t>
      </w:r>
      <w:r w:rsidRPr="00A05EE9">
        <w:rPr>
          <w:rFonts w:cs="Arial"/>
          <w:szCs w:val="22"/>
        </w:rPr>
        <w:t>) include information about amending laws and the amendment history of provisions of the compiled law.</w:t>
      </w:r>
    </w:p>
    <w:p w14:paraId="5D2A8F25" w14:textId="77777777" w:rsidR="00C41D0F" w:rsidRPr="00A05EE9" w:rsidRDefault="00C41D0F" w:rsidP="00C41D0F">
      <w:pPr>
        <w:tabs>
          <w:tab w:val="left" w:pos="5640"/>
        </w:tabs>
        <w:spacing w:before="120" w:after="120"/>
        <w:rPr>
          <w:rFonts w:cs="Arial"/>
          <w:b/>
          <w:szCs w:val="22"/>
        </w:rPr>
      </w:pPr>
      <w:r w:rsidRPr="00A05EE9">
        <w:rPr>
          <w:rFonts w:cs="Arial"/>
          <w:b/>
          <w:szCs w:val="22"/>
        </w:rPr>
        <w:t>Uncommenced amendments</w:t>
      </w:r>
    </w:p>
    <w:p w14:paraId="44C25D60" w14:textId="77777777" w:rsidR="00C41D0F" w:rsidRPr="00A05EE9" w:rsidRDefault="00C41D0F" w:rsidP="00C41D0F">
      <w:pPr>
        <w:spacing w:after="120"/>
        <w:rPr>
          <w:rFonts w:cs="Arial"/>
          <w:szCs w:val="22"/>
        </w:rPr>
      </w:pPr>
      <w:r w:rsidRPr="00A05EE9">
        <w:rPr>
          <w:rFonts w:cs="Arial"/>
          <w:szCs w:val="22"/>
        </w:rPr>
        <w:t>The effect of uncommenced amendments is not shown in the text of the compiled law. Any uncommenced amendments affecting the law are accessible on the Register (www.legislation.gov.au). The details of amendments made up to, but not commenced at, the compilation date are underlined in the endnotes. For more information on any uncommenced amendments, see the Register for the compiled law.</w:t>
      </w:r>
    </w:p>
    <w:p w14:paraId="6F850B08" w14:textId="77777777" w:rsidR="00C41D0F" w:rsidRPr="00A05EE9" w:rsidRDefault="00C41D0F" w:rsidP="00C41D0F">
      <w:pPr>
        <w:spacing w:before="120" w:after="120"/>
        <w:rPr>
          <w:rFonts w:cs="Arial"/>
          <w:b/>
          <w:szCs w:val="22"/>
        </w:rPr>
      </w:pPr>
      <w:r w:rsidRPr="00A05EE9">
        <w:rPr>
          <w:rFonts w:cs="Arial"/>
          <w:b/>
          <w:szCs w:val="22"/>
        </w:rPr>
        <w:t>Application, saving and transitional provisions for provisions and amendments</w:t>
      </w:r>
    </w:p>
    <w:p w14:paraId="5E0525F8" w14:textId="77777777" w:rsidR="00C41D0F" w:rsidRPr="00A05EE9" w:rsidRDefault="00C41D0F" w:rsidP="00C41D0F">
      <w:pPr>
        <w:spacing w:after="120"/>
        <w:rPr>
          <w:rFonts w:cs="Arial"/>
          <w:szCs w:val="22"/>
        </w:rPr>
      </w:pPr>
      <w:r w:rsidRPr="00A05EE9">
        <w:rPr>
          <w:rFonts w:cs="Arial"/>
          <w:szCs w:val="22"/>
        </w:rPr>
        <w:t>If the operation of a provision or amendment of the compiled law is affected by an application, saving or transitional provision that is not included in this compilation, details are included in the endnotes.</w:t>
      </w:r>
    </w:p>
    <w:p w14:paraId="068E82E0" w14:textId="77777777" w:rsidR="00C41D0F" w:rsidRPr="00A05EE9" w:rsidRDefault="00C41D0F" w:rsidP="00C41D0F">
      <w:pPr>
        <w:spacing w:after="120"/>
        <w:rPr>
          <w:rFonts w:cs="Arial"/>
          <w:b/>
          <w:szCs w:val="22"/>
        </w:rPr>
      </w:pPr>
      <w:r w:rsidRPr="00A05EE9">
        <w:rPr>
          <w:rFonts w:cs="Arial"/>
          <w:b/>
          <w:szCs w:val="22"/>
        </w:rPr>
        <w:t>Editorial changes</w:t>
      </w:r>
    </w:p>
    <w:p w14:paraId="243F6E72" w14:textId="77777777" w:rsidR="00C41D0F" w:rsidRPr="00A05EE9" w:rsidRDefault="00C41D0F" w:rsidP="00C41D0F">
      <w:pPr>
        <w:spacing w:after="120"/>
        <w:rPr>
          <w:rFonts w:cs="Arial"/>
          <w:szCs w:val="22"/>
        </w:rPr>
      </w:pPr>
      <w:r w:rsidRPr="00A05EE9">
        <w:rPr>
          <w:rFonts w:cs="Arial"/>
          <w:szCs w:val="22"/>
        </w:rPr>
        <w:t>For more information about any editorial changes made in this compilation, see the endnotes.</w:t>
      </w:r>
    </w:p>
    <w:p w14:paraId="307CBF31" w14:textId="77777777" w:rsidR="00C41D0F" w:rsidRPr="00A05EE9" w:rsidRDefault="00C41D0F" w:rsidP="00C41D0F">
      <w:pPr>
        <w:spacing w:before="120" w:after="120"/>
        <w:rPr>
          <w:rFonts w:cs="Arial"/>
          <w:b/>
          <w:szCs w:val="22"/>
        </w:rPr>
      </w:pPr>
      <w:r w:rsidRPr="00A05EE9">
        <w:rPr>
          <w:rFonts w:cs="Arial"/>
          <w:b/>
          <w:szCs w:val="22"/>
        </w:rPr>
        <w:t>Modifications</w:t>
      </w:r>
    </w:p>
    <w:p w14:paraId="3CBF81FC" w14:textId="77777777" w:rsidR="00C41D0F" w:rsidRPr="00A05EE9" w:rsidRDefault="00C41D0F" w:rsidP="00C41D0F">
      <w:pPr>
        <w:spacing w:after="120"/>
        <w:rPr>
          <w:rFonts w:cs="Arial"/>
          <w:szCs w:val="22"/>
        </w:rPr>
      </w:pPr>
      <w:r w:rsidRPr="00A05EE9">
        <w:rPr>
          <w:rFonts w:cs="Arial"/>
          <w:szCs w:val="22"/>
        </w:rPr>
        <w:t>If the compiled law is modified by another law, the compiled law operates as modified but the modification does not amend the text of the law. Accordingly, this compilation does not show the text of the compiled law as modified. For more information on any modifications, see the Register for the compiled law.</w:t>
      </w:r>
    </w:p>
    <w:p w14:paraId="19EA6974" w14:textId="77777777" w:rsidR="00C41D0F" w:rsidRPr="00A05EE9" w:rsidRDefault="00C41D0F" w:rsidP="00C41D0F">
      <w:pPr>
        <w:spacing w:before="80" w:after="120"/>
        <w:rPr>
          <w:rFonts w:cs="Arial"/>
          <w:b/>
          <w:szCs w:val="22"/>
        </w:rPr>
      </w:pPr>
      <w:r w:rsidRPr="00A05EE9">
        <w:rPr>
          <w:rFonts w:cs="Arial"/>
          <w:b/>
          <w:szCs w:val="22"/>
        </w:rPr>
        <w:t>Self</w:t>
      </w:r>
      <w:r>
        <w:rPr>
          <w:rFonts w:cs="Arial"/>
          <w:b/>
          <w:szCs w:val="22"/>
        </w:rPr>
        <w:noBreakHyphen/>
      </w:r>
      <w:r w:rsidRPr="00A05EE9">
        <w:rPr>
          <w:rFonts w:cs="Arial"/>
          <w:b/>
          <w:szCs w:val="22"/>
        </w:rPr>
        <w:t>repealing provisions</w:t>
      </w:r>
    </w:p>
    <w:p w14:paraId="50DC56DD" w14:textId="77777777" w:rsidR="00C41D0F" w:rsidRPr="00A05EE9" w:rsidRDefault="00C41D0F" w:rsidP="00C41D0F">
      <w:pPr>
        <w:spacing w:after="120"/>
        <w:rPr>
          <w:rFonts w:cs="Arial"/>
          <w:szCs w:val="22"/>
        </w:rPr>
      </w:pPr>
      <w:r w:rsidRPr="00A05EE9">
        <w:rPr>
          <w:rFonts w:cs="Arial"/>
          <w:szCs w:val="22"/>
        </w:rPr>
        <w:t>If a provision of the compiled law has been repealed in accordance with a provision of the law, details are included in the endnotes.</w:t>
      </w:r>
    </w:p>
    <w:p w14:paraId="2FFD4051" w14:textId="77777777" w:rsidR="00C41D0F" w:rsidRPr="00A05EE9" w:rsidRDefault="00C41D0F" w:rsidP="00C41D0F">
      <w:pPr>
        <w:pStyle w:val="Header"/>
        <w:tabs>
          <w:tab w:val="clear" w:pos="4150"/>
          <w:tab w:val="clear" w:pos="8307"/>
        </w:tabs>
      </w:pPr>
      <w:r w:rsidRPr="00A05EE9">
        <w:rPr>
          <w:rStyle w:val="CharChapNo"/>
        </w:rPr>
        <w:t xml:space="preserve"> </w:t>
      </w:r>
      <w:r w:rsidRPr="00A05EE9">
        <w:rPr>
          <w:rStyle w:val="CharChapText"/>
        </w:rPr>
        <w:t xml:space="preserve"> </w:t>
      </w:r>
    </w:p>
    <w:p w14:paraId="219929B6" w14:textId="77777777" w:rsidR="00C41D0F" w:rsidRPr="00A05EE9" w:rsidRDefault="00C41D0F" w:rsidP="00C41D0F">
      <w:pPr>
        <w:pStyle w:val="Header"/>
        <w:tabs>
          <w:tab w:val="clear" w:pos="4150"/>
          <w:tab w:val="clear" w:pos="8307"/>
        </w:tabs>
      </w:pPr>
      <w:r w:rsidRPr="00A05EE9">
        <w:rPr>
          <w:rStyle w:val="CharPartNo"/>
        </w:rPr>
        <w:t xml:space="preserve"> </w:t>
      </w:r>
      <w:r w:rsidRPr="00A05EE9">
        <w:rPr>
          <w:rStyle w:val="CharPartText"/>
        </w:rPr>
        <w:t xml:space="preserve"> </w:t>
      </w:r>
    </w:p>
    <w:p w14:paraId="0BE1ED22" w14:textId="77777777" w:rsidR="00C41D0F" w:rsidRPr="00A05EE9" w:rsidRDefault="00C41D0F" w:rsidP="00C41D0F">
      <w:pPr>
        <w:pStyle w:val="Header"/>
        <w:tabs>
          <w:tab w:val="clear" w:pos="4150"/>
          <w:tab w:val="clear" w:pos="8307"/>
        </w:tabs>
      </w:pPr>
      <w:r w:rsidRPr="00A05EE9">
        <w:rPr>
          <w:rStyle w:val="CharDivNo"/>
        </w:rPr>
        <w:t xml:space="preserve"> </w:t>
      </w:r>
      <w:r w:rsidRPr="00A05EE9">
        <w:rPr>
          <w:rStyle w:val="CharDivText"/>
        </w:rPr>
        <w:t xml:space="preserve"> </w:t>
      </w:r>
    </w:p>
    <w:p w14:paraId="7552E5CC" w14:textId="77777777" w:rsidR="00C41D0F" w:rsidRPr="00A05EE9" w:rsidRDefault="00C41D0F" w:rsidP="00C41D0F">
      <w:pPr>
        <w:sectPr w:rsidR="00C41D0F" w:rsidRPr="00A05EE9" w:rsidSect="00C41D0F">
          <w:headerReference w:type="even" r:id="rId5"/>
          <w:headerReference w:type="default" r:id="rId6"/>
          <w:footerReference w:type="even" r:id="rId7"/>
          <w:footerReference w:type="default" r:id="rId8"/>
          <w:headerReference w:type="first" r:id="rId9"/>
          <w:footerReference w:type="first" r:id="rId10"/>
          <w:pgSz w:w="11907" w:h="16839"/>
          <w:pgMar w:top="1418" w:right="2410" w:bottom="4111" w:left="2410" w:header="720" w:footer="3402" w:gutter="0"/>
          <w:cols w:space="708"/>
          <w:titlePg/>
          <w:docGrid w:linePitch="360"/>
        </w:sectPr>
      </w:pPr>
    </w:p>
    <w:p w14:paraId="0846C903" w14:textId="77777777" w:rsidR="00C41D0F" w:rsidRPr="00A05EE9" w:rsidRDefault="00C41D0F" w:rsidP="00C41D0F">
      <w:pPr>
        <w:ind w:right="566"/>
        <w:rPr>
          <w:rFonts w:cs="Times New Roman"/>
          <w:sz w:val="36"/>
        </w:rPr>
      </w:pPr>
      <w:r w:rsidRPr="00A05EE9">
        <w:rPr>
          <w:rFonts w:cs="Times New Roman"/>
          <w:sz w:val="36"/>
        </w:rPr>
        <w:lastRenderedPageBreak/>
        <w:t>Contents</w:t>
      </w:r>
    </w:p>
    <w:p w14:paraId="1E9A1BFC" w14:textId="77777777" w:rsidR="00C41D0F" w:rsidRDefault="00C41D0F" w:rsidP="00C41D0F">
      <w:pPr>
        <w:pStyle w:val="TOC1"/>
        <w:rPr>
          <w:rFonts w:asciiTheme="minorHAnsi" w:eastAsiaTheme="minorEastAsia" w:hAnsiTheme="minorHAnsi" w:cstheme="minorBidi"/>
          <w:b w:val="0"/>
          <w:noProof/>
          <w:kern w:val="2"/>
          <w:sz w:val="24"/>
          <w:szCs w:val="24"/>
          <w14:ligatures w14:val="standardContextual"/>
        </w:rPr>
      </w:pPr>
      <w:r w:rsidRPr="00A05EE9">
        <w:rPr>
          <w:sz w:val="20"/>
        </w:rPr>
        <w:fldChar w:fldCharType="begin"/>
      </w:r>
      <w:r w:rsidRPr="00A05EE9">
        <w:rPr>
          <w:sz w:val="20"/>
        </w:rPr>
        <w:instrText xml:space="preserve"> TOC \o "1-9" </w:instrText>
      </w:r>
      <w:r w:rsidRPr="00A05EE9">
        <w:rPr>
          <w:sz w:val="20"/>
        </w:rPr>
        <w:fldChar w:fldCharType="separate"/>
      </w:r>
      <w:r>
        <w:rPr>
          <w:noProof/>
        </w:rPr>
        <w:t>Chapter 1—Introduction and core provisions</w:t>
      </w:r>
      <w:r w:rsidRPr="00344BBB">
        <w:rPr>
          <w:b w:val="0"/>
          <w:noProof/>
          <w:sz w:val="18"/>
        </w:rPr>
        <w:tab/>
      </w:r>
      <w:r w:rsidRPr="00344BBB">
        <w:rPr>
          <w:b w:val="0"/>
          <w:noProof/>
          <w:sz w:val="18"/>
        </w:rPr>
        <w:fldChar w:fldCharType="begin"/>
      </w:r>
      <w:r w:rsidRPr="00344BBB">
        <w:rPr>
          <w:b w:val="0"/>
          <w:noProof/>
          <w:sz w:val="18"/>
        </w:rPr>
        <w:instrText xml:space="preserve"> PAGEREF _Toc195530143 \h </w:instrText>
      </w:r>
      <w:r w:rsidRPr="00344BBB">
        <w:rPr>
          <w:b w:val="0"/>
          <w:noProof/>
          <w:sz w:val="18"/>
        </w:rPr>
      </w:r>
      <w:r w:rsidRPr="00344BBB">
        <w:rPr>
          <w:b w:val="0"/>
          <w:noProof/>
          <w:sz w:val="18"/>
        </w:rPr>
        <w:fldChar w:fldCharType="separate"/>
      </w:r>
      <w:r w:rsidRPr="00344BBB">
        <w:rPr>
          <w:b w:val="0"/>
          <w:noProof/>
          <w:sz w:val="18"/>
        </w:rPr>
        <w:t>1</w:t>
      </w:r>
      <w:r w:rsidRPr="00344BBB">
        <w:rPr>
          <w:b w:val="0"/>
          <w:noProof/>
          <w:sz w:val="18"/>
        </w:rPr>
        <w:fldChar w:fldCharType="end"/>
      </w:r>
    </w:p>
    <w:p w14:paraId="19304640" w14:textId="77777777" w:rsidR="00C41D0F" w:rsidRDefault="00C41D0F" w:rsidP="00C41D0F">
      <w:pPr>
        <w:pStyle w:val="TOC2"/>
        <w:rPr>
          <w:rFonts w:asciiTheme="minorHAnsi" w:eastAsiaTheme="minorEastAsia" w:hAnsiTheme="minorHAnsi" w:cstheme="minorBidi"/>
          <w:b w:val="0"/>
          <w:noProof/>
          <w:kern w:val="2"/>
          <w:szCs w:val="24"/>
          <w14:ligatures w14:val="standardContextual"/>
        </w:rPr>
      </w:pPr>
      <w:r>
        <w:rPr>
          <w:noProof/>
        </w:rPr>
        <w:t>Part 1</w:t>
      </w:r>
      <w:r>
        <w:rPr>
          <w:noProof/>
        </w:rPr>
        <w:noBreakHyphen/>
        <w:t>1—Preliminary</w:t>
      </w:r>
      <w:r w:rsidRPr="00344BBB">
        <w:rPr>
          <w:b w:val="0"/>
          <w:noProof/>
          <w:sz w:val="18"/>
        </w:rPr>
        <w:tab/>
      </w:r>
      <w:r w:rsidRPr="00344BBB">
        <w:rPr>
          <w:b w:val="0"/>
          <w:noProof/>
          <w:sz w:val="18"/>
        </w:rPr>
        <w:fldChar w:fldCharType="begin"/>
      </w:r>
      <w:r w:rsidRPr="00344BBB">
        <w:rPr>
          <w:b w:val="0"/>
          <w:noProof/>
          <w:sz w:val="18"/>
        </w:rPr>
        <w:instrText xml:space="preserve"> PAGEREF _Toc195530144 \h </w:instrText>
      </w:r>
      <w:r w:rsidRPr="00344BBB">
        <w:rPr>
          <w:b w:val="0"/>
          <w:noProof/>
          <w:sz w:val="18"/>
        </w:rPr>
      </w:r>
      <w:r w:rsidRPr="00344BBB">
        <w:rPr>
          <w:b w:val="0"/>
          <w:noProof/>
          <w:sz w:val="18"/>
        </w:rPr>
        <w:fldChar w:fldCharType="separate"/>
      </w:r>
      <w:r w:rsidRPr="00344BBB">
        <w:rPr>
          <w:b w:val="0"/>
          <w:noProof/>
          <w:sz w:val="18"/>
        </w:rPr>
        <w:t>1</w:t>
      </w:r>
      <w:r w:rsidRPr="00344BBB">
        <w:rPr>
          <w:b w:val="0"/>
          <w:noProof/>
          <w:sz w:val="18"/>
        </w:rPr>
        <w:fldChar w:fldCharType="end"/>
      </w:r>
    </w:p>
    <w:p w14:paraId="6C03C576"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1—Preliminary</w:t>
      </w:r>
      <w:r w:rsidRPr="00344BBB">
        <w:rPr>
          <w:b w:val="0"/>
          <w:noProof/>
          <w:sz w:val="18"/>
        </w:rPr>
        <w:tab/>
      </w:r>
      <w:r w:rsidRPr="00344BBB">
        <w:rPr>
          <w:b w:val="0"/>
          <w:noProof/>
          <w:sz w:val="18"/>
        </w:rPr>
        <w:fldChar w:fldCharType="begin"/>
      </w:r>
      <w:r w:rsidRPr="00344BBB">
        <w:rPr>
          <w:b w:val="0"/>
          <w:noProof/>
          <w:sz w:val="18"/>
        </w:rPr>
        <w:instrText xml:space="preserve"> PAGEREF _Toc195530145 \h </w:instrText>
      </w:r>
      <w:r w:rsidRPr="00344BBB">
        <w:rPr>
          <w:b w:val="0"/>
          <w:noProof/>
          <w:sz w:val="18"/>
        </w:rPr>
      </w:r>
      <w:r w:rsidRPr="00344BBB">
        <w:rPr>
          <w:b w:val="0"/>
          <w:noProof/>
          <w:sz w:val="18"/>
        </w:rPr>
        <w:fldChar w:fldCharType="separate"/>
      </w:r>
      <w:r w:rsidRPr="00344BBB">
        <w:rPr>
          <w:b w:val="0"/>
          <w:noProof/>
          <w:sz w:val="18"/>
        </w:rPr>
        <w:t>1</w:t>
      </w:r>
      <w:r w:rsidRPr="00344BBB">
        <w:rPr>
          <w:b w:val="0"/>
          <w:noProof/>
          <w:sz w:val="18"/>
        </w:rPr>
        <w:fldChar w:fldCharType="end"/>
      </w:r>
    </w:p>
    <w:p w14:paraId="67BB334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w:t>
      </w:r>
      <w:r>
        <w:rPr>
          <w:noProof/>
        </w:rPr>
        <w:noBreakHyphen/>
        <w:t>1</w:t>
      </w:r>
      <w:r>
        <w:rPr>
          <w:noProof/>
        </w:rPr>
        <w:tab/>
        <w:t>Short title</w:t>
      </w:r>
      <w:r w:rsidRPr="00344BBB">
        <w:rPr>
          <w:noProof/>
        </w:rPr>
        <w:tab/>
      </w:r>
      <w:r w:rsidRPr="00344BBB">
        <w:rPr>
          <w:noProof/>
        </w:rPr>
        <w:fldChar w:fldCharType="begin"/>
      </w:r>
      <w:r w:rsidRPr="00344BBB">
        <w:rPr>
          <w:noProof/>
        </w:rPr>
        <w:instrText xml:space="preserve"> PAGEREF _Toc195530146 \h </w:instrText>
      </w:r>
      <w:r w:rsidRPr="00344BBB">
        <w:rPr>
          <w:noProof/>
        </w:rPr>
      </w:r>
      <w:r w:rsidRPr="00344BBB">
        <w:rPr>
          <w:noProof/>
        </w:rPr>
        <w:fldChar w:fldCharType="separate"/>
      </w:r>
      <w:r w:rsidRPr="00344BBB">
        <w:rPr>
          <w:noProof/>
        </w:rPr>
        <w:t>1</w:t>
      </w:r>
      <w:r w:rsidRPr="00344BBB">
        <w:rPr>
          <w:noProof/>
        </w:rPr>
        <w:fldChar w:fldCharType="end"/>
      </w:r>
    </w:p>
    <w:p w14:paraId="13AA3A5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w:t>
      </w:r>
      <w:r>
        <w:rPr>
          <w:noProof/>
        </w:rPr>
        <w:noBreakHyphen/>
        <w:t>2</w:t>
      </w:r>
      <w:r>
        <w:rPr>
          <w:noProof/>
        </w:rPr>
        <w:tab/>
        <w:t>Commencement</w:t>
      </w:r>
      <w:r w:rsidRPr="00344BBB">
        <w:rPr>
          <w:noProof/>
        </w:rPr>
        <w:tab/>
      </w:r>
      <w:r w:rsidRPr="00344BBB">
        <w:rPr>
          <w:noProof/>
        </w:rPr>
        <w:fldChar w:fldCharType="begin"/>
      </w:r>
      <w:r w:rsidRPr="00344BBB">
        <w:rPr>
          <w:noProof/>
        </w:rPr>
        <w:instrText xml:space="preserve"> PAGEREF _Toc195530147 \h </w:instrText>
      </w:r>
      <w:r w:rsidRPr="00344BBB">
        <w:rPr>
          <w:noProof/>
        </w:rPr>
      </w:r>
      <w:r w:rsidRPr="00344BBB">
        <w:rPr>
          <w:noProof/>
        </w:rPr>
        <w:fldChar w:fldCharType="separate"/>
      </w:r>
      <w:r w:rsidRPr="00344BBB">
        <w:rPr>
          <w:noProof/>
        </w:rPr>
        <w:t>1</w:t>
      </w:r>
      <w:r w:rsidRPr="00344BBB">
        <w:rPr>
          <w:noProof/>
        </w:rPr>
        <w:fldChar w:fldCharType="end"/>
      </w:r>
    </w:p>
    <w:p w14:paraId="048C69B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w:t>
      </w:r>
      <w:r>
        <w:rPr>
          <w:noProof/>
        </w:rPr>
        <w:noBreakHyphen/>
        <w:t>3</w:t>
      </w:r>
      <w:r>
        <w:rPr>
          <w:noProof/>
        </w:rPr>
        <w:tab/>
        <w:t>Differences in style not to affect meaning</w:t>
      </w:r>
      <w:r w:rsidRPr="00344BBB">
        <w:rPr>
          <w:noProof/>
        </w:rPr>
        <w:tab/>
      </w:r>
      <w:r w:rsidRPr="00344BBB">
        <w:rPr>
          <w:noProof/>
        </w:rPr>
        <w:fldChar w:fldCharType="begin"/>
      </w:r>
      <w:r w:rsidRPr="00344BBB">
        <w:rPr>
          <w:noProof/>
        </w:rPr>
        <w:instrText xml:space="preserve"> PAGEREF _Toc195530148 \h </w:instrText>
      </w:r>
      <w:r w:rsidRPr="00344BBB">
        <w:rPr>
          <w:noProof/>
        </w:rPr>
      </w:r>
      <w:r w:rsidRPr="00344BBB">
        <w:rPr>
          <w:noProof/>
        </w:rPr>
        <w:fldChar w:fldCharType="separate"/>
      </w:r>
      <w:r w:rsidRPr="00344BBB">
        <w:rPr>
          <w:noProof/>
        </w:rPr>
        <w:t>1</w:t>
      </w:r>
      <w:r w:rsidRPr="00344BBB">
        <w:rPr>
          <w:noProof/>
        </w:rPr>
        <w:fldChar w:fldCharType="end"/>
      </w:r>
    </w:p>
    <w:p w14:paraId="19BFF94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w:t>
      </w:r>
      <w:r>
        <w:rPr>
          <w:noProof/>
        </w:rPr>
        <w:noBreakHyphen/>
        <w:t>4</w:t>
      </w:r>
      <w:r>
        <w:rPr>
          <w:noProof/>
        </w:rPr>
        <w:tab/>
        <w:t>Application</w:t>
      </w:r>
      <w:r w:rsidRPr="00344BBB">
        <w:rPr>
          <w:noProof/>
        </w:rPr>
        <w:tab/>
      </w:r>
      <w:r w:rsidRPr="00344BBB">
        <w:rPr>
          <w:noProof/>
        </w:rPr>
        <w:fldChar w:fldCharType="begin"/>
      </w:r>
      <w:r w:rsidRPr="00344BBB">
        <w:rPr>
          <w:noProof/>
        </w:rPr>
        <w:instrText xml:space="preserve"> PAGEREF _Toc195530149 \h </w:instrText>
      </w:r>
      <w:r w:rsidRPr="00344BBB">
        <w:rPr>
          <w:noProof/>
        </w:rPr>
      </w:r>
      <w:r w:rsidRPr="00344BBB">
        <w:rPr>
          <w:noProof/>
        </w:rPr>
        <w:fldChar w:fldCharType="separate"/>
      </w:r>
      <w:r w:rsidRPr="00344BBB">
        <w:rPr>
          <w:noProof/>
        </w:rPr>
        <w:t>2</w:t>
      </w:r>
      <w:r w:rsidRPr="00344BBB">
        <w:rPr>
          <w:noProof/>
        </w:rPr>
        <w:fldChar w:fldCharType="end"/>
      </w:r>
    </w:p>
    <w:p w14:paraId="74CAFF4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w:t>
      </w:r>
      <w:r>
        <w:rPr>
          <w:noProof/>
        </w:rPr>
        <w:noBreakHyphen/>
        <w:t>7</w:t>
      </w:r>
      <w:r>
        <w:rPr>
          <w:noProof/>
        </w:rPr>
        <w:tab/>
        <w:t>Administration of this Act</w:t>
      </w:r>
      <w:r w:rsidRPr="00344BBB">
        <w:rPr>
          <w:noProof/>
        </w:rPr>
        <w:tab/>
      </w:r>
      <w:r w:rsidRPr="00344BBB">
        <w:rPr>
          <w:noProof/>
        </w:rPr>
        <w:fldChar w:fldCharType="begin"/>
      </w:r>
      <w:r w:rsidRPr="00344BBB">
        <w:rPr>
          <w:noProof/>
        </w:rPr>
        <w:instrText xml:space="preserve"> PAGEREF _Toc195530150 \h </w:instrText>
      </w:r>
      <w:r w:rsidRPr="00344BBB">
        <w:rPr>
          <w:noProof/>
        </w:rPr>
      </w:r>
      <w:r w:rsidRPr="00344BBB">
        <w:rPr>
          <w:noProof/>
        </w:rPr>
        <w:fldChar w:fldCharType="separate"/>
      </w:r>
      <w:r w:rsidRPr="00344BBB">
        <w:rPr>
          <w:noProof/>
        </w:rPr>
        <w:t>2</w:t>
      </w:r>
      <w:r w:rsidRPr="00344BBB">
        <w:rPr>
          <w:noProof/>
        </w:rPr>
        <w:fldChar w:fldCharType="end"/>
      </w:r>
    </w:p>
    <w:p w14:paraId="2AB0CCAB" w14:textId="77777777" w:rsidR="00C41D0F" w:rsidRDefault="00C41D0F" w:rsidP="00C41D0F">
      <w:pPr>
        <w:pStyle w:val="TOC2"/>
        <w:rPr>
          <w:rFonts w:asciiTheme="minorHAnsi" w:eastAsiaTheme="minorEastAsia" w:hAnsiTheme="minorHAnsi" w:cstheme="minorBidi"/>
          <w:b w:val="0"/>
          <w:noProof/>
          <w:kern w:val="2"/>
          <w:szCs w:val="24"/>
          <w14:ligatures w14:val="standardContextual"/>
        </w:rPr>
      </w:pPr>
      <w:r>
        <w:rPr>
          <w:noProof/>
        </w:rPr>
        <w:t>Part 1</w:t>
      </w:r>
      <w:r>
        <w:rPr>
          <w:noProof/>
        </w:rPr>
        <w:noBreakHyphen/>
        <w:t>2—A Guide to this Act</w:t>
      </w:r>
      <w:r w:rsidRPr="00344BBB">
        <w:rPr>
          <w:b w:val="0"/>
          <w:noProof/>
          <w:sz w:val="18"/>
        </w:rPr>
        <w:tab/>
      </w:r>
      <w:r w:rsidRPr="00344BBB">
        <w:rPr>
          <w:b w:val="0"/>
          <w:noProof/>
          <w:sz w:val="18"/>
        </w:rPr>
        <w:fldChar w:fldCharType="begin"/>
      </w:r>
      <w:r w:rsidRPr="00344BBB">
        <w:rPr>
          <w:b w:val="0"/>
          <w:noProof/>
          <w:sz w:val="18"/>
        </w:rPr>
        <w:instrText xml:space="preserve"> PAGEREF _Toc195530151 \h </w:instrText>
      </w:r>
      <w:r w:rsidRPr="00344BBB">
        <w:rPr>
          <w:b w:val="0"/>
          <w:noProof/>
          <w:sz w:val="18"/>
        </w:rPr>
      </w:r>
      <w:r w:rsidRPr="00344BBB">
        <w:rPr>
          <w:b w:val="0"/>
          <w:noProof/>
          <w:sz w:val="18"/>
        </w:rPr>
        <w:fldChar w:fldCharType="separate"/>
      </w:r>
      <w:r w:rsidRPr="00344BBB">
        <w:rPr>
          <w:b w:val="0"/>
          <w:noProof/>
          <w:sz w:val="18"/>
        </w:rPr>
        <w:t>3</w:t>
      </w:r>
      <w:r w:rsidRPr="00344BBB">
        <w:rPr>
          <w:b w:val="0"/>
          <w:noProof/>
          <w:sz w:val="18"/>
        </w:rPr>
        <w:fldChar w:fldCharType="end"/>
      </w:r>
    </w:p>
    <w:p w14:paraId="5BA88FAA"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2—How to use this Act</w:t>
      </w:r>
      <w:r w:rsidRPr="00344BBB">
        <w:rPr>
          <w:b w:val="0"/>
          <w:noProof/>
          <w:sz w:val="18"/>
        </w:rPr>
        <w:tab/>
      </w:r>
      <w:r w:rsidRPr="00344BBB">
        <w:rPr>
          <w:b w:val="0"/>
          <w:noProof/>
          <w:sz w:val="18"/>
        </w:rPr>
        <w:fldChar w:fldCharType="begin"/>
      </w:r>
      <w:r w:rsidRPr="00344BBB">
        <w:rPr>
          <w:b w:val="0"/>
          <w:noProof/>
          <w:sz w:val="18"/>
        </w:rPr>
        <w:instrText xml:space="preserve"> PAGEREF _Toc195530152 \h </w:instrText>
      </w:r>
      <w:r w:rsidRPr="00344BBB">
        <w:rPr>
          <w:b w:val="0"/>
          <w:noProof/>
          <w:sz w:val="18"/>
        </w:rPr>
      </w:r>
      <w:r w:rsidRPr="00344BBB">
        <w:rPr>
          <w:b w:val="0"/>
          <w:noProof/>
          <w:sz w:val="18"/>
        </w:rPr>
        <w:fldChar w:fldCharType="separate"/>
      </w:r>
      <w:r w:rsidRPr="00344BBB">
        <w:rPr>
          <w:b w:val="0"/>
          <w:noProof/>
          <w:sz w:val="18"/>
        </w:rPr>
        <w:t>3</w:t>
      </w:r>
      <w:r w:rsidRPr="00344BBB">
        <w:rPr>
          <w:b w:val="0"/>
          <w:noProof/>
          <w:sz w:val="18"/>
        </w:rPr>
        <w:fldChar w:fldCharType="end"/>
      </w:r>
    </w:p>
    <w:p w14:paraId="6C9C5AE6"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w:t>
      </w:r>
      <w:r>
        <w:rPr>
          <w:noProof/>
        </w:rPr>
        <w:noBreakHyphen/>
        <w:t>A—How to find your way around</w:t>
      </w:r>
      <w:r w:rsidRPr="00344BBB">
        <w:rPr>
          <w:b w:val="0"/>
          <w:noProof/>
          <w:sz w:val="18"/>
        </w:rPr>
        <w:tab/>
      </w:r>
      <w:r w:rsidRPr="00344BBB">
        <w:rPr>
          <w:b w:val="0"/>
          <w:noProof/>
          <w:sz w:val="18"/>
        </w:rPr>
        <w:fldChar w:fldCharType="begin"/>
      </w:r>
      <w:r w:rsidRPr="00344BBB">
        <w:rPr>
          <w:b w:val="0"/>
          <w:noProof/>
          <w:sz w:val="18"/>
        </w:rPr>
        <w:instrText xml:space="preserve"> PAGEREF _Toc195530153 \h </w:instrText>
      </w:r>
      <w:r w:rsidRPr="00344BBB">
        <w:rPr>
          <w:b w:val="0"/>
          <w:noProof/>
          <w:sz w:val="18"/>
        </w:rPr>
      </w:r>
      <w:r w:rsidRPr="00344BBB">
        <w:rPr>
          <w:b w:val="0"/>
          <w:noProof/>
          <w:sz w:val="18"/>
        </w:rPr>
        <w:fldChar w:fldCharType="separate"/>
      </w:r>
      <w:r w:rsidRPr="00344BBB">
        <w:rPr>
          <w:b w:val="0"/>
          <w:noProof/>
          <w:sz w:val="18"/>
        </w:rPr>
        <w:t>3</w:t>
      </w:r>
      <w:r w:rsidRPr="00344BBB">
        <w:rPr>
          <w:b w:val="0"/>
          <w:noProof/>
          <w:sz w:val="18"/>
        </w:rPr>
        <w:fldChar w:fldCharType="end"/>
      </w:r>
    </w:p>
    <w:p w14:paraId="45582A3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w:t>
      </w:r>
      <w:r>
        <w:rPr>
          <w:noProof/>
        </w:rPr>
        <w:noBreakHyphen/>
        <w:t>1</w:t>
      </w:r>
      <w:r>
        <w:rPr>
          <w:noProof/>
        </w:rPr>
        <w:tab/>
        <w:t>The design</w:t>
      </w:r>
      <w:r w:rsidRPr="00344BBB">
        <w:rPr>
          <w:noProof/>
        </w:rPr>
        <w:tab/>
      </w:r>
      <w:r w:rsidRPr="00344BBB">
        <w:rPr>
          <w:noProof/>
        </w:rPr>
        <w:fldChar w:fldCharType="begin"/>
      </w:r>
      <w:r w:rsidRPr="00344BBB">
        <w:rPr>
          <w:noProof/>
        </w:rPr>
        <w:instrText xml:space="preserve"> PAGEREF _Toc195530154 \h </w:instrText>
      </w:r>
      <w:r w:rsidRPr="00344BBB">
        <w:rPr>
          <w:noProof/>
        </w:rPr>
      </w:r>
      <w:r w:rsidRPr="00344BBB">
        <w:rPr>
          <w:noProof/>
        </w:rPr>
        <w:fldChar w:fldCharType="separate"/>
      </w:r>
      <w:r w:rsidRPr="00344BBB">
        <w:rPr>
          <w:noProof/>
        </w:rPr>
        <w:t>3</w:t>
      </w:r>
      <w:r w:rsidRPr="00344BBB">
        <w:rPr>
          <w:noProof/>
        </w:rPr>
        <w:fldChar w:fldCharType="end"/>
      </w:r>
    </w:p>
    <w:p w14:paraId="62580872"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w:t>
      </w:r>
      <w:r>
        <w:rPr>
          <w:noProof/>
        </w:rPr>
        <w:noBreakHyphen/>
        <w:t>B—How the Act is arranged</w:t>
      </w:r>
      <w:r w:rsidRPr="00344BBB">
        <w:rPr>
          <w:b w:val="0"/>
          <w:noProof/>
          <w:sz w:val="18"/>
        </w:rPr>
        <w:tab/>
      </w:r>
      <w:r w:rsidRPr="00344BBB">
        <w:rPr>
          <w:b w:val="0"/>
          <w:noProof/>
          <w:sz w:val="18"/>
        </w:rPr>
        <w:fldChar w:fldCharType="begin"/>
      </w:r>
      <w:r w:rsidRPr="00344BBB">
        <w:rPr>
          <w:b w:val="0"/>
          <w:noProof/>
          <w:sz w:val="18"/>
        </w:rPr>
        <w:instrText xml:space="preserve"> PAGEREF _Toc195530155 \h </w:instrText>
      </w:r>
      <w:r w:rsidRPr="00344BBB">
        <w:rPr>
          <w:b w:val="0"/>
          <w:noProof/>
          <w:sz w:val="18"/>
        </w:rPr>
      </w:r>
      <w:r w:rsidRPr="00344BBB">
        <w:rPr>
          <w:b w:val="0"/>
          <w:noProof/>
          <w:sz w:val="18"/>
        </w:rPr>
        <w:fldChar w:fldCharType="separate"/>
      </w:r>
      <w:r w:rsidRPr="00344BBB">
        <w:rPr>
          <w:b w:val="0"/>
          <w:noProof/>
          <w:sz w:val="18"/>
        </w:rPr>
        <w:t>4</w:t>
      </w:r>
      <w:r w:rsidRPr="00344BBB">
        <w:rPr>
          <w:b w:val="0"/>
          <w:noProof/>
          <w:sz w:val="18"/>
        </w:rPr>
        <w:fldChar w:fldCharType="end"/>
      </w:r>
    </w:p>
    <w:p w14:paraId="6648EB6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w:t>
      </w:r>
      <w:r>
        <w:rPr>
          <w:noProof/>
        </w:rPr>
        <w:noBreakHyphen/>
        <w:t>5</w:t>
      </w:r>
      <w:r>
        <w:rPr>
          <w:noProof/>
        </w:rPr>
        <w:tab/>
        <w:t>The pyramid</w:t>
      </w:r>
      <w:r w:rsidRPr="00344BBB">
        <w:rPr>
          <w:noProof/>
        </w:rPr>
        <w:tab/>
      </w:r>
      <w:r w:rsidRPr="00344BBB">
        <w:rPr>
          <w:noProof/>
        </w:rPr>
        <w:fldChar w:fldCharType="begin"/>
      </w:r>
      <w:r w:rsidRPr="00344BBB">
        <w:rPr>
          <w:noProof/>
        </w:rPr>
        <w:instrText xml:space="preserve"> PAGEREF _Toc195530156 \h </w:instrText>
      </w:r>
      <w:r w:rsidRPr="00344BBB">
        <w:rPr>
          <w:noProof/>
        </w:rPr>
      </w:r>
      <w:r w:rsidRPr="00344BBB">
        <w:rPr>
          <w:noProof/>
        </w:rPr>
        <w:fldChar w:fldCharType="separate"/>
      </w:r>
      <w:r w:rsidRPr="00344BBB">
        <w:rPr>
          <w:noProof/>
        </w:rPr>
        <w:t>4</w:t>
      </w:r>
      <w:r w:rsidRPr="00344BBB">
        <w:rPr>
          <w:noProof/>
        </w:rPr>
        <w:fldChar w:fldCharType="end"/>
      </w:r>
    </w:p>
    <w:p w14:paraId="167BE780"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w:t>
      </w:r>
      <w:r>
        <w:rPr>
          <w:noProof/>
        </w:rPr>
        <w:noBreakHyphen/>
        <w:t>C—How to identify defined terms and find the definitions</w:t>
      </w:r>
      <w:r w:rsidRPr="00344BBB">
        <w:rPr>
          <w:b w:val="0"/>
          <w:noProof/>
          <w:sz w:val="18"/>
        </w:rPr>
        <w:tab/>
      </w:r>
      <w:r w:rsidRPr="00344BBB">
        <w:rPr>
          <w:b w:val="0"/>
          <w:noProof/>
          <w:sz w:val="18"/>
        </w:rPr>
        <w:fldChar w:fldCharType="begin"/>
      </w:r>
      <w:r w:rsidRPr="00344BBB">
        <w:rPr>
          <w:b w:val="0"/>
          <w:noProof/>
          <w:sz w:val="18"/>
        </w:rPr>
        <w:instrText xml:space="preserve"> PAGEREF _Toc195530157 \h </w:instrText>
      </w:r>
      <w:r w:rsidRPr="00344BBB">
        <w:rPr>
          <w:b w:val="0"/>
          <w:noProof/>
          <w:sz w:val="18"/>
        </w:rPr>
      </w:r>
      <w:r w:rsidRPr="00344BBB">
        <w:rPr>
          <w:b w:val="0"/>
          <w:noProof/>
          <w:sz w:val="18"/>
        </w:rPr>
        <w:fldChar w:fldCharType="separate"/>
      </w:r>
      <w:r w:rsidRPr="00344BBB">
        <w:rPr>
          <w:b w:val="0"/>
          <w:noProof/>
          <w:sz w:val="18"/>
        </w:rPr>
        <w:t>5</w:t>
      </w:r>
      <w:r w:rsidRPr="00344BBB">
        <w:rPr>
          <w:b w:val="0"/>
          <w:noProof/>
          <w:sz w:val="18"/>
        </w:rPr>
        <w:fldChar w:fldCharType="end"/>
      </w:r>
    </w:p>
    <w:p w14:paraId="2A6CD08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w:t>
      </w:r>
      <w:r>
        <w:rPr>
          <w:noProof/>
        </w:rPr>
        <w:noBreakHyphen/>
        <w:t>10</w:t>
      </w:r>
      <w:r>
        <w:rPr>
          <w:noProof/>
        </w:rPr>
        <w:tab/>
        <w:t>When defined terms are identified</w:t>
      </w:r>
      <w:r w:rsidRPr="00344BBB">
        <w:rPr>
          <w:noProof/>
        </w:rPr>
        <w:tab/>
      </w:r>
      <w:r w:rsidRPr="00344BBB">
        <w:rPr>
          <w:noProof/>
        </w:rPr>
        <w:fldChar w:fldCharType="begin"/>
      </w:r>
      <w:r w:rsidRPr="00344BBB">
        <w:rPr>
          <w:noProof/>
        </w:rPr>
        <w:instrText xml:space="preserve"> PAGEREF _Toc195530158 \h </w:instrText>
      </w:r>
      <w:r w:rsidRPr="00344BBB">
        <w:rPr>
          <w:noProof/>
        </w:rPr>
      </w:r>
      <w:r w:rsidRPr="00344BBB">
        <w:rPr>
          <w:noProof/>
        </w:rPr>
        <w:fldChar w:fldCharType="separate"/>
      </w:r>
      <w:r w:rsidRPr="00344BBB">
        <w:rPr>
          <w:noProof/>
        </w:rPr>
        <w:t>5</w:t>
      </w:r>
      <w:r w:rsidRPr="00344BBB">
        <w:rPr>
          <w:noProof/>
        </w:rPr>
        <w:fldChar w:fldCharType="end"/>
      </w:r>
    </w:p>
    <w:p w14:paraId="2B877E6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w:t>
      </w:r>
      <w:r>
        <w:rPr>
          <w:noProof/>
        </w:rPr>
        <w:noBreakHyphen/>
        <w:t>15</w:t>
      </w:r>
      <w:r>
        <w:rPr>
          <w:noProof/>
        </w:rPr>
        <w:tab/>
        <w:t xml:space="preserve">When terms are </w:t>
      </w:r>
      <w:r w:rsidRPr="00371195">
        <w:rPr>
          <w:i/>
          <w:noProof/>
        </w:rPr>
        <w:t>not</w:t>
      </w:r>
      <w:r>
        <w:rPr>
          <w:noProof/>
        </w:rPr>
        <w:t xml:space="preserve"> identified</w:t>
      </w:r>
      <w:r w:rsidRPr="00344BBB">
        <w:rPr>
          <w:noProof/>
        </w:rPr>
        <w:tab/>
      </w:r>
      <w:r w:rsidRPr="00344BBB">
        <w:rPr>
          <w:noProof/>
        </w:rPr>
        <w:fldChar w:fldCharType="begin"/>
      </w:r>
      <w:r w:rsidRPr="00344BBB">
        <w:rPr>
          <w:noProof/>
        </w:rPr>
        <w:instrText xml:space="preserve"> PAGEREF _Toc195530159 \h </w:instrText>
      </w:r>
      <w:r w:rsidRPr="00344BBB">
        <w:rPr>
          <w:noProof/>
        </w:rPr>
      </w:r>
      <w:r w:rsidRPr="00344BBB">
        <w:rPr>
          <w:noProof/>
        </w:rPr>
        <w:fldChar w:fldCharType="separate"/>
      </w:r>
      <w:r w:rsidRPr="00344BBB">
        <w:rPr>
          <w:noProof/>
        </w:rPr>
        <w:t>5</w:t>
      </w:r>
      <w:r w:rsidRPr="00344BBB">
        <w:rPr>
          <w:noProof/>
        </w:rPr>
        <w:fldChar w:fldCharType="end"/>
      </w:r>
    </w:p>
    <w:p w14:paraId="0809800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w:t>
      </w:r>
      <w:r>
        <w:rPr>
          <w:noProof/>
        </w:rPr>
        <w:noBreakHyphen/>
        <w:t>20</w:t>
      </w:r>
      <w:r>
        <w:rPr>
          <w:noProof/>
        </w:rPr>
        <w:tab/>
        <w:t>Identifying the defined term in a definition</w:t>
      </w:r>
      <w:r w:rsidRPr="00344BBB">
        <w:rPr>
          <w:noProof/>
        </w:rPr>
        <w:tab/>
      </w:r>
      <w:r w:rsidRPr="00344BBB">
        <w:rPr>
          <w:noProof/>
        </w:rPr>
        <w:fldChar w:fldCharType="begin"/>
      </w:r>
      <w:r w:rsidRPr="00344BBB">
        <w:rPr>
          <w:noProof/>
        </w:rPr>
        <w:instrText xml:space="preserve"> PAGEREF _Toc195530160 \h </w:instrText>
      </w:r>
      <w:r w:rsidRPr="00344BBB">
        <w:rPr>
          <w:noProof/>
        </w:rPr>
      </w:r>
      <w:r w:rsidRPr="00344BBB">
        <w:rPr>
          <w:noProof/>
        </w:rPr>
        <w:fldChar w:fldCharType="separate"/>
      </w:r>
      <w:r w:rsidRPr="00344BBB">
        <w:rPr>
          <w:noProof/>
        </w:rPr>
        <w:t>6</w:t>
      </w:r>
      <w:r w:rsidRPr="00344BBB">
        <w:rPr>
          <w:noProof/>
        </w:rPr>
        <w:fldChar w:fldCharType="end"/>
      </w:r>
    </w:p>
    <w:p w14:paraId="6F814603"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w:t>
      </w:r>
      <w:r>
        <w:rPr>
          <w:noProof/>
        </w:rPr>
        <w:noBreakHyphen/>
        <w:t>D—The numbering system</w:t>
      </w:r>
      <w:r w:rsidRPr="00344BBB">
        <w:rPr>
          <w:b w:val="0"/>
          <w:noProof/>
          <w:sz w:val="18"/>
        </w:rPr>
        <w:tab/>
      </w:r>
      <w:r w:rsidRPr="00344BBB">
        <w:rPr>
          <w:b w:val="0"/>
          <w:noProof/>
          <w:sz w:val="18"/>
        </w:rPr>
        <w:fldChar w:fldCharType="begin"/>
      </w:r>
      <w:r w:rsidRPr="00344BBB">
        <w:rPr>
          <w:b w:val="0"/>
          <w:noProof/>
          <w:sz w:val="18"/>
        </w:rPr>
        <w:instrText xml:space="preserve"> PAGEREF _Toc195530161 \h </w:instrText>
      </w:r>
      <w:r w:rsidRPr="00344BBB">
        <w:rPr>
          <w:b w:val="0"/>
          <w:noProof/>
          <w:sz w:val="18"/>
        </w:rPr>
      </w:r>
      <w:r w:rsidRPr="00344BBB">
        <w:rPr>
          <w:b w:val="0"/>
          <w:noProof/>
          <w:sz w:val="18"/>
        </w:rPr>
        <w:fldChar w:fldCharType="separate"/>
      </w:r>
      <w:r w:rsidRPr="00344BBB">
        <w:rPr>
          <w:b w:val="0"/>
          <w:noProof/>
          <w:sz w:val="18"/>
        </w:rPr>
        <w:t>6</w:t>
      </w:r>
      <w:r w:rsidRPr="00344BBB">
        <w:rPr>
          <w:b w:val="0"/>
          <w:noProof/>
          <w:sz w:val="18"/>
        </w:rPr>
        <w:fldChar w:fldCharType="end"/>
      </w:r>
    </w:p>
    <w:p w14:paraId="4D67C72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w:t>
      </w:r>
      <w:r>
        <w:rPr>
          <w:noProof/>
        </w:rPr>
        <w:noBreakHyphen/>
        <w:t>25</w:t>
      </w:r>
      <w:r>
        <w:rPr>
          <w:noProof/>
        </w:rPr>
        <w:tab/>
        <w:t>Purposes</w:t>
      </w:r>
      <w:r w:rsidRPr="00344BBB">
        <w:rPr>
          <w:noProof/>
        </w:rPr>
        <w:tab/>
      </w:r>
      <w:r w:rsidRPr="00344BBB">
        <w:rPr>
          <w:noProof/>
        </w:rPr>
        <w:fldChar w:fldCharType="begin"/>
      </w:r>
      <w:r w:rsidRPr="00344BBB">
        <w:rPr>
          <w:noProof/>
        </w:rPr>
        <w:instrText xml:space="preserve"> PAGEREF _Toc195530162 \h </w:instrText>
      </w:r>
      <w:r w:rsidRPr="00344BBB">
        <w:rPr>
          <w:noProof/>
        </w:rPr>
      </w:r>
      <w:r w:rsidRPr="00344BBB">
        <w:rPr>
          <w:noProof/>
        </w:rPr>
        <w:fldChar w:fldCharType="separate"/>
      </w:r>
      <w:r w:rsidRPr="00344BBB">
        <w:rPr>
          <w:noProof/>
        </w:rPr>
        <w:t>7</w:t>
      </w:r>
      <w:r w:rsidRPr="00344BBB">
        <w:rPr>
          <w:noProof/>
        </w:rPr>
        <w:fldChar w:fldCharType="end"/>
      </w:r>
    </w:p>
    <w:p w14:paraId="214F990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w:t>
      </w:r>
      <w:r>
        <w:rPr>
          <w:noProof/>
        </w:rPr>
        <w:noBreakHyphen/>
        <w:t>30</w:t>
      </w:r>
      <w:r>
        <w:rPr>
          <w:noProof/>
        </w:rPr>
        <w:tab/>
        <w:t>Gaps in the numbering</w:t>
      </w:r>
      <w:r w:rsidRPr="00344BBB">
        <w:rPr>
          <w:noProof/>
        </w:rPr>
        <w:tab/>
      </w:r>
      <w:r w:rsidRPr="00344BBB">
        <w:rPr>
          <w:noProof/>
        </w:rPr>
        <w:fldChar w:fldCharType="begin"/>
      </w:r>
      <w:r w:rsidRPr="00344BBB">
        <w:rPr>
          <w:noProof/>
        </w:rPr>
        <w:instrText xml:space="preserve"> PAGEREF _Toc195530163 \h </w:instrText>
      </w:r>
      <w:r w:rsidRPr="00344BBB">
        <w:rPr>
          <w:noProof/>
        </w:rPr>
      </w:r>
      <w:r w:rsidRPr="00344BBB">
        <w:rPr>
          <w:noProof/>
        </w:rPr>
        <w:fldChar w:fldCharType="separate"/>
      </w:r>
      <w:r w:rsidRPr="00344BBB">
        <w:rPr>
          <w:noProof/>
        </w:rPr>
        <w:t>7</w:t>
      </w:r>
      <w:r w:rsidRPr="00344BBB">
        <w:rPr>
          <w:noProof/>
        </w:rPr>
        <w:fldChar w:fldCharType="end"/>
      </w:r>
    </w:p>
    <w:p w14:paraId="05AF73EC"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w:t>
      </w:r>
      <w:r>
        <w:rPr>
          <w:noProof/>
        </w:rPr>
        <w:noBreakHyphen/>
        <w:t>E—Status of Guides and other non</w:t>
      </w:r>
      <w:r>
        <w:rPr>
          <w:noProof/>
        </w:rPr>
        <w:noBreakHyphen/>
        <w:t>operative material</w:t>
      </w:r>
      <w:r w:rsidRPr="00344BBB">
        <w:rPr>
          <w:b w:val="0"/>
          <w:noProof/>
          <w:sz w:val="18"/>
        </w:rPr>
        <w:tab/>
      </w:r>
      <w:r w:rsidRPr="00344BBB">
        <w:rPr>
          <w:b w:val="0"/>
          <w:noProof/>
          <w:sz w:val="18"/>
        </w:rPr>
        <w:fldChar w:fldCharType="begin"/>
      </w:r>
      <w:r w:rsidRPr="00344BBB">
        <w:rPr>
          <w:b w:val="0"/>
          <w:noProof/>
          <w:sz w:val="18"/>
        </w:rPr>
        <w:instrText xml:space="preserve"> PAGEREF _Toc195530164 \h </w:instrText>
      </w:r>
      <w:r w:rsidRPr="00344BBB">
        <w:rPr>
          <w:b w:val="0"/>
          <w:noProof/>
          <w:sz w:val="18"/>
        </w:rPr>
      </w:r>
      <w:r w:rsidRPr="00344BBB">
        <w:rPr>
          <w:b w:val="0"/>
          <w:noProof/>
          <w:sz w:val="18"/>
        </w:rPr>
        <w:fldChar w:fldCharType="separate"/>
      </w:r>
      <w:r w:rsidRPr="00344BBB">
        <w:rPr>
          <w:b w:val="0"/>
          <w:noProof/>
          <w:sz w:val="18"/>
        </w:rPr>
        <w:t>7</w:t>
      </w:r>
      <w:r w:rsidRPr="00344BBB">
        <w:rPr>
          <w:b w:val="0"/>
          <w:noProof/>
          <w:sz w:val="18"/>
        </w:rPr>
        <w:fldChar w:fldCharType="end"/>
      </w:r>
    </w:p>
    <w:p w14:paraId="36FEE34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w:t>
      </w:r>
      <w:r>
        <w:rPr>
          <w:noProof/>
        </w:rPr>
        <w:noBreakHyphen/>
        <w:t>35</w:t>
      </w:r>
      <w:r>
        <w:rPr>
          <w:noProof/>
        </w:rPr>
        <w:tab/>
        <w:t>Non</w:t>
      </w:r>
      <w:r>
        <w:rPr>
          <w:noProof/>
        </w:rPr>
        <w:noBreakHyphen/>
        <w:t>operative material</w:t>
      </w:r>
      <w:r w:rsidRPr="00344BBB">
        <w:rPr>
          <w:noProof/>
        </w:rPr>
        <w:tab/>
      </w:r>
      <w:r w:rsidRPr="00344BBB">
        <w:rPr>
          <w:noProof/>
        </w:rPr>
        <w:fldChar w:fldCharType="begin"/>
      </w:r>
      <w:r w:rsidRPr="00344BBB">
        <w:rPr>
          <w:noProof/>
        </w:rPr>
        <w:instrText xml:space="preserve"> PAGEREF _Toc195530165 \h </w:instrText>
      </w:r>
      <w:r w:rsidRPr="00344BBB">
        <w:rPr>
          <w:noProof/>
        </w:rPr>
      </w:r>
      <w:r w:rsidRPr="00344BBB">
        <w:rPr>
          <w:noProof/>
        </w:rPr>
        <w:fldChar w:fldCharType="separate"/>
      </w:r>
      <w:r w:rsidRPr="00344BBB">
        <w:rPr>
          <w:noProof/>
        </w:rPr>
        <w:t>7</w:t>
      </w:r>
      <w:r w:rsidRPr="00344BBB">
        <w:rPr>
          <w:noProof/>
        </w:rPr>
        <w:fldChar w:fldCharType="end"/>
      </w:r>
    </w:p>
    <w:p w14:paraId="6B62CE2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w:t>
      </w:r>
      <w:r>
        <w:rPr>
          <w:noProof/>
        </w:rPr>
        <w:noBreakHyphen/>
        <w:t>40</w:t>
      </w:r>
      <w:r>
        <w:rPr>
          <w:noProof/>
        </w:rPr>
        <w:tab/>
        <w:t>Guides</w:t>
      </w:r>
      <w:r w:rsidRPr="00344BBB">
        <w:rPr>
          <w:noProof/>
        </w:rPr>
        <w:tab/>
      </w:r>
      <w:r w:rsidRPr="00344BBB">
        <w:rPr>
          <w:noProof/>
        </w:rPr>
        <w:fldChar w:fldCharType="begin"/>
      </w:r>
      <w:r w:rsidRPr="00344BBB">
        <w:rPr>
          <w:noProof/>
        </w:rPr>
        <w:instrText xml:space="preserve"> PAGEREF _Toc195530166 \h </w:instrText>
      </w:r>
      <w:r w:rsidRPr="00344BBB">
        <w:rPr>
          <w:noProof/>
        </w:rPr>
      </w:r>
      <w:r w:rsidRPr="00344BBB">
        <w:rPr>
          <w:noProof/>
        </w:rPr>
        <w:fldChar w:fldCharType="separate"/>
      </w:r>
      <w:r w:rsidRPr="00344BBB">
        <w:rPr>
          <w:noProof/>
        </w:rPr>
        <w:t>8</w:t>
      </w:r>
      <w:r w:rsidRPr="00344BBB">
        <w:rPr>
          <w:noProof/>
        </w:rPr>
        <w:fldChar w:fldCharType="end"/>
      </w:r>
    </w:p>
    <w:p w14:paraId="488B651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w:t>
      </w:r>
      <w:r>
        <w:rPr>
          <w:noProof/>
        </w:rPr>
        <w:noBreakHyphen/>
        <w:t>45</w:t>
      </w:r>
      <w:r>
        <w:rPr>
          <w:noProof/>
        </w:rPr>
        <w:tab/>
        <w:t>Other material</w:t>
      </w:r>
      <w:r w:rsidRPr="00344BBB">
        <w:rPr>
          <w:noProof/>
        </w:rPr>
        <w:tab/>
      </w:r>
      <w:r w:rsidRPr="00344BBB">
        <w:rPr>
          <w:noProof/>
        </w:rPr>
        <w:fldChar w:fldCharType="begin"/>
      </w:r>
      <w:r w:rsidRPr="00344BBB">
        <w:rPr>
          <w:noProof/>
        </w:rPr>
        <w:instrText xml:space="preserve"> PAGEREF _Toc195530167 \h </w:instrText>
      </w:r>
      <w:r w:rsidRPr="00344BBB">
        <w:rPr>
          <w:noProof/>
        </w:rPr>
      </w:r>
      <w:r w:rsidRPr="00344BBB">
        <w:rPr>
          <w:noProof/>
        </w:rPr>
        <w:fldChar w:fldCharType="separate"/>
      </w:r>
      <w:r w:rsidRPr="00344BBB">
        <w:rPr>
          <w:noProof/>
        </w:rPr>
        <w:t>8</w:t>
      </w:r>
      <w:r w:rsidRPr="00344BBB">
        <w:rPr>
          <w:noProof/>
        </w:rPr>
        <w:fldChar w:fldCharType="end"/>
      </w:r>
    </w:p>
    <w:p w14:paraId="26B202BE"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3—What this Act is about</w:t>
      </w:r>
      <w:r w:rsidRPr="00344BBB">
        <w:rPr>
          <w:b w:val="0"/>
          <w:noProof/>
          <w:sz w:val="18"/>
        </w:rPr>
        <w:tab/>
      </w:r>
      <w:r w:rsidRPr="00344BBB">
        <w:rPr>
          <w:b w:val="0"/>
          <w:noProof/>
          <w:sz w:val="18"/>
        </w:rPr>
        <w:fldChar w:fldCharType="begin"/>
      </w:r>
      <w:r w:rsidRPr="00344BBB">
        <w:rPr>
          <w:b w:val="0"/>
          <w:noProof/>
          <w:sz w:val="18"/>
        </w:rPr>
        <w:instrText xml:space="preserve"> PAGEREF _Toc195530168 \h </w:instrText>
      </w:r>
      <w:r w:rsidRPr="00344BBB">
        <w:rPr>
          <w:b w:val="0"/>
          <w:noProof/>
          <w:sz w:val="18"/>
        </w:rPr>
      </w:r>
      <w:r w:rsidRPr="00344BBB">
        <w:rPr>
          <w:b w:val="0"/>
          <w:noProof/>
          <w:sz w:val="18"/>
        </w:rPr>
        <w:fldChar w:fldCharType="separate"/>
      </w:r>
      <w:r w:rsidRPr="00344BBB">
        <w:rPr>
          <w:b w:val="0"/>
          <w:noProof/>
          <w:sz w:val="18"/>
        </w:rPr>
        <w:t>9</w:t>
      </w:r>
      <w:r w:rsidRPr="00344BBB">
        <w:rPr>
          <w:b w:val="0"/>
          <w:noProof/>
          <w:sz w:val="18"/>
        </w:rPr>
        <w:fldChar w:fldCharType="end"/>
      </w:r>
    </w:p>
    <w:p w14:paraId="161FEF4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w:t>
      </w:r>
      <w:r>
        <w:rPr>
          <w:noProof/>
        </w:rPr>
        <w:noBreakHyphen/>
        <w:t>5</w:t>
      </w:r>
      <w:r>
        <w:rPr>
          <w:noProof/>
        </w:rPr>
        <w:tab/>
        <w:t>Annual income tax</w:t>
      </w:r>
      <w:r w:rsidRPr="00344BBB">
        <w:rPr>
          <w:noProof/>
        </w:rPr>
        <w:tab/>
      </w:r>
      <w:r w:rsidRPr="00344BBB">
        <w:rPr>
          <w:noProof/>
        </w:rPr>
        <w:fldChar w:fldCharType="begin"/>
      </w:r>
      <w:r w:rsidRPr="00344BBB">
        <w:rPr>
          <w:noProof/>
        </w:rPr>
        <w:instrText xml:space="preserve"> PAGEREF _Toc195530169 \h </w:instrText>
      </w:r>
      <w:r w:rsidRPr="00344BBB">
        <w:rPr>
          <w:noProof/>
        </w:rPr>
      </w:r>
      <w:r w:rsidRPr="00344BBB">
        <w:rPr>
          <w:noProof/>
        </w:rPr>
        <w:fldChar w:fldCharType="separate"/>
      </w:r>
      <w:r w:rsidRPr="00344BBB">
        <w:rPr>
          <w:noProof/>
        </w:rPr>
        <w:t>9</w:t>
      </w:r>
      <w:r w:rsidRPr="00344BBB">
        <w:rPr>
          <w:noProof/>
        </w:rPr>
        <w:fldChar w:fldCharType="end"/>
      </w:r>
    </w:p>
    <w:p w14:paraId="622ADF0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w:t>
      </w:r>
      <w:r>
        <w:rPr>
          <w:noProof/>
        </w:rPr>
        <w:noBreakHyphen/>
        <w:t>10</w:t>
      </w:r>
      <w:r>
        <w:rPr>
          <w:noProof/>
        </w:rPr>
        <w:tab/>
        <w:t>Your other obligations as a taxpayer</w:t>
      </w:r>
      <w:r w:rsidRPr="00344BBB">
        <w:rPr>
          <w:noProof/>
        </w:rPr>
        <w:tab/>
      </w:r>
      <w:r w:rsidRPr="00344BBB">
        <w:rPr>
          <w:noProof/>
        </w:rPr>
        <w:fldChar w:fldCharType="begin"/>
      </w:r>
      <w:r w:rsidRPr="00344BBB">
        <w:rPr>
          <w:noProof/>
        </w:rPr>
        <w:instrText xml:space="preserve"> PAGEREF _Toc195530170 \h </w:instrText>
      </w:r>
      <w:r w:rsidRPr="00344BBB">
        <w:rPr>
          <w:noProof/>
        </w:rPr>
      </w:r>
      <w:r w:rsidRPr="00344BBB">
        <w:rPr>
          <w:noProof/>
        </w:rPr>
        <w:fldChar w:fldCharType="separate"/>
      </w:r>
      <w:r w:rsidRPr="00344BBB">
        <w:rPr>
          <w:noProof/>
        </w:rPr>
        <w:t>10</w:t>
      </w:r>
      <w:r w:rsidRPr="00344BBB">
        <w:rPr>
          <w:noProof/>
        </w:rPr>
        <w:fldChar w:fldCharType="end"/>
      </w:r>
    </w:p>
    <w:p w14:paraId="21BB6C9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w:t>
      </w:r>
      <w:r>
        <w:rPr>
          <w:noProof/>
        </w:rPr>
        <w:noBreakHyphen/>
        <w:t>15</w:t>
      </w:r>
      <w:r>
        <w:rPr>
          <w:noProof/>
        </w:rPr>
        <w:tab/>
        <w:t xml:space="preserve">Your obligations </w:t>
      </w:r>
      <w:r w:rsidRPr="00371195">
        <w:rPr>
          <w:i/>
          <w:noProof/>
        </w:rPr>
        <w:t>other than</w:t>
      </w:r>
      <w:r>
        <w:rPr>
          <w:noProof/>
        </w:rPr>
        <w:t xml:space="preserve"> as a taxpayer</w:t>
      </w:r>
      <w:r w:rsidRPr="00344BBB">
        <w:rPr>
          <w:noProof/>
        </w:rPr>
        <w:tab/>
      </w:r>
      <w:r w:rsidRPr="00344BBB">
        <w:rPr>
          <w:noProof/>
        </w:rPr>
        <w:fldChar w:fldCharType="begin"/>
      </w:r>
      <w:r w:rsidRPr="00344BBB">
        <w:rPr>
          <w:noProof/>
        </w:rPr>
        <w:instrText xml:space="preserve"> PAGEREF _Toc195530171 \h </w:instrText>
      </w:r>
      <w:r w:rsidRPr="00344BBB">
        <w:rPr>
          <w:noProof/>
        </w:rPr>
      </w:r>
      <w:r w:rsidRPr="00344BBB">
        <w:rPr>
          <w:noProof/>
        </w:rPr>
        <w:fldChar w:fldCharType="separate"/>
      </w:r>
      <w:r w:rsidRPr="00344BBB">
        <w:rPr>
          <w:noProof/>
        </w:rPr>
        <w:t>11</w:t>
      </w:r>
      <w:r w:rsidRPr="00344BBB">
        <w:rPr>
          <w:noProof/>
        </w:rPr>
        <w:fldChar w:fldCharType="end"/>
      </w:r>
    </w:p>
    <w:p w14:paraId="2E4163D3" w14:textId="77777777" w:rsidR="00C41D0F" w:rsidRDefault="00C41D0F" w:rsidP="00C41D0F">
      <w:pPr>
        <w:pStyle w:val="TOC2"/>
        <w:keepNext/>
        <w:rPr>
          <w:rFonts w:asciiTheme="minorHAnsi" w:eastAsiaTheme="minorEastAsia" w:hAnsiTheme="minorHAnsi" w:cstheme="minorBidi"/>
          <w:b w:val="0"/>
          <w:noProof/>
          <w:kern w:val="2"/>
          <w:szCs w:val="24"/>
          <w14:ligatures w14:val="standardContextual"/>
        </w:rPr>
      </w:pPr>
      <w:r>
        <w:rPr>
          <w:noProof/>
        </w:rPr>
        <w:lastRenderedPageBreak/>
        <w:t>Part 1</w:t>
      </w:r>
      <w:r>
        <w:rPr>
          <w:noProof/>
        </w:rPr>
        <w:noBreakHyphen/>
        <w:t>3—Core provisions</w:t>
      </w:r>
      <w:r w:rsidRPr="00344BBB">
        <w:rPr>
          <w:b w:val="0"/>
          <w:noProof/>
          <w:sz w:val="18"/>
        </w:rPr>
        <w:tab/>
      </w:r>
      <w:r w:rsidRPr="00344BBB">
        <w:rPr>
          <w:b w:val="0"/>
          <w:noProof/>
          <w:sz w:val="18"/>
        </w:rPr>
        <w:fldChar w:fldCharType="begin"/>
      </w:r>
      <w:r w:rsidRPr="00344BBB">
        <w:rPr>
          <w:b w:val="0"/>
          <w:noProof/>
          <w:sz w:val="18"/>
        </w:rPr>
        <w:instrText xml:space="preserve"> PAGEREF _Toc195530172 \h </w:instrText>
      </w:r>
      <w:r w:rsidRPr="00344BBB">
        <w:rPr>
          <w:b w:val="0"/>
          <w:noProof/>
          <w:sz w:val="18"/>
        </w:rPr>
      </w:r>
      <w:r w:rsidRPr="00344BBB">
        <w:rPr>
          <w:b w:val="0"/>
          <w:noProof/>
          <w:sz w:val="18"/>
        </w:rPr>
        <w:fldChar w:fldCharType="separate"/>
      </w:r>
      <w:r w:rsidRPr="00344BBB">
        <w:rPr>
          <w:b w:val="0"/>
          <w:noProof/>
          <w:sz w:val="18"/>
        </w:rPr>
        <w:t>12</w:t>
      </w:r>
      <w:r w:rsidRPr="00344BBB">
        <w:rPr>
          <w:b w:val="0"/>
          <w:noProof/>
          <w:sz w:val="18"/>
        </w:rPr>
        <w:fldChar w:fldCharType="end"/>
      </w:r>
    </w:p>
    <w:p w14:paraId="1D9F6B5F"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4—How to work out the income tax payable on your taxable income</w:t>
      </w:r>
      <w:r w:rsidRPr="00344BBB">
        <w:rPr>
          <w:b w:val="0"/>
          <w:noProof/>
          <w:sz w:val="18"/>
        </w:rPr>
        <w:tab/>
      </w:r>
      <w:r w:rsidRPr="00344BBB">
        <w:rPr>
          <w:b w:val="0"/>
          <w:noProof/>
          <w:sz w:val="18"/>
        </w:rPr>
        <w:fldChar w:fldCharType="begin"/>
      </w:r>
      <w:r w:rsidRPr="00344BBB">
        <w:rPr>
          <w:b w:val="0"/>
          <w:noProof/>
          <w:sz w:val="18"/>
        </w:rPr>
        <w:instrText xml:space="preserve"> PAGEREF _Toc195530173 \h </w:instrText>
      </w:r>
      <w:r w:rsidRPr="00344BBB">
        <w:rPr>
          <w:b w:val="0"/>
          <w:noProof/>
          <w:sz w:val="18"/>
        </w:rPr>
      </w:r>
      <w:r w:rsidRPr="00344BBB">
        <w:rPr>
          <w:b w:val="0"/>
          <w:noProof/>
          <w:sz w:val="18"/>
        </w:rPr>
        <w:fldChar w:fldCharType="separate"/>
      </w:r>
      <w:r w:rsidRPr="00344BBB">
        <w:rPr>
          <w:b w:val="0"/>
          <w:noProof/>
          <w:sz w:val="18"/>
        </w:rPr>
        <w:t>12</w:t>
      </w:r>
      <w:r w:rsidRPr="00344BBB">
        <w:rPr>
          <w:b w:val="0"/>
          <w:noProof/>
          <w:sz w:val="18"/>
        </w:rPr>
        <w:fldChar w:fldCharType="end"/>
      </w:r>
    </w:p>
    <w:p w14:paraId="07E6ED9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4</w:t>
      </w:r>
      <w:r>
        <w:rPr>
          <w:noProof/>
        </w:rPr>
        <w:noBreakHyphen/>
        <w:t>1</w:t>
      </w:r>
      <w:r>
        <w:rPr>
          <w:noProof/>
        </w:rPr>
        <w:tab/>
        <w:t>Who must pay income tax</w:t>
      </w:r>
      <w:r w:rsidRPr="00344BBB">
        <w:rPr>
          <w:noProof/>
        </w:rPr>
        <w:tab/>
      </w:r>
      <w:r w:rsidRPr="00344BBB">
        <w:rPr>
          <w:noProof/>
        </w:rPr>
        <w:fldChar w:fldCharType="begin"/>
      </w:r>
      <w:r w:rsidRPr="00344BBB">
        <w:rPr>
          <w:noProof/>
        </w:rPr>
        <w:instrText xml:space="preserve"> PAGEREF _Toc195530174 \h </w:instrText>
      </w:r>
      <w:r w:rsidRPr="00344BBB">
        <w:rPr>
          <w:noProof/>
        </w:rPr>
      </w:r>
      <w:r w:rsidRPr="00344BBB">
        <w:rPr>
          <w:noProof/>
        </w:rPr>
        <w:fldChar w:fldCharType="separate"/>
      </w:r>
      <w:r w:rsidRPr="00344BBB">
        <w:rPr>
          <w:noProof/>
        </w:rPr>
        <w:t>12</w:t>
      </w:r>
      <w:r w:rsidRPr="00344BBB">
        <w:rPr>
          <w:noProof/>
        </w:rPr>
        <w:fldChar w:fldCharType="end"/>
      </w:r>
    </w:p>
    <w:p w14:paraId="41345CD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4</w:t>
      </w:r>
      <w:r>
        <w:rPr>
          <w:noProof/>
        </w:rPr>
        <w:noBreakHyphen/>
        <w:t>5</w:t>
      </w:r>
      <w:r>
        <w:rPr>
          <w:noProof/>
        </w:rPr>
        <w:tab/>
        <w:t xml:space="preserve">Meaning of </w:t>
      </w:r>
      <w:r w:rsidRPr="00371195">
        <w:rPr>
          <w:i/>
          <w:noProof/>
        </w:rPr>
        <w:t>you</w:t>
      </w:r>
      <w:r w:rsidRPr="00344BBB">
        <w:rPr>
          <w:noProof/>
        </w:rPr>
        <w:tab/>
      </w:r>
      <w:r w:rsidRPr="00344BBB">
        <w:rPr>
          <w:noProof/>
        </w:rPr>
        <w:fldChar w:fldCharType="begin"/>
      </w:r>
      <w:r w:rsidRPr="00344BBB">
        <w:rPr>
          <w:noProof/>
        </w:rPr>
        <w:instrText xml:space="preserve"> PAGEREF _Toc195530175 \h </w:instrText>
      </w:r>
      <w:r w:rsidRPr="00344BBB">
        <w:rPr>
          <w:noProof/>
        </w:rPr>
      </w:r>
      <w:r w:rsidRPr="00344BBB">
        <w:rPr>
          <w:noProof/>
        </w:rPr>
        <w:fldChar w:fldCharType="separate"/>
      </w:r>
      <w:r w:rsidRPr="00344BBB">
        <w:rPr>
          <w:noProof/>
        </w:rPr>
        <w:t>12</w:t>
      </w:r>
      <w:r w:rsidRPr="00344BBB">
        <w:rPr>
          <w:noProof/>
        </w:rPr>
        <w:fldChar w:fldCharType="end"/>
      </w:r>
    </w:p>
    <w:p w14:paraId="10D99DE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4</w:t>
      </w:r>
      <w:r>
        <w:rPr>
          <w:noProof/>
        </w:rPr>
        <w:noBreakHyphen/>
        <w:t>10</w:t>
      </w:r>
      <w:r>
        <w:rPr>
          <w:noProof/>
        </w:rPr>
        <w:tab/>
        <w:t>How to work out how much income tax you must pay</w:t>
      </w:r>
      <w:r w:rsidRPr="00344BBB">
        <w:rPr>
          <w:noProof/>
        </w:rPr>
        <w:tab/>
      </w:r>
      <w:r w:rsidRPr="00344BBB">
        <w:rPr>
          <w:noProof/>
        </w:rPr>
        <w:fldChar w:fldCharType="begin"/>
      </w:r>
      <w:r w:rsidRPr="00344BBB">
        <w:rPr>
          <w:noProof/>
        </w:rPr>
        <w:instrText xml:space="preserve"> PAGEREF _Toc195530176 \h </w:instrText>
      </w:r>
      <w:r w:rsidRPr="00344BBB">
        <w:rPr>
          <w:noProof/>
        </w:rPr>
      </w:r>
      <w:r w:rsidRPr="00344BBB">
        <w:rPr>
          <w:noProof/>
        </w:rPr>
        <w:fldChar w:fldCharType="separate"/>
      </w:r>
      <w:r w:rsidRPr="00344BBB">
        <w:rPr>
          <w:noProof/>
        </w:rPr>
        <w:t>12</w:t>
      </w:r>
      <w:r w:rsidRPr="00344BBB">
        <w:rPr>
          <w:noProof/>
        </w:rPr>
        <w:fldChar w:fldCharType="end"/>
      </w:r>
    </w:p>
    <w:p w14:paraId="078BC14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4</w:t>
      </w:r>
      <w:r>
        <w:rPr>
          <w:noProof/>
        </w:rPr>
        <w:noBreakHyphen/>
        <w:t>15</w:t>
      </w:r>
      <w:r>
        <w:rPr>
          <w:noProof/>
        </w:rPr>
        <w:tab/>
        <w:t>How to work out your taxable income</w:t>
      </w:r>
      <w:r w:rsidRPr="00344BBB">
        <w:rPr>
          <w:noProof/>
        </w:rPr>
        <w:tab/>
      </w:r>
      <w:r w:rsidRPr="00344BBB">
        <w:rPr>
          <w:noProof/>
        </w:rPr>
        <w:fldChar w:fldCharType="begin"/>
      </w:r>
      <w:r w:rsidRPr="00344BBB">
        <w:rPr>
          <w:noProof/>
        </w:rPr>
        <w:instrText xml:space="preserve"> PAGEREF _Toc195530177 \h </w:instrText>
      </w:r>
      <w:r w:rsidRPr="00344BBB">
        <w:rPr>
          <w:noProof/>
        </w:rPr>
      </w:r>
      <w:r w:rsidRPr="00344BBB">
        <w:rPr>
          <w:noProof/>
        </w:rPr>
        <w:fldChar w:fldCharType="separate"/>
      </w:r>
      <w:r w:rsidRPr="00344BBB">
        <w:rPr>
          <w:noProof/>
        </w:rPr>
        <w:t>14</w:t>
      </w:r>
      <w:r w:rsidRPr="00344BBB">
        <w:rPr>
          <w:noProof/>
        </w:rPr>
        <w:fldChar w:fldCharType="end"/>
      </w:r>
    </w:p>
    <w:p w14:paraId="178254C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4</w:t>
      </w:r>
      <w:r>
        <w:rPr>
          <w:noProof/>
        </w:rPr>
        <w:noBreakHyphen/>
        <w:t>25</w:t>
      </w:r>
      <w:r>
        <w:rPr>
          <w:noProof/>
        </w:rPr>
        <w:tab/>
        <w:t>Special provisions for working out your basic income tax liability</w:t>
      </w:r>
      <w:r w:rsidRPr="00344BBB">
        <w:rPr>
          <w:noProof/>
        </w:rPr>
        <w:tab/>
      </w:r>
      <w:r w:rsidRPr="00344BBB">
        <w:rPr>
          <w:noProof/>
        </w:rPr>
        <w:fldChar w:fldCharType="begin"/>
      </w:r>
      <w:r w:rsidRPr="00344BBB">
        <w:rPr>
          <w:noProof/>
        </w:rPr>
        <w:instrText xml:space="preserve"> PAGEREF _Toc195530178 \h </w:instrText>
      </w:r>
      <w:r w:rsidRPr="00344BBB">
        <w:rPr>
          <w:noProof/>
        </w:rPr>
      </w:r>
      <w:r w:rsidRPr="00344BBB">
        <w:rPr>
          <w:noProof/>
        </w:rPr>
        <w:fldChar w:fldCharType="separate"/>
      </w:r>
      <w:r w:rsidRPr="00344BBB">
        <w:rPr>
          <w:noProof/>
        </w:rPr>
        <w:t>16</w:t>
      </w:r>
      <w:r w:rsidRPr="00344BBB">
        <w:rPr>
          <w:noProof/>
        </w:rPr>
        <w:fldChar w:fldCharType="end"/>
      </w:r>
    </w:p>
    <w:p w14:paraId="7DFC030D"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5—How to work out when to pay your income tax</w:t>
      </w:r>
      <w:r w:rsidRPr="00344BBB">
        <w:rPr>
          <w:b w:val="0"/>
          <w:noProof/>
          <w:sz w:val="18"/>
        </w:rPr>
        <w:tab/>
      </w:r>
      <w:r w:rsidRPr="00344BBB">
        <w:rPr>
          <w:b w:val="0"/>
          <w:noProof/>
          <w:sz w:val="18"/>
        </w:rPr>
        <w:fldChar w:fldCharType="begin"/>
      </w:r>
      <w:r w:rsidRPr="00344BBB">
        <w:rPr>
          <w:b w:val="0"/>
          <w:noProof/>
          <w:sz w:val="18"/>
        </w:rPr>
        <w:instrText xml:space="preserve"> PAGEREF _Toc195530179 \h </w:instrText>
      </w:r>
      <w:r w:rsidRPr="00344BBB">
        <w:rPr>
          <w:b w:val="0"/>
          <w:noProof/>
          <w:sz w:val="18"/>
        </w:rPr>
      </w:r>
      <w:r w:rsidRPr="00344BBB">
        <w:rPr>
          <w:b w:val="0"/>
          <w:noProof/>
          <w:sz w:val="18"/>
        </w:rPr>
        <w:fldChar w:fldCharType="separate"/>
      </w:r>
      <w:r w:rsidRPr="00344BBB">
        <w:rPr>
          <w:b w:val="0"/>
          <w:noProof/>
          <w:sz w:val="18"/>
        </w:rPr>
        <w:t>17</w:t>
      </w:r>
      <w:r w:rsidRPr="00344BBB">
        <w:rPr>
          <w:b w:val="0"/>
          <w:noProof/>
          <w:sz w:val="18"/>
        </w:rPr>
        <w:fldChar w:fldCharType="end"/>
      </w:r>
    </w:p>
    <w:p w14:paraId="480E0DF9"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Division 5</w:t>
      </w:r>
      <w:r>
        <w:rPr>
          <w:noProof/>
        </w:rPr>
        <w:tab/>
      </w:r>
      <w:r w:rsidRPr="00344BBB">
        <w:rPr>
          <w:b w:val="0"/>
          <w:noProof/>
          <w:sz w:val="18"/>
        </w:rPr>
        <w:fldChar w:fldCharType="begin"/>
      </w:r>
      <w:r w:rsidRPr="00344BBB">
        <w:rPr>
          <w:b w:val="0"/>
          <w:noProof/>
          <w:sz w:val="18"/>
        </w:rPr>
        <w:instrText xml:space="preserve"> PAGEREF _Toc195530180 \h </w:instrText>
      </w:r>
      <w:r w:rsidRPr="00344BBB">
        <w:rPr>
          <w:b w:val="0"/>
          <w:noProof/>
          <w:sz w:val="18"/>
        </w:rPr>
      </w:r>
      <w:r w:rsidRPr="00344BBB">
        <w:rPr>
          <w:b w:val="0"/>
          <w:noProof/>
          <w:sz w:val="18"/>
        </w:rPr>
        <w:fldChar w:fldCharType="separate"/>
      </w:r>
      <w:r w:rsidRPr="00344BBB">
        <w:rPr>
          <w:b w:val="0"/>
          <w:noProof/>
          <w:sz w:val="18"/>
        </w:rPr>
        <w:t>17</w:t>
      </w:r>
      <w:r w:rsidRPr="00344BBB">
        <w:rPr>
          <w:b w:val="0"/>
          <w:noProof/>
          <w:sz w:val="18"/>
        </w:rPr>
        <w:fldChar w:fldCharType="end"/>
      </w:r>
    </w:p>
    <w:p w14:paraId="5E3AD3D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5</w:t>
      </w:r>
      <w:r>
        <w:rPr>
          <w:noProof/>
        </w:rPr>
        <w:noBreakHyphen/>
        <w:t>1</w:t>
      </w:r>
      <w:r>
        <w:rPr>
          <w:noProof/>
        </w:rPr>
        <w:tab/>
        <w:t>What this Division is about</w:t>
      </w:r>
      <w:r w:rsidRPr="00344BBB">
        <w:rPr>
          <w:noProof/>
        </w:rPr>
        <w:tab/>
      </w:r>
      <w:r w:rsidRPr="00344BBB">
        <w:rPr>
          <w:noProof/>
        </w:rPr>
        <w:fldChar w:fldCharType="begin"/>
      </w:r>
      <w:r w:rsidRPr="00344BBB">
        <w:rPr>
          <w:noProof/>
        </w:rPr>
        <w:instrText xml:space="preserve"> PAGEREF _Toc195530181 \h </w:instrText>
      </w:r>
      <w:r w:rsidRPr="00344BBB">
        <w:rPr>
          <w:noProof/>
        </w:rPr>
      </w:r>
      <w:r w:rsidRPr="00344BBB">
        <w:rPr>
          <w:noProof/>
        </w:rPr>
        <w:fldChar w:fldCharType="separate"/>
      </w:r>
      <w:r w:rsidRPr="00344BBB">
        <w:rPr>
          <w:noProof/>
        </w:rPr>
        <w:t>17</w:t>
      </w:r>
      <w:r w:rsidRPr="00344BBB">
        <w:rPr>
          <w:noProof/>
        </w:rPr>
        <w:fldChar w:fldCharType="end"/>
      </w:r>
    </w:p>
    <w:p w14:paraId="11DE86ED"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5</w:t>
      </w:r>
      <w:r>
        <w:rPr>
          <w:noProof/>
        </w:rPr>
        <w:noBreakHyphen/>
        <w:t>A—How to work out when to pay your income tax</w:t>
      </w:r>
      <w:r w:rsidRPr="00344BBB">
        <w:rPr>
          <w:b w:val="0"/>
          <w:noProof/>
          <w:sz w:val="18"/>
        </w:rPr>
        <w:tab/>
      </w:r>
      <w:r w:rsidRPr="00344BBB">
        <w:rPr>
          <w:b w:val="0"/>
          <w:noProof/>
          <w:sz w:val="18"/>
        </w:rPr>
        <w:fldChar w:fldCharType="begin"/>
      </w:r>
      <w:r w:rsidRPr="00344BBB">
        <w:rPr>
          <w:b w:val="0"/>
          <w:noProof/>
          <w:sz w:val="18"/>
        </w:rPr>
        <w:instrText xml:space="preserve"> PAGEREF _Toc195530182 \h </w:instrText>
      </w:r>
      <w:r w:rsidRPr="00344BBB">
        <w:rPr>
          <w:b w:val="0"/>
          <w:noProof/>
          <w:sz w:val="18"/>
        </w:rPr>
      </w:r>
      <w:r w:rsidRPr="00344BBB">
        <w:rPr>
          <w:b w:val="0"/>
          <w:noProof/>
          <w:sz w:val="18"/>
        </w:rPr>
        <w:fldChar w:fldCharType="separate"/>
      </w:r>
      <w:r w:rsidRPr="00344BBB">
        <w:rPr>
          <w:b w:val="0"/>
          <w:noProof/>
          <w:sz w:val="18"/>
        </w:rPr>
        <w:t>17</w:t>
      </w:r>
      <w:r w:rsidRPr="00344BBB">
        <w:rPr>
          <w:b w:val="0"/>
          <w:noProof/>
          <w:sz w:val="18"/>
        </w:rPr>
        <w:fldChar w:fldCharType="end"/>
      </w:r>
    </w:p>
    <w:p w14:paraId="20EAEA1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5</w:t>
      </w:r>
      <w:r>
        <w:rPr>
          <w:noProof/>
        </w:rPr>
        <w:noBreakHyphen/>
        <w:t>5</w:t>
      </w:r>
      <w:r>
        <w:rPr>
          <w:noProof/>
        </w:rPr>
        <w:tab/>
        <w:t>When income tax is payable</w:t>
      </w:r>
      <w:r w:rsidRPr="00344BBB">
        <w:rPr>
          <w:noProof/>
        </w:rPr>
        <w:tab/>
      </w:r>
      <w:r w:rsidRPr="00344BBB">
        <w:rPr>
          <w:noProof/>
        </w:rPr>
        <w:fldChar w:fldCharType="begin"/>
      </w:r>
      <w:r w:rsidRPr="00344BBB">
        <w:rPr>
          <w:noProof/>
        </w:rPr>
        <w:instrText xml:space="preserve"> PAGEREF _Toc195530183 \h </w:instrText>
      </w:r>
      <w:r w:rsidRPr="00344BBB">
        <w:rPr>
          <w:noProof/>
        </w:rPr>
      </w:r>
      <w:r w:rsidRPr="00344BBB">
        <w:rPr>
          <w:noProof/>
        </w:rPr>
        <w:fldChar w:fldCharType="separate"/>
      </w:r>
      <w:r w:rsidRPr="00344BBB">
        <w:rPr>
          <w:noProof/>
        </w:rPr>
        <w:t>18</w:t>
      </w:r>
      <w:r w:rsidRPr="00344BBB">
        <w:rPr>
          <w:noProof/>
        </w:rPr>
        <w:fldChar w:fldCharType="end"/>
      </w:r>
    </w:p>
    <w:p w14:paraId="6F22825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5</w:t>
      </w:r>
      <w:r>
        <w:rPr>
          <w:noProof/>
        </w:rPr>
        <w:noBreakHyphen/>
        <w:t>10</w:t>
      </w:r>
      <w:r>
        <w:rPr>
          <w:noProof/>
        </w:rPr>
        <w:tab/>
        <w:t>When shortfall interest charge is payable</w:t>
      </w:r>
      <w:r w:rsidRPr="00344BBB">
        <w:rPr>
          <w:noProof/>
        </w:rPr>
        <w:tab/>
      </w:r>
      <w:r w:rsidRPr="00344BBB">
        <w:rPr>
          <w:noProof/>
        </w:rPr>
        <w:fldChar w:fldCharType="begin"/>
      </w:r>
      <w:r w:rsidRPr="00344BBB">
        <w:rPr>
          <w:noProof/>
        </w:rPr>
        <w:instrText xml:space="preserve"> PAGEREF _Toc195530184 \h </w:instrText>
      </w:r>
      <w:r w:rsidRPr="00344BBB">
        <w:rPr>
          <w:noProof/>
        </w:rPr>
      </w:r>
      <w:r w:rsidRPr="00344BBB">
        <w:rPr>
          <w:noProof/>
        </w:rPr>
        <w:fldChar w:fldCharType="separate"/>
      </w:r>
      <w:r w:rsidRPr="00344BBB">
        <w:rPr>
          <w:noProof/>
        </w:rPr>
        <w:t>19</w:t>
      </w:r>
      <w:r w:rsidRPr="00344BBB">
        <w:rPr>
          <w:noProof/>
        </w:rPr>
        <w:fldChar w:fldCharType="end"/>
      </w:r>
    </w:p>
    <w:p w14:paraId="19EE25B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5</w:t>
      </w:r>
      <w:r>
        <w:rPr>
          <w:noProof/>
        </w:rPr>
        <w:noBreakHyphen/>
        <w:t>15</w:t>
      </w:r>
      <w:r>
        <w:rPr>
          <w:noProof/>
        </w:rPr>
        <w:tab/>
        <w:t>General interest charge payable on unpaid income tax or shortfall interest charge</w:t>
      </w:r>
      <w:r w:rsidRPr="00344BBB">
        <w:rPr>
          <w:noProof/>
        </w:rPr>
        <w:tab/>
      </w:r>
      <w:r w:rsidRPr="00344BBB">
        <w:rPr>
          <w:noProof/>
        </w:rPr>
        <w:fldChar w:fldCharType="begin"/>
      </w:r>
      <w:r w:rsidRPr="00344BBB">
        <w:rPr>
          <w:noProof/>
        </w:rPr>
        <w:instrText xml:space="preserve"> PAGEREF _Toc195530185 \h </w:instrText>
      </w:r>
      <w:r w:rsidRPr="00344BBB">
        <w:rPr>
          <w:noProof/>
        </w:rPr>
      </w:r>
      <w:r w:rsidRPr="00344BBB">
        <w:rPr>
          <w:noProof/>
        </w:rPr>
        <w:fldChar w:fldCharType="separate"/>
      </w:r>
      <w:r w:rsidRPr="00344BBB">
        <w:rPr>
          <w:noProof/>
        </w:rPr>
        <w:t>19</w:t>
      </w:r>
      <w:r w:rsidRPr="00344BBB">
        <w:rPr>
          <w:noProof/>
        </w:rPr>
        <w:fldChar w:fldCharType="end"/>
      </w:r>
    </w:p>
    <w:p w14:paraId="602A5BB6"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6—Assessable income and exempt income</w:t>
      </w:r>
      <w:r w:rsidRPr="00344BBB">
        <w:rPr>
          <w:b w:val="0"/>
          <w:noProof/>
          <w:sz w:val="18"/>
        </w:rPr>
        <w:tab/>
      </w:r>
      <w:r w:rsidRPr="00344BBB">
        <w:rPr>
          <w:b w:val="0"/>
          <w:noProof/>
          <w:sz w:val="18"/>
        </w:rPr>
        <w:fldChar w:fldCharType="begin"/>
      </w:r>
      <w:r w:rsidRPr="00344BBB">
        <w:rPr>
          <w:b w:val="0"/>
          <w:noProof/>
          <w:sz w:val="18"/>
        </w:rPr>
        <w:instrText xml:space="preserve"> PAGEREF _Toc195530186 \h </w:instrText>
      </w:r>
      <w:r w:rsidRPr="00344BBB">
        <w:rPr>
          <w:b w:val="0"/>
          <w:noProof/>
          <w:sz w:val="18"/>
        </w:rPr>
      </w:r>
      <w:r w:rsidRPr="00344BBB">
        <w:rPr>
          <w:b w:val="0"/>
          <w:noProof/>
          <w:sz w:val="18"/>
        </w:rPr>
        <w:fldChar w:fldCharType="separate"/>
      </w:r>
      <w:r w:rsidRPr="00344BBB">
        <w:rPr>
          <w:b w:val="0"/>
          <w:noProof/>
          <w:sz w:val="18"/>
        </w:rPr>
        <w:t>21</w:t>
      </w:r>
      <w:r w:rsidRPr="00344BBB">
        <w:rPr>
          <w:b w:val="0"/>
          <w:noProof/>
          <w:sz w:val="18"/>
        </w:rPr>
        <w:fldChar w:fldCharType="end"/>
      </w:r>
    </w:p>
    <w:p w14:paraId="540D3AB8"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Division 6</w:t>
      </w:r>
      <w:r>
        <w:rPr>
          <w:noProof/>
        </w:rPr>
        <w:tab/>
      </w:r>
      <w:r w:rsidRPr="00344BBB">
        <w:rPr>
          <w:b w:val="0"/>
          <w:noProof/>
          <w:sz w:val="18"/>
        </w:rPr>
        <w:fldChar w:fldCharType="begin"/>
      </w:r>
      <w:r w:rsidRPr="00344BBB">
        <w:rPr>
          <w:b w:val="0"/>
          <w:noProof/>
          <w:sz w:val="18"/>
        </w:rPr>
        <w:instrText xml:space="preserve"> PAGEREF _Toc195530187 \h </w:instrText>
      </w:r>
      <w:r w:rsidRPr="00344BBB">
        <w:rPr>
          <w:b w:val="0"/>
          <w:noProof/>
          <w:sz w:val="18"/>
        </w:rPr>
      </w:r>
      <w:r w:rsidRPr="00344BBB">
        <w:rPr>
          <w:b w:val="0"/>
          <w:noProof/>
          <w:sz w:val="18"/>
        </w:rPr>
        <w:fldChar w:fldCharType="separate"/>
      </w:r>
      <w:r w:rsidRPr="00344BBB">
        <w:rPr>
          <w:b w:val="0"/>
          <w:noProof/>
          <w:sz w:val="18"/>
        </w:rPr>
        <w:t>21</w:t>
      </w:r>
      <w:r w:rsidRPr="00344BBB">
        <w:rPr>
          <w:b w:val="0"/>
          <w:noProof/>
          <w:sz w:val="18"/>
        </w:rPr>
        <w:fldChar w:fldCharType="end"/>
      </w:r>
    </w:p>
    <w:p w14:paraId="1A928A6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6</w:t>
      </w:r>
      <w:r>
        <w:rPr>
          <w:noProof/>
        </w:rPr>
        <w:noBreakHyphen/>
        <w:t>1</w:t>
      </w:r>
      <w:r>
        <w:rPr>
          <w:noProof/>
        </w:rPr>
        <w:tab/>
        <w:t>Diagram showing relationships among concepts in this Division</w:t>
      </w:r>
      <w:r w:rsidRPr="00344BBB">
        <w:rPr>
          <w:noProof/>
        </w:rPr>
        <w:tab/>
      </w:r>
      <w:r w:rsidRPr="00344BBB">
        <w:rPr>
          <w:noProof/>
        </w:rPr>
        <w:fldChar w:fldCharType="begin"/>
      </w:r>
      <w:r w:rsidRPr="00344BBB">
        <w:rPr>
          <w:noProof/>
        </w:rPr>
        <w:instrText xml:space="preserve"> PAGEREF _Toc195530188 \h </w:instrText>
      </w:r>
      <w:r w:rsidRPr="00344BBB">
        <w:rPr>
          <w:noProof/>
        </w:rPr>
      </w:r>
      <w:r w:rsidRPr="00344BBB">
        <w:rPr>
          <w:noProof/>
        </w:rPr>
        <w:fldChar w:fldCharType="separate"/>
      </w:r>
      <w:r w:rsidRPr="00344BBB">
        <w:rPr>
          <w:noProof/>
        </w:rPr>
        <w:t>22</w:t>
      </w:r>
      <w:r w:rsidRPr="00344BBB">
        <w:rPr>
          <w:noProof/>
        </w:rPr>
        <w:fldChar w:fldCharType="end"/>
      </w:r>
    </w:p>
    <w:p w14:paraId="02D33D13"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44BBB">
        <w:rPr>
          <w:b w:val="0"/>
          <w:noProof/>
          <w:sz w:val="18"/>
        </w:rPr>
        <w:tab/>
      </w:r>
      <w:r w:rsidRPr="00344BBB">
        <w:rPr>
          <w:b w:val="0"/>
          <w:noProof/>
          <w:sz w:val="18"/>
        </w:rPr>
        <w:fldChar w:fldCharType="begin"/>
      </w:r>
      <w:r w:rsidRPr="00344BBB">
        <w:rPr>
          <w:b w:val="0"/>
          <w:noProof/>
          <w:sz w:val="18"/>
        </w:rPr>
        <w:instrText xml:space="preserve"> PAGEREF _Toc195530189 \h </w:instrText>
      </w:r>
      <w:r w:rsidRPr="00344BBB">
        <w:rPr>
          <w:b w:val="0"/>
          <w:noProof/>
          <w:sz w:val="18"/>
        </w:rPr>
      </w:r>
      <w:r w:rsidRPr="00344BBB">
        <w:rPr>
          <w:b w:val="0"/>
          <w:noProof/>
          <w:sz w:val="18"/>
        </w:rPr>
        <w:fldChar w:fldCharType="separate"/>
      </w:r>
      <w:r w:rsidRPr="00344BBB">
        <w:rPr>
          <w:b w:val="0"/>
          <w:noProof/>
          <w:sz w:val="18"/>
        </w:rPr>
        <w:t>23</w:t>
      </w:r>
      <w:r w:rsidRPr="00344BBB">
        <w:rPr>
          <w:b w:val="0"/>
          <w:noProof/>
          <w:sz w:val="18"/>
        </w:rPr>
        <w:fldChar w:fldCharType="end"/>
      </w:r>
    </w:p>
    <w:p w14:paraId="7CDABE3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6</w:t>
      </w:r>
      <w:r>
        <w:rPr>
          <w:noProof/>
        </w:rPr>
        <w:noBreakHyphen/>
        <w:t>5</w:t>
      </w:r>
      <w:r>
        <w:rPr>
          <w:noProof/>
        </w:rPr>
        <w:tab/>
        <w:t>Income according to ordinary concepts (</w:t>
      </w:r>
      <w:r w:rsidRPr="00371195">
        <w:rPr>
          <w:i/>
          <w:noProof/>
        </w:rPr>
        <w:t>ordinary income</w:t>
      </w:r>
      <w:r>
        <w:rPr>
          <w:noProof/>
        </w:rPr>
        <w:t>)</w:t>
      </w:r>
      <w:r w:rsidRPr="00344BBB">
        <w:rPr>
          <w:noProof/>
        </w:rPr>
        <w:tab/>
      </w:r>
      <w:r w:rsidRPr="00344BBB">
        <w:rPr>
          <w:noProof/>
        </w:rPr>
        <w:fldChar w:fldCharType="begin"/>
      </w:r>
      <w:r w:rsidRPr="00344BBB">
        <w:rPr>
          <w:noProof/>
        </w:rPr>
        <w:instrText xml:space="preserve"> PAGEREF _Toc195530190 \h </w:instrText>
      </w:r>
      <w:r w:rsidRPr="00344BBB">
        <w:rPr>
          <w:noProof/>
        </w:rPr>
      </w:r>
      <w:r w:rsidRPr="00344BBB">
        <w:rPr>
          <w:noProof/>
        </w:rPr>
        <w:fldChar w:fldCharType="separate"/>
      </w:r>
      <w:r w:rsidRPr="00344BBB">
        <w:rPr>
          <w:noProof/>
        </w:rPr>
        <w:t>23</w:t>
      </w:r>
      <w:r w:rsidRPr="00344BBB">
        <w:rPr>
          <w:noProof/>
        </w:rPr>
        <w:fldChar w:fldCharType="end"/>
      </w:r>
    </w:p>
    <w:p w14:paraId="6EC04CA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6</w:t>
      </w:r>
      <w:r>
        <w:rPr>
          <w:noProof/>
        </w:rPr>
        <w:noBreakHyphen/>
        <w:t>10</w:t>
      </w:r>
      <w:r>
        <w:rPr>
          <w:noProof/>
        </w:rPr>
        <w:tab/>
        <w:t>Other assessable income (</w:t>
      </w:r>
      <w:r w:rsidRPr="00371195">
        <w:rPr>
          <w:i/>
          <w:noProof/>
        </w:rPr>
        <w:t>statutory income</w:t>
      </w:r>
      <w:r>
        <w:rPr>
          <w:noProof/>
        </w:rPr>
        <w:t>)</w:t>
      </w:r>
      <w:r w:rsidRPr="00344BBB">
        <w:rPr>
          <w:noProof/>
        </w:rPr>
        <w:tab/>
      </w:r>
      <w:r w:rsidRPr="00344BBB">
        <w:rPr>
          <w:noProof/>
        </w:rPr>
        <w:fldChar w:fldCharType="begin"/>
      </w:r>
      <w:r w:rsidRPr="00344BBB">
        <w:rPr>
          <w:noProof/>
        </w:rPr>
        <w:instrText xml:space="preserve"> PAGEREF _Toc195530191 \h </w:instrText>
      </w:r>
      <w:r w:rsidRPr="00344BBB">
        <w:rPr>
          <w:noProof/>
        </w:rPr>
      </w:r>
      <w:r w:rsidRPr="00344BBB">
        <w:rPr>
          <w:noProof/>
        </w:rPr>
        <w:fldChar w:fldCharType="separate"/>
      </w:r>
      <w:r w:rsidRPr="00344BBB">
        <w:rPr>
          <w:noProof/>
        </w:rPr>
        <w:t>23</w:t>
      </w:r>
      <w:r w:rsidRPr="00344BBB">
        <w:rPr>
          <w:noProof/>
        </w:rPr>
        <w:fldChar w:fldCharType="end"/>
      </w:r>
    </w:p>
    <w:p w14:paraId="6249790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6</w:t>
      </w:r>
      <w:r>
        <w:rPr>
          <w:noProof/>
        </w:rPr>
        <w:noBreakHyphen/>
        <w:t>15</w:t>
      </w:r>
      <w:r>
        <w:rPr>
          <w:noProof/>
        </w:rPr>
        <w:tab/>
        <w:t xml:space="preserve">What is </w:t>
      </w:r>
      <w:r w:rsidRPr="00371195">
        <w:rPr>
          <w:i/>
          <w:noProof/>
        </w:rPr>
        <w:t>not</w:t>
      </w:r>
      <w:r>
        <w:rPr>
          <w:noProof/>
        </w:rPr>
        <w:t xml:space="preserve"> assessable income</w:t>
      </w:r>
      <w:r w:rsidRPr="00344BBB">
        <w:rPr>
          <w:noProof/>
        </w:rPr>
        <w:tab/>
      </w:r>
      <w:r w:rsidRPr="00344BBB">
        <w:rPr>
          <w:noProof/>
        </w:rPr>
        <w:fldChar w:fldCharType="begin"/>
      </w:r>
      <w:r w:rsidRPr="00344BBB">
        <w:rPr>
          <w:noProof/>
        </w:rPr>
        <w:instrText xml:space="preserve"> PAGEREF _Toc195530192 \h </w:instrText>
      </w:r>
      <w:r w:rsidRPr="00344BBB">
        <w:rPr>
          <w:noProof/>
        </w:rPr>
      </w:r>
      <w:r w:rsidRPr="00344BBB">
        <w:rPr>
          <w:noProof/>
        </w:rPr>
        <w:fldChar w:fldCharType="separate"/>
      </w:r>
      <w:r w:rsidRPr="00344BBB">
        <w:rPr>
          <w:noProof/>
        </w:rPr>
        <w:t>24</w:t>
      </w:r>
      <w:r w:rsidRPr="00344BBB">
        <w:rPr>
          <w:noProof/>
        </w:rPr>
        <w:fldChar w:fldCharType="end"/>
      </w:r>
    </w:p>
    <w:p w14:paraId="37B61EE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6</w:t>
      </w:r>
      <w:r>
        <w:rPr>
          <w:noProof/>
        </w:rPr>
        <w:noBreakHyphen/>
        <w:t>20</w:t>
      </w:r>
      <w:r>
        <w:rPr>
          <w:noProof/>
        </w:rPr>
        <w:tab/>
        <w:t>Exempt income</w:t>
      </w:r>
      <w:r w:rsidRPr="00344BBB">
        <w:rPr>
          <w:noProof/>
        </w:rPr>
        <w:tab/>
      </w:r>
      <w:r w:rsidRPr="00344BBB">
        <w:rPr>
          <w:noProof/>
        </w:rPr>
        <w:fldChar w:fldCharType="begin"/>
      </w:r>
      <w:r w:rsidRPr="00344BBB">
        <w:rPr>
          <w:noProof/>
        </w:rPr>
        <w:instrText xml:space="preserve"> PAGEREF _Toc195530193 \h </w:instrText>
      </w:r>
      <w:r w:rsidRPr="00344BBB">
        <w:rPr>
          <w:noProof/>
        </w:rPr>
      </w:r>
      <w:r w:rsidRPr="00344BBB">
        <w:rPr>
          <w:noProof/>
        </w:rPr>
        <w:fldChar w:fldCharType="separate"/>
      </w:r>
      <w:r w:rsidRPr="00344BBB">
        <w:rPr>
          <w:noProof/>
        </w:rPr>
        <w:t>25</w:t>
      </w:r>
      <w:r w:rsidRPr="00344BBB">
        <w:rPr>
          <w:noProof/>
        </w:rPr>
        <w:fldChar w:fldCharType="end"/>
      </w:r>
    </w:p>
    <w:p w14:paraId="60CD21D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6</w:t>
      </w:r>
      <w:r>
        <w:rPr>
          <w:noProof/>
        </w:rPr>
        <w:noBreakHyphen/>
        <w:t>23</w:t>
      </w:r>
      <w:r>
        <w:rPr>
          <w:noProof/>
        </w:rPr>
        <w:tab/>
        <w:t>Non</w:t>
      </w:r>
      <w:r>
        <w:rPr>
          <w:noProof/>
        </w:rPr>
        <w:noBreakHyphen/>
        <w:t>assessable non</w:t>
      </w:r>
      <w:r>
        <w:rPr>
          <w:noProof/>
        </w:rPr>
        <w:noBreakHyphen/>
        <w:t>exempt income</w:t>
      </w:r>
      <w:r w:rsidRPr="00344BBB">
        <w:rPr>
          <w:noProof/>
        </w:rPr>
        <w:tab/>
      </w:r>
      <w:r w:rsidRPr="00344BBB">
        <w:rPr>
          <w:noProof/>
        </w:rPr>
        <w:fldChar w:fldCharType="begin"/>
      </w:r>
      <w:r w:rsidRPr="00344BBB">
        <w:rPr>
          <w:noProof/>
        </w:rPr>
        <w:instrText xml:space="preserve"> PAGEREF _Toc195530194 \h </w:instrText>
      </w:r>
      <w:r w:rsidRPr="00344BBB">
        <w:rPr>
          <w:noProof/>
        </w:rPr>
      </w:r>
      <w:r w:rsidRPr="00344BBB">
        <w:rPr>
          <w:noProof/>
        </w:rPr>
        <w:fldChar w:fldCharType="separate"/>
      </w:r>
      <w:r w:rsidRPr="00344BBB">
        <w:rPr>
          <w:noProof/>
        </w:rPr>
        <w:t>26</w:t>
      </w:r>
      <w:r w:rsidRPr="00344BBB">
        <w:rPr>
          <w:noProof/>
        </w:rPr>
        <w:fldChar w:fldCharType="end"/>
      </w:r>
    </w:p>
    <w:p w14:paraId="38983AB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6</w:t>
      </w:r>
      <w:r>
        <w:rPr>
          <w:noProof/>
        </w:rPr>
        <w:noBreakHyphen/>
        <w:t>25</w:t>
      </w:r>
      <w:r>
        <w:rPr>
          <w:noProof/>
        </w:rPr>
        <w:tab/>
        <w:t>Relationships among various rules about ordinary income</w:t>
      </w:r>
      <w:r w:rsidRPr="00344BBB">
        <w:rPr>
          <w:noProof/>
        </w:rPr>
        <w:tab/>
      </w:r>
      <w:r w:rsidRPr="00344BBB">
        <w:rPr>
          <w:noProof/>
        </w:rPr>
        <w:fldChar w:fldCharType="begin"/>
      </w:r>
      <w:r w:rsidRPr="00344BBB">
        <w:rPr>
          <w:noProof/>
        </w:rPr>
        <w:instrText xml:space="preserve"> PAGEREF _Toc195530195 \h </w:instrText>
      </w:r>
      <w:r w:rsidRPr="00344BBB">
        <w:rPr>
          <w:noProof/>
        </w:rPr>
      </w:r>
      <w:r w:rsidRPr="00344BBB">
        <w:rPr>
          <w:noProof/>
        </w:rPr>
        <w:fldChar w:fldCharType="separate"/>
      </w:r>
      <w:r w:rsidRPr="00344BBB">
        <w:rPr>
          <w:noProof/>
        </w:rPr>
        <w:t>26</w:t>
      </w:r>
      <w:r w:rsidRPr="00344BBB">
        <w:rPr>
          <w:noProof/>
        </w:rPr>
        <w:fldChar w:fldCharType="end"/>
      </w:r>
    </w:p>
    <w:p w14:paraId="4310E00F"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8—Deductions</w:t>
      </w:r>
      <w:r w:rsidRPr="00344BBB">
        <w:rPr>
          <w:b w:val="0"/>
          <w:noProof/>
          <w:sz w:val="18"/>
        </w:rPr>
        <w:tab/>
      </w:r>
      <w:r w:rsidRPr="00344BBB">
        <w:rPr>
          <w:b w:val="0"/>
          <w:noProof/>
          <w:sz w:val="18"/>
        </w:rPr>
        <w:fldChar w:fldCharType="begin"/>
      </w:r>
      <w:r w:rsidRPr="00344BBB">
        <w:rPr>
          <w:b w:val="0"/>
          <w:noProof/>
          <w:sz w:val="18"/>
        </w:rPr>
        <w:instrText xml:space="preserve"> PAGEREF _Toc195530196 \h </w:instrText>
      </w:r>
      <w:r w:rsidRPr="00344BBB">
        <w:rPr>
          <w:b w:val="0"/>
          <w:noProof/>
          <w:sz w:val="18"/>
        </w:rPr>
      </w:r>
      <w:r w:rsidRPr="00344BBB">
        <w:rPr>
          <w:b w:val="0"/>
          <w:noProof/>
          <w:sz w:val="18"/>
        </w:rPr>
        <w:fldChar w:fldCharType="separate"/>
      </w:r>
      <w:r w:rsidRPr="00344BBB">
        <w:rPr>
          <w:b w:val="0"/>
          <w:noProof/>
          <w:sz w:val="18"/>
        </w:rPr>
        <w:t>27</w:t>
      </w:r>
      <w:r w:rsidRPr="00344BBB">
        <w:rPr>
          <w:b w:val="0"/>
          <w:noProof/>
          <w:sz w:val="18"/>
        </w:rPr>
        <w:fldChar w:fldCharType="end"/>
      </w:r>
    </w:p>
    <w:p w14:paraId="7970830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8</w:t>
      </w:r>
      <w:r>
        <w:rPr>
          <w:noProof/>
        </w:rPr>
        <w:noBreakHyphen/>
        <w:t>1</w:t>
      </w:r>
      <w:r>
        <w:rPr>
          <w:noProof/>
        </w:rPr>
        <w:tab/>
        <w:t>General deductions</w:t>
      </w:r>
      <w:r w:rsidRPr="00344BBB">
        <w:rPr>
          <w:noProof/>
        </w:rPr>
        <w:tab/>
      </w:r>
      <w:r w:rsidRPr="00344BBB">
        <w:rPr>
          <w:noProof/>
        </w:rPr>
        <w:fldChar w:fldCharType="begin"/>
      </w:r>
      <w:r w:rsidRPr="00344BBB">
        <w:rPr>
          <w:noProof/>
        </w:rPr>
        <w:instrText xml:space="preserve"> PAGEREF _Toc195530197 \h </w:instrText>
      </w:r>
      <w:r w:rsidRPr="00344BBB">
        <w:rPr>
          <w:noProof/>
        </w:rPr>
      </w:r>
      <w:r w:rsidRPr="00344BBB">
        <w:rPr>
          <w:noProof/>
        </w:rPr>
        <w:fldChar w:fldCharType="separate"/>
      </w:r>
      <w:r w:rsidRPr="00344BBB">
        <w:rPr>
          <w:noProof/>
        </w:rPr>
        <w:t>27</w:t>
      </w:r>
      <w:r w:rsidRPr="00344BBB">
        <w:rPr>
          <w:noProof/>
        </w:rPr>
        <w:fldChar w:fldCharType="end"/>
      </w:r>
    </w:p>
    <w:p w14:paraId="6C5F8CB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8</w:t>
      </w:r>
      <w:r>
        <w:rPr>
          <w:noProof/>
        </w:rPr>
        <w:noBreakHyphen/>
        <w:t>5</w:t>
      </w:r>
      <w:r>
        <w:rPr>
          <w:noProof/>
        </w:rPr>
        <w:tab/>
        <w:t>Specific deductions</w:t>
      </w:r>
      <w:r w:rsidRPr="00344BBB">
        <w:rPr>
          <w:noProof/>
        </w:rPr>
        <w:tab/>
      </w:r>
      <w:r w:rsidRPr="00344BBB">
        <w:rPr>
          <w:noProof/>
        </w:rPr>
        <w:fldChar w:fldCharType="begin"/>
      </w:r>
      <w:r w:rsidRPr="00344BBB">
        <w:rPr>
          <w:noProof/>
        </w:rPr>
        <w:instrText xml:space="preserve"> PAGEREF _Toc195530198 \h </w:instrText>
      </w:r>
      <w:r w:rsidRPr="00344BBB">
        <w:rPr>
          <w:noProof/>
        </w:rPr>
      </w:r>
      <w:r w:rsidRPr="00344BBB">
        <w:rPr>
          <w:noProof/>
        </w:rPr>
        <w:fldChar w:fldCharType="separate"/>
      </w:r>
      <w:r w:rsidRPr="00344BBB">
        <w:rPr>
          <w:noProof/>
        </w:rPr>
        <w:t>28</w:t>
      </w:r>
      <w:r w:rsidRPr="00344BBB">
        <w:rPr>
          <w:noProof/>
        </w:rPr>
        <w:fldChar w:fldCharType="end"/>
      </w:r>
    </w:p>
    <w:p w14:paraId="28A72FC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8</w:t>
      </w:r>
      <w:r>
        <w:rPr>
          <w:noProof/>
        </w:rPr>
        <w:noBreakHyphen/>
        <w:t>10</w:t>
      </w:r>
      <w:r>
        <w:rPr>
          <w:noProof/>
        </w:rPr>
        <w:tab/>
        <w:t>No double deductions</w:t>
      </w:r>
      <w:r w:rsidRPr="00344BBB">
        <w:rPr>
          <w:noProof/>
        </w:rPr>
        <w:tab/>
      </w:r>
      <w:r w:rsidRPr="00344BBB">
        <w:rPr>
          <w:noProof/>
        </w:rPr>
        <w:fldChar w:fldCharType="begin"/>
      </w:r>
      <w:r w:rsidRPr="00344BBB">
        <w:rPr>
          <w:noProof/>
        </w:rPr>
        <w:instrText xml:space="preserve"> PAGEREF _Toc195530199 \h </w:instrText>
      </w:r>
      <w:r w:rsidRPr="00344BBB">
        <w:rPr>
          <w:noProof/>
        </w:rPr>
      </w:r>
      <w:r w:rsidRPr="00344BBB">
        <w:rPr>
          <w:noProof/>
        </w:rPr>
        <w:fldChar w:fldCharType="separate"/>
      </w:r>
      <w:r w:rsidRPr="00344BBB">
        <w:rPr>
          <w:noProof/>
        </w:rPr>
        <w:t>28</w:t>
      </w:r>
      <w:r w:rsidRPr="00344BBB">
        <w:rPr>
          <w:noProof/>
        </w:rPr>
        <w:fldChar w:fldCharType="end"/>
      </w:r>
    </w:p>
    <w:p w14:paraId="30E0247B" w14:textId="77777777" w:rsidR="00C41D0F" w:rsidRDefault="00C41D0F" w:rsidP="00C41D0F">
      <w:pPr>
        <w:pStyle w:val="TOC2"/>
        <w:keepNext/>
        <w:rPr>
          <w:rFonts w:asciiTheme="minorHAnsi" w:eastAsiaTheme="minorEastAsia" w:hAnsiTheme="minorHAnsi" w:cstheme="minorBidi"/>
          <w:b w:val="0"/>
          <w:noProof/>
          <w:kern w:val="2"/>
          <w:szCs w:val="24"/>
          <w14:ligatures w14:val="standardContextual"/>
        </w:rPr>
      </w:pPr>
      <w:r>
        <w:rPr>
          <w:noProof/>
        </w:rPr>
        <w:lastRenderedPageBreak/>
        <w:t>Part 1</w:t>
      </w:r>
      <w:r>
        <w:rPr>
          <w:noProof/>
        </w:rPr>
        <w:noBreakHyphen/>
        <w:t>4—Checklists of what is covered by concepts used in the core provisions</w:t>
      </w:r>
      <w:r w:rsidRPr="00344BBB">
        <w:rPr>
          <w:b w:val="0"/>
          <w:noProof/>
          <w:sz w:val="18"/>
        </w:rPr>
        <w:tab/>
      </w:r>
      <w:r w:rsidRPr="00344BBB">
        <w:rPr>
          <w:b w:val="0"/>
          <w:noProof/>
          <w:sz w:val="18"/>
        </w:rPr>
        <w:fldChar w:fldCharType="begin"/>
      </w:r>
      <w:r w:rsidRPr="00344BBB">
        <w:rPr>
          <w:b w:val="0"/>
          <w:noProof/>
          <w:sz w:val="18"/>
        </w:rPr>
        <w:instrText xml:space="preserve"> PAGEREF _Toc195530200 \h </w:instrText>
      </w:r>
      <w:r w:rsidRPr="00344BBB">
        <w:rPr>
          <w:b w:val="0"/>
          <w:noProof/>
          <w:sz w:val="18"/>
        </w:rPr>
      </w:r>
      <w:r w:rsidRPr="00344BBB">
        <w:rPr>
          <w:b w:val="0"/>
          <w:noProof/>
          <w:sz w:val="18"/>
        </w:rPr>
        <w:fldChar w:fldCharType="separate"/>
      </w:r>
      <w:r w:rsidRPr="00344BBB">
        <w:rPr>
          <w:b w:val="0"/>
          <w:noProof/>
          <w:sz w:val="18"/>
        </w:rPr>
        <w:t>29</w:t>
      </w:r>
      <w:r w:rsidRPr="00344BBB">
        <w:rPr>
          <w:b w:val="0"/>
          <w:noProof/>
          <w:sz w:val="18"/>
        </w:rPr>
        <w:fldChar w:fldCharType="end"/>
      </w:r>
    </w:p>
    <w:p w14:paraId="21E457F4"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9—Entities that must pay income tax</w:t>
      </w:r>
      <w:r w:rsidRPr="00344BBB">
        <w:rPr>
          <w:b w:val="0"/>
          <w:noProof/>
          <w:sz w:val="18"/>
        </w:rPr>
        <w:tab/>
      </w:r>
      <w:r w:rsidRPr="00344BBB">
        <w:rPr>
          <w:b w:val="0"/>
          <w:noProof/>
          <w:sz w:val="18"/>
        </w:rPr>
        <w:fldChar w:fldCharType="begin"/>
      </w:r>
      <w:r w:rsidRPr="00344BBB">
        <w:rPr>
          <w:b w:val="0"/>
          <w:noProof/>
          <w:sz w:val="18"/>
        </w:rPr>
        <w:instrText xml:space="preserve"> PAGEREF _Toc195530201 \h </w:instrText>
      </w:r>
      <w:r w:rsidRPr="00344BBB">
        <w:rPr>
          <w:b w:val="0"/>
          <w:noProof/>
          <w:sz w:val="18"/>
        </w:rPr>
      </w:r>
      <w:r w:rsidRPr="00344BBB">
        <w:rPr>
          <w:b w:val="0"/>
          <w:noProof/>
          <w:sz w:val="18"/>
        </w:rPr>
        <w:fldChar w:fldCharType="separate"/>
      </w:r>
      <w:r w:rsidRPr="00344BBB">
        <w:rPr>
          <w:b w:val="0"/>
          <w:noProof/>
          <w:sz w:val="18"/>
        </w:rPr>
        <w:t>29</w:t>
      </w:r>
      <w:r w:rsidRPr="00344BBB">
        <w:rPr>
          <w:b w:val="0"/>
          <w:noProof/>
          <w:sz w:val="18"/>
        </w:rPr>
        <w:fldChar w:fldCharType="end"/>
      </w:r>
    </w:p>
    <w:p w14:paraId="500EFA3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9</w:t>
      </w:r>
      <w:r>
        <w:rPr>
          <w:noProof/>
        </w:rPr>
        <w:noBreakHyphen/>
        <w:t>1A</w:t>
      </w:r>
      <w:r>
        <w:rPr>
          <w:noProof/>
        </w:rPr>
        <w:tab/>
        <w:t>Effect of this Division</w:t>
      </w:r>
      <w:r w:rsidRPr="00344BBB">
        <w:rPr>
          <w:noProof/>
        </w:rPr>
        <w:tab/>
      </w:r>
      <w:r w:rsidRPr="00344BBB">
        <w:rPr>
          <w:noProof/>
        </w:rPr>
        <w:fldChar w:fldCharType="begin"/>
      </w:r>
      <w:r w:rsidRPr="00344BBB">
        <w:rPr>
          <w:noProof/>
        </w:rPr>
        <w:instrText xml:space="preserve"> PAGEREF _Toc195530202 \h </w:instrText>
      </w:r>
      <w:r w:rsidRPr="00344BBB">
        <w:rPr>
          <w:noProof/>
        </w:rPr>
      </w:r>
      <w:r w:rsidRPr="00344BBB">
        <w:rPr>
          <w:noProof/>
        </w:rPr>
        <w:fldChar w:fldCharType="separate"/>
      </w:r>
      <w:r w:rsidRPr="00344BBB">
        <w:rPr>
          <w:noProof/>
        </w:rPr>
        <w:t>29</w:t>
      </w:r>
      <w:r w:rsidRPr="00344BBB">
        <w:rPr>
          <w:noProof/>
        </w:rPr>
        <w:fldChar w:fldCharType="end"/>
      </w:r>
    </w:p>
    <w:p w14:paraId="69A2E4C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9</w:t>
      </w:r>
      <w:r>
        <w:rPr>
          <w:noProof/>
        </w:rPr>
        <w:noBreakHyphen/>
        <w:t>1</w:t>
      </w:r>
      <w:r>
        <w:rPr>
          <w:noProof/>
        </w:rPr>
        <w:tab/>
        <w:t>List of entities</w:t>
      </w:r>
      <w:r w:rsidRPr="00344BBB">
        <w:rPr>
          <w:noProof/>
        </w:rPr>
        <w:tab/>
      </w:r>
      <w:r w:rsidRPr="00344BBB">
        <w:rPr>
          <w:noProof/>
        </w:rPr>
        <w:fldChar w:fldCharType="begin"/>
      </w:r>
      <w:r w:rsidRPr="00344BBB">
        <w:rPr>
          <w:noProof/>
        </w:rPr>
        <w:instrText xml:space="preserve"> PAGEREF _Toc195530203 \h </w:instrText>
      </w:r>
      <w:r w:rsidRPr="00344BBB">
        <w:rPr>
          <w:noProof/>
        </w:rPr>
      </w:r>
      <w:r w:rsidRPr="00344BBB">
        <w:rPr>
          <w:noProof/>
        </w:rPr>
        <w:fldChar w:fldCharType="separate"/>
      </w:r>
      <w:r w:rsidRPr="00344BBB">
        <w:rPr>
          <w:noProof/>
        </w:rPr>
        <w:t>29</w:t>
      </w:r>
      <w:r w:rsidRPr="00344BBB">
        <w:rPr>
          <w:noProof/>
        </w:rPr>
        <w:fldChar w:fldCharType="end"/>
      </w:r>
    </w:p>
    <w:p w14:paraId="292E9DD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9</w:t>
      </w:r>
      <w:r>
        <w:rPr>
          <w:noProof/>
        </w:rPr>
        <w:noBreakHyphen/>
        <w:t>5</w:t>
      </w:r>
      <w:r>
        <w:rPr>
          <w:noProof/>
        </w:rPr>
        <w:tab/>
        <w:t>Entities that work out their income tax by reference to something other than taxable income</w:t>
      </w:r>
      <w:r w:rsidRPr="00344BBB">
        <w:rPr>
          <w:noProof/>
        </w:rPr>
        <w:tab/>
      </w:r>
      <w:r w:rsidRPr="00344BBB">
        <w:rPr>
          <w:noProof/>
        </w:rPr>
        <w:fldChar w:fldCharType="begin"/>
      </w:r>
      <w:r w:rsidRPr="00344BBB">
        <w:rPr>
          <w:noProof/>
        </w:rPr>
        <w:instrText xml:space="preserve"> PAGEREF _Toc195530204 \h </w:instrText>
      </w:r>
      <w:r w:rsidRPr="00344BBB">
        <w:rPr>
          <w:noProof/>
        </w:rPr>
      </w:r>
      <w:r w:rsidRPr="00344BBB">
        <w:rPr>
          <w:noProof/>
        </w:rPr>
        <w:fldChar w:fldCharType="separate"/>
      </w:r>
      <w:r w:rsidRPr="00344BBB">
        <w:rPr>
          <w:noProof/>
        </w:rPr>
        <w:t>31</w:t>
      </w:r>
      <w:r w:rsidRPr="00344BBB">
        <w:rPr>
          <w:noProof/>
        </w:rPr>
        <w:fldChar w:fldCharType="end"/>
      </w:r>
    </w:p>
    <w:p w14:paraId="7C6A7096"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10—Particular kinds of assessable income</w:t>
      </w:r>
      <w:r w:rsidRPr="00344BBB">
        <w:rPr>
          <w:b w:val="0"/>
          <w:noProof/>
          <w:sz w:val="18"/>
        </w:rPr>
        <w:tab/>
      </w:r>
      <w:r w:rsidRPr="00344BBB">
        <w:rPr>
          <w:b w:val="0"/>
          <w:noProof/>
          <w:sz w:val="18"/>
        </w:rPr>
        <w:fldChar w:fldCharType="begin"/>
      </w:r>
      <w:r w:rsidRPr="00344BBB">
        <w:rPr>
          <w:b w:val="0"/>
          <w:noProof/>
          <w:sz w:val="18"/>
        </w:rPr>
        <w:instrText xml:space="preserve"> PAGEREF _Toc195530205 \h </w:instrText>
      </w:r>
      <w:r w:rsidRPr="00344BBB">
        <w:rPr>
          <w:b w:val="0"/>
          <w:noProof/>
          <w:sz w:val="18"/>
        </w:rPr>
      </w:r>
      <w:r w:rsidRPr="00344BBB">
        <w:rPr>
          <w:b w:val="0"/>
          <w:noProof/>
          <w:sz w:val="18"/>
        </w:rPr>
        <w:fldChar w:fldCharType="separate"/>
      </w:r>
      <w:r w:rsidRPr="00344BBB">
        <w:rPr>
          <w:b w:val="0"/>
          <w:noProof/>
          <w:sz w:val="18"/>
        </w:rPr>
        <w:t>34</w:t>
      </w:r>
      <w:r w:rsidRPr="00344BBB">
        <w:rPr>
          <w:b w:val="0"/>
          <w:noProof/>
          <w:sz w:val="18"/>
        </w:rPr>
        <w:fldChar w:fldCharType="end"/>
      </w:r>
    </w:p>
    <w:p w14:paraId="1A6E13C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10</w:t>
      </w:r>
      <w:r>
        <w:rPr>
          <w:noProof/>
        </w:rPr>
        <w:noBreakHyphen/>
        <w:t>1</w:t>
      </w:r>
      <w:r>
        <w:rPr>
          <w:noProof/>
        </w:rPr>
        <w:tab/>
        <w:t>Effect of this Division</w:t>
      </w:r>
      <w:r w:rsidRPr="00344BBB">
        <w:rPr>
          <w:noProof/>
        </w:rPr>
        <w:tab/>
      </w:r>
      <w:r w:rsidRPr="00344BBB">
        <w:rPr>
          <w:noProof/>
        </w:rPr>
        <w:fldChar w:fldCharType="begin"/>
      </w:r>
      <w:r w:rsidRPr="00344BBB">
        <w:rPr>
          <w:noProof/>
        </w:rPr>
        <w:instrText xml:space="preserve"> PAGEREF _Toc195530206 \h </w:instrText>
      </w:r>
      <w:r w:rsidRPr="00344BBB">
        <w:rPr>
          <w:noProof/>
        </w:rPr>
      </w:r>
      <w:r w:rsidRPr="00344BBB">
        <w:rPr>
          <w:noProof/>
        </w:rPr>
        <w:fldChar w:fldCharType="separate"/>
      </w:r>
      <w:r w:rsidRPr="00344BBB">
        <w:rPr>
          <w:noProof/>
        </w:rPr>
        <w:t>34</w:t>
      </w:r>
      <w:r w:rsidRPr="00344BBB">
        <w:rPr>
          <w:noProof/>
        </w:rPr>
        <w:fldChar w:fldCharType="end"/>
      </w:r>
    </w:p>
    <w:p w14:paraId="0BF927F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10</w:t>
      </w:r>
      <w:r>
        <w:rPr>
          <w:noProof/>
        </w:rPr>
        <w:noBreakHyphen/>
        <w:t>5</w:t>
      </w:r>
      <w:r>
        <w:rPr>
          <w:noProof/>
        </w:rPr>
        <w:tab/>
        <w:t>List of provisions about assessable income</w:t>
      </w:r>
      <w:r w:rsidRPr="00344BBB">
        <w:rPr>
          <w:noProof/>
        </w:rPr>
        <w:tab/>
      </w:r>
      <w:r w:rsidRPr="00344BBB">
        <w:rPr>
          <w:noProof/>
        </w:rPr>
        <w:fldChar w:fldCharType="begin"/>
      </w:r>
      <w:r w:rsidRPr="00344BBB">
        <w:rPr>
          <w:noProof/>
        </w:rPr>
        <w:instrText xml:space="preserve"> PAGEREF _Toc195530207 \h </w:instrText>
      </w:r>
      <w:r w:rsidRPr="00344BBB">
        <w:rPr>
          <w:noProof/>
        </w:rPr>
      </w:r>
      <w:r w:rsidRPr="00344BBB">
        <w:rPr>
          <w:noProof/>
        </w:rPr>
        <w:fldChar w:fldCharType="separate"/>
      </w:r>
      <w:r w:rsidRPr="00344BBB">
        <w:rPr>
          <w:noProof/>
        </w:rPr>
        <w:t>34</w:t>
      </w:r>
      <w:r w:rsidRPr="00344BBB">
        <w:rPr>
          <w:noProof/>
        </w:rPr>
        <w:fldChar w:fldCharType="end"/>
      </w:r>
    </w:p>
    <w:p w14:paraId="707FC9F5"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11—Particular kinds of non</w:t>
      </w:r>
      <w:r>
        <w:rPr>
          <w:noProof/>
        </w:rPr>
        <w:noBreakHyphen/>
        <w:t>assessable income</w:t>
      </w:r>
      <w:r w:rsidRPr="00344BBB">
        <w:rPr>
          <w:b w:val="0"/>
          <w:noProof/>
          <w:sz w:val="18"/>
        </w:rPr>
        <w:tab/>
      </w:r>
      <w:r w:rsidRPr="00344BBB">
        <w:rPr>
          <w:b w:val="0"/>
          <w:noProof/>
          <w:sz w:val="18"/>
        </w:rPr>
        <w:fldChar w:fldCharType="begin"/>
      </w:r>
      <w:r w:rsidRPr="00344BBB">
        <w:rPr>
          <w:b w:val="0"/>
          <w:noProof/>
          <w:sz w:val="18"/>
        </w:rPr>
        <w:instrText xml:space="preserve"> PAGEREF _Toc195530208 \h </w:instrText>
      </w:r>
      <w:r w:rsidRPr="00344BBB">
        <w:rPr>
          <w:b w:val="0"/>
          <w:noProof/>
          <w:sz w:val="18"/>
        </w:rPr>
      </w:r>
      <w:r w:rsidRPr="00344BBB">
        <w:rPr>
          <w:b w:val="0"/>
          <w:noProof/>
          <w:sz w:val="18"/>
        </w:rPr>
        <w:fldChar w:fldCharType="separate"/>
      </w:r>
      <w:r w:rsidRPr="00344BBB">
        <w:rPr>
          <w:b w:val="0"/>
          <w:noProof/>
          <w:sz w:val="18"/>
        </w:rPr>
        <w:t>49</w:t>
      </w:r>
      <w:r w:rsidRPr="00344BBB">
        <w:rPr>
          <w:b w:val="0"/>
          <w:noProof/>
          <w:sz w:val="18"/>
        </w:rPr>
        <w:fldChar w:fldCharType="end"/>
      </w:r>
    </w:p>
    <w:p w14:paraId="7173ACEB"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11</w:t>
      </w:r>
      <w:r>
        <w:rPr>
          <w:noProof/>
        </w:rPr>
        <w:noBreakHyphen/>
        <w:t>A—Lists of classes of exempt income</w:t>
      </w:r>
      <w:r w:rsidRPr="00344BBB">
        <w:rPr>
          <w:b w:val="0"/>
          <w:noProof/>
          <w:sz w:val="18"/>
        </w:rPr>
        <w:tab/>
      </w:r>
      <w:r w:rsidRPr="00344BBB">
        <w:rPr>
          <w:b w:val="0"/>
          <w:noProof/>
          <w:sz w:val="18"/>
        </w:rPr>
        <w:fldChar w:fldCharType="begin"/>
      </w:r>
      <w:r w:rsidRPr="00344BBB">
        <w:rPr>
          <w:b w:val="0"/>
          <w:noProof/>
          <w:sz w:val="18"/>
        </w:rPr>
        <w:instrText xml:space="preserve"> PAGEREF _Toc195530209 \h </w:instrText>
      </w:r>
      <w:r w:rsidRPr="00344BBB">
        <w:rPr>
          <w:b w:val="0"/>
          <w:noProof/>
          <w:sz w:val="18"/>
        </w:rPr>
      </w:r>
      <w:r w:rsidRPr="00344BBB">
        <w:rPr>
          <w:b w:val="0"/>
          <w:noProof/>
          <w:sz w:val="18"/>
        </w:rPr>
        <w:fldChar w:fldCharType="separate"/>
      </w:r>
      <w:r w:rsidRPr="00344BBB">
        <w:rPr>
          <w:b w:val="0"/>
          <w:noProof/>
          <w:sz w:val="18"/>
        </w:rPr>
        <w:t>49</w:t>
      </w:r>
      <w:r w:rsidRPr="00344BBB">
        <w:rPr>
          <w:b w:val="0"/>
          <w:noProof/>
          <w:sz w:val="18"/>
        </w:rPr>
        <w:fldChar w:fldCharType="end"/>
      </w:r>
    </w:p>
    <w:p w14:paraId="7DBDA96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11</w:t>
      </w:r>
      <w:r>
        <w:rPr>
          <w:noProof/>
        </w:rPr>
        <w:noBreakHyphen/>
        <w:t>1A</w:t>
      </w:r>
      <w:r>
        <w:rPr>
          <w:noProof/>
        </w:rPr>
        <w:tab/>
        <w:t>Effect of this Subdivision</w:t>
      </w:r>
      <w:r w:rsidRPr="00344BBB">
        <w:rPr>
          <w:noProof/>
        </w:rPr>
        <w:tab/>
      </w:r>
      <w:r w:rsidRPr="00344BBB">
        <w:rPr>
          <w:noProof/>
        </w:rPr>
        <w:fldChar w:fldCharType="begin"/>
      </w:r>
      <w:r w:rsidRPr="00344BBB">
        <w:rPr>
          <w:noProof/>
        </w:rPr>
        <w:instrText xml:space="preserve"> PAGEREF _Toc195530210 \h </w:instrText>
      </w:r>
      <w:r w:rsidRPr="00344BBB">
        <w:rPr>
          <w:noProof/>
        </w:rPr>
      </w:r>
      <w:r w:rsidRPr="00344BBB">
        <w:rPr>
          <w:noProof/>
        </w:rPr>
        <w:fldChar w:fldCharType="separate"/>
      </w:r>
      <w:r w:rsidRPr="00344BBB">
        <w:rPr>
          <w:noProof/>
        </w:rPr>
        <w:t>49</w:t>
      </w:r>
      <w:r w:rsidRPr="00344BBB">
        <w:rPr>
          <w:noProof/>
        </w:rPr>
        <w:fldChar w:fldCharType="end"/>
      </w:r>
    </w:p>
    <w:p w14:paraId="7017F1B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11</w:t>
      </w:r>
      <w:r>
        <w:rPr>
          <w:noProof/>
        </w:rPr>
        <w:noBreakHyphen/>
        <w:t>1</w:t>
      </w:r>
      <w:r>
        <w:rPr>
          <w:noProof/>
        </w:rPr>
        <w:tab/>
        <w:t>Overview</w:t>
      </w:r>
      <w:r w:rsidRPr="00344BBB">
        <w:rPr>
          <w:noProof/>
        </w:rPr>
        <w:tab/>
      </w:r>
      <w:r w:rsidRPr="00344BBB">
        <w:rPr>
          <w:noProof/>
        </w:rPr>
        <w:fldChar w:fldCharType="begin"/>
      </w:r>
      <w:r w:rsidRPr="00344BBB">
        <w:rPr>
          <w:noProof/>
        </w:rPr>
        <w:instrText xml:space="preserve"> PAGEREF _Toc195530211 \h </w:instrText>
      </w:r>
      <w:r w:rsidRPr="00344BBB">
        <w:rPr>
          <w:noProof/>
        </w:rPr>
      </w:r>
      <w:r w:rsidRPr="00344BBB">
        <w:rPr>
          <w:noProof/>
        </w:rPr>
        <w:fldChar w:fldCharType="separate"/>
      </w:r>
      <w:r w:rsidRPr="00344BBB">
        <w:rPr>
          <w:noProof/>
        </w:rPr>
        <w:t>49</w:t>
      </w:r>
      <w:r w:rsidRPr="00344BBB">
        <w:rPr>
          <w:noProof/>
        </w:rPr>
        <w:fldChar w:fldCharType="end"/>
      </w:r>
    </w:p>
    <w:p w14:paraId="61A1B11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11</w:t>
      </w:r>
      <w:r>
        <w:rPr>
          <w:noProof/>
        </w:rPr>
        <w:noBreakHyphen/>
        <w:t>5</w:t>
      </w:r>
      <w:r>
        <w:rPr>
          <w:noProof/>
        </w:rPr>
        <w:tab/>
        <w:t>Entities that are exempt, no matter what kind of ordinary or statutory income they have</w:t>
      </w:r>
      <w:r w:rsidRPr="00344BBB">
        <w:rPr>
          <w:noProof/>
        </w:rPr>
        <w:tab/>
      </w:r>
      <w:r w:rsidRPr="00344BBB">
        <w:rPr>
          <w:noProof/>
        </w:rPr>
        <w:fldChar w:fldCharType="begin"/>
      </w:r>
      <w:r w:rsidRPr="00344BBB">
        <w:rPr>
          <w:noProof/>
        </w:rPr>
        <w:instrText xml:space="preserve"> PAGEREF _Toc195530212 \h </w:instrText>
      </w:r>
      <w:r w:rsidRPr="00344BBB">
        <w:rPr>
          <w:noProof/>
        </w:rPr>
      </w:r>
      <w:r w:rsidRPr="00344BBB">
        <w:rPr>
          <w:noProof/>
        </w:rPr>
        <w:fldChar w:fldCharType="separate"/>
      </w:r>
      <w:r w:rsidRPr="00344BBB">
        <w:rPr>
          <w:noProof/>
        </w:rPr>
        <w:t>50</w:t>
      </w:r>
      <w:r w:rsidRPr="00344BBB">
        <w:rPr>
          <w:noProof/>
        </w:rPr>
        <w:fldChar w:fldCharType="end"/>
      </w:r>
    </w:p>
    <w:p w14:paraId="131443B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11</w:t>
      </w:r>
      <w:r>
        <w:rPr>
          <w:noProof/>
        </w:rPr>
        <w:noBreakHyphen/>
        <w:t>15</w:t>
      </w:r>
      <w:r>
        <w:rPr>
          <w:noProof/>
        </w:rPr>
        <w:tab/>
        <w:t>Ordinary or statutory income which is exempt</w:t>
      </w:r>
      <w:r w:rsidRPr="00344BBB">
        <w:rPr>
          <w:noProof/>
        </w:rPr>
        <w:tab/>
      </w:r>
      <w:r w:rsidRPr="00344BBB">
        <w:rPr>
          <w:noProof/>
        </w:rPr>
        <w:fldChar w:fldCharType="begin"/>
      </w:r>
      <w:r w:rsidRPr="00344BBB">
        <w:rPr>
          <w:noProof/>
        </w:rPr>
        <w:instrText xml:space="preserve"> PAGEREF _Toc195530213 \h </w:instrText>
      </w:r>
      <w:r w:rsidRPr="00344BBB">
        <w:rPr>
          <w:noProof/>
        </w:rPr>
      </w:r>
      <w:r w:rsidRPr="00344BBB">
        <w:rPr>
          <w:noProof/>
        </w:rPr>
        <w:fldChar w:fldCharType="separate"/>
      </w:r>
      <w:r w:rsidRPr="00344BBB">
        <w:rPr>
          <w:noProof/>
        </w:rPr>
        <w:t>51</w:t>
      </w:r>
      <w:r w:rsidRPr="00344BBB">
        <w:rPr>
          <w:noProof/>
        </w:rPr>
        <w:fldChar w:fldCharType="end"/>
      </w:r>
    </w:p>
    <w:p w14:paraId="0B773E7E"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11</w:t>
      </w:r>
      <w:r>
        <w:rPr>
          <w:noProof/>
        </w:rPr>
        <w:noBreakHyphen/>
        <w:t>B—Particular kinds of non</w:t>
      </w:r>
      <w:r>
        <w:rPr>
          <w:noProof/>
        </w:rPr>
        <w:noBreakHyphen/>
        <w:t>assessable non</w:t>
      </w:r>
      <w:r>
        <w:rPr>
          <w:noProof/>
        </w:rPr>
        <w:noBreakHyphen/>
        <w:t>exempt income</w:t>
      </w:r>
      <w:r w:rsidRPr="00344BBB">
        <w:rPr>
          <w:b w:val="0"/>
          <w:noProof/>
          <w:sz w:val="18"/>
        </w:rPr>
        <w:tab/>
      </w:r>
      <w:r w:rsidRPr="00344BBB">
        <w:rPr>
          <w:b w:val="0"/>
          <w:noProof/>
          <w:sz w:val="18"/>
        </w:rPr>
        <w:fldChar w:fldCharType="begin"/>
      </w:r>
      <w:r w:rsidRPr="00344BBB">
        <w:rPr>
          <w:b w:val="0"/>
          <w:noProof/>
          <w:sz w:val="18"/>
        </w:rPr>
        <w:instrText xml:space="preserve"> PAGEREF _Toc195530214 \h </w:instrText>
      </w:r>
      <w:r w:rsidRPr="00344BBB">
        <w:rPr>
          <w:b w:val="0"/>
          <w:noProof/>
          <w:sz w:val="18"/>
        </w:rPr>
      </w:r>
      <w:r w:rsidRPr="00344BBB">
        <w:rPr>
          <w:b w:val="0"/>
          <w:noProof/>
          <w:sz w:val="18"/>
        </w:rPr>
        <w:fldChar w:fldCharType="separate"/>
      </w:r>
      <w:r w:rsidRPr="00344BBB">
        <w:rPr>
          <w:b w:val="0"/>
          <w:noProof/>
          <w:sz w:val="18"/>
        </w:rPr>
        <w:t>61</w:t>
      </w:r>
      <w:r w:rsidRPr="00344BBB">
        <w:rPr>
          <w:b w:val="0"/>
          <w:noProof/>
          <w:sz w:val="18"/>
        </w:rPr>
        <w:fldChar w:fldCharType="end"/>
      </w:r>
    </w:p>
    <w:p w14:paraId="78A52E4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11</w:t>
      </w:r>
      <w:r>
        <w:rPr>
          <w:noProof/>
        </w:rPr>
        <w:noBreakHyphen/>
        <w:t>50</w:t>
      </w:r>
      <w:r>
        <w:rPr>
          <w:noProof/>
        </w:rPr>
        <w:tab/>
        <w:t>Effect of this Subdivision</w:t>
      </w:r>
      <w:r w:rsidRPr="00344BBB">
        <w:rPr>
          <w:noProof/>
        </w:rPr>
        <w:tab/>
      </w:r>
      <w:r w:rsidRPr="00344BBB">
        <w:rPr>
          <w:noProof/>
        </w:rPr>
        <w:fldChar w:fldCharType="begin"/>
      </w:r>
      <w:r w:rsidRPr="00344BBB">
        <w:rPr>
          <w:noProof/>
        </w:rPr>
        <w:instrText xml:space="preserve"> PAGEREF _Toc195530215 \h </w:instrText>
      </w:r>
      <w:r w:rsidRPr="00344BBB">
        <w:rPr>
          <w:noProof/>
        </w:rPr>
      </w:r>
      <w:r w:rsidRPr="00344BBB">
        <w:rPr>
          <w:noProof/>
        </w:rPr>
        <w:fldChar w:fldCharType="separate"/>
      </w:r>
      <w:r w:rsidRPr="00344BBB">
        <w:rPr>
          <w:noProof/>
        </w:rPr>
        <w:t>61</w:t>
      </w:r>
      <w:r w:rsidRPr="00344BBB">
        <w:rPr>
          <w:noProof/>
        </w:rPr>
        <w:fldChar w:fldCharType="end"/>
      </w:r>
    </w:p>
    <w:p w14:paraId="73ED571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11</w:t>
      </w:r>
      <w:r>
        <w:rPr>
          <w:noProof/>
        </w:rPr>
        <w:noBreakHyphen/>
        <w:t>55</w:t>
      </w:r>
      <w:r>
        <w:rPr>
          <w:noProof/>
        </w:rPr>
        <w:tab/>
        <w:t>List of non</w:t>
      </w:r>
      <w:r>
        <w:rPr>
          <w:noProof/>
        </w:rPr>
        <w:noBreakHyphen/>
        <w:t>assessable non</w:t>
      </w:r>
      <w:r>
        <w:rPr>
          <w:noProof/>
        </w:rPr>
        <w:noBreakHyphen/>
        <w:t>exempt income provisions</w:t>
      </w:r>
      <w:r w:rsidRPr="00344BBB">
        <w:rPr>
          <w:noProof/>
        </w:rPr>
        <w:tab/>
      </w:r>
      <w:r w:rsidRPr="00344BBB">
        <w:rPr>
          <w:noProof/>
        </w:rPr>
        <w:fldChar w:fldCharType="begin"/>
      </w:r>
      <w:r w:rsidRPr="00344BBB">
        <w:rPr>
          <w:noProof/>
        </w:rPr>
        <w:instrText xml:space="preserve"> PAGEREF _Toc195530216 \h </w:instrText>
      </w:r>
      <w:r w:rsidRPr="00344BBB">
        <w:rPr>
          <w:noProof/>
        </w:rPr>
      </w:r>
      <w:r w:rsidRPr="00344BBB">
        <w:rPr>
          <w:noProof/>
        </w:rPr>
        <w:fldChar w:fldCharType="separate"/>
      </w:r>
      <w:r w:rsidRPr="00344BBB">
        <w:rPr>
          <w:noProof/>
        </w:rPr>
        <w:t>62</w:t>
      </w:r>
      <w:r w:rsidRPr="00344BBB">
        <w:rPr>
          <w:noProof/>
        </w:rPr>
        <w:fldChar w:fldCharType="end"/>
      </w:r>
    </w:p>
    <w:p w14:paraId="73324259"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12—Particular kinds of deductions</w:t>
      </w:r>
      <w:r w:rsidRPr="00344BBB">
        <w:rPr>
          <w:b w:val="0"/>
          <w:noProof/>
          <w:sz w:val="18"/>
        </w:rPr>
        <w:tab/>
      </w:r>
      <w:r w:rsidRPr="00344BBB">
        <w:rPr>
          <w:b w:val="0"/>
          <w:noProof/>
          <w:sz w:val="18"/>
        </w:rPr>
        <w:fldChar w:fldCharType="begin"/>
      </w:r>
      <w:r w:rsidRPr="00344BBB">
        <w:rPr>
          <w:b w:val="0"/>
          <w:noProof/>
          <w:sz w:val="18"/>
        </w:rPr>
        <w:instrText xml:space="preserve"> PAGEREF _Toc195530217 \h </w:instrText>
      </w:r>
      <w:r w:rsidRPr="00344BBB">
        <w:rPr>
          <w:b w:val="0"/>
          <w:noProof/>
          <w:sz w:val="18"/>
        </w:rPr>
      </w:r>
      <w:r w:rsidRPr="00344BBB">
        <w:rPr>
          <w:b w:val="0"/>
          <w:noProof/>
          <w:sz w:val="18"/>
        </w:rPr>
        <w:fldChar w:fldCharType="separate"/>
      </w:r>
      <w:r w:rsidRPr="00344BBB">
        <w:rPr>
          <w:b w:val="0"/>
          <w:noProof/>
          <w:sz w:val="18"/>
        </w:rPr>
        <w:t>68</w:t>
      </w:r>
      <w:r w:rsidRPr="00344BBB">
        <w:rPr>
          <w:b w:val="0"/>
          <w:noProof/>
          <w:sz w:val="18"/>
        </w:rPr>
        <w:fldChar w:fldCharType="end"/>
      </w:r>
    </w:p>
    <w:p w14:paraId="6A28576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12</w:t>
      </w:r>
      <w:r>
        <w:rPr>
          <w:noProof/>
        </w:rPr>
        <w:noBreakHyphen/>
        <w:t>1</w:t>
      </w:r>
      <w:r>
        <w:rPr>
          <w:noProof/>
        </w:rPr>
        <w:tab/>
        <w:t>Effect of this Division</w:t>
      </w:r>
      <w:r w:rsidRPr="00344BBB">
        <w:rPr>
          <w:noProof/>
        </w:rPr>
        <w:tab/>
      </w:r>
      <w:r w:rsidRPr="00344BBB">
        <w:rPr>
          <w:noProof/>
        </w:rPr>
        <w:fldChar w:fldCharType="begin"/>
      </w:r>
      <w:r w:rsidRPr="00344BBB">
        <w:rPr>
          <w:noProof/>
        </w:rPr>
        <w:instrText xml:space="preserve"> PAGEREF _Toc195530218 \h </w:instrText>
      </w:r>
      <w:r w:rsidRPr="00344BBB">
        <w:rPr>
          <w:noProof/>
        </w:rPr>
      </w:r>
      <w:r w:rsidRPr="00344BBB">
        <w:rPr>
          <w:noProof/>
        </w:rPr>
        <w:fldChar w:fldCharType="separate"/>
      </w:r>
      <w:r w:rsidRPr="00344BBB">
        <w:rPr>
          <w:noProof/>
        </w:rPr>
        <w:t>68</w:t>
      </w:r>
      <w:r w:rsidRPr="00344BBB">
        <w:rPr>
          <w:noProof/>
        </w:rPr>
        <w:fldChar w:fldCharType="end"/>
      </w:r>
    </w:p>
    <w:p w14:paraId="28AEDD9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12</w:t>
      </w:r>
      <w:r>
        <w:rPr>
          <w:noProof/>
        </w:rPr>
        <w:noBreakHyphen/>
        <w:t>5</w:t>
      </w:r>
      <w:r>
        <w:rPr>
          <w:noProof/>
        </w:rPr>
        <w:tab/>
        <w:t>List of provisions about deductions</w:t>
      </w:r>
      <w:r w:rsidRPr="00344BBB">
        <w:rPr>
          <w:noProof/>
        </w:rPr>
        <w:tab/>
      </w:r>
      <w:r w:rsidRPr="00344BBB">
        <w:rPr>
          <w:noProof/>
        </w:rPr>
        <w:fldChar w:fldCharType="begin"/>
      </w:r>
      <w:r w:rsidRPr="00344BBB">
        <w:rPr>
          <w:noProof/>
        </w:rPr>
        <w:instrText xml:space="preserve"> PAGEREF _Toc195530219 \h </w:instrText>
      </w:r>
      <w:r w:rsidRPr="00344BBB">
        <w:rPr>
          <w:noProof/>
        </w:rPr>
      </w:r>
      <w:r w:rsidRPr="00344BBB">
        <w:rPr>
          <w:noProof/>
        </w:rPr>
        <w:fldChar w:fldCharType="separate"/>
      </w:r>
      <w:r w:rsidRPr="00344BBB">
        <w:rPr>
          <w:noProof/>
        </w:rPr>
        <w:t>68</w:t>
      </w:r>
      <w:r w:rsidRPr="00344BBB">
        <w:rPr>
          <w:noProof/>
        </w:rPr>
        <w:fldChar w:fldCharType="end"/>
      </w:r>
    </w:p>
    <w:p w14:paraId="5778DB40"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13—Tax offsets</w:t>
      </w:r>
      <w:r w:rsidRPr="00344BBB">
        <w:rPr>
          <w:b w:val="0"/>
          <w:noProof/>
          <w:sz w:val="18"/>
        </w:rPr>
        <w:tab/>
      </w:r>
      <w:r w:rsidRPr="00344BBB">
        <w:rPr>
          <w:b w:val="0"/>
          <w:noProof/>
          <w:sz w:val="18"/>
        </w:rPr>
        <w:fldChar w:fldCharType="begin"/>
      </w:r>
      <w:r w:rsidRPr="00344BBB">
        <w:rPr>
          <w:b w:val="0"/>
          <w:noProof/>
          <w:sz w:val="18"/>
        </w:rPr>
        <w:instrText xml:space="preserve"> PAGEREF _Toc195530220 \h </w:instrText>
      </w:r>
      <w:r w:rsidRPr="00344BBB">
        <w:rPr>
          <w:b w:val="0"/>
          <w:noProof/>
          <w:sz w:val="18"/>
        </w:rPr>
      </w:r>
      <w:r w:rsidRPr="00344BBB">
        <w:rPr>
          <w:b w:val="0"/>
          <w:noProof/>
          <w:sz w:val="18"/>
        </w:rPr>
        <w:fldChar w:fldCharType="separate"/>
      </w:r>
      <w:r w:rsidRPr="00344BBB">
        <w:rPr>
          <w:b w:val="0"/>
          <w:noProof/>
          <w:sz w:val="18"/>
        </w:rPr>
        <w:t>86</w:t>
      </w:r>
      <w:r w:rsidRPr="00344BBB">
        <w:rPr>
          <w:b w:val="0"/>
          <w:noProof/>
          <w:sz w:val="18"/>
        </w:rPr>
        <w:fldChar w:fldCharType="end"/>
      </w:r>
    </w:p>
    <w:p w14:paraId="528012D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13</w:t>
      </w:r>
      <w:r>
        <w:rPr>
          <w:noProof/>
        </w:rPr>
        <w:noBreakHyphen/>
        <w:t>1A</w:t>
      </w:r>
      <w:r>
        <w:rPr>
          <w:noProof/>
        </w:rPr>
        <w:tab/>
        <w:t>Effect of this Division</w:t>
      </w:r>
      <w:r w:rsidRPr="00344BBB">
        <w:rPr>
          <w:noProof/>
        </w:rPr>
        <w:tab/>
      </w:r>
      <w:r w:rsidRPr="00344BBB">
        <w:rPr>
          <w:noProof/>
        </w:rPr>
        <w:fldChar w:fldCharType="begin"/>
      </w:r>
      <w:r w:rsidRPr="00344BBB">
        <w:rPr>
          <w:noProof/>
        </w:rPr>
        <w:instrText xml:space="preserve"> PAGEREF _Toc195530221 \h </w:instrText>
      </w:r>
      <w:r w:rsidRPr="00344BBB">
        <w:rPr>
          <w:noProof/>
        </w:rPr>
      </w:r>
      <w:r w:rsidRPr="00344BBB">
        <w:rPr>
          <w:noProof/>
        </w:rPr>
        <w:fldChar w:fldCharType="separate"/>
      </w:r>
      <w:r w:rsidRPr="00344BBB">
        <w:rPr>
          <w:noProof/>
        </w:rPr>
        <w:t>86</w:t>
      </w:r>
      <w:r w:rsidRPr="00344BBB">
        <w:rPr>
          <w:noProof/>
        </w:rPr>
        <w:fldChar w:fldCharType="end"/>
      </w:r>
    </w:p>
    <w:p w14:paraId="165EE3B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13</w:t>
      </w:r>
      <w:r>
        <w:rPr>
          <w:noProof/>
        </w:rPr>
        <w:noBreakHyphen/>
        <w:t>1</w:t>
      </w:r>
      <w:r>
        <w:rPr>
          <w:noProof/>
        </w:rPr>
        <w:tab/>
        <w:t>List of tax offsets</w:t>
      </w:r>
      <w:r w:rsidRPr="00344BBB">
        <w:rPr>
          <w:noProof/>
        </w:rPr>
        <w:tab/>
      </w:r>
      <w:r w:rsidRPr="00344BBB">
        <w:rPr>
          <w:noProof/>
        </w:rPr>
        <w:fldChar w:fldCharType="begin"/>
      </w:r>
      <w:r w:rsidRPr="00344BBB">
        <w:rPr>
          <w:noProof/>
        </w:rPr>
        <w:instrText xml:space="preserve"> PAGEREF _Toc195530222 \h </w:instrText>
      </w:r>
      <w:r w:rsidRPr="00344BBB">
        <w:rPr>
          <w:noProof/>
        </w:rPr>
      </w:r>
      <w:r w:rsidRPr="00344BBB">
        <w:rPr>
          <w:noProof/>
        </w:rPr>
        <w:fldChar w:fldCharType="separate"/>
      </w:r>
      <w:r w:rsidRPr="00344BBB">
        <w:rPr>
          <w:noProof/>
        </w:rPr>
        <w:t>86</w:t>
      </w:r>
      <w:r w:rsidRPr="00344BBB">
        <w:rPr>
          <w:noProof/>
        </w:rPr>
        <w:fldChar w:fldCharType="end"/>
      </w:r>
    </w:p>
    <w:p w14:paraId="51520299" w14:textId="77777777" w:rsidR="00C41D0F" w:rsidRDefault="00C41D0F" w:rsidP="00C41D0F">
      <w:pPr>
        <w:pStyle w:val="TOC1"/>
        <w:rPr>
          <w:rFonts w:asciiTheme="minorHAnsi" w:eastAsiaTheme="minorEastAsia" w:hAnsiTheme="minorHAnsi" w:cstheme="minorBidi"/>
          <w:b w:val="0"/>
          <w:noProof/>
          <w:kern w:val="2"/>
          <w:sz w:val="24"/>
          <w:szCs w:val="24"/>
          <w14:ligatures w14:val="standardContextual"/>
        </w:rPr>
      </w:pPr>
      <w:r>
        <w:rPr>
          <w:noProof/>
        </w:rPr>
        <w:t>Chapter 2—Liability rules of general application</w:t>
      </w:r>
      <w:r w:rsidRPr="00344BBB">
        <w:rPr>
          <w:b w:val="0"/>
          <w:noProof/>
          <w:sz w:val="18"/>
        </w:rPr>
        <w:tab/>
      </w:r>
      <w:r w:rsidRPr="00344BBB">
        <w:rPr>
          <w:b w:val="0"/>
          <w:noProof/>
          <w:sz w:val="18"/>
        </w:rPr>
        <w:fldChar w:fldCharType="begin"/>
      </w:r>
      <w:r w:rsidRPr="00344BBB">
        <w:rPr>
          <w:b w:val="0"/>
          <w:noProof/>
          <w:sz w:val="18"/>
        </w:rPr>
        <w:instrText xml:space="preserve"> PAGEREF _Toc195530223 \h </w:instrText>
      </w:r>
      <w:r w:rsidRPr="00344BBB">
        <w:rPr>
          <w:b w:val="0"/>
          <w:noProof/>
          <w:sz w:val="18"/>
        </w:rPr>
      </w:r>
      <w:r w:rsidRPr="00344BBB">
        <w:rPr>
          <w:b w:val="0"/>
          <w:noProof/>
          <w:sz w:val="18"/>
        </w:rPr>
        <w:fldChar w:fldCharType="separate"/>
      </w:r>
      <w:r w:rsidRPr="00344BBB">
        <w:rPr>
          <w:b w:val="0"/>
          <w:noProof/>
          <w:sz w:val="18"/>
        </w:rPr>
        <w:t>93</w:t>
      </w:r>
      <w:r w:rsidRPr="00344BBB">
        <w:rPr>
          <w:b w:val="0"/>
          <w:noProof/>
          <w:sz w:val="18"/>
        </w:rPr>
        <w:fldChar w:fldCharType="end"/>
      </w:r>
    </w:p>
    <w:p w14:paraId="523A86BD" w14:textId="77777777" w:rsidR="00C41D0F" w:rsidRDefault="00C41D0F" w:rsidP="00C41D0F">
      <w:pPr>
        <w:pStyle w:val="TOC2"/>
        <w:rPr>
          <w:rFonts w:asciiTheme="minorHAnsi" w:eastAsiaTheme="minorEastAsia" w:hAnsiTheme="minorHAnsi" w:cstheme="minorBidi"/>
          <w:b w:val="0"/>
          <w:noProof/>
          <w:kern w:val="2"/>
          <w:szCs w:val="24"/>
          <w14:ligatures w14:val="standardContextual"/>
        </w:rPr>
      </w:pPr>
      <w:r>
        <w:rPr>
          <w:noProof/>
        </w:rPr>
        <w:t>Part 2</w:t>
      </w:r>
      <w:r>
        <w:rPr>
          <w:noProof/>
        </w:rPr>
        <w:noBreakHyphen/>
        <w:t>1—Assessable income</w:t>
      </w:r>
      <w:r w:rsidRPr="00344BBB">
        <w:rPr>
          <w:b w:val="0"/>
          <w:noProof/>
          <w:sz w:val="18"/>
        </w:rPr>
        <w:tab/>
      </w:r>
      <w:r w:rsidRPr="00344BBB">
        <w:rPr>
          <w:b w:val="0"/>
          <w:noProof/>
          <w:sz w:val="18"/>
        </w:rPr>
        <w:fldChar w:fldCharType="begin"/>
      </w:r>
      <w:r w:rsidRPr="00344BBB">
        <w:rPr>
          <w:b w:val="0"/>
          <w:noProof/>
          <w:sz w:val="18"/>
        </w:rPr>
        <w:instrText xml:space="preserve"> PAGEREF _Toc195530224 \h </w:instrText>
      </w:r>
      <w:r w:rsidRPr="00344BBB">
        <w:rPr>
          <w:b w:val="0"/>
          <w:noProof/>
          <w:sz w:val="18"/>
        </w:rPr>
      </w:r>
      <w:r w:rsidRPr="00344BBB">
        <w:rPr>
          <w:b w:val="0"/>
          <w:noProof/>
          <w:sz w:val="18"/>
        </w:rPr>
        <w:fldChar w:fldCharType="separate"/>
      </w:r>
      <w:r w:rsidRPr="00344BBB">
        <w:rPr>
          <w:b w:val="0"/>
          <w:noProof/>
          <w:sz w:val="18"/>
        </w:rPr>
        <w:t>93</w:t>
      </w:r>
      <w:r w:rsidRPr="00344BBB">
        <w:rPr>
          <w:b w:val="0"/>
          <w:noProof/>
          <w:sz w:val="18"/>
        </w:rPr>
        <w:fldChar w:fldCharType="end"/>
      </w:r>
    </w:p>
    <w:p w14:paraId="2A4FF4BA"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15—Some items of assessable income</w:t>
      </w:r>
      <w:r w:rsidRPr="00344BBB">
        <w:rPr>
          <w:b w:val="0"/>
          <w:noProof/>
          <w:sz w:val="18"/>
        </w:rPr>
        <w:tab/>
      </w:r>
      <w:r w:rsidRPr="00344BBB">
        <w:rPr>
          <w:b w:val="0"/>
          <w:noProof/>
          <w:sz w:val="18"/>
        </w:rPr>
        <w:fldChar w:fldCharType="begin"/>
      </w:r>
      <w:r w:rsidRPr="00344BBB">
        <w:rPr>
          <w:b w:val="0"/>
          <w:noProof/>
          <w:sz w:val="18"/>
        </w:rPr>
        <w:instrText xml:space="preserve"> PAGEREF _Toc195530225 \h </w:instrText>
      </w:r>
      <w:r w:rsidRPr="00344BBB">
        <w:rPr>
          <w:b w:val="0"/>
          <w:noProof/>
          <w:sz w:val="18"/>
        </w:rPr>
      </w:r>
      <w:r w:rsidRPr="00344BBB">
        <w:rPr>
          <w:b w:val="0"/>
          <w:noProof/>
          <w:sz w:val="18"/>
        </w:rPr>
        <w:fldChar w:fldCharType="separate"/>
      </w:r>
      <w:r w:rsidRPr="00344BBB">
        <w:rPr>
          <w:b w:val="0"/>
          <w:noProof/>
          <w:sz w:val="18"/>
        </w:rPr>
        <w:t>93</w:t>
      </w:r>
      <w:r w:rsidRPr="00344BBB">
        <w:rPr>
          <w:b w:val="0"/>
          <w:noProof/>
          <w:sz w:val="18"/>
        </w:rPr>
        <w:fldChar w:fldCharType="end"/>
      </w:r>
    </w:p>
    <w:p w14:paraId="586C44E8"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Division 15</w:t>
      </w:r>
      <w:r>
        <w:rPr>
          <w:noProof/>
        </w:rPr>
        <w:tab/>
      </w:r>
      <w:r w:rsidRPr="00344BBB">
        <w:rPr>
          <w:b w:val="0"/>
          <w:noProof/>
          <w:sz w:val="18"/>
        </w:rPr>
        <w:fldChar w:fldCharType="begin"/>
      </w:r>
      <w:r w:rsidRPr="00344BBB">
        <w:rPr>
          <w:b w:val="0"/>
          <w:noProof/>
          <w:sz w:val="18"/>
        </w:rPr>
        <w:instrText xml:space="preserve"> PAGEREF _Toc195530226 \h </w:instrText>
      </w:r>
      <w:r w:rsidRPr="00344BBB">
        <w:rPr>
          <w:b w:val="0"/>
          <w:noProof/>
          <w:sz w:val="18"/>
        </w:rPr>
      </w:r>
      <w:r w:rsidRPr="00344BBB">
        <w:rPr>
          <w:b w:val="0"/>
          <w:noProof/>
          <w:sz w:val="18"/>
        </w:rPr>
        <w:fldChar w:fldCharType="separate"/>
      </w:r>
      <w:r w:rsidRPr="00344BBB">
        <w:rPr>
          <w:b w:val="0"/>
          <w:noProof/>
          <w:sz w:val="18"/>
        </w:rPr>
        <w:t>93</w:t>
      </w:r>
      <w:r w:rsidRPr="00344BBB">
        <w:rPr>
          <w:b w:val="0"/>
          <w:noProof/>
          <w:sz w:val="18"/>
        </w:rPr>
        <w:fldChar w:fldCharType="end"/>
      </w:r>
    </w:p>
    <w:p w14:paraId="4C9C611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1</w:t>
      </w:r>
      <w:r>
        <w:rPr>
          <w:noProof/>
        </w:rPr>
        <w:tab/>
        <w:t>What this Division is about</w:t>
      </w:r>
      <w:r w:rsidRPr="00344BBB">
        <w:rPr>
          <w:noProof/>
        </w:rPr>
        <w:tab/>
      </w:r>
      <w:r w:rsidRPr="00344BBB">
        <w:rPr>
          <w:noProof/>
        </w:rPr>
        <w:fldChar w:fldCharType="begin"/>
      </w:r>
      <w:r w:rsidRPr="00344BBB">
        <w:rPr>
          <w:noProof/>
        </w:rPr>
        <w:instrText xml:space="preserve"> PAGEREF _Toc195530227 \h </w:instrText>
      </w:r>
      <w:r w:rsidRPr="00344BBB">
        <w:rPr>
          <w:noProof/>
        </w:rPr>
      </w:r>
      <w:r w:rsidRPr="00344BBB">
        <w:rPr>
          <w:noProof/>
        </w:rPr>
        <w:fldChar w:fldCharType="separate"/>
      </w:r>
      <w:r w:rsidRPr="00344BBB">
        <w:rPr>
          <w:noProof/>
        </w:rPr>
        <w:t>93</w:t>
      </w:r>
      <w:r w:rsidRPr="00344BBB">
        <w:rPr>
          <w:noProof/>
        </w:rPr>
        <w:fldChar w:fldCharType="end"/>
      </w:r>
    </w:p>
    <w:p w14:paraId="26462712" w14:textId="77777777" w:rsidR="00C41D0F" w:rsidRDefault="00C41D0F" w:rsidP="00C41D0F">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Operative provisions</w:t>
      </w:r>
      <w:r w:rsidRPr="00344BBB">
        <w:rPr>
          <w:b w:val="0"/>
          <w:noProof/>
          <w:sz w:val="18"/>
        </w:rPr>
        <w:tab/>
      </w:r>
      <w:r w:rsidRPr="00344BBB">
        <w:rPr>
          <w:b w:val="0"/>
          <w:noProof/>
          <w:sz w:val="18"/>
        </w:rPr>
        <w:fldChar w:fldCharType="begin"/>
      </w:r>
      <w:r w:rsidRPr="00344BBB">
        <w:rPr>
          <w:b w:val="0"/>
          <w:noProof/>
          <w:sz w:val="18"/>
        </w:rPr>
        <w:instrText xml:space="preserve"> PAGEREF _Toc195530228 \h </w:instrText>
      </w:r>
      <w:r w:rsidRPr="00344BBB">
        <w:rPr>
          <w:b w:val="0"/>
          <w:noProof/>
          <w:sz w:val="18"/>
        </w:rPr>
      </w:r>
      <w:r w:rsidRPr="00344BBB">
        <w:rPr>
          <w:b w:val="0"/>
          <w:noProof/>
          <w:sz w:val="18"/>
        </w:rPr>
        <w:fldChar w:fldCharType="separate"/>
      </w:r>
      <w:r w:rsidRPr="00344BBB">
        <w:rPr>
          <w:b w:val="0"/>
          <w:noProof/>
          <w:sz w:val="18"/>
        </w:rPr>
        <w:t>94</w:t>
      </w:r>
      <w:r w:rsidRPr="00344BBB">
        <w:rPr>
          <w:b w:val="0"/>
          <w:noProof/>
          <w:sz w:val="18"/>
        </w:rPr>
        <w:fldChar w:fldCharType="end"/>
      </w:r>
    </w:p>
    <w:p w14:paraId="6C55A45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2</w:t>
      </w:r>
      <w:r>
        <w:rPr>
          <w:noProof/>
        </w:rPr>
        <w:tab/>
        <w:t>Allowances and other things provided in respect of employment or services</w:t>
      </w:r>
      <w:r w:rsidRPr="00344BBB">
        <w:rPr>
          <w:noProof/>
        </w:rPr>
        <w:tab/>
      </w:r>
      <w:r w:rsidRPr="00344BBB">
        <w:rPr>
          <w:noProof/>
        </w:rPr>
        <w:fldChar w:fldCharType="begin"/>
      </w:r>
      <w:r w:rsidRPr="00344BBB">
        <w:rPr>
          <w:noProof/>
        </w:rPr>
        <w:instrText xml:space="preserve"> PAGEREF _Toc195530229 \h </w:instrText>
      </w:r>
      <w:r w:rsidRPr="00344BBB">
        <w:rPr>
          <w:noProof/>
        </w:rPr>
      </w:r>
      <w:r w:rsidRPr="00344BBB">
        <w:rPr>
          <w:noProof/>
        </w:rPr>
        <w:fldChar w:fldCharType="separate"/>
      </w:r>
      <w:r w:rsidRPr="00344BBB">
        <w:rPr>
          <w:noProof/>
        </w:rPr>
        <w:t>94</w:t>
      </w:r>
      <w:r w:rsidRPr="00344BBB">
        <w:rPr>
          <w:noProof/>
        </w:rPr>
        <w:fldChar w:fldCharType="end"/>
      </w:r>
    </w:p>
    <w:p w14:paraId="2C8EB6C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3</w:t>
      </w:r>
      <w:r>
        <w:rPr>
          <w:noProof/>
        </w:rPr>
        <w:tab/>
        <w:t>Return to work payments</w:t>
      </w:r>
      <w:r w:rsidRPr="00344BBB">
        <w:rPr>
          <w:noProof/>
        </w:rPr>
        <w:tab/>
      </w:r>
      <w:r w:rsidRPr="00344BBB">
        <w:rPr>
          <w:noProof/>
        </w:rPr>
        <w:fldChar w:fldCharType="begin"/>
      </w:r>
      <w:r w:rsidRPr="00344BBB">
        <w:rPr>
          <w:noProof/>
        </w:rPr>
        <w:instrText xml:space="preserve"> PAGEREF _Toc195530230 \h </w:instrText>
      </w:r>
      <w:r w:rsidRPr="00344BBB">
        <w:rPr>
          <w:noProof/>
        </w:rPr>
      </w:r>
      <w:r w:rsidRPr="00344BBB">
        <w:rPr>
          <w:noProof/>
        </w:rPr>
        <w:fldChar w:fldCharType="separate"/>
      </w:r>
      <w:r w:rsidRPr="00344BBB">
        <w:rPr>
          <w:noProof/>
        </w:rPr>
        <w:t>95</w:t>
      </w:r>
      <w:r w:rsidRPr="00344BBB">
        <w:rPr>
          <w:noProof/>
        </w:rPr>
        <w:fldChar w:fldCharType="end"/>
      </w:r>
    </w:p>
    <w:p w14:paraId="7A0614C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5</w:t>
      </w:r>
      <w:r>
        <w:rPr>
          <w:noProof/>
        </w:rPr>
        <w:tab/>
        <w:t>Accrued leave transfer payments</w:t>
      </w:r>
      <w:r w:rsidRPr="00344BBB">
        <w:rPr>
          <w:noProof/>
        </w:rPr>
        <w:tab/>
      </w:r>
      <w:r w:rsidRPr="00344BBB">
        <w:rPr>
          <w:noProof/>
        </w:rPr>
        <w:fldChar w:fldCharType="begin"/>
      </w:r>
      <w:r w:rsidRPr="00344BBB">
        <w:rPr>
          <w:noProof/>
        </w:rPr>
        <w:instrText xml:space="preserve"> PAGEREF _Toc195530231 \h </w:instrText>
      </w:r>
      <w:r w:rsidRPr="00344BBB">
        <w:rPr>
          <w:noProof/>
        </w:rPr>
      </w:r>
      <w:r w:rsidRPr="00344BBB">
        <w:rPr>
          <w:noProof/>
        </w:rPr>
        <w:fldChar w:fldCharType="separate"/>
      </w:r>
      <w:r w:rsidRPr="00344BBB">
        <w:rPr>
          <w:noProof/>
        </w:rPr>
        <w:t>95</w:t>
      </w:r>
      <w:r w:rsidRPr="00344BBB">
        <w:rPr>
          <w:noProof/>
        </w:rPr>
        <w:fldChar w:fldCharType="end"/>
      </w:r>
    </w:p>
    <w:p w14:paraId="565904F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10</w:t>
      </w:r>
      <w:r>
        <w:rPr>
          <w:noProof/>
        </w:rPr>
        <w:tab/>
        <w:t>Bounties and subsidies</w:t>
      </w:r>
      <w:r w:rsidRPr="00344BBB">
        <w:rPr>
          <w:noProof/>
        </w:rPr>
        <w:tab/>
      </w:r>
      <w:r w:rsidRPr="00344BBB">
        <w:rPr>
          <w:noProof/>
        </w:rPr>
        <w:fldChar w:fldCharType="begin"/>
      </w:r>
      <w:r w:rsidRPr="00344BBB">
        <w:rPr>
          <w:noProof/>
        </w:rPr>
        <w:instrText xml:space="preserve"> PAGEREF _Toc195530232 \h </w:instrText>
      </w:r>
      <w:r w:rsidRPr="00344BBB">
        <w:rPr>
          <w:noProof/>
        </w:rPr>
      </w:r>
      <w:r w:rsidRPr="00344BBB">
        <w:rPr>
          <w:noProof/>
        </w:rPr>
        <w:fldChar w:fldCharType="separate"/>
      </w:r>
      <w:r w:rsidRPr="00344BBB">
        <w:rPr>
          <w:noProof/>
        </w:rPr>
        <w:t>95</w:t>
      </w:r>
      <w:r w:rsidRPr="00344BBB">
        <w:rPr>
          <w:noProof/>
        </w:rPr>
        <w:fldChar w:fldCharType="end"/>
      </w:r>
    </w:p>
    <w:p w14:paraId="30215C2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15</w:t>
      </w:r>
      <w:r>
        <w:rPr>
          <w:noProof/>
        </w:rPr>
        <w:tab/>
        <w:t>Profit</w:t>
      </w:r>
      <w:r>
        <w:rPr>
          <w:noProof/>
        </w:rPr>
        <w:noBreakHyphen/>
        <w:t>making undertaking or plan</w:t>
      </w:r>
      <w:r w:rsidRPr="00344BBB">
        <w:rPr>
          <w:noProof/>
        </w:rPr>
        <w:tab/>
      </w:r>
      <w:r w:rsidRPr="00344BBB">
        <w:rPr>
          <w:noProof/>
        </w:rPr>
        <w:fldChar w:fldCharType="begin"/>
      </w:r>
      <w:r w:rsidRPr="00344BBB">
        <w:rPr>
          <w:noProof/>
        </w:rPr>
        <w:instrText xml:space="preserve"> PAGEREF _Toc195530233 \h </w:instrText>
      </w:r>
      <w:r w:rsidRPr="00344BBB">
        <w:rPr>
          <w:noProof/>
        </w:rPr>
      </w:r>
      <w:r w:rsidRPr="00344BBB">
        <w:rPr>
          <w:noProof/>
        </w:rPr>
        <w:fldChar w:fldCharType="separate"/>
      </w:r>
      <w:r w:rsidRPr="00344BBB">
        <w:rPr>
          <w:noProof/>
        </w:rPr>
        <w:t>95</w:t>
      </w:r>
      <w:r w:rsidRPr="00344BBB">
        <w:rPr>
          <w:noProof/>
        </w:rPr>
        <w:fldChar w:fldCharType="end"/>
      </w:r>
    </w:p>
    <w:p w14:paraId="0AD9939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20</w:t>
      </w:r>
      <w:r>
        <w:rPr>
          <w:noProof/>
        </w:rPr>
        <w:tab/>
        <w:t>Royalties</w:t>
      </w:r>
      <w:r w:rsidRPr="00344BBB">
        <w:rPr>
          <w:noProof/>
        </w:rPr>
        <w:tab/>
      </w:r>
      <w:r w:rsidRPr="00344BBB">
        <w:rPr>
          <w:noProof/>
        </w:rPr>
        <w:fldChar w:fldCharType="begin"/>
      </w:r>
      <w:r w:rsidRPr="00344BBB">
        <w:rPr>
          <w:noProof/>
        </w:rPr>
        <w:instrText xml:space="preserve"> PAGEREF _Toc195530234 \h </w:instrText>
      </w:r>
      <w:r w:rsidRPr="00344BBB">
        <w:rPr>
          <w:noProof/>
        </w:rPr>
      </w:r>
      <w:r w:rsidRPr="00344BBB">
        <w:rPr>
          <w:noProof/>
        </w:rPr>
        <w:fldChar w:fldCharType="separate"/>
      </w:r>
      <w:r w:rsidRPr="00344BBB">
        <w:rPr>
          <w:noProof/>
        </w:rPr>
        <w:t>95</w:t>
      </w:r>
      <w:r w:rsidRPr="00344BBB">
        <w:rPr>
          <w:noProof/>
        </w:rPr>
        <w:fldChar w:fldCharType="end"/>
      </w:r>
    </w:p>
    <w:p w14:paraId="57FF197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22</w:t>
      </w:r>
      <w:r>
        <w:rPr>
          <w:noProof/>
        </w:rPr>
        <w:tab/>
        <w:t>Payments made to members of a copyright collecting society</w:t>
      </w:r>
      <w:r w:rsidRPr="00344BBB">
        <w:rPr>
          <w:noProof/>
        </w:rPr>
        <w:tab/>
      </w:r>
      <w:r w:rsidRPr="00344BBB">
        <w:rPr>
          <w:noProof/>
        </w:rPr>
        <w:fldChar w:fldCharType="begin"/>
      </w:r>
      <w:r w:rsidRPr="00344BBB">
        <w:rPr>
          <w:noProof/>
        </w:rPr>
        <w:instrText xml:space="preserve"> PAGEREF _Toc195530235 \h </w:instrText>
      </w:r>
      <w:r w:rsidRPr="00344BBB">
        <w:rPr>
          <w:noProof/>
        </w:rPr>
      </w:r>
      <w:r w:rsidRPr="00344BBB">
        <w:rPr>
          <w:noProof/>
        </w:rPr>
        <w:fldChar w:fldCharType="separate"/>
      </w:r>
      <w:r w:rsidRPr="00344BBB">
        <w:rPr>
          <w:noProof/>
        </w:rPr>
        <w:t>96</w:t>
      </w:r>
      <w:r w:rsidRPr="00344BBB">
        <w:rPr>
          <w:noProof/>
        </w:rPr>
        <w:fldChar w:fldCharType="end"/>
      </w:r>
    </w:p>
    <w:p w14:paraId="708194E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23</w:t>
      </w:r>
      <w:r>
        <w:rPr>
          <w:noProof/>
        </w:rPr>
        <w:tab/>
        <w:t>Payments of resale royalties by resale royalty collecting society</w:t>
      </w:r>
      <w:r w:rsidRPr="00344BBB">
        <w:rPr>
          <w:noProof/>
        </w:rPr>
        <w:tab/>
      </w:r>
      <w:r w:rsidRPr="00344BBB">
        <w:rPr>
          <w:noProof/>
        </w:rPr>
        <w:fldChar w:fldCharType="begin"/>
      </w:r>
      <w:r w:rsidRPr="00344BBB">
        <w:rPr>
          <w:noProof/>
        </w:rPr>
        <w:instrText xml:space="preserve"> PAGEREF _Toc195530236 \h </w:instrText>
      </w:r>
      <w:r w:rsidRPr="00344BBB">
        <w:rPr>
          <w:noProof/>
        </w:rPr>
      </w:r>
      <w:r w:rsidRPr="00344BBB">
        <w:rPr>
          <w:noProof/>
        </w:rPr>
        <w:fldChar w:fldCharType="separate"/>
      </w:r>
      <w:r w:rsidRPr="00344BBB">
        <w:rPr>
          <w:noProof/>
        </w:rPr>
        <w:t>96</w:t>
      </w:r>
      <w:r w:rsidRPr="00344BBB">
        <w:rPr>
          <w:noProof/>
        </w:rPr>
        <w:fldChar w:fldCharType="end"/>
      </w:r>
    </w:p>
    <w:p w14:paraId="3639EFC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25</w:t>
      </w:r>
      <w:r>
        <w:rPr>
          <w:noProof/>
        </w:rPr>
        <w:tab/>
        <w:t>Amount received for lease obligation to repair</w:t>
      </w:r>
      <w:r w:rsidRPr="00344BBB">
        <w:rPr>
          <w:noProof/>
        </w:rPr>
        <w:tab/>
      </w:r>
      <w:r w:rsidRPr="00344BBB">
        <w:rPr>
          <w:noProof/>
        </w:rPr>
        <w:fldChar w:fldCharType="begin"/>
      </w:r>
      <w:r w:rsidRPr="00344BBB">
        <w:rPr>
          <w:noProof/>
        </w:rPr>
        <w:instrText xml:space="preserve"> PAGEREF _Toc195530237 \h </w:instrText>
      </w:r>
      <w:r w:rsidRPr="00344BBB">
        <w:rPr>
          <w:noProof/>
        </w:rPr>
      </w:r>
      <w:r w:rsidRPr="00344BBB">
        <w:rPr>
          <w:noProof/>
        </w:rPr>
        <w:fldChar w:fldCharType="separate"/>
      </w:r>
      <w:r w:rsidRPr="00344BBB">
        <w:rPr>
          <w:noProof/>
        </w:rPr>
        <w:t>97</w:t>
      </w:r>
      <w:r w:rsidRPr="00344BBB">
        <w:rPr>
          <w:noProof/>
        </w:rPr>
        <w:fldChar w:fldCharType="end"/>
      </w:r>
    </w:p>
    <w:p w14:paraId="67B0965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30</w:t>
      </w:r>
      <w:r>
        <w:rPr>
          <w:noProof/>
        </w:rPr>
        <w:tab/>
        <w:t>Insurance or indemnity for loss of assessable income</w:t>
      </w:r>
      <w:r w:rsidRPr="00344BBB">
        <w:rPr>
          <w:noProof/>
        </w:rPr>
        <w:tab/>
      </w:r>
      <w:r w:rsidRPr="00344BBB">
        <w:rPr>
          <w:noProof/>
        </w:rPr>
        <w:fldChar w:fldCharType="begin"/>
      </w:r>
      <w:r w:rsidRPr="00344BBB">
        <w:rPr>
          <w:noProof/>
        </w:rPr>
        <w:instrText xml:space="preserve"> PAGEREF _Toc195530238 \h </w:instrText>
      </w:r>
      <w:r w:rsidRPr="00344BBB">
        <w:rPr>
          <w:noProof/>
        </w:rPr>
      </w:r>
      <w:r w:rsidRPr="00344BBB">
        <w:rPr>
          <w:noProof/>
        </w:rPr>
        <w:fldChar w:fldCharType="separate"/>
      </w:r>
      <w:r w:rsidRPr="00344BBB">
        <w:rPr>
          <w:noProof/>
        </w:rPr>
        <w:t>97</w:t>
      </w:r>
      <w:r w:rsidRPr="00344BBB">
        <w:rPr>
          <w:noProof/>
        </w:rPr>
        <w:fldChar w:fldCharType="end"/>
      </w:r>
    </w:p>
    <w:p w14:paraId="7C8524E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35</w:t>
      </w:r>
      <w:r>
        <w:rPr>
          <w:noProof/>
        </w:rPr>
        <w:tab/>
        <w:t>Interest on overpayments and early payments of tax</w:t>
      </w:r>
      <w:r w:rsidRPr="00344BBB">
        <w:rPr>
          <w:noProof/>
        </w:rPr>
        <w:tab/>
      </w:r>
      <w:r w:rsidRPr="00344BBB">
        <w:rPr>
          <w:noProof/>
        </w:rPr>
        <w:fldChar w:fldCharType="begin"/>
      </w:r>
      <w:r w:rsidRPr="00344BBB">
        <w:rPr>
          <w:noProof/>
        </w:rPr>
        <w:instrText xml:space="preserve"> PAGEREF _Toc195530239 \h </w:instrText>
      </w:r>
      <w:r w:rsidRPr="00344BBB">
        <w:rPr>
          <w:noProof/>
        </w:rPr>
      </w:r>
      <w:r w:rsidRPr="00344BBB">
        <w:rPr>
          <w:noProof/>
        </w:rPr>
        <w:fldChar w:fldCharType="separate"/>
      </w:r>
      <w:r w:rsidRPr="00344BBB">
        <w:rPr>
          <w:noProof/>
        </w:rPr>
        <w:t>97</w:t>
      </w:r>
      <w:r w:rsidRPr="00344BBB">
        <w:rPr>
          <w:noProof/>
        </w:rPr>
        <w:fldChar w:fldCharType="end"/>
      </w:r>
    </w:p>
    <w:p w14:paraId="1AE6B2A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40</w:t>
      </w:r>
      <w:r>
        <w:rPr>
          <w:noProof/>
        </w:rPr>
        <w:tab/>
        <w:t>Providing mining, quarrying or prospecting information or geothermal exploration information</w:t>
      </w:r>
      <w:r w:rsidRPr="00344BBB">
        <w:rPr>
          <w:noProof/>
        </w:rPr>
        <w:tab/>
      </w:r>
      <w:r w:rsidRPr="00344BBB">
        <w:rPr>
          <w:noProof/>
        </w:rPr>
        <w:fldChar w:fldCharType="begin"/>
      </w:r>
      <w:r w:rsidRPr="00344BBB">
        <w:rPr>
          <w:noProof/>
        </w:rPr>
        <w:instrText xml:space="preserve"> PAGEREF _Toc195530240 \h </w:instrText>
      </w:r>
      <w:r w:rsidRPr="00344BBB">
        <w:rPr>
          <w:noProof/>
        </w:rPr>
      </w:r>
      <w:r w:rsidRPr="00344BBB">
        <w:rPr>
          <w:noProof/>
        </w:rPr>
        <w:fldChar w:fldCharType="separate"/>
      </w:r>
      <w:r w:rsidRPr="00344BBB">
        <w:rPr>
          <w:noProof/>
        </w:rPr>
        <w:t>98</w:t>
      </w:r>
      <w:r w:rsidRPr="00344BBB">
        <w:rPr>
          <w:noProof/>
        </w:rPr>
        <w:fldChar w:fldCharType="end"/>
      </w:r>
    </w:p>
    <w:p w14:paraId="1F61663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45</w:t>
      </w:r>
      <w:r>
        <w:rPr>
          <w:noProof/>
        </w:rPr>
        <w:tab/>
        <w:t>Amounts paid under forestry agreements</w:t>
      </w:r>
      <w:r w:rsidRPr="00344BBB">
        <w:rPr>
          <w:noProof/>
        </w:rPr>
        <w:tab/>
      </w:r>
      <w:r w:rsidRPr="00344BBB">
        <w:rPr>
          <w:noProof/>
        </w:rPr>
        <w:fldChar w:fldCharType="begin"/>
      </w:r>
      <w:r w:rsidRPr="00344BBB">
        <w:rPr>
          <w:noProof/>
        </w:rPr>
        <w:instrText xml:space="preserve"> PAGEREF _Toc195530241 \h </w:instrText>
      </w:r>
      <w:r w:rsidRPr="00344BBB">
        <w:rPr>
          <w:noProof/>
        </w:rPr>
      </w:r>
      <w:r w:rsidRPr="00344BBB">
        <w:rPr>
          <w:noProof/>
        </w:rPr>
        <w:fldChar w:fldCharType="separate"/>
      </w:r>
      <w:r w:rsidRPr="00344BBB">
        <w:rPr>
          <w:noProof/>
        </w:rPr>
        <w:t>99</w:t>
      </w:r>
      <w:r w:rsidRPr="00344BBB">
        <w:rPr>
          <w:noProof/>
        </w:rPr>
        <w:fldChar w:fldCharType="end"/>
      </w:r>
    </w:p>
    <w:p w14:paraId="769A73B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46</w:t>
      </w:r>
      <w:r>
        <w:rPr>
          <w:noProof/>
        </w:rPr>
        <w:tab/>
        <w:t>Amounts paid under forestry managed investment schemes</w:t>
      </w:r>
      <w:r w:rsidRPr="00344BBB">
        <w:rPr>
          <w:noProof/>
        </w:rPr>
        <w:tab/>
      </w:r>
      <w:r w:rsidRPr="00344BBB">
        <w:rPr>
          <w:noProof/>
        </w:rPr>
        <w:fldChar w:fldCharType="begin"/>
      </w:r>
      <w:r w:rsidRPr="00344BBB">
        <w:rPr>
          <w:noProof/>
        </w:rPr>
        <w:instrText xml:space="preserve"> PAGEREF _Toc195530242 \h </w:instrText>
      </w:r>
      <w:r w:rsidRPr="00344BBB">
        <w:rPr>
          <w:noProof/>
        </w:rPr>
      </w:r>
      <w:r w:rsidRPr="00344BBB">
        <w:rPr>
          <w:noProof/>
        </w:rPr>
        <w:fldChar w:fldCharType="separate"/>
      </w:r>
      <w:r w:rsidRPr="00344BBB">
        <w:rPr>
          <w:noProof/>
        </w:rPr>
        <w:t>99</w:t>
      </w:r>
      <w:r w:rsidRPr="00344BBB">
        <w:rPr>
          <w:noProof/>
        </w:rPr>
        <w:fldChar w:fldCharType="end"/>
      </w:r>
    </w:p>
    <w:p w14:paraId="1E560E5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50</w:t>
      </w:r>
      <w:r>
        <w:rPr>
          <w:noProof/>
        </w:rPr>
        <w:tab/>
        <w:t>Work in progress amounts</w:t>
      </w:r>
      <w:r w:rsidRPr="00344BBB">
        <w:rPr>
          <w:noProof/>
        </w:rPr>
        <w:tab/>
      </w:r>
      <w:r w:rsidRPr="00344BBB">
        <w:rPr>
          <w:noProof/>
        </w:rPr>
        <w:fldChar w:fldCharType="begin"/>
      </w:r>
      <w:r w:rsidRPr="00344BBB">
        <w:rPr>
          <w:noProof/>
        </w:rPr>
        <w:instrText xml:space="preserve"> PAGEREF _Toc195530243 \h </w:instrText>
      </w:r>
      <w:r w:rsidRPr="00344BBB">
        <w:rPr>
          <w:noProof/>
        </w:rPr>
      </w:r>
      <w:r w:rsidRPr="00344BBB">
        <w:rPr>
          <w:noProof/>
        </w:rPr>
        <w:fldChar w:fldCharType="separate"/>
      </w:r>
      <w:r w:rsidRPr="00344BBB">
        <w:rPr>
          <w:noProof/>
        </w:rPr>
        <w:t>100</w:t>
      </w:r>
      <w:r w:rsidRPr="00344BBB">
        <w:rPr>
          <w:noProof/>
        </w:rPr>
        <w:fldChar w:fldCharType="end"/>
      </w:r>
    </w:p>
    <w:p w14:paraId="667212B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55</w:t>
      </w:r>
      <w:r>
        <w:rPr>
          <w:noProof/>
        </w:rPr>
        <w:tab/>
        <w:t>Certain amounts paid under funeral policy</w:t>
      </w:r>
      <w:r w:rsidRPr="00344BBB">
        <w:rPr>
          <w:noProof/>
        </w:rPr>
        <w:tab/>
      </w:r>
      <w:r w:rsidRPr="00344BBB">
        <w:rPr>
          <w:noProof/>
        </w:rPr>
        <w:fldChar w:fldCharType="begin"/>
      </w:r>
      <w:r w:rsidRPr="00344BBB">
        <w:rPr>
          <w:noProof/>
        </w:rPr>
        <w:instrText xml:space="preserve"> PAGEREF _Toc195530244 \h </w:instrText>
      </w:r>
      <w:r w:rsidRPr="00344BBB">
        <w:rPr>
          <w:noProof/>
        </w:rPr>
      </w:r>
      <w:r w:rsidRPr="00344BBB">
        <w:rPr>
          <w:noProof/>
        </w:rPr>
        <w:fldChar w:fldCharType="separate"/>
      </w:r>
      <w:r w:rsidRPr="00344BBB">
        <w:rPr>
          <w:noProof/>
        </w:rPr>
        <w:t>100</w:t>
      </w:r>
      <w:r w:rsidRPr="00344BBB">
        <w:rPr>
          <w:noProof/>
        </w:rPr>
        <w:fldChar w:fldCharType="end"/>
      </w:r>
    </w:p>
    <w:p w14:paraId="4145369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60</w:t>
      </w:r>
      <w:r>
        <w:rPr>
          <w:noProof/>
        </w:rPr>
        <w:tab/>
        <w:t>Certain amounts paid under scholarship plan</w:t>
      </w:r>
      <w:r w:rsidRPr="00344BBB">
        <w:rPr>
          <w:noProof/>
        </w:rPr>
        <w:tab/>
      </w:r>
      <w:r w:rsidRPr="00344BBB">
        <w:rPr>
          <w:noProof/>
        </w:rPr>
        <w:fldChar w:fldCharType="begin"/>
      </w:r>
      <w:r w:rsidRPr="00344BBB">
        <w:rPr>
          <w:noProof/>
        </w:rPr>
        <w:instrText xml:space="preserve"> PAGEREF _Toc195530245 \h </w:instrText>
      </w:r>
      <w:r w:rsidRPr="00344BBB">
        <w:rPr>
          <w:noProof/>
        </w:rPr>
      </w:r>
      <w:r w:rsidRPr="00344BBB">
        <w:rPr>
          <w:noProof/>
        </w:rPr>
        <w:fldChar w:fldCharType="separate"/>
      </w:r>
      <w:r w:rsidRPr="00344BBB">
        <w:rPr>
          <w:noProof/>
        </w:rPr>
        <w:t>100</w:t>
      </w:r>
      <w:r w:rsidRPr="00344BBB">
        <w:rPr>
          <w:noProof/>
        </w:rPr>
        <w:fldChar w:fldCharType="end"/>
      </w:r>
    </w:p>
    <w:p w14:paraId="174C5AE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70</w:t>
      </w:r>
      <w:r>
        <w:rPr>
          <w:noProof/>
        </w:rPr>
        <w:tab/>
        <w:t>Reimbursed car expenses</w:t>
      </w:r>
      <w:r w:rsidRPr="00344BBB">
        <w:rPr>
          <w:noProof/>
        </w:rPr>
        <w:tab/>
      </w:r>
      <w:r w:rsidRPr="00344BBB">
        <w:rPr>
          <w:noProof/>
        </w:rPr>
        <w:fldChar w:fldCharType="begin"/>
      </w:r>
      <w:r w:rsidRPr="00344BBB">
        <w:rPr>
          <w:noProof/>
        </w:rPr>
        <w:instrText xml:space="preserve"> PAGEREF _Toc195530246 \h </w:instrText>
      </w:r>
      <w:r w:rsidRPr="00344BBB">
        <w:rPr>
          <w:noProof/>
        </w:rPr>
      </w:r>
      <w:r w:rsidRPr="00344BBB">
        <w:rPr>
          <w:noProof/>
        </w:rPr>
        <w:fldChar w:fldCharType="separate"/>
      </w:r>
      <w:r w:rsidRPr="00344BBB">
        <w:rPr>
          <w:noProof/>
        </w:rPr>
        <w:t>101</w:t>
      </w:r>
      <w:r w:rsidRPr="00344BBB">
        <w:rPr>
          <w:noProof/>
        </w:rPr>
        <w:fldChar w:fldCharType="end"/>
      </w:r>
    </w:p>
    <w:p w14:paraId="6749440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75</w:t>
      </w:r>
      <w:r>
        <w:rPr>
          <w:noProof/>
        </w:rPr>
        <w:tab/>
        <w:t>Bonuses</w:t>
      </w:r>
      <w:r w:rsidRPr="00344BBB">
        <w:rPr>
          <w:noProof/>
        </w:rPr>
        <w:tab/>
      </w:r>
      <w:r w:rsidRPr="00344BBB">
        <w:rPr>
          <w:noProof/>
        </w:rPr>
        <w:fldChar w:fldCharType="begin"/>
      </w:r>
      <w:r w:rsidRPr="00344BBB">
        <w:rPr>
          <w:noProof/>
        </w:rPr>
        <w:instrText xml:space="preserve"> PAGEREF _Toc195530247 \h </w:instrText>
      </w:r>
      <w:r w:rsidRPr="00344BBB">
        <w:rPr>
          <w:noProof/>
        </w:rPr>
      </w:r>
      <w:r w:rsidRPr="00344BBB">
        <w:rPr>
          <w:noProof/>
        </w:rPr>
        <w:fldChar w:fldCharType="separate"/>
      </w:r>
      <w:r w:rsidRPr="00344BBB">
        <w:rPr>
          <w:noProof/>
        </w:rPr>
        <w:t>101</w:t>
      </w:r>
      <w:r w:rsidRPr="00344BBB">
        <w:rPr>
          <w:noProof/>
        </w:rPr>
        <w:fldChar w:fldCharType="end"/>
      </w:r>
    </w:p>
    <w:p w14:paraId="00C301F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15</w:t>
      </w:r>
      <w:r>
        <w:rPr>
          <w:noProof/>
        </w:rPr>
        <w:noBreakHyphen/>
        <w:t>80</w:t>
      </w:r>
      <w:r>
        <w:rPr>
          <w:noProof/>
        </w:rPr>
        <w:tab/>
        <w:t>Franked distributions entitled to a foreign income tax deduction—Additional Tier 1 capital exception</w:t>
      </w:r>
      <w:r w:rsidRPr="00344BBB">
        <w:rPr>
          <w:noProof/>
        </w:rPr>
        <w:tab/>
      </w:r>
      <w:r w:rsidRPr="00344BBB">
        <w:rPr>
          <w:noProof/>
        </w:rPr>
        <w:fldChar w:fldCharType="begin"/>
      </w:r>
      <w:r w:rsidRPr="00344BBB">
        <w:rPr>
          <w:noProof/>
        </w:rPr>
        <w:instrText xml:space="preserve"> PAGEREF _Toc195530248 \h </w:instrText>
      </w:r>
      <w:r w:rsidRPr="00344BBB">
        <w:rPr>
          <w:noProof/>
        </w:rPr>
      </w:r>
      <w:r w:rsidRPr="00344BBB">
        <w:rPr>
          <w:noProof/>
        </w:rPr>
        <w:fldChar w:fldCharType="separate"/>
      </w:r>
      <w:r w:rsidRPr="00344BBB">
        <w:rPr>
          <w:noProof/>
        </w:rPr>
        <w:t>102</w:t>
      </w:r>
      <w:r w:rsidRPr="00344BBB">
        <w:rPr>
          <w:noProof/>
        </w:rPr>
        <w:fldChar w:fldCharType="end"/>
      </w:r>
    </w:p>
    <w:p w14:paraId="542FBA52"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17—Effect of GST etc. on assessable income</w:t>
      </w:r>
      <w:r w:rsidRPr="00344BBB">
        <w:rPr>
          <w:b w:val="0"/>
          <w:noProof/>
          <w:sz w:val="18"/>
        </w:rPr>
        <w:tab/>
      </w:r>
      <w:r w:rsidRPr="00344BBB">
        <w:rPr>
          <w:b w:val="0"/>
          <w:noProof/>
          <w:sz w:val="18"/>
        </w:rPr>
        <w:fldChar w:fldCharType="begin"/>
      </w:r>
      <w:r w:rsidRPr="00344BBB">
        <w:rPr>
          <w:b w:val="0"/>
          <w:noProof/>
          <w:sz w:val="18"/>
        </w:rPr>
        <w:instrText xml:space="preserve"> PAGEREF _Toc195530249 \h </w:instrText>
      </w:r>
      <w:r w:rsidRPr="00344BBB">
        <w:rPr>
          <w:b w:val="0"/>
          <w:noProof/>
          <w:sz w:val="18"/>
        </w:rPr>
      </w:r>
      <w:r w:rsidRPr="00344BBB">
        <w:rPr>
          <w:b w:val="0"/>
          <w:noProof/>
          <w:sz w:val="18"/>
        </w:rPr>
        <w:fldChar w:fldCharType="separate"/>
      </w:r>
      <w:r w:rsidRPr="00344BBB">
        <w:rPr>
          <w:b w:val="0"/>
          <w:noProof/>
          <w:sz w:val="18"/>
        </w:rPr>
        <w:t>103</w:t>
      </w:r>
      <w:r w:rsidRPr="00344BBB">
        <w:rPr>
          <w:b w:val="0"/>
          <w:noProof/>
          <w:sz w:val="18"/>
        </w:rPr>
        <w:fldChar w:fldCharType="end"/>
      </w:r>
    </w:p>
    <w:p w14:paraId="460BC836"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Division 17</w:t>
      </w:r>
      <w:r>
        <w:rPr>
          <w:noProof/>
        </w:rPr>
        <w:tab/>
      </w:r>
      <w:r w:rsidRPr="00344BBB">
        <w:rPr>
          <w:b w:val="0"/>
          <w:noProof/>
          <w:sz w:val="18"/>
        </w:rPr>
        <w:fldChar w:fldCharType="begin"/>
      </w:r>
      <w:r w:rsidRPr="00344BBB">
        <w:rPr>
          <w:b w:val="0"/>
          <w:noProof/>
          <w:sz w:val="18"/>
        </w:rPr>
        <w:instrText xml:space="preserve"> PAGEREF _Toc195530250 \h </w:instrText>
      </w:r>
      <w:r w:rsidRPr="00344BBB">
        <w:rPr>
          <w:b w:val="0"/>
          <w:noProof/>
          <w:sz w:val="18"/>
        </w:rPr>
      </w:r>
      <w:r w:rsidRPr="00344BBB">
        <w:rPr>
          <w:b w:val="0"/>
          <w:noProof/>
          <w:sz w:val="18"/>
        </w:rPr>
        <w:fldChar w:fldCharType="separate"/>
      </w:r>
      <w:r w:rsidRPr="00344BBB">
        <w:rPr>
          <w:b w:val="0"/>
          <w:noProof/>
          <w:sz w:val="18"/>
        </w:rPr>
        <w:t>103</w:t>
      </w:r>
      <w:r w:rsidRPr="00344BBB">
        <w:rPr>
          <w:b w:val="0"/>
          <w:noProof/>
          <w:sz w:val="18"/>
        </w:rPr>
        <w:fldChar w:fldCharType="end"/>
      </w:r>
    </w:p>
    <w:p w14:paraId="4D0C9E8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17</w:t>
      </w:r>
      <w:r>
        <w:rPr>
          <w:noProof/>
        </w:rPr>
        <w:noBreakHyphen/>
        <w:t>1</w:t>
      </w:r>
      <w:r>
        <w:rPr>
          <w:noProof/>
        </w:rPr>
        <w:tab/>
        <w:t>What this Division is about</w:t>
      </w:r>
      <w:r w:rsidRPr="00344BBB">
        <w:rPr>
          <w:noProof/>
        </w:rPr>
        <w:tab/>
      </w:r>
      <w:r w:rsidRPr="00344BBB">
        <w:rPr>
          <w:noProof/>
        </w:rPr>
        <w:fldChar w:fldCharType="begin"/>
      </w:r>
      <w:r w:rsidRPr="00344BBB">
        <w:rPr>
          <w:noProof/>
        </w:rPr>
        <w:instrText xml:space="preserve"> PAGEREF _Toc195530251 \h </w:instrText>
      </w:r>
      <w:r w:rsidRPr="00344BBB">
        <w:rPr>
          <w:noProof/>
        </w:rPr>
      </w:r>
      <w:r w:rsidRPr="00344BBB">
        <w:rPr>
          <w:noProof/>
        </w:rPr>
        <w:fldChar w:fldCharType="separate"/>
      </w:r>
      <w:r w:rsidRPr="00344BBB">
        <w:rPr>
          <w:noProof/>
        </w:rPr>
        <w:t>103</w:t>
      </w:r>
      <w:r w:rsidRPr="00344BBB">
        <w:rPr>
          <w:noProof/>
        </w:rPr>
        <w:fldChar w:fldCharType="end"/>
      </w:r>
    </w:p>
    <w:p w14:paraId="782B666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17</w:t>
      </w:r>
      <w:r>
        <w:rPr>
          <w:noProof/>
        </w:rPr>
        <w:noBreakHyphen/>
        <w:t>5</w:t>
      </w:r>
      <w:r>
        <w:rPr>
          <w:noProof/>
        </w:rPr>
        <w:tab/>
        <w:t>GST and increasing adjustments</w:t>
      </w:r>
      <w:r w:rsidRPr="00344BBB">
        <w:rPr>
          <w:noProof/>
        </w:rPr>
        <w:tab/>
      </w:r>
      <w:r w:rsidRPr="00344BBB">
        <w:rPr>
          <w:noProof/>
        </w:rPr>
        <w:fldChar w:fldCharType="begin"/>
      </w:r>
      <w:r w:rsidRPr="00344BBB">
        <w:rPr>
          <w:noProof/>
        </w:rPr>
        <w:instrText xml:space="preserve"> PAGEREF _Toc195530252 \h </w:instrText>
      </w:r>
      <w:r w:rsidRPr="00344BBB">
        <w:rPr>
          <w:noProof/>
        </w:rPr>
      </w:r>
      <w:r w:rsidRPr="00344BBB">
        <w:rPr>
          <w:noProof/>
        </w:rPr>
        <w:fldChar w:fldCharType="separate"/>
      </w:r>
      <w:r w:rsidRPr="00344BBB">
        <w:rPr>
          <w:noProof/>
        </w:rPr>
        <w:t>103</w:t>
      </w:r>
      <w:r w:rsidRPr="00344BBB">
        <w:rPr>
          <w:noProof/>
        </w:rPr>
        <w:fldChar w:fldCharType="end"/>
      </w:r>
    </w:p>
    <w:p w14:paraId="34038B4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17</w:t>
      </w:r>
      <w:r>
        <w:rPr>
          <w:noProof/>
        </w:rPr>
        <w:noBreakHyphen/>
        <w:t>10</w:t>
      </w:r>
      <w:r>
        <w:rPr>
          <w:noProof/>
        </w:rPr>
        <w:tab/>
        <w:t>Certain decreasing adjustments</w:t>
      </w:r>
      <w:r w:rsidRPr="00344BBB">
        <w:rPr>
          <w:noProof/>
        </w:rPr>
        <w:tab/>
      </w:r>
      <w:r w:rsidRPr="00344BBB">
        <w:rPr>
          <w:noProof/>
        </w:rPr>
        <w:fldChar w:fldCharType="begin"/>
      </w:r>
      <w:r w:rsidRPr="00344BBB">
        <w:rPr>
          <w:noProof/>
        </w:rPr>
        <w:instrText xml:space="preserve"> PAGEREF _Toc195530253 \h </w:instrText>
      </w:r>
      <w:r w:rsidRPr="00344BBB">
        <w:rPr>
          <w:noProof/>
        </w:rPr>
      </w:r>
      <w:r w:rsidRPr="00344BBB">
        <w:rPr>
          <w:noProof/>
        </w:rPr>
        <w:fldChar w:fldCharType="separate"/>
      </w:r>
      <w:r w:rsidRPr="00344BBB">
        <w:rPr>
          <w:noProof/>
        </w:rPr>
        <w:t>104</w:t>
      </w:r>
      <w:r w:rsidRPr="00344BBB">
        <w:rPr>
          <w:noProof/>
        </w:rPr>
        <w:fldChar w:fldCharType="end"/>
      </w:r>
    </w:p>
    <w:p w14:paraId="0703F0C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17</w:t>
      </w:r>
      <w:r>
        <w:rPr>
          <w:noProof/>
        </w:rPr>
        <w:noBreakHyphen/>
        <w:t>15</w:t>
      </w:r>
      <w:r>
        <w:rPr>
          <w:noProof/>
        </w:rPr>
        <w:tab/>
        <w:t>Elements in calculation of amounts</w:t>
      </w:r>
      <w:r w:rsidRPr="00344BBB">
        <w:rPr>
          <w:noProof/>
        </w:rPr>
        <w:tab/>
      </w:r>
      <w:r w:rsidRPr="00344BBB">
        <w:rPr>
          <w:noProof/>
        </w:rPr>
        <w:fldChar w:fldCharType="begin"/>
      </w:r>
      <w:r w:rsidRPr="00344BBB">
        <w:rPr>
          <w:noProof/>
        </w:rPr>
        <w:instrText xml:space="preserve"> PAGEREF _Toc195530254 \h </w:instrText>
      </w:r>
      <w:r w:rsidRPr="00344BBB">
        <w:rPr>
          <w:noProof/>
        </w:rPr>
      </w:r>
      <w:r w:rsidRPr="00344BBB">
        <w:rPr>
          <w:noProof/>
        </w:rPr>
        <w:fldChar w:fldCharType="separate"/>
      </w:r>
      <w:r w:rsidRPr="00344BBB">
        <w:rPr>
          <w:noProof/>
        </w:rPr>
        <w:t>104</w:t>
      </w:r>
      <w:r w:rsidRPr="00344BBB">
        <w:rPr>
          <w:noProof/>
        </w:rPr>
        <w:fldChar w:fldCharType="end"/>
      </w:r>
    </w:p>
    <w:p w14:paraId="3D37BF2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17</w:t>
      </w:r>
      <w:r>
        <w:rPr>
          <w:noProof/>
        </w:rPr>
        <w:noBreakHyphen/>
        <w:t>20</w:t>
      </w:r>
      <w:r>
        <w:rPr>
          <w:noProof/>
        </w:rPr>
        <w:tab/>
        <w:t>GST groups and GST joint ventures</w:t>
      </w:r>
      <w:r w:rsidRPr="00344BBB">
        <w:rPr>
          <w:noProof/>
        </w:rPr>
        <w:tab/>
      </w:r>
      <w:r w:rsidRPr="00344BBB">
        <w:rPr>
          <w:noProof/>
        </w:rPr>
        <w:fldChar w:fldCharType="begin"/>
      </w:r>
      <w:r w:rsidRPr="00344BBB">
        <w:rPr>
          <w:noProof/>
        </w:rPr>
        <w:instrText xml:space="preserve"> PAGEREF _Toc195530255 \h </w:instrText>
      </w:r>
      <w:r w:rsidRPr="00344BBB">
        <w:rPr>
          <w:noProof/>
        </w:rPr>
      </w:r>
      <w:r w:rsidRPr="00344BBB">
        <w:rPr>
          <w:noProof/>
        </w:rPr>
        <w:fldChar w:fldCharType="separate"/>
      </w:r>
      <w:r w:rsidRPr="00344BBB">
        <w:rPr>
          <w:noProof/>
        </w:rPr>
        <w:t>104</w:t>
      </w:r>
      <w:r w:rsidRPr="00344BBB">
        <w:rPr>
          <w:noProof/>
        </w:rPr>
        <w:fldChar w:fldCharType="end"/>
      </w:r>
    </w:p>
    <w:p w14:paraId="1EAE21D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17</w:t>
      </w:r>
      <w:r>
        <w:rPr>
          <w:noProof/>
        </w:rPr>
        <w:noBreakHyphen/>
        <w:t>30</w:t>
      </w:r>
      <w:r>
        <w:rPr>
          <w:noProof/>
        </w:rPr>
        <w:tab/>
        <w:t>Special credits because of indirect tax transition</w:t>
      </w:r>
      <w:r w:rsidRPr="00344BBB">
        <w:rPr>
          <w:noProof/>
        </w:rPr>
        <w:tab/>
      </w:r>
      <w:r w:rsidRPr="00344BBB">
        <w:rPr>
          <w:noProof/>
        </w:rPr>
        <w:fldChar w:fldCharType="begin"/>
      </w:r>
      <w:r w:rsidRPr="00344BBB">
        <w:rPr>
          <w:noProof/>
        </w:rPr>
        <w:instrText xml:space="preserve"> PAGEREF _Toc195530256 \h </w:instrText>
      </w:r>
      <w:r w:rsidRPr="00344BBB">
        <w:rPr>
          <w:noProof/>
        </w:rPr>
      </w:r>
      <w:r w:rsidRPr="00344BBB">
        <w:rPr>
          <w:noProof/>
        </w:rPr>
        <w:fldChar w:fldCharType="separate"/>
      </w:r>
      <w:r w:rsidRPr="00344BBB">
        <w:rPr>
          <w:noProof/>
        </w:rPr>
        <w:t>105</w:t>
      </w:r>
      <w:r w:rsidRPr="00344BBB">
        <w:rPr>
          <w:noProof/>
        </w:rPr>
        <w:fldChar w:fldCharType="end"/>
      </w:r>
    </w:p>
    <w:p w14:paraId="19556F6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lastRenderedPageBreak/>
        <w:t>17</w:t>
      </w:r>
      <w:r>
        <w:rPr>
          <w:noProof/>
        </w:rPr>
        <w:noBreakHyphen/>
        <w:t>35</w:t>
      </w:r>
      <w:r>
        <w:rPr>
          <w:noProof/>
        </w:rPr>
        <w:tab/>
        <w:t>Certain sections not to apply to certain assets or expenditure</w:t>
      </w:r>
      <w:r w:rsidRPr="00344BBB">
        <w:rPr>
          <w:noProof/>
        </w:rPr>
        <w:tab/>
      </w:r>
      <w:r w:rsidRPr="00344BBB">
        <w:rPr>
          <w:noProof/>
        </w:rPr>
        <w:fldChar w:fldCharType="begin"/>
      </w:r>
      <w:r w:rsidRPr="00344BBB">
        <w:rPr>
          <w:noProof/>
        </w:rPr>
        <w:instrText xml:space="preserve"> PAGEREF _Toc195530257 \h </w:instrText>
      </w:r>
      <w:r w:rsidRPr="00344BBB">
        <w:rPr>
          <w:noProof/>
        </w:rPr>
      </w:r>
      <w:r w:rsidRPr="00344BBB">
        <w:rPr>
          <w:noProof/>
        </w:rPr>
        <w:fldChar w:fldCharType="separate"/>
      </w:r>
      <w:r w:rsidRPr="00344BBB">
        <w:rPr>
          <w:noProof/>
        </w:rPr>
        <w:t>105</w:t>
      </w:r>
      <w:r w:rsidRPr="00344BBB">
        <w:rPr>
          <w:noProof/>
        </w:rPr>
        <w:fldChar w:fldCharType="end"/>
      </w:r>
    </w:p>
    <w:p w14:paraId="7D9EA524"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20—Amounts included to reverse the effect of past deductions</w:t>
      </w:r>
      <w:r w:rsidRPr="00344BBB">
        <w:rPr>
          <w:b w:val="0"/>
          <w:noProof/>
          <w:sz w:val="18"/>
        </w:rPr>
        <w:tab/>
      </w:r>
      <w:r w:rsidRPr="00344BBB">
        <w:rPr>
          <w:b w:val="0"/>
          <w:noProof/>
          <w:sz w:val="18"/>
        </w:rPr>
        <w:fldChar w:fldCharType="begin"/>
      </w:r>
      <w:r w:rsidRPr="00344BBB">
        <w:rPr>
          <w:b w:val="0"/>
          <w:noProof/>
          <w:sz w:val="18"/>
        </w:rPr>
        <w:instrText xml:space="preserve"> PAGEREF _Toc195530258 \h </w:instrText>
      </w:r>
      <w:r w:rsidRPr="00344BBB">
        <w:rPr>
          <w:b w:val="0"/>
          <w:noProof/>
          <w:sz w:val="18"/>
        </w:rPr>
      </w:r>
      <w:r w:rsidRPr="00344BBB">
        <w:rPr>
          <w:b w:val="0"/>
          <w:noProof/>
          <w:sz w:val="18"/>
        </w:rPr>
        <w:fldChar w:fldCharType="separate"/>
      </w:r>
      <w:r w:rsidRPr="00344BBB">
        <w:rPr>
          <w:b w:val="0"/>
          <w:noProof/>
          <w:sz w:val="18"/>
        </w:rPr>
        <w:t>106</w:t>
      </w:r>
      <w:r w:rsidRPr="00344BBB">
        <w:rPr>
          <w:b w:val="0"/>
          <w:noProof/>
          <w:sz w:val="18"/>
        </w:rPr>
        <w:fldChar w:fldCharType="end"/>
      </w:r>
    </w:p>
    <w:p w14:paraId="4A324C2A"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Division 20</w:t>
      </w:r>
      <w:r>
        <w:rPr>
          <w:noProof/>
        </w:rPr>
        <w:tab/>
      </w:r>
      <w:r w:rsidRPr="00344BBB">
        <w:rPr>
          <w:b w:val="0"/>
          <w:noProof/>
          <w:sz w:val="18"/>
        </w:rPr>
        <w:fldChar w:fldCharType="begin"/>
      </w:r>
      <w:r w:rsidRPr="00344BBB">
        <w:rPr>
          <w:b w:val="0"/>
          <w:noProof/>
          <w:sz w:val="18"/>
        </w:rPr>
        <w:instrText xml:space="preserve"> PAGEREF _Toc195530259 \h </w:instrText>
      </w:r>
      <w:r w:rsidRPr="00344BBB">
        <w:rPr>
          <w:b w:val="0"/>
          <w:noProof/>
          <w:sz w:val="18"/>
        </w:rPr>
      </w:r>
      <w:r w:rsidRPr="00344BBB">
        <w:rPr>
          <w:b w:val="0"/>
          <w:noProof/>
          <w:sz w:val="18"/>
        </w:rPr>
        <w:fldChar w:fldCharType="separate"/>
      </w:r>
      <w:r w:rsidRPr="00344BBB">
        <w:rPr>
          <w:b w:val="0"/>
          <w:noProof/>
          <w:sz w:val="18"/>
        </w:rPr>
        <w:t>106</w:t>
      </w:r>
      <w:r w:rsidRPr="00344BBB">
        <w:rPr>
          <w:b w:val="0"/>
          <w:noProof/>
          <w:sz w:val="18"/>
        </w:rPr>
        <w:fldChar w:fldCharType="end"/>
      </w:r>
    </w:p>
    <w:p w14:paraId="06A0CB4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w:t>
      </w:r>
      <w:r>
        <w:rPr>
          <w:noProof/>
        </w:rPr>
        <w:tab/>
        <w:t>What this Division is about</w:t>
      </w:r>
      <w:r w:rsidRPr="00344BBB">
        <w:rPr>
          <w:noProof/>
        </w:rPr>
        <w:tab/>
      </w:r>
      <w:r w:rsidRPr="00344BBB">
        <w:rPr>
          <w:noProof/>
        </w:rPr>
        <w:fldChar w:fldCharType="begin"/>
      </w:r>
      <w:r w:rsidRPr="00344BBB">
        <w:rPr>
          <w:noProof/>
        </w:rPr>
        <w:instrText xml:space="preserve"> PAGEREF _Toc195530260 \h </w:instrText>
      </w:r>
      <w:r w:rsidRPr="00344BBB">
        <w:rPr>
          <w:noProof/>
        </w:rPr>
      </w:r>
      <w:r w:rsidRPr="00344BBB">
        <w:rPr>
          <w:noProof/>
        </w:rPr>
        <w:fldChar w:fldCharType="separate"/>
      </w:r>
      <w:r w:rsidRPr="00344BBB">
        <w:rPr>
          <w:noProof/>
        </w:rPr>
        <w:t>106</w:t>
      </w:r>
      <w:r w:rsidRPr="00344BBB">
        <w:rPr>
          <w:noProof/>
        </w:rPr>
        <w:fldChar w:fldCharType="end"/>
      </w:r>
    </w:p>
    <w:p w14:paraId="61A39C2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5</w:t>
      </w:r>
      <w:r>
        <w:rPr>
          <w:noProof/>
        </w:rPr>
        <w:tab/>
        <w:t>Other provisions that reverse the effect of deductions</w:t>
      </w:r>
      <w:r w:rsidRPr="00344BBB">
        <w:rPr>
          <w:noProof/>
        </w:rPr>
        <w:tab/>
      </w:r>
      <w:r w:rsidRPr="00344BBB">
        <w:rPr>
          <w:noProof/>
        </w:rPr>
        <w:fldChar w:fldCharType="begin"/>
      </w:r>
      <w:r w:rsidRPr="00344BBB">
        <w:rPr>
          <w:noProof/>
        </w:rPr>
        <w:instrText xml:space="preserve"> PAGEREF _Toc195530261 \h </w:instrText>
      </w:r>
      <w:r w:rsidRPr="00344BBB">
        <w:rPr>
          <w:noProof/>
        </w:rPr>
      </w:r>
      <w:r w:rsidRPr="00344BBB">
        <w:rPr>
          <w:noProof/>
        </w:rPr>
        <w:fldChar w:fldCharType="separate"/>
      </w:r>
      <w:r w:rsidRPr="00344BBB">
        <w:rPr>
          <w:noProof/>
        </w:rPr>
        <w:t>106</w:t>
      </w:r>
      <w:r w:rsidRPr="00344BBB">
        <w:rPr>
          <w:noProof/>
        </w:rPr>
        <w:fldChar w:fldCharType="end"/>
      </w:r>
    </w:p>
    <w:p w14:paraId="5CAADFA2"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20</w:t>
      </w:r>
      <w:r>
        <w:rPr>
          <w:noProof/>
        </w:rPr>
        <w:noBreakHyphen/>
        <w:t>A—Insurance, indemnity or other recoupment for deductible expenses</w:t>
      </w:r>
      <w:r w:rsidRPr="00344BBB">
        <w:rPr>
          <w:b w:val="0"/>
          <w:noProof/>
          <w:sz w:val="18"/>
        </w:rPr>
        <w:tab/>
      </w:r>
      <w:r w:rsidRPr="00344BBB">
        <w:rPr>
          <w:b w:val="0"/>
          <w:noProof/>
          <w:sz w:val="18"/>
        </w:rPr>
        <w:fldChar w:fldCharType="begin"/>
      </w:r>
      <w:r w:rsidRPr="00344BBB">
        <w:rPr>
          <w:b w:val="0"/>
          <w:noProof/>
          <w:sz w:val="18"/>
        </w:rPr>
        <w:instrText xml:space="preserve"> PAGEREF _Toc195530262 \h </w:instrText>
      </w:r>
      <w:r w:rsidRPr="00344BBB">
        <w:rPr>
          <w:b w:val="0"/>
          <w:noProof/>
          <w:sz w:val="18"/>
        </w:rPr>
      </w:r>
      <w:r w:rsidRPr="00344BBB">
        <w:rPr>
          <w:b w:val="0"/>
          <w:noProof/>
          <w:sz w:val="18"/>
        </w:rPr>
        <w:fldChar w:fldCharType="separate"/>
      </w:r>
      <w:r w:rsidRPr="00344BBB">
        <w:rPr>
          <w:b w:val="0"/>
          <w:noProof/>
          <w:sz w:val="18"/>
        </w:rPr>
        <w:t>109</w:t>
      </w:r>
      <w:r w:rsidRPr="00344BBB">
        <w:rPr>
          <w:b w:val="0"/>
          <w:noProof/>
          <w:sz w:val="18"/>
        </w:rPr>
        <w:fldChar w:fldCharType="end"/>
      </w:r>
    </w:p>
    <w:p w14:paraId="225224AB"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Subdivision 20</w:t>
      </w:r>
      <w:r>
        <w:rPr>
          <w:noProof/>
        </w:rPr>
        <w:noBreakHyphen/>
        <w:t>A</w:t>
      </w:r>
      <w:r w:rsidRPr="00344BBB">
        <w:rPr>
          <w:b w:val="0"/>
          <w:noProof/>
          <w:sz w:val="18"/>
        </w:rPr>
        <w:tab/>
      </w:r>
      <w:r w:rsidRPr="00344BBB">
        <w:rPr>
          <w:b w:val="0"/>
          <w:noProof/>
          <w:sz w:val="18"/>
        </w:rPr>
        <w:fldChar w:fldCharType="begin"/>
      </w:r>
      <w:r w:rsidRPr="00344BBB">
        <w:rPr>
          <w:b w:val="0"/>
          <w:noProof/>
          <w:sz w:val="18"/>
        </w:rPr>
        <w:instrText xml:space="preserve"> PAGEREF _Toc195530263 \h </w:instrText>
      </w:r>
      <w:r w:rsidRPr="00344BBB">
        <w:rPr>
          <w:b w:val="0"/>
          <w:noProof/>
          <w:sz w:val="18"/>
        </w:rPr>
      </w:r>
      <w:r w:rsidRPr="00344BBB">
        <w:rPr>
          <w:b w:val="0"/>
          <w:noProof/>
          <w:sz w:val="18"/>
        </w:rPr>
        <w:fldChar w:fldCharType="separate"/>
      </w:r>
      <w:r w:rsidRPr="00344BBB">
        <w:rPr>
          <w:b w:val="0"/>
          <w:noProof/>
          <w:sz w:val="18"/>
        </w:rPr>
        <w:t>109</w:t>
      </w:r>
      <w:r w:rsidRPr="00344BBB">
        <w:rPr>
          <w:b w:val="0"/>
          <w:noProof/>
          <w:sz w:val="18"/>
        </w:rPr>
        <w:fldChar w:fldCharType="end"/>
      </w:r>
    </w:p>
    <w:p w14:paraId="44556D4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10</w:t>
      </w:r>
      <w:r>
        <w:rPr>
          <w:noProof/>
        </w:rPr>
        <w:tab/>
        <w:t>What this Subdivision is about</w:t>
      </w:r>
      <w:r w:rsidRPr="00344BBB">
        <w:rPr>
          <w:noProof/>
        </w:rPr>
        <w:tab/>
      </w:r>
      <w:r w:rsidRPr="00344BBB">
        <w:rPr>
          <w:noProof/>
        </w:rPr>
        <w:fldChar w:fldCharType="begin"/>
      </w:r>
      <w:r w:rsidRPr="00344BBB">
        <w:rPr>
          <w:noProof/>
        </w:rPr>
        <w:instrText xml:space="preserve"> PAGEREF _Toc195530264 \h </w:instrText>
      </w:r>
      <w:r w:rsidRPr="00344BBB">
        <w:rPr>
          <w:noProof/>
        </w:rPr>
      </w:r>
      <w:r w:rsidRPr="00344BBB">
        <w:rPr>
          <w:noProof/>
        </w:rPr>
        <w:fldChar w:fldCharType="separate"/>
      </w:r>
      <w:r w:rsidRPr="00344BBB">
        <w:rPr>
          <w:noProof/>
        </w:rPr>
        <w:t>109</w:t>
      </w:r>
      <w:r w:rsidRPr="00344BBB">
        <w:rPr>
          <w:noProof/>
        </w:rPr>
        <w:fldChar w:fldCharType="end"/>
      </w:r>
    </w:p>
    <w:p w14:paraId="1C4EA06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15</w:t>
      </w:r>
      <w:r>
        <w:rPr>
          <w:noProof/>
        </w:rPr>
        <w:tab/>
        <w:t>How to use this Subdivision</w:t>
      </w:r>
      <w:r w:rsidRPr="00344BBB">
        <w:rPr>
          <w:noProof/>
        </w:rPr>
        <w:tab/>
      </w:r>
      <w:r w:rsidRPr="00344BBB">
        <w:rPr>
          <w:noProof/>
        </w:rPr>
        <w:fldChar w:fldCharType="begin"/>
      </w:r>
      <w:r w:rsidRPr="00344BBB">
        <w:rPr>
          <w:noProof/>
        </w:rPr>
        <w:instrText xml:space="preserve"> PAGEREF _Toc195530265 \h </w:instrText>
      </w:r>
      <w:r w:rsidRPr="00344BBB">
        <w:rPr>
          <w:noProof/>
        </w:rPr>
      </w:r>
      <w:r w:rsidRPr="00344BBB">
        <w:rPr>
          <w:noProof/>
        </w:rPr>
        <w:fldChar w:fldCharType="separate"/>
      </w:r>
      <w:r w:rsidRPr="00344BBB">
        <w:rPr>
          <w:noProof/>
        </w:rPr>
        <w:t>110</w:t>
      </w:r>
      <w:r w:rsidRPr="00344BBB">
        <w:rPr>
          <w:noProof/>
        </w:rPr>
        <w:fldChar w:fldCharType="end"/>
      </w:r>
    </w:p>
    <w:p w14:paraId="0F6D48B2"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What is an assessable recoupment?</w:t>
      </w:r>
      <w:r w:rsidRPr="00344BBB">
        <w:rPr>
          <w:b w:val="0"/>
          <w:noProof/>
          <w:sz w:val="18"/>
        </w:rPr>
        <w:tab/>
      </w:r>
      <w:r w:rsidRPr="00344BBB">
        <w:rPr>
          <w:b w:val="0"/>
          <w:noProof/>
          <w:sz w:val="18"/>
        </w:rPr>
        <w:fldChar w:fldCharType="begin"/>
      </w:r>
      <w:r w:rsidRPr="00344BBB">
        <w:rPr>
          <w:b w:val="0"/>
          <w:noProof/>
          <w:sz w:val="18"/>
        </w:rPr>
        <w:instrText xml:space="preserve"> PAGEREF _Toc195530266 \h </w:instrText>
      </w:r>
      <w:r w:rsidRPr="00344BBB">
        <w:rPr>
          <w:b w:val="0"/>
          <w:noProof/>
          <w:sz w:val="18"/>
        </w:rPr>
      </w:r>
      <w:r w:rsidRPr="00344BBB">
        <w:rPr>
          <w:b w:val="0"/>
          <w:noProof/>
          <w:sz w:val="18"/>
        </w:rPr>
        <w:fldChar w:fldCharType="separate"/>
      </w:r>
      <w:r w:rsidRPr="00344BBB">
        <w:rPr>
          <w:b w:val="0"/>
          <w:noProof/>
          <w:sz w:val="18"/>
        </w:rPr>
        <w:t>110</w:t>
      </w:r>
      <w:r w:rsidRPr="00344BBB">
        <w:rPr>
          <w:b w:val="0"/>
          <w:noProof/>
          <w:sz w:val="18"/>
        </w:rPr>
        <w:fldChar w:fldCharType="end"/>
      </w:r>
    </w:p>
    <w:p w14:paraId="6E8A98F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20</w:t>
      </w:r>
      <w:r>
        <w:rPr>
          <w:noProof/>
        </w:rPr>
        <w:tab/>
        <w:t>Assessable recoupments</w:t>
      </w:r>
      <w:r w:rsidRPr="00344BBB">
        <w:rPr>
          <w:noProof/>
        </w:rPr>
        <w:tab/>
      </w:r>
      <w:r w:rsidRPr="00344BBB">
        <w:rPr>
          <w:noProof/>
        </w:rPr>
        <w:fldChar w:fldCharType="begin"/>
      </w:r>
      <w:r w:rsidRPr="00344BBB">
        <w:rPr>
          <w:noProof/>
        </w:rPr>
        <w:instrText xml:space="preserve"> PAGEREF _Toc195530267 \h </w:instrText>
      </w:r>
      <w:r w:rsidRPr="00344BBB">
        <w:rPr>
          <w:noProof/>
        </w:rPr>
      </w:r>
      <w:r w:rsidRPr="00344BBB">
        <w:rPr>
          <w:noProof/>
        </w:rPr>
        <w:fldChar w:fldCharType="separate"/>
      </w:r>
      <w:r w:rsidRPr="00344BBB">
        <w:rPr>
          <w:noProof/>
        </w:rPr>
        <w:t>110</w:t>
      </w:r>
      <w:r w:rsidRPr="00344BBB">
        <w:rPr>
          <w:noProof/>
        </w:rPr>
        <w:fldChar w:fldCharType="end"/>
      </w:r>
    </w:p>
    <w:p w14:paraId="561C61A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25</w:t>
      </w:r>
      <w:r>
        <w:rPr>
          <w:noProof/>
        </w:rPr>
        <w:tab/>
        <w:t xml:space="preserve">What is </w:t>
      </w:r>
      <w:r w:rsidRPr="00371195">
        <w:rPr>
          <w:i/>
          <w:noProof/>
        </w:rPr>
        <w:t>recoupment</w:t>
      </w:r>
      <w:r>
        <w:rPr>
          <w:noProof/>
        </w:rPr>
        <w:t>?</w:t>
      </w:r>
      <w:r w:rsidRPr="00344BBB">
        <w:rPr>
          <w:noProof/>
        </w:rPr>
        <w:tab/>
      </w:r>
      <w:r w:rsidRPr="00344BBB">
        <w:rPr>
          <w:noProof/>
        </w:rPr>
        <w:fldChar w:fldCharType="begin"/>
      </w:r>
      <w:r w:rsidRPr="00344BBB">
        <w:rPr>
          <w:noProof/>
        </w:rPr>
        <w:instrText xml:space="preserve"> PAGEREF _Toc195530268 \h </w:instrText>
      </w:r>
      <w:r w:rsidRPr="00344BBB">
        <w:rPr>
          <w:noProof/>
        </w:rPr>
      </w:r>
      <w:r w:rsidRPr="00344BBB">
        <w:rPr>
          <w:noProof/>
        </w:rPr>
        <w:fldChar w:fldCharType="separate"/>
      </w:r>
      <w:r w:rsidRPr="00344BBB">
        <w:rPr>
          <w:noProof/>
        </w:rPr>
        <w:t>111</w:t>
      </w:r>
      <w:r w:rsidRPr="00344BBB">
        <w:rPr>
          <w:noProof/>
        </w:rPr>
        <w:fldChar w:fldCharType="end"/>
      </w:r>
    </w:p>
    <w:p w14:paraId="19DB169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30</w:t>
      </w:r>
      <w:r>
        <w:rPr>
          <w:noProof/>
        </w:rPr>
        <w:tab/>
        <w:t>Tables of deductions for which recoupments are assessable</w:t>
      </w:r>
      <w:r w:rsidRPr="00344BBB">
        <w:rPr>
          <w:noProof/>
        </w:rPr>
        <w:tab/>
      </w:r>
      <w:r w:rsidRPr="00344BBB">
        <w:rPr>
          <w:noProof/>
        </w:rPr>
        <w:fldChar w:fldCharType="begin"/>
      </w:r>
      <w:r w:rsidRPr="00344BBB">
        <w:rPr>
          <w:noProof/>
        </w:rPr>
        <w:instrText xml:space="preserve"> PAGEREF _Toc195530269 \h </w:instrText>
      </w:r>
      <w:r w:rsidRPr="00344BBB">
        <w:rPr>
          <w:noProof/>
        </w:rPr>
      </w:r>
      <w:r w:rsidRPr="00344BBB">
        <w:rPr>
          <w:noProof/>
        </w:rPr>
        <w:fldChar w:fldCharType="separate"/>
      </w:r>
      <w:r w:rsidRPr="00344BBB">
        <w:rPr>
          <w:noProof/>
        </w:rPr>
        <w:t>112</w:t>
      </w:r>
      <w:r w:rsidRPr="00344BBB">
        <w:rPr>
          <w:noProof/>
        </w:rPr>
        <w:fldChar w:fldCharType="end"/>
      </w:r>
    </w:p>
    <w:p w14:paraId="04FF61CD"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How much is included in your assessable income?</w:t>
      </w:r>
      <w:r w:rsidRPr="00344BBB">
        <w:rPr>
          <w:b w:val="0"/>
          <w:noProof/>
          <w:sz w:val="18"/>
        </w:rPr>
        <w:tab/>
      </w:r>
      <w:r w:rsidRPr="00344BBB">
        <w:rPr>
          <w:b w:val="0"/>
          <w:noProof/>
          <w:sz w:val="18"/>
        </w:rPr>
        <w:fldChar w:fldCharType="begin"/>
      </w:r>
      <w:r w:rsidRPr="00344BBB">
        <w:rPr>
          <w:b w:val="0"/>
          <w:noProof/>
          <w:sz w:val="18"/>
        </w:rPr>
        <w:instrText xml:space="preserve"> PAGEREF _Toc195530270 \h </w:instrText>
      </w:r>
      <w:r w:rsidRPr="00344BBB">
        <w:rPr>
          <w:b w:val="0"/>
          <w:noProof/>
          <w:sz w:val="18"/>
        </w:rPr>
      </w:r>
      <w:r w:rsidRPr="00344BBB">
        <w:rPr>
          <w:b w:val="0"/>
          <w:noProof/>
          <w:sz w:val="18"/>
        </w:rPr>
        <w:fldChar w:fldCharType="separate"/>
      </w:r>
      <w:r w:rsidRPr="00344BBB">
        <w:rPr>
          <w:b w:val="0"/>
          <w:noProof/>
          <w:sz w:val="18"/>
        </w:rPr>
        <w:t>117</w:t>
      </w:r>
      <w:r w:rsidRPr="00344BBB">
        <w:rPr>
          <w:b w:val="0"/>
          <w:noProof/>
          <w:sz w:val="18"/>
        </w:rPr>
        <w:fldChar w:fldCharType="end"/>
      </w:r>
    </w:p>
    <w:p w14:paraId="5457A40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35</w:t>
      </w:r>
      <w:r>
        <w:rPr>
          <w:noProof/>
        </w:rPr>
        <w:tab/>
        <w:t>If the expense is deductible in a single income year</w:t>
      </w:r>
      <w:r w:rsidRPr="00344BBB">
        <w:rPr>
          <w:noProof/>
        </w:rPr>
        <w:tab/>
      </w:r>
      <w:r w:rsidRPr="00344BBB">
        <w:rPr>
          <w:noProof/>
        </w:rPr>
        <w:fldChar w:fldCharType="begin"/>
      </w:r>
      <w:r w:rsidRPr="00344BBB">
        <w:rPr>
          <w:noProof/>
        </w:rPr>
        <w:instrText xml:space="preserve"> PAGEREF _Toc195530271 \h </w:instrText>
      </w:r>
      <w:r w:rsidRPr="00344BBB">
        <w:rPr>
          <w:noProof/>
        </w:rPr>
      </w:r>
      <w:r w:rsidRPr="00344BBB">
        <w:rPr>
          <w:noProof/>
        </w:rPr>
        <w:fldChar w:fldCharType="separate"/>
      </w:r>
      <w:r w:rsidRPr="00344BBB">
        <w:rPr>
          <w:noProof/>
        </w:rPr>
        <w:t>117</w:t>
      </w:r>
      <w:r w:rsidRPr="00344BBB">
        <w:rPr>
          <w:noProof/>
        </w:rPr>
        <w:fldChar w:fldCharType="end"/>
      </w:r>
    </w:p>
    <w:p w14:paraId="413B8C7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40</w:t>
      </w:r>
      <w:r>
        <w:rPr>
          <w:noProof/>
        </w:rPr>
        <w:tab/>
        <w:t>If the expense is deductible over 2 or more income years</w:t>
      </w:r>
      <w:r w:rsidRPr="00344BBB">
        <w:rPr>
          <w:noProof/>
        </w:rPr>
        <w:tab/>
      </w:r>
      <w:r w:rsidRPr="00344BBB">
        <w:rPr>
          <w:noProof/>
        </w:rPr>
        <w:fldChar w:fldCharType="begin"/>
      </w:r>
      <w:r w:rsidRPr="00344BBB">
        <w:rPr>
          <w:noProof/>
        </w:rPr>
        <w:instrText xml:space="preserve"> PAGEREF _Toc195530272 \h </w:instrText>
      </w:r>
      <w:r w:rsidRPr="00344BBB">
        <w:rPr>
          <w:noProof/>
        </w:rPr>
      </w:r>
      <w:r w:rsidRPr="00344BBB">
        <w:rPr>
          <w:noProof/>
        </w:rPr>
        <w:fldChar w:fldCharType="separate"/>
      </w:r>
      <w:r w:rsidRPr="00344BBB">
        <w:rPr>
          <w:noProof/>
        </w:rPr>
        <w:t>118</w:t>
      </w:r>
      <w:r w:rsidRPr="00344BBB">
        <w:rPr>
          <w:noProof/>
        </w:rPr>
        <w:fldChar w:fldCharType="end"/>
      </w:r>
    </w:p>
    <w:p w14:paraId="24894DE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45</w:t>
      </w:r>
      <w:r>
        <w:rPr>
          <w:noProof/>
        </w:rPr>
        <w:tab/>
        <w:t>Effect of balancing charge</w:t>
      </w:r>
      <w:r w:rsidRPr="00344BBB">
        <w:rPr>
          <w:noProof/>
        </w:rPr>
        <w:tab/>
      </w:r>
      <w:r w:rsidRPr="00344BBB">
        <w:rPr>
          <w:noProof/>
        </w:rPr>
        <w:fldChar w:fldCharType="begin"/>
      </w:r>
      <w:r w:rsidRPr="00344BBB">
        <w:rPr>
          <w:noProof/>
        </w:rPr>
        <w:instrText xml:space="preserve"> PAGEREF _Toc195530273 \h </w:instrText>
      </w:r>
      <w:r w:rsidRPr="00344BBB">
        <w:rPr>
          <w:noProof/>
        </w:rPr>
      </w:r>
      <w:r w:rsidRPr="00344BBB">
        <w:rPr>
          <w:noProof/>
        </w:rPr>
        <w:fldChar w:fldCharType="separate"/>
      </w:r>
      <w:r w:rsidRPr="00344BBB">
        <w:rPr>
          <w:noProof/>
        </w:rPr>
        <w:t>120</w:t>
      </w:r>
      <w:r w:rsidRPr="00344BBB">
        <w:rPr>
          <w:noProof/>
        </w:rPr>
        <w:fldChar w:fldCharType="end"/>
      </w:r>
    </w:p>
    <w:p w14:paraId="427DB2F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50</w:t>
      </w:r>
      <w:r>
        <w:rPr>
          <w:noProof/>
        </w:rPr>
        <w:tab/>
        <w:t>If the expense is only partially deductible</w:t>
      </w:r>
      <w:r w:rsidRPr="00344BBB">
        <w:rPr>
          <w:noProof/>
        </w:rPr>
        <w:tab/>
      </w:r>
      <w:r w:rsidRPr="00344BBB">
        <w:rPr>
          <w:noProof/>
        </w:rPr>
        <w:fldChar w:fldCharType="begin"/>
      </w:r>
      <w:r w:rsidRPr="00344BBB">
        <w:rPr>
          <w:noProof/>
        </w:rPr>
        <w:instrText xml:space="preserve"> PAGEREF _Toc195530274 \h </w:instrText>
      </w:r>
      <w:r w:rsidRPr="00344BBB">
        <w:rPr>
          <w:noProof/>
        </w:rPr>
      </w:r>
      <w:r w:rsidRPr="00344BBB">
        <w:rPr>
          <w:noProof/>
        </w:rPr>
        <w:fldChar w:fldCharType="separate"/>
      </w:r>
      <w:r w:rsidRPr="00344BBB">
        <w:rPr>
          <w:noProof/>
        </w:rPr>
        <w:t>122</w:t>
      </w:r>
      <w:r w:rsidRPr="00344BBB">
        <w:rPr>
          <w:noProof/>
        </w:rPr>
        <w:fldChar w:fldCharType="end"/>
      </w:r>
    </w:p>
    <w:p w14:paraId="6B477BB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55</w:t>
      </w:r>
      <w:r>
        <w:rPr>
          <w:noProof/>
        </w:rPr>
        <w:tab/>
        <w:t xml:space="preserve">Meaning of </w:t>
      </w:r>
      <w:r w:rsidRPr="00371195">
        <w:rPr>
          <w:i/>
          <w:noProof/>
        </w:rPr>
        <w:t>previous recoupment law</w:t>
      </w:r>
      <w:r w:rsidRPr="00344BBB">
        <w:rPr>
          <w:noProof/>
        </w:rPr>
        <w:tab/>
      </w:r>
      <w:r w:rsidRPr="00344BBB">
        <w:rPr>
          <w:noProof/>
        </w:rPr>
        <w:fldChar w:fldCharType="begin"/>
      </w:r>
      <w:r w:rsidRPr="00344BBB">
        <w:rPr>
          <w:noProof/>
        </w:rPr>
        <w:instrText xml:space="preserve"> PAGEREF _Toc195530275 \h </w:instrText>
      </w:r>
      <w:r w:rsidRPr="00344BBB">
        <w:rPr>
          <w:noProof/>
        </w:rPr>
      </w:r>
      <w:r w:rsidRPr="00344BBB">
        <w:rPr>
          <w:noProof/>
        </w:rPr>
        <w:fldChar w:fldCharType="separate"/>
      </w:r>
      <w:r w:rsidRPr="00344BBB">
        <w:rPr>
          <w:noProof/>
        </w:rPr>
        <w:t>122</w:t>
      </w:r>
      <w:r w:rsidRPr="00344BBB">
        <w:rPr>
          <w:noProof/>
        </w:rPr>
        <w:fldChar w:fldCharType="end"/>
      </w:r>
    </w:p>
    <w:p w14:paraId="30629225"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What if you can deduct a loss or outgoing incurred by another entity?</w:t>
      </w:r>
      <w:r w:rsidRPr="00344BBB">
        <w:rPr>
          <w:b w:val="0"/>
          <w:noProof/>
          <w:sz w:val="18"/>
        </w:rPr>
        <w:tab/>
      </w:r>
      <w:r w:rsidRPr="00344BBB">
        <w:rPr>
          <w:b w:val="0"/>
          <w:noProof/>
          <w:sz w:val="18"/>
        </w:rPr>
        <w:fldChar w:fldCharType="begin"/>
      </w:r>
      <w:r w:rsidRPr="00344BBB">
        <w:rPr>
          <w:b w:val="0"/>
          <w:noProof/>
          <w:sz w:val="18"/>
        </w:rPr>
        <w:instrText xml:space="preserve"> PAGEREF _Toc195530276 \h </w:instrText>
      </w:r>
      <w:r w:rsidRPr="00344BBB">
        <w:rPr>
          <w:b w:val="0"/>
          <w:noProof/>
          <w:sz w:val="18"/>
        </w:rPr>
      </w:r>
      <w:r w:rsidRPr="00344BBB">
        <w:rPr>
          <w:b w:val="0"/>
          <w:noProof/>
          <w:sz w:val="18"/>
        </w:rPr>
        <w:fldChar w:fldCharType="separate"/>
      </w:r>
      <w:r w:rsidRPr="00344BBB">
        <w:rPr>
          <w:b w:val="0"/>
          <w:noProof/>
          <w:sz w:val="18"/>
        </w:rPr>
        <w:t>123</w:t>
      </w:r>
      <w:r w:rsidRPr="00344BBB">
        <w:rPr>
          <w:b w:val="0"/>
          <w:noProof/>
          <w:sz w:val="18"/>
        </w:rPr>
        <w:fldChar w:fldCharType="end"/>
      </w:r>
    </w:p>
    <w:p w14:paraId="508D6DC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60</w:t>
      </w:r>
      <w:r>
        <w:rPr>
          <w:noProof/>
        </w:rPr>
        <w:tab/>
        <w:t>If you are the only entity that can deduct an amount for the loss or outgoing</w:t>
      </w:r>
      <w:r w:rsidRPr="00344BBB">
        <w:rPr>
          <w:noProof/>
        </w:rPr>
        <w:tab/>
      </w:r>
      <w:r w:rsidRPr="00344BBB">
        <w:rPr>
          <w:noProof/>
        </w:rPr>
        <w:fldChar w:fldCharType="begin"/>
      </w:r>
      <w:r w:rsidRPr="00344BBB">
        <w:rPr>
          <w:noProof/>
        </w:rPr>
        <w:instrText xml:space="preserve"> PAGEREF _Toc195530277 \h </w:instrText>
      </w:r>
      <w:r w:rsidRPr="00344BBB">
        <w:rPr>
          <w:noProof/>
        </w:rPr>
      </w:r>
      <w:r w:rsidRPr="00344BBB">
        <w:rPr>
          <w:noProof/>
        </w:rPr>
        <w:fldChar w:fldCharType="separate"/>
      </w:r>
      <w:r w:rsidRPr="00344BBB">
        <w:rPr>
          <w:noProof/>
        </w:rPr>
        <w:t>123</w:t>
      </w:r>
      <w:r w:rsidRPr="00344BBB">
        <w:rPr>
          <w:noProof/>
        </w:rPr>
        <w:fldChar w:fldCharType="end"/>
      </w:r>
    </w:p>
    <w:p w14:paraId="5CB9716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65</w:t>
      </w:r>
      <w:r>
        <w:rPr>
          <w:noProof/>
        </w:rPr>
        <w:tab/>
        <w:t>If 2 or more entities can deduct amounts for the loss or outgoing</w:t>
      </w:r>
      <w:r w:rsidRPr="00344BBB">
        <w:rPr>
          <w:noProof/>
        </w:rPr>
        <w:tab/>
      </w:r>
      <w:r w:rsidRPr="00344BBB">
        <w:rPr>
          <w:noProof/>
        </w:rPr>
        <w:fldChar w:fldCharType="begin"/>
      </w:r>
      <w:r w:rsidRPr="00344BBB">
        <w:rPr>
          <w:noProof/>
        </w:rPr>
        <w:instrText xml:space="preserve"> PAGEREF _Toc195530278 \h </w:instrText>
      </w:r>
      <w:r w:rsidRPr="00344BBB">
        <w:rPr>
          <w:noProof/>
        </w:rPr>
      </w:r>
      <w:r w:rsidRPr="00344BBB">
        <w:rPr>
          <w:noProof/>
        </w:rPr>
        <w:fldChar w:fldCharType="separate"/>
      </w:r>
      <w:r w:rsidRPr="00344BBB">
        <w:rPr>
          <w:noProof/>
        </w:rPr>
        <w:t>124</w:t>
      </w:r>
      <w:r w:rsidRPr="00344BBB">
        <w:rPr>
          <w:noProof/>
        </w:rPr>
        <w:fldChar w:fldCharType="end"/>
      </w:r>
    </w:p>
    <w:p w14:paraId="5140CE97"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20</w:t>
      </w:r>
      <w:r>
        <w:rPr>
          <w:noProof/>
        </w:rPr>
        <w:noBreakHyphen/>
        <w:t>B—Disposal of a car for which lease payments have been deducted</w:t>
      </w:r>
      <w:r w:rsidRPr="00344BBB">
        <w:rPr>
          <w:b w:val="0"/>
          <w:noProof/>
          <w:sz w:val="18"/>
        </w:rPr>
        <w:tab/>
      </w:r>
      <w:r w:rsidRPr="00344BBB">
        <w:rPr>
          <w:b w:val="0"/>
          <w:noProof/>
          <w:sz w:val="18"/>
        </w:rPr>
        <w:fldChar w:fldCharType="begin"/>
      </w:r>
      <w:r w:rsidRPr="00344BBB">
        <w:rPr>
          <w:b w:val="0"/>
          <w:noProof/>
          <w:sz w:val="18"/>
        </w:rPr>
        <w:instrText xml:space="preserve"> PAGEREF _Toc195530279 \h </w:instrText>
      </w:r>
      <w:r w:rsidRPr="00344BBB">
        <w:rPr>
          <w:b w:val="0"/>
          <w:noProof/>
          <w:sz w:val="18"/>
        </w:rPr>
      </w:r>
      <w:r w:rsidRPr="00344BBB">
        <w:rPr>
          <w:b w:val="0"/>
          <w:noProof/>
          <w:sz w:val="18"/>
        </w:rPr>
        <w:fldChar w:fldCharType="separate"/>
      </w:r>
      <w:r w:rsidRPr="00344BBB">
        <w:rPr>
          <w:b w:val="0"/>
          <w:noProof/>
          <w:sz w:val="18"/>
        </w:rPr>
        <w:t>125</w:t>
      </w:r>
      <w:r w:rsidRPr="00344BBB">
        <w:rPr>
          <w:b w:val="0"/>
          <w:noProof/>
          <w:sz w:val="18"/>
        </w:rPr>
        <w:fldChar w:fldCharType="end"/>
      </w:r>
    </w:p>
    <w:p w14:paraId="3E4263F4"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Subdivision 20</w:t>
      </w:r>
      <w:r>
        <w:rPr>
          <w:noProof/>
        </w:rPr>
        <w:noBreakHyphen/>
        <w:t>B</w:t>
      </w:r>
      <w:r w:rsidRPr="00344BBB">
        <w:rPr>
          <w:b w:val="0"/>
          <w:noProof/>
          <w:sz w:val="18"/>
        </w:rPr>
        <w:tab/>
      </w:r>
      <w:r w:rsidRPr="00344BBB">
        <w:rPr>
          <w:b w:val="0"/>
          <w:noProof/>
          <w:sz w:val="18"/>
        </w:rPr>
        <w:fldChar w:fldCharType="begin"/>
      </w:r>
      <w:r w:rsidRPr="00344BBB">
        <w:rPr>
          <w:b w:val="0"/>
          <w:noProof/>
          <w:sz w:val="18"/>
        </w:rPr>
        <w:instrText xml:space="preserve"> PAGEREF _Toc195530280 \h </w:instrText>
      </w:r>
      <w:r w:rsidRPr="00344BBB">
        <w:rPr>
          <w:b w:val="0"/>
          <w:noProof/>
          <w:sz w:val="18"/>
        </w:rPr>
      </w:r>
      <w:r w:rsidRPr="00344BBB">
        <w:rPr>
          <w:b w:val="0"/>
          <w:noProof/>
          <w:sz w:val="18"/>
        </w:rPr>
        <w:fldChar w:fldCharType="separate"/>
      </w:r>
      <w:r w:rsidRPr="00344BBB">
        <w:rPr>
          <w:b w:val="0"/>
          <w:noProof/>
          <w:sz w:val="18"/>
        </w:rPr>
        <w:t>125</w:t>
      </w:r>
      <w:r w:rsidRPr="00344BBB">
        <w:rPr>
          <w:b w:val="0"/>
          <w:noProof/>
          <w:sz w:val="18"/>
        </w:rPr>
        <w:fldChar w:fldCharType="end"/>
      </w:r>
    </w:p>
    <w:p w14:paraId="14014D1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100</w:t>
      </w:r>
      <w:r>
        <w:rPr>
          <w:noProof/>
        </w:rPr>
        <w:tab/>
        <w:t>What this Subdivision is about</w:t>
      </w:r>
      <w:r w:rsidRPr="00344BBB">
        <w:rPr>
          <w:noProof/>
        </w:rPr>
        <w:tab/>
      </w:r>
      <w:r w:rsidRPr="00344BBB">
        <w:rPr>
          <w:noProof/>
        </w:rPr>
        <w:fldChar w:fldCharType="begin"/>
      </w:r>
      <w:r w:rsidRPr="00344BBB">
        <w:rPr>
          <w:noProof/>
        </w:rPr>
        <w:instrText xml:space="preserve"> PAGEREF _Toc195530281 \h </w:instrText>
      </w:r>
      <w:r w:rsidRPr="00344BBB">
        <w:rPr>
          <w:noProof/>
        </w:rPr>
      </w:r>
      <w:r w:rsidRPr="00344BBB">
        <w:rPr>
          <w:noProof/>
        </w:rPr>
        <w:fldChar w:fldCharType="separate"/>
      </w:r>
      <w:r w:rsidRPr="00344BBB">
        <w:rPr>
          <w:noProof/>
        </w:rPr>
        <w:t>125</w:t>
      </w:r>
      <w:r w:rsidRPr="00344BBB">
        <w:rPr>
          <w:noProof/>
        </w:rPr>
        <w:fldChar w:fldCharType="end"/>
      </w:r>
    </w:p>
    <w:p w14:paraId="10F7A08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105</w:t>
      </w:r>
      <w:r>
        <w:rPr>
          <w:noProof/>
        </w:rPr>
        <w:tab/>
        <w:t>Map of this Subdivision</w:t>
      </w:r>
      <w:r w:rsidRPr="00344BBB">
        <w:rPr>
          <w:noProof/>
        </w:rPr>
        <w:tab/>
      </w:r>
      <w:r w:rsidRPr="00344BBB">
        <w:rPr>
          <w:noProof/>
        </w:rPr>
        <w:fldChar w:fldCharType="begin"/>
      </w:r>
      <w:r w:rsidRPr="00344BBB">
        <w:rPr>
          <w:noProof/>
        </w:rPr>
        <w:instrText xml:space="preserve"> PAGEREF _Toc195530282 \h </w:instrText>
      </w:r>
      <w:r w:rsidRPr="00344BBB">
        <w:rPr>
          <w:noProof/>
        </w:rPr>
      </w:r>
      <w:r w:rsidRPr="00344BBB">
        <w:rPr>
          <w:noProof/>
        </w:rPr>
        <w:fldChar w:fldCharType="separate"/>
      </w:r>
      <w:r w:rsidRPr="00344BBB">
        <w:rPr>
          <w:noProof/>
        </w:rPr>
        <w:t>127</w:t>
      </w:r>
      <w:r w:rsidRPr="00344BBB">
        <w:rPr>
          <w:noProof/>
        </w:rPr>
        <w:fldChar w:fldCharType="end"/>
      </w:r>
    </w:p>
    <w:p w14:paraId="06D66331"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The usual case</w:t>
      </w:r>
      <w:r w:rsidRPr="00344BBB">
        <w:rPr>
          <w:b w:val="0"/>
          <w:noProof/>
          <w:sz w:val="18"/>
        </w:rPr>
        <w:tab/>
      </w:r>
      <w:r w:rsidRPr="00344BBB">
        <w:rPr>
          <w:b w:val="0"/>
          <w:noProof/>
          <w:sz w:val="18"/>
        </w:rPr>
        <w:fldChar w:fldCharType="begin"/>
      </w:r>
      <w:r w:rsidRPr="00344BBB">
        <w:rPr>
          <w:b w:val="0"/>
          <w:noProof/>
          <w:sz w:val="18"/>
        </w:rPr>
        <w:instrText xml:space="preserve"> PAGEREF _Toc195530283 \h </w:instrText>
      </w:r>
      <w:r w:rsidRPr="00344BBB">
        <w:rPr>
          <w:b w:val="0"/>
          <w:noProof/>
          <w:sz w:val="18"/>
        </w:rPr>
      </w:r>
      <w:r w:rsidRPr="00344BBB">
        <w:rPr>
          <w:b w:val="0"/>
          <w:noProof/>
          <w:sz w:val="18"/>
        </w:rPr>
        <w:fldChar w:fldCharType="separate"/>
      </w:r>
      <w:r w:rsidRPr="00344BBB">
        <w:rPr>
          <w:b w:val="0"/>
          <w:noProof/>
          <w:sz w:val="18"/>
        </w:rPr>
        <w:t>128</w:t>
      </w:r>
      <w:r w:rsidRPr="00344BBB">
        <w:rPr>
          <w:b w:val="0"/>
          <w:noProof/>
          <w:sz w:val="18"/>
        </w:rPr>
        <w:fldChar w:fldCharType="end"/>
      </w:r>
    </w:p>
    <w:p w14:paraId="69A803D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lastRenderedPageBreak/>
        <w:t>20</w:t>
      </w:r>
      <w:r>
        <w:rPr>
          <w:noProof/>
        </w:rPr>
        <w:noBreakHyphen/>
        <w:t>110</w:t>
      </w:r>
      <w:r>
        <w:rPr>
          <w:noProof/>
        </w:rPr>
        <w:tab/>
        <w:t>Disposal of a leased car for profit</w:t>
      </w:r>
      <w:r w:rsidRPr="00344BBB">
        <w:rPr>
          <w:noProof/>
        </w:rPr>
        <w:tab/>
      </w:r>
      <w:r w:rsidRPr="00344BBB">
        <w:rPr>
          <w:noProof/>
        </w:rPr>
        <w:fldChar w:fldCharType="begin"/>
      </w:r>
      <w:r w:rsidRPr="00344BBB">
        <w:rPr>
          <w:noProof/>
        </w:rPr>
        <w:instrText xml:space="preserve"> PAGEREF _Toc195530284 \h </w:instrText>
      </w:r>
      <w:r w:rsidRPr="00344BBB">
        <w:rPr>
          <w:noProof/>
        </w:rPr>
      </w:r>
      <w:r w:rsidRPr="00344BBB">
        <w:rPr>
          <w:noProof/>
        </w:rPr>
        <w:fldChar w:fldCharType="separate"/>
      </w:r>
      <w:r w:rsidRPr="00344BBB">
        <w:rPr>
          <w:noProof/>
        </w:rPr>
        <w:t>128</w:t>
      </w:r>
      <w:r w:rsidRPr="00344BBB">
        <w:rPr>
          <w:noProof/>
        </w:rPr>
        <w:fldChar w:fldCharType="end"/>
      </w:r>
    </w:p>
    <w:p w14:paraId="6DA88CB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115</w:t>
      </w:r>
      <w:r>
        <w:rPr>
          <w:noProof/>
        </w:rPr>
        <w:tab/>
        <w:t>Working out the profit on the disposal</w:t>
      </w:r>
      <w:r w:rsidRPr="00344BBB">
        <w:rPr>
          <w:noProof/>
        </w:rPr>
        <w:tab/>
      </w:r>
      <w:r w:rsidRPr="00344BBB">
        <w:rPr>
          <w:noProof/>
        </w:rPr>
        <w:fldChar w:fldCharType="begin"/>
      </w:r>
      <w:r w:rsidRPr="00344BBB">
        <w:rPr>
          <w:noProof/>
        </w:rPr>
        <w:instrText xml:space="preserve"> PAGEREF _Toc195530285 \h </w:instrText>
      </w:r>
      <w:r w:rsidRPr="00344BBB">
        <w:rPr>
          <w:noProof/>
        </w:rPr>
      </w:r>
      <w:r w:rsidRPr="00344BBB">
        <w:rPr>
          <w:noProof/>
        </w:rPr>
        <w:fldChar w:fldCharType="separate"/>
      </w:r>
      <w:r w:rsidRPr="00344BBB">
        <w:rPr>
          <w:noProof/>
        </w:rPr>
        <w:t>129</w:t>
      </w:r>
      <w:r w:rsidRPr="00344BBB">
        <w:rPr>
          <w:noProof/>
        </w:rPr>
        <w:fldChar w:fldCharType="end"/>
      </w:r>
    </w:p>
    <w:p w14:paraId="762C715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120</w:t>
      </w:r>
      <w:r>
        <w:rPr>
          <w:noProof/>
        </w:rPr>
        <w:tab/>
        <w:t xml:space="preserve">Meaning of </w:t>
      </w:r>
      <w:r w:rsidRPr="00371195">
        <w:rPr>
          <w:i/>
          <w:noProof/>
        </w:rPr>
        <w:t>notional depreciation</w:t>
      </w:r>
      <w:r w:rsidRPr="00344BBB">
        <w:rPr>
          <w:noProof/>
        </w:rPr>
        <w:tab/>
      </w:r>
      <w:r w:rsidRPr="00344BBB">
        <w:rPr>
          <w:noProof/>
        </w:rPr>
        <w:fldChar w:fldCharType="begin"/>
      </w:r>
      <w:r w:rsidRPr="00344BBB">
        <w:rPr>
          <w:noProof/>
        </w:rPr>
        <w:instrText xml:space="preserve"> PAGEREF _Toc195530286 \h </w:instrText>
      </w:r>
      <w:r w:rsidRPr="00344BBB">
        <w:rPr>
          <w:noProof/>
        </w:rPr>
      </w:r>
      <w:r w:rsidRPr="00344BBB">
        <w:rPr>
          <w:noProof/>
        </w:rPr>
        <w:fldChar w:fldCharType="separate"/>
      </w:r>
      <w:r w:rsidRPr="00344BBB">
        <w:rPr>
          <w:noProof/>
        </w:rPr>
        <w:t>130</w:t>
      </w:r>
      <w:r w:rsidRPr="00344BBB">
        <w:rPr>
          <w:noProof/>
        </w:rPr>
        <w:fldChar w:fldCharType="end"/>
      </w:r>
    </w:p>
    <w:p w14:paraId="2204533F"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The associate case</w:t>
      </w:r>
      <w:r w:rsidRPr="00344BBB">
        <w:rPr>
          <w:b w:val="0"/>
          <w:noProof/>
          <w:sz w:val="18"/>
        </w:rPr>
        <w:tab/>
      </w:r>
      <w:r w:rsidRPr="00344BBB">
        <w:rPr>
          <w:b w:val="0"/>
          <w:noProof/>
          <w:sz w:val="18"/>
        </w:rPr>
        <w:fldChar w:fldCharType="begin"/>
      </w:r>
      <w:r w:rsidRPr="00344BBB">
        <w:rPr>
          <w:b w:val="0"/>
          <w:noProof/>
          <w:sz w:val="18"/>
        </w:rPr>
        <w:instrText xml:space="preserve"> PAGEREF _Toc195530287 \h </w:instrText>
      </w:r>
      <w:r w:rsidRPr="00344BBB">
        <w:rPr>
          <w:b w:val="0"/>
          <w:noProof/>
          <w:sz w:val="18"/>
        </w:rPr>
      </w:r>
      <w:r w:rsidRPr="00344BBB">
        <w:rPr>
          <w:b w:val="0"/>
          <w:noProof/>
          <w:sz w:val="18"/>
        </w:rPr>
        <w:fldChar w:fldCharType="separate"/>
      </w:r>
      <w:r w:rsidRPr="00344BBB">
        <w:rPr>
          <w:b w:val="0"/>
          <w:noProof/>
          <w:sz w:val="18"/>
        </w:rPr>
        <w:t>131</w:t>
      </w:r>
      <w:r w:rsidRPr="00344BBB">
        <w:rPr>
          <w:b w:val="0"/>
          <w:noProof/>
          <w:sz w:val="18"/>
        </w:rPr>
        <w:fldChar w:fldCharType="end"/>
      </w:r>
    </w:p>
    <w:p w14:paraId="1AFA667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125</w:t>
      </w:r>
      <w:r>
        <w:rPr>
          <w:noProof/>
        </w:rPr>
        <w:tab/>
        <w:t>Disposal of a leased car for profit</w:t>
      </w:r>
      <w:r w:rsidRPr="00344BBB">
        <w:rPr>
          <w:noProof/>
        </w:rPr>
        <w:tab/>
      </w:r>
      <w:r w:rsidRPr="00344BBB">
        <w:rPr>
          <w:noProof/>
        </w:rPr>
        <w:fldChar w:fldCharType="begin"/>
      </w:r>
      <w:r w:rsidRPr="00344BBB">
        <w:rPr>
          <w:noProof/>
        </w:rPr>
        <w:instrText xml:space="preserve"> PAGEREF _Toc195530288 \h </w:instrText>
      </w:r>
      <w:r w:rsidRPr="00344BBB">
        <w:rPr>
          <w:noProof/>
        </w:rPr>
      </w:r>
      <w:r w:rsidRPr="00344BBB">
        <w:rPr>
          <w:noProof/>
        </w:rPr>
        <w:fldChar w:fldCharType="separate"/>
      </w:r>
      <w:r w:rsidRPr="00344BBB">
        <w:rPr>
          <w:noProof/>
        </w:rPr>
        <w:t>131</w:t>
      </w:r>
      <w:r w:rsidRPr="00344BBB">
        <w:rPr>
          <w:noProof/>
        </w:rPr>
        <w:fldChar w:fldCharType="end"/>
      </w:r>
    </w:p>
    <w:p w14:paraId="133A91A5"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Successive leases</w:t>
      </w:r>
      <w:r w:rsidRPr="00344BBB">
        <w:rPr>
          <w:b w:val="0"/>
          <w:noProof/>
          <w:sz w:val="18"/>
        </w:rPr>
        <w:tab/>
      </w:r>
      <w:r w:rsidRPr="00344BBB">
        <w:rPr>
          <w:b w:val="0"/>
          <w:noProof/>
          <w:sz w:val="18"/>
        </w:rPr>
        <w:fldChar w:fldCharType="begin"/>
      </w:r>
      <w:r w:rsidRPr="00344BBB">
        <w:rPr>
          <w:b w:val="0"/>
          <w:noProof/>
          <w:sz w:val="18"/>
        </w:rPr>
        <w:instrText xml:space="preserve"> PAGEREF _Toc195530289 \h </w:instrText>
      </w:r>
      <w:r w:rsidRPr="00344BBB">
        <w:rPr>
          <w:b w:val="0"/>
          <w:noProof/>
          <w:sz w:val="18"/>
        </w:rPr>
      </w:r>
      <w:r w:rsidRPr="00344BBB">
        <w:rPr>
          <w:b w:val="0"/>
          <w:noProof/>
          <w:sz w:val="18"/>
        </w:rPr>
        <w:fldChar w:fldCharType="separate"/>
      </w:r>
      <w:r w:rsidRPr="00344BBB">
        <w:rPr>
          <w:b w:val="0"/>
          <w:noProof/>
          <w:sz w:val="18"/>
        </w:rPr>
        <w:t>134</w:t>
      </w:r>
      <w:r w:rsidRPr="00344BBB">
        <w:rPr>
          <w:b w:val="0"/>
          <w:noProof/>
          <w:sz w:val="18"/>
        </w:rPr>
        <w:fldChar w:fldCharType="end"/>
      </w:r>
    </w:p>
    <w:p w14:paraId="48F21E5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130</w:t>
      </w:r>
      <w:r>
        <w:rPr>
          <w:noProof/>
        </w:rPr>
        <w:tab/>
        <w:t>Successive leases</w:t>
      </w:r>
      <w:r w:rsidRPr="00344BBB">
        <w:rPr>
          <w:noProof/>
        </w:rPr>
        <w:tab/>
      </w:r>
      <w:r w:rsidRPr="00344BBB">
        <w:rPr>
          <w:noProof/>
        </w:rPr>
        <w:fldChar w:fldCharType="begin"/>
      </w:r>
      <w:r w:rsidRPr="00344BBB">
        <w:rPr>
          <w:noProof/>
        </w:rPr>
        <w:instrText xml:space="preserve"> PAGEREF _Toc195530290 \h </w:instrText>
      </w:r>
      <w:r w:rsidRPr="00344BBB">
        <w:rPr>
          <w:noProof/>
        </w:rPr>
      </w:r>
      <w:r w:rsidRPr="00344BBB">
        <w:rPr>
          <w:noProof/>
        </w:rPr>
        <w:fldChar w:fldCharType="separate"/>
      </w:r>
      <w:r w:rsidRPr="00344BBB">
        <w:rPr>
          <w:noProof/>
        </w:rPr>
        <w:t>134</w:t>
      </w:r>
      <w:r w:rsidRPr="00344BBB">
        <w:rPr>
          <w:noProof/>
        </w:rPr>
        <w:fldChar w:fldCharType="end"/>
      </w:r>
    </w:p>
    <w:p w14:paraId="0B81C5D2"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Previous disposals of the car</w:t>
      </w:r>
      <w:r w:rsidRPr="00344BBB">
        <w:rPr>
          <w:b w:val="0"/>
          <w:noProof/>
          <w:sz w:val="18"/>
        </w:rPr>
        <w:tab/>
      </w:r>
      <w:r w:rsidRPr="00344BBB">
        <w:rPr>
          <w:b w:val="0"/>
          <w:noProof/>
          <w:sz w:val="18"/>
        </w:rPr>
        <w:fldChar w:fldCharType="begin"/>
      </w:r>
      <w:r w:rsidRPr="00344BBB">
        <w:rPr>
          <w:b w:val="0"/>
          <w:noProof/>
          <w:sz w:val="18"/>
        </w:rPr>
        <w:instrText xml:space="preserve"> PAGEREF _Toc195530291 \h </w:instrText>
      </w:r>
      <w:r w:rsidRPr="00344BBB">
        <w:rPr>
          <w:b w:val="0"/>
          <w:noProof/>
          <w:sz w:val="18"/>
        </w:rPr>
      </w:r>
      <w:r w:rsidRPr="00344BBB">
        <w:rPr>
          <w:b w:val="0"/>
          <w:noProof/>
          <w:sz w:val="18"/>
        </w:rPr>
        <w:fldChar w:fldCharType="separate"/>
      </w:r>
      <w:r w:rsidRPr="00344BBB">
        <w:rPr>
          <w:b w:val="0"/>
          <w:noProof/>
          <w:sz w:val="18"/>
        </w:rPr>
        <w:t>134</w:t>
      </w:r>
      <w:r w:rsidRPr="00344BBB">
        <w:rPr>
          <w:b w:val="0"/>
          <w:noProof/>
          <w:sz w:val="18"/>
        </w:rPr>
        <w:fldChar w:fldCharType="end"/>
      </w:r>
    </w:p>
    <w:p w14:paraId="0C8ECC3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135</w:t>
      </w:r>
      <w:r>
        <w:rPr>
          <w:noProof/>
        </w:rPr>
        <w:tab/>
        <w:t>No amount included if earlier disposal for market value</w:t>
      </w:r>
      <w:r w:rsidRPr="00344BBB">
        <w:rPr>
          <w:noProof/>
        </w:rPr>
        <w:tab/>
      </w:r>
      <w:r w:rsidRPr="00344BBB">
        <w:rPr>
          <w:noProof/>
        </w:rPr>
        <w:fldChar w:fldCharType="begin"/>
      </w:r>
      <w:r w:rsidRPr="00344BBB">
        <w:rPr>
          <w:noProof/>
        </w:rPr>
        <w:instrText xml:space="preserve"> PAGEREF _Toc195530292 \h </w:instrText>
      </w:r>
      <w:r w:rsidRPr="00344BBB">
        <w:rPr>
          <w:noProof/>
        </w:rPr>
      </w:r>
      <w:r w:rsidRPr="00344BBB">
        <w:rPr>
          <w:noProof/>
        </w:rPr>
        <w:fldChar w:fldCharType="separate"/>
      </w:r>
      <w:r w:rsidRPr="00344BBB">
        <w:rPr>
          <w:noProof/>
        </w:rPr>
        <w:t>134</w:t>
      </w:r>
      <w:r w:rsidRPr="00344BBB">
        <w:rPr>
          <w:noProof/>
        </w:rPr>
        <w:fldChar w:fldCharType="end"/>
      </w:r>
    </w:p>
    <w:p w14:paraId="5D3CA23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140</w:t>
      </w:r>
      <w:r>
        <w:rPr>
          <w:noProof/>
        </w:rPr>
        <w:tab/>
        <w:t>Reducing the amount to be included if there has been an earlier disposal</w:t>
      </w:r>
      <w:r w:rsidRPr="00344BBB">
        <w:rPr>
          <w:noProof/>
        </w:rPr>
        <w:tab/>
      </w:r>
      <w:r w:rsidRPr="00344BBB">
        <w:rPr>
          <w:noProof/>
        </w:rPr>
        <w:fldChar w:fldCharType="begin"/>
      </w:r>
      <w:r w:rsidRPr="00344BBB">
        <w:rPr>
          <w:noProof/>
        </w:rPr>
        <w:instrText xml:space="preserve"> PAGEREF _Toc195530293 \h </w:instrText>
      </w:r>
      <w:r w:rsidRPr="00344BBB">
        <w:rPr>
          <w:noProof/>
        </w:rPr>
      </w:r>
      <w:r w:rsidRPr="00344BBB">
        <w:rPr>
          <w:noProof/>
        </w:rPr>
        <w:fldChar w:fldCharType="separate"/>
      </w:r>
      <w:r w:rsidRPr="00344BBB">
        <w:rPr>
          <w:noProof/>
        </w:rPr>
        <w:t>134</w:t>
      </w:r>
      <w:r w:rsidRPr="00344BBB">
        <w:rPr>
          <w:noProof/>
        </w:rPr>
        <w:fldChar w:fldCharType="end"/>
      </w:r>
    </w:p>
    <w:p w14:paraId="7A28AC3D"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Miscellaneous rules</w:t>
      </w:r>
      <w:r w:rsidRPr="00344BBB">
        <w:rPr>
          <w:b w:val="0"/>
          <w:noProof/>
          <w:sz w:val="18"/>
        </w:rPr>
        <w:tab/>
      </w:r>
      <w:r w:rsidRPr="00344BBB">
        <w:rPr>
          <w:b w:val="0"/>
          <w:noProof/>
          <w:sz w:val="18"/>
        </w:rPr>
        <w:fldChar w:fldCharType="begin"/>
      </w:r>
      <w:r w:rsidRPr="00344BBB">
        <w:rPr>
          <w:b w:val="0"/>
          <w:noProof/>
          <w:sz w:val="18"/>
        </w:rPr>
        <w:instrText xml:space="preserve"> PAGEREF _Toc195530294 \h </w:instrText>
      </w:r>
      <w:r w:rsidRPr="00344BBB">
        <w:rPr>
          <w:b w:val="0"/>
          <w:noProof/>
          <w:sz w:val="18"/>
        </w:rPr>
      </w:r>
      <w:r w:rsidRPr="00344BBB">
        <w:rPr>
          <w:b w:val="0"/>
          <w:noProof/>
          <w:sz w:val="18"/>
        </w:rPr>
        <w:fldChar w:fldCharType="separate"/>
      </w:r>
      <w:r w:rsidRPr="00344BBB">
        <w:rPr>
          <w:b w:val="0"/>
          <w:noProof/>
          <w:sz w:val="18"/>
        </w:rPr>
        <w:t>136</w:t>
      </w:r>
      <w:r w:rsidRPr="00344BBB">
        <w:rPr>
          <w:b w:val="0"/>
          <w:noProof/>
          <w:sz w:val="18"/>
        </w:rPr>
        <w:fldChar w:fldCharType="end"/>
      </w:r>
    </w:p>
    <w:p w14:paraId="0564953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145</w:t>
      </w:r>
      <w:r>
        <w:rPr>
          <w:noProof/>
        </w:rPr>
        <w:tab/>
        <w:t>No amount included if you inherited the car</w:t>
      </w:r>
      <w:r w:rsidRPr="00344BBB">
        <w:rPr>
          <w:noProof/>
        </w:rPr>
        <w:tab/>
      </w:r>
      <w:r w:rsidRPr="00344BBB">
        <w:rPr>
          <w:noProof/>
        </w:rPr>
        <w:fldChar w:fldCharType="begin"/>
      </w:r>
      <w:r w:rsidRPr="00344BBB">
        <w:rPr>
          <w:noProof/>
        </w:rPr>
        <w:instrText xml:space="preserve"> PAGEREF _Toc195530295 \h </w:instrText>
      </w:r>
      <w:r w:rsidRPr="00344BBB">
        <w:rPr>
          <w:noProof/>
        </w:rPr>
      </w:r>
      <w:r w:rsidRPr="00344BBB">
        <w:rPr>
          <w:noProof/>
        </w:rPr>
        <w:fldChar w:fldCharType="separate"/>
      </w:r>
      <w:r w:rsidRPr="00344BBB">
        <w:rPr>
          <w:noProof/>
        </w:rPr>
        <w:t>136</w:t>
      </w:r>
      <w:r w:rsidRPr="00344BBB">
        <w:rPr>
          <w:noProof/>
        </w:rPr>
        <w:fldChar w:fldCharType="end"/>
      </w:r>
    </w:p>
    <w:p w14:paraId="7EBC94B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150</w:t>
      </w:r>
      <w:r>
        <w:rPr>
          <w:noProof/>
        </w:rPr>
        <w:tab/>
        <w:t>Reducing the amount to be included if another provision requires you to include an amount for the disposal</w:t>
      </w:r>
      <w:r w:rsidRPr="00344BBB">
        <w:rPr>
          <w:noProof/>
        </w:rPr>
        <w:tab/>
      </w:r>
      <w:r w:rsidRPr="00344BBB">
        <w:rPr>
          <w:noProof/>
        </w:rPr>
        <w:fldChar w:fldCharType="begin"/>
      </w:r>
      <w:r w:rsidRPr="00344BBB">
        <w:rPr>
          <w:noProof/>
        </w:rPr>
        <w:instrText xml:space="preserve"> PAGEREF _Toc195530296 \h </w:instrText>
      </w:r>
      <w:r w:rsidRPr="00344BBB">
        <w:rPr>
          <w:noProof/>
        </w:rPr>
      </w:r>
      <w:r w:rsidRPr="00344BBB">
        <w:rPr>
          <w:noProof/>
        </w:rPr>
        <w:fldChar w:fldCharType="separate"/>
      </w:r>
      <w:r w:rsidRPr="00344BBB">
        <w:rPr>
          <w:noProof/>
        </w:rPr>
        <w:t>136</w:t>
      </w:r>
      <w:r w:rsidRPr="00344BBB">
        <w:rPr>
          <w:noProof/>
        </w:rPr>
        <w:fldChar w:fldCharType="end"/>
      </w:r>
    </w:p>
    <w:p w14:paraId="23A27D3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155</w:t>
      </w:r>
      <w:r>
        <w:rPr>
          <w:noProof/>
        </w:rPr>
        <w:tab/>
        <w:t>Exception for particular cars taken on hire</w:t>
      </w:r>
      <w:r w:rsidRPr="00344BBB">
        <w:rPr>
          <w:noProof/>
        </w:rPr>
        <w:tab/>
      </w:r>
      <w:r w:rsidRPr="00344BBB">
        <w:rPr>
          <w:noProof/>
        </w:rPr>
        <w:fldChar w:fldCharType="begin"/>
      </w:r>
      <w:r w:rsidRPr="00344BBB">
        <w:rPr>
          <w:noProof/>
        </w:rPr>
        <w:instrText xml:space="preserve"> PAGEREF _Toc195530297 \h </w:instrText>
      </w:r>
      <w:r w:rsidRPr="00344BBB">
        <w:rPr>
          <w:noProof/>
        </w:rPr>
      </w:r>
      <w:r w:rsidRPr="00344BBB">
        <w:rPr>
          <w:noProof/>
        </w:rPr>
        <w:fldChar w:fldCharType="separate"/>
      </w:r>
      <w:r w:rsidRPr="00344BBB">
        <w:rPr>
          <w:noProof/>
        </w:rPr>
        <w:t>136</w:t>
      </w:r>
      <w:r w:rsidRPr="00344BBB">
        <w:rPr>
          <w:noProof/>
        </w:rPr>
        <w:fldChar w:fldCharType="end"/>
      </w:r>
    </w:p>
    <w:p w14:paraId="2BA9573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157</w:t>
      </w:r>
      <w:r>
        <w:rPr>
          <w:noProof/>
        </w:rPr>
        <w:tab/>
        <w:t>Exception for small business entities</w:t>
      </w:r>
      <w:r w:rsidRPr="00344BBB">
        <w:rPr>
          <w:noProof/>
        </w:rPr>
        <w:tab/>
      </w:r>
      <w:r w:rsidRPr="00344BBB">
        <w:rPr>
          <w:noProof/>
        </w:rPr>
        <w:fldChar w:fldCharType="begin"/>
      </w:r>
      <w:r w:rsidRPr="00344BBB">
        <w:rPr>
          <w:noProof/>
        </w:rPr>
        <w:instrText xml:space="preserve"> PAGEREF _Toc195530298 \h </w:instrText>
      </w:r>
      <w:r w:rsidRPr="00344BBB">
        <w:rPr>
          <w:noProof/>
        </w:rPr>
      </w:r>
      <w:r w:rsidRPr="00344BBB">
        <w:rPr>
          <w:noProof/>
        </w:rPr>
        <w:fldChar w:fldCharType="separate"/>
      </w:r>
      <w:r w:rsidRPr="00344BBB">
        <w:rPr>
          <w:noProof/>
        </w:rPr>
        <w:t>137</w:t>
      </w:r>
      <w:r w:rsidRPr="00344BBB">
        <w:rPr>
          <w:noProof/>
        </w:rPr>
        <w:fldChar w:fldCharType="end"/>
      </w:r>
    </w:p>
    <w:p w14:paraId="1A834BA5"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Disposals of interests in a car: special rules apply</w:t>
      </w:r>
      <w:r w:rsidRPr="00344BBB">
        <w:rPr>
          <w:b w:val="0"/>
          <w:noProof/>
          <w:sz w:val="18"/>
        </w:rPr>
        <w:tab/>
      </w:r>
      <w:r w:rsidRPr="00344BBB">
        <w:rPr>
          <w:b w:val="0"/>
          <w:noProof/>
          <w:sz w:val="18"/>
        </w:rPr>
        <w:fldChar w:fldCharType="begin"/>
      </w:r>
      <w:r w:rsidRPr="00344BBB">
        <w:rPr>
          <w:b w:val="0"/>
          <w:noProof/>
          <w:sz w:val="18"/>
        </w:rPr>
        <w:instrText xml:space="preserve"> PAGEREF _Toc195530299 \h </w:instrText>
      </w:r>
      <w:r w:rsidRPr="00344BBB">
        <w:rPr>
          <w:b w:val="0"/>
          <w:noProof/>
          <w:sz w:val="18"/>
        </w:rPr>
      </w:r>
      <w:r w:rsidRPr="00344BBB">
        <w:rPr>
          <w:b w:val="0"/>
          <w:noProof/>
          <w:sz w:val="18"/>
        </w:rPr>
        <w:fldChar w:fldCharType="separate"/>
      </w:r>
      <w:r w:rsidRPr="00344BBB">
        <w:rPr>
          <w:b w:val="0"/>
          <w:noProof/>
          <w:sz w:val="18"/>
        </w:rPr>
        <w:t>137</w:t>
      </w:r>
      <w:r w:rsidRPr="00344BBB">
        <w:rPr>
          <w:b w:val="0"/>
          <w:noProof/>
          <w:sz w:val="18"/>
        </w:rPr>
        <w:fldChar w:fldCharType="end"/>
      </w:r>
    </w:p>
    <w:p w14:paraId="39F9C60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20</w:t>
      </w:r>
      <w:r>
        <w:rPr>
          <w:noProof/>
        </w:rPr>
        <w:noBreakHyphen/>
        <w:t>160</w:t>
      </w:r>
      <w:r>
        <w:rPr>
          <w:noProof/>
        </w:rPr>
        <w:tab/>
        <w:t>Disposal of an interest in a car</w:t>
      </w:r>
      <w:r w:rsidRPr="00344BBB">
        <w:rPr>
          <w:noProof/>
        </w:rPr>
        <w:tab/>
      </w:r>
      <w:r w:rsidRPr="00344BBB">
        <w:rPr>
          <w:noProof/>
        </w:rPr>
        <w:fldChar w:fldCharType="begin"/>
      </w:r>
      <w:r w:rsidRPr="00344BBB">
        <w:rPr>
          <w:noProof/>
        </w:rPr>
        <w:instrText xml:space="preserve"> PAGEREF _Toc195530300 \h </w:instrText>
      </w:r>
      <w:r w:rsidRPr="00344BBB">
        <w:rPr>
          <w:noProof/>
        </w:rPr>
      </w:r>
      <w:r w:rsidRPr="00344BBB">
        <w:rPr>
          <w:noProof/>
        </w:rPr>
        <w:fldChar w:fldCharType="separate"/>
      </w:r>
      <w:r w:rsidRPr="00344BBB">
        <w:rPr>
          <w:noProof/>
        </w:rPr>
        <w:t>137</w:t>
      </w:r>
      <w:r w:rsidRPr="00344BBB">
        <w:rPr>
          <w:noProof/>
        </w:rPr>
        <w:fldChar w:fldCharType="end"/>
      </w:r>
    </w:p>
    <w:p w14:paraId="3E2F6A50" w14:textId="77777777" w:rsidR="00C41D0F" w:rsidRDefault="00C41D0F" w:rsidP="00C41D0F">
      <w:pPr>
        <w:pStyle w:val="TOC2"/>
        <w:rPr>
          <w:rFonts w:asciiTheme="minorHAnsi" w:eastAsiaTheme="minorEastAsia" w:hAnsiTheme="minorHAnsi" w:cstheme="minorBidi"/>
          <w:b w:val="0"/>
          <w:noProof/>
          <w:kern w:val="2"/>
          <w:szCs w:val="24"/>
          <w14:ligatures w14:val="standardContextual"/>
        </w:rPr>
      </w:pPr>
      <w:r>
        <w:rPr>
          <w:noProof/>
        </w:rPr>
        <w:t>Part 2</w:t>
      </w:r>
      <w:r>
        <w:rPr>
          <w:noProof/>
        </w:rPr>
        <w:noBreakHyphen/>
        <w:t>5—Rules about deductibility of particular kinds of amounts</w:t>
      </w:r>
      <w:r w:rsidRPr="00344BBB">
        <w:rPr>
          <w:b w:val="0"/>
          <w:noProof/>
          <w:sz w:val="18"/>
        </w:rPr>
        <w:tab/>
      </w:r>
      <w:r w:rsidRPr="00344BBB">
        <w:rPr>
          <w:b w:val="0"/>
          <w:noProof/>
          <w:sz w:val="18"/>
        </w:rPr>
        <w:fldChar w:fldCharType="begin"/>
      </w:r>
      <w:r w:rsidRPr="00344BBB">
        <w:rPr>
          <w:b w:val="0"/>
          <w:noProof/>
          <w:sz w:val="18"/>
        </w:rPr>
        <w:instrText xml:space="preserve"> PAGEREF _Toc195530301 \h </w:instrText>
      </w:r>
      <w:r w:rsidRPr="00344BBB">
        <w:rPr>
          <w:b w:val="0"/>
          <w:noProof/>
          <w:sz w:val="18"/>
        </w:rPr>
      </w:r>
      <w:r w:rsidRPr="00344BBB">
        <w:rPr>
          <w:b w:val="0"/>
          <w:noProof/>
          <w:sz w:val="18"/>
        </w:rPr>
        <w:fldChar w:fldCharType="separate"/>
      </w:r>
      <w:r w:rsidRPr="00344BBB">
        <w:rPr>
          <w:b w:val="0"/>
          <w:noProof/>
          <w:sz w:val="18"/>
        </w:rPr>
        <w:t>138</w:t>
      </w:r>
      <w:r w:rsidRPr="00344BBB">
        <w:rPr>
          <w:b w:val="0"/>
          <w:noProof/>
          <w:sz w:val="18"/>
        </w:rPr>
        <w:fldChar w:fldCharType="end"/>
      </w:r>
    </w:p>
    <w:p w14:paraId="3C0E627E"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25—Some amounts you can deduct</w:t>
      </w:r>
      <w:r w:rsidRPr="00344BBB">
        <w:rPr>
          <w:b w:val="0"/>
          <w:noProof/>
          <w:sz w:val="18"/>
        </w:rPr>
        <w:tab/>
      </w:r>
      <w:r w:rsidRPr="00344BBB">
        <w:rPr>
          <w:b w:val="0"/>
          <w:noProof/>
          <w:sz w:val="18"/>
        </w:rPr>
        <w:fldChar w:fldCharType="begin"/>
      </w:r>
      <w:r w:rsidRPr="00344BBB">
        <w:rPr>
          <w:b w:val="0"/>
          <w:noProof/>
          <w:sz w:val="18"/>
        </w:rPr>
        <w:instrText xml:space="preserve"> PAGEREF _Toc195530302 \h </w:instrText>
      </w:r>
      <w:r w:rsidRPr="00344BBB">
        <w:rPr>
          <w:b w:val="0"/>
          <w:noProof/>
          <w:sz w:val="18"/>
        </w:rPr>
      </w:r>
      <w:r w:rsidRPr="00344BBB">
        <w:rPr>
          <w:b w:val="0"/>
          <w:noProof/>
          <w:sz w:val="18"/>
        </w:rPr>
        <w:fldChar w:fldCharType="separate"/>
      </w:r>
      <w:r w:rsidRPr="00344BBB">
        <w:rPr>
          <w:b w:val="0"/>
          <w:noProof/>
          <w:sz w:val="18"/>
        </w:rPr>
        <w:t>138</w:t>
      </w:r>
      <w:r w:rsidRPr="00344BBB">
        <w:rPr>
          <w:b w:val="0"/>
          <w:noProof/>
          <w:sz w:val="18"/>
        </w:rPr>
        <w:fldChar w:fldCharType="end"/>
      </w:r>
    </w:p>
    <w:p w14:paraId="0EE5570A"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Division 25</w:t>
      </w:r>
      <w:r>
        <w:rPr>
          <w:noProof/>
        </w:rPr>
        <w:tab/>
      </w:r>
      <w:r w:rsidRPr="00344BBB">
        <w:rPr>
          <w:b w:val="0"/>
          <w:noProof/>
          <w:sz w:val="18"/>
        </w:rPr>
        <w:fldChar w:fldCharType="begin"/>
      </w:r>
      <w:r w:rsidRPr="00344BBB">
        <w:rPr>
          <w:b w:val="0"/>
          <w:noProof/>
          <w:sz w:val="18"/>
        </w:rPr>
        <w:instrText xml:space="preserve"> PAGEREF _Toc195530303 \h </w:instrText>
      </w:r>
      <w:r w:rsidRPr="00344BBB">
        <w:rPr>
          <w:b w:val="0"/>
          <w:noProof/>
          <w:sz w:val="18"/>
        </w:rPr>
      </w:r>
      <w:r w:rsidRPr="00344BBB">
        <w:rPr>
          <w:b w:val="0"/>
          <w:noProof/>
          <w:sz w:val="18"/>
        </w:rPr>
        <w:fldChar w:fldCharType="separate"/>
      </w:r>
      <w:r w:rsidRPr="00344BBB">
        <w:rPr>
          <w:b w:val="0"/>
          <w:noProof/>
          <w:sz w:val="18"/>
        </w:rPr>
        <w:t>138</w:t>
      </w:r>
      <w:r w:rsidRPr="00344BBB">
        <w:rPr>
          <w:b w:val="0"/>
          <w:noProof/>
          <w:sz w:val="18"/>
        </w:rPr>
        <w:fldChar w:fldCharType="end"/>
      </w:r>
    </w:p>
    <w:p w14:paraId="0F48D74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1</w:t>
      </w:r>
      <w:r>
        <w:rPr>
          <w:noProof/>
        </w:rPr>
        <w:tab/>
        <w:t>What this Division is about</w:t>
      </w:r>
      <w:r w:rsidRPr="00344BBB">
        <w:rPr>
          <w:noProof/>
        </w:rPr>
        <w:tab/>
      </w:r>
      <w:r w:rsidRPr="00344BBB">
        <w:rPr>
          <w:noProof/>
        </w:rPr>
        <w:fldChar w:fldCharType="begin"/>
      </w:r>
      <w:r w:rsidRPr="00344BBB">
        <w:rPr>
          <w:noProof/>
        </w:rPr>
        <w:instrText xml:space="preserve"> PAGEREF _Toc195530304 \h </w:instrText>
      </w:r>
      <w:r w:rsidRPr="00344BBB">
        <w:rPr>
          <w:noProof/>
        </w:rPr>
      </w:r>
      <w:r w:rsidRPr="00344BBB">
        <w:rPr>
          <w:noProof/>
        </w:rPr>
        <w:fldChar w:fldCharType="separate"/>
      </w:r>
      <w:r w:rsidRPr="00344BBB">
        <w:rPr>
          <w:noProof/>
        </w:rPr>
        <w:t>138</w:t>
      </w:r>
      <w:r w:rsidRPr="00344BBB">
        <w:rPr>
          <w:noProof/>
        </w:rPr>
        <w:fldChar w:fldCharType="end"/>
      </w:r>
    </w:p>
    <w:p w14:paraId="78768A10"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44BBB">
        <w:rPr>
          <w:b w:val="0"/>
          <w:noProof/>
          <w:sz w:val="18"/>
        </w:rPr>
        <w:tab/>
      </w:r>
      <w:r w:rsidRPr="00344BBB">
        <w:rPr>
          <w:b w:val="0"/>
          <w:noProof/>
          <w:sz w:val="18"/>
        </w:rPr>
        <w:fldChar w:fldCharType="begin"/>
      </w:r>
      <w:r w:rsidRPr="00344BBB">
        <w:rPr>
          <w:b w:val="0"/>
          <w:noProof/>
          <w:sz w:val="18"/>
        </w:rPr>
        <w:instrText xml:space="preserve"> PAGEREF _Toc195530305 \h </w:instrText>
      </w:r>
      <w:r w:rsidRPr="00344BBB">
        <w:rPr>
          <w:b w:val="0"/>
          <w:noProof/>
          <w:sz w:val="18"/>
        </w:rPr>
      </w:r>
      <w:r w:rsidRPr="00344BBB">
        <w:rPr>
          <w:b w:val="0"/>
          <w:noProof/>
          <w:sz w:val="18"/>
        </w:rPr>
        <w:fldChar w:fldCharType="separate"/>
      </w:r>
      <w:r w:rsidRPr="00344BBB">
        <w:rPr>
          <w:b w:val="0"/>
          <w:noProof/>
          <w:sz w:val="18"/>
        </w:rPr>
        <w:t>139</w:t>
      </w:r>
      <w:r w:rsidRPr="00344BBB">
        <w:rPr>
          <w:b w:val="0"/>
          <w:noProof/>
          <w:sz w:val="18"/>
        </w:rPr>
        <w:fldChar w:fldCharType="end"/>
      </w:r>
    </w:p>
    <w:p w14:paraId="769B838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5</w:t>
      </w:r>
      <w:r>
        <w:rPr>
          <w:noProof/>
        </w:rPr>
        <w:tab/>
        <w:t>Tax</w:t>
      </w:r>
      <w:r>
        <w:rPr>
          <w:noProof/>
        </w:rPr>
        <w:noBreakHyphen/>
        <w:t>related expenses</w:t>
      </w:r>
      <w:r w:rsidRPr="00344BBB">
        <w:rPr>
          <w:noProof/>
        </w:rPr>
        <w:tab/>
      </w:r>
      <w:r w:rsidRPr="00344BBB">
        <w:rPr>
          <w:noProof/>
        </w:rPr>
        <w:fldChar w:fldCharType="begin"/>
      </w:r>
      <w:r w:rsidRPr="00344BBB">
        <w:rPr>
          <w:noProof/>
        </w:rPr>
        <w:instrText xml:space="preserve"> PAGEREF _Toc195530306 \h </w:instrText>
      </w:r>
      <w:r w:rsidRPr="00344BBB">
        <w:rPr>
          <w:noProof/>
        </w:rPr>
      </w:r>
      <w:r w:rsidRPr="00344BBB">
        <w:rPr>
          <w:noProof/>
        </w:rPr>
        <w:fldChar w:fldCharType="separate"/>
      </w:r>
      <w:r w:rsidRPr="00344BBB">
        <w:rPr>
          <w:noProof/>
        </w:rPr>
        <w:t>139</w:t>
      </w:r>
      <w:r w:rsidRPr="00344BBB">
        <w:rPr>
          <w:noProof/>
        </w:rPr>
        <w:fldChar w:fldCharType="end"/>
      </w:r>
    </w:p>
    <w:p w14:paraId="47115AF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10</w:t>
      </w:r>
      <w:r>
        <w:rPr>
          <w:noProof/>
        </w:rPr>
        <w:tab/>
        <w:t>Repairs</w:t>
      </w:r>
      <w:r w:rsidRPr="00344BBB">
        <w:rPr>
          <w:noProof/>
        </w:rPr>
        <w:tab/>
      </w:r>
      <w:r w:rsidRPr="00344BBB">
        <w:rPr>
          <w:noProof/>
        </w:rPr>
        <w:fldChar w:fldCharType="begin"/>
      </w:r>
      <w:r w:rsidRPr="00344BBB">
        <w:rPr>
          <w:noProof/>
        </w:rPr>
        <w:instrText xml:space="preserve"> PAGEREF _Toc195530307 \h </w:instrText>
      </w:r>
      <w:r w:rsidRPr="00344BBB">
        <w:rPr>
          <w:noProof/>
        </w:rPr>
      </w:r>
      <w:r w:rsidRPr="00344BBB">
        <w:rPr>
          <w:noProof/>
        </w:rPr>
        <w:fldChar w:fldCharType="separate"/>
      </w:r>
      <w:r w:rsidRPr="00344BBB">
        <w:rPr>
          <w:noProof/>
        </w:rPr>
        <w:t>142</w:t>
      </w:r>
      <w:r w:rsidRPr="00344BBB">
        <w:rPr>
          <w:noProof/>
        </w:rPr>
        <w:fldChar w:fldCharType="end"/>
      </w:r>
    </w:p>
    <w:p w14:paraId="7FDB5A8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15</w:t>
      </w:r>
      <w:r>
        <w:rPr>
          <w:noProof/>
        </w:rPr>
        <w:tab/>
        <w:t>Amount paid for lease obligation to repair</w:t>
      </w:r>
      <w:r w:rsidRPr="00344BBB">
        <w:rPr>
          <w:noProof/>
        </w:rPr>
        <w:tab/>
      </w:r>
      <w:r w:rsidRPr="00344BBB">
        <w:rPr>
          <w:noProof/>
        </w:rPr>
        <w:fldChar w:fldCharType="begin"/>
      </w:r>
      <w:r w:rsidRPr="00344BBB">
        <w:rPr>
          <w:noProof/>
        </w:rPr>
        <w:instrText xml:space="preserve"> PAGEREF _Toc195530308 \h </w:instrText>
      </w:r>
      <w:r w:rsidRPr="00344BBB">
        <w:rPr>
          <w:noProof/>
        </w:rPr>
      </w:r>
      <w:r w:rsidRPr="00344BBB">
        <w:rPr>
          <w:noProof/>
        </w:rPr>
        <w:fldChar w:fldCharType="separate"/>
      </w:r>
      <w:r w:rsidRPr="00344BBB">
        <w:rPr>
          <w:noProof/>
        </w:rPr>
        <w:t>142</w:t>
      </w:r>
      <w:r w:rsidRPr="00344BBB">
        <w:rPr>
          <w:noProof/>
        </w:rPr>
        <w:fldChar w:fldCharType="end"/>
      </w:r>
    </w:p>
    <w:p w14:paraId="1D2C814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20</w:t>
      </w:r>
      <w:r>
        <w:rPr>
          <w:noProof/>
        </w:rPr>
        <w:tab/>
        <w:t>Lease document expenses</w:t>
      </w:r>
      <w:r w:rsidRPr="00344BBB">
        <w:rPr>
          <w:noProof/>
        </w:rPr>
        <w:tab/>
      </w:r>
      <w:r w:rsidRPr="00344BBB">
        <w:rPr>
          <w:noProof/>
        </w:rPr>
        <w:fldChar w:fldCharType="begin"/>
      </w:r>
      <w:r w:rsidRPr="00344BBB">
        <w:rPr>
          <w:noProof/>
        </w:rPr>
        <w:instrText xml:space="preserve"> PAGEREF _Toc195530309 \h </w:instrText>
      </w:r>
      <w:r w:rsidRPr="00344BBB">
        <w:rPr>
          <w:noProof/>
        </w:rPr>
      </w:r>
      <w:r w:rsidRPr="00344BBB">
        <w:rPr>
          <w:noProof/>
        </w:rPr>
        <w:fldChar w:fldCharType="separate"/>
      </w:r>
      <w:r w:rsidRPr="00344BBB">
        <w:rPr>
          <w:noProof/>
        </w:rPr>
        <w:t>142</w:t>
      </w:r>
      <w:r w:rsidRPr="00344BBB">
        <w:rPr>
          <w:noProof/>
        </w:rPr>
        <w:fldChar w:fldCharType="end"/>
      </w:r>
    </w:p>
    <w:p w14:paraId="4F6835E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25</w:t>
      </w:r>
      <w:r>
        <w:rPr>
          <w:noProof/>
        </w:rPr>
        <w:tab/>
        <w:t>Borrowing expenses</w:t>
      </w:r>
      <w:r w:rsidRPr="00344BBB">
        <w:rPr>
          <w:noProof/>
        </w:rPr>
        <w:tab/>
      </w:r>
      <w:r w:rsidRPr="00344BBB">
        <w:rPr>
          <w:noProof/>
        </w:rPr>
        <w:fldChar w:fldCharType="begin"/>
      </w:r>
      <w:r w:rsidRPr="00344BBB">
        <w:rPr>
          <w:noProof/>
        </w:rPr>
        <w:instrText xml:space="preserve"> PAGEREF _Toc195530310 \h </w:instrText>
      </w:r>
      <w:r w:rsidRPr="00344BBB">
        <w:rPr>
          <w:noProof/>
        </w:rPr>
      </w:r>
      <w:r w:rsidRPr="00344BBB">
        <w:rPr>
          <w:noProof/>
        </w:rPr>
        <w:fldChar w:fldCharType="separate"/>
      </w:r>
      <w:r w:rsidRPr="00344BBB">
        <w:rPr>
          <w:noProof/>
        </w:rPr>
        <w:t>143</w:t>
      </w:r>
      <w:r w:rsidRPr="00344BBB">
        <w:rPr>
          <w:noProof/>
        </w:rPr>
        <w:fldChar w:fldCharType="end"/>
      </w:r>
    </w:p>
    <w:p w14:paraId="6BE949E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30</w:t>
      </w:r>
      <w:r>
        <w:rPr>
          <w:noProof/>
        </w:rPr>
        <w:tab/>
        <w:t>Expenses of discharging a mortgage</w:t>
      </w:r>
      <w:r w:rsidRPr="00344BBB">
        <w:rPr>
          <w:noProof/>
        </w:rPr>
        <w:tab/>
      </w:r>
      <w:r w:rsidRPr="00344BBB">
        <w:rPr>
          <w:noProof/>
        </w:rPr>
        <w:fldChar w:fldCharType="begin"/>
      </w:r>
      <w:r w:rsidRPr="00344BBB">
        <w:rPr>
          <w:noProof/>
        </w:rPr>
        <w:instrText xml:space="preserve"> PAGEREF _Toc195530311 \h </w:instrText>
      </w:r>
      <w:r w:rsidRPr="00344BBB">
        <w:rPr>
          <w:noProof/>
        </w:rPr>
      </w:r>
      <w:r w:rsidRPr="00344BBB">
        <w:rPr>
          <w:noProof/>
        </w:rPr>
        <w:fldChar w:fldCharType="separate"/>
      </w:r>
      <w:r w:rsidRPr="00344BBB">
        <w:rPr>
          <w:noProof/>
        </w:rPr>
        <w:t>146</w:t>
      </w:r>
      <w:r w:rsidRPr="00344BBB">
        <w:rPr>
          <w:noProof/>
        </w:rPr>
        <w:fldChar w:fldCharType="end"/>
      </w:r>
    </w:p>
    <w:p w14:paraId="6FC4A1A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35</w:t>
      </w:r>
      <w:r>
        <w:rPr>
          <w:noProof/>
        </w:rPr>
        <w:tab/>
        <w:t>Bad debts</w:t>
      </w:r>
      <w:r w:rsidRPr="00344BBB">
        <w:rPr>
          <w:noProof/>
        </w:rPr>
        <w:tab/>
      </w:r>
      <w:r w:rsidRPr="00344BBB">
        <w:rPr>
          <w:noProof/>
        </w:rPr>
        <w:fldChar w:fldCharType="begin"/>
      </w:r>
      <w:r w:rsidRPr="00344BBB">
        <w:rPr>
          <w:noProof/>
        </w:rPr>
        <w:instrText xml:space="preserve"> PAGEREF _Toc195530312 \h </w:instrText>
      </w:r>
      <w:r w:rsidRPr="00344BBB">
        <w:rPr>
          <w:noProof/>
        </w:rPr>
      </w:r>
      <w:r w:rsidRPr="00344BBB">
        <w:rPr>
          <w:noProof/>
        </w:rPr>
        <w:fldChar w:fldCharType="separate"/>
      </w:r>
      <w:r w:rsidRPr="00344BBB">
        <w:rPr>
          <w:noProof/>
        </w:rPr>
        <w:t>147</w:t>
      </w:r>
      <w:r w:rsidRPr="00344BBB">
        <w:rPr>
          <w:noProof/>
        </w:rPr>
        <w:fldChar w:fldCharType="end"/>
      </w:r>
    </w:p>
    <w:p w14:paraId="657A0D7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40</w:t>
      </w:r>
      <w:r>
        <w:rPr>
          <w:noProof/>
        </w:rPr>
        <w:tab/>
        <w:t>Loss from profit</w:t>
      </w:r>
      <w:r>
        <w:rPr>
          <w:noProof/>
        </w:rPr>
        <w:noBreakHyphen/>
        <w:t>making undertaking or plan</w:t>
      </w:r>
      <w:r w:rsidRPr="00344BBB">
        <w:rPr>
          <w:noProof/>
        </w:rPr>
        <w:tab/>
      </w:r>
      <w:r w:rsidRPr="00344BBB">
        <w:rPr>
          <w:noProof/>
        </w:rPr>
        <w:fldChar w:fldCharType="begin"/>
      </w:r>
      <w:r w:rsidRPr="00344BBB">
        <w:rPr>
          <w:noProof/>
        </w:rPr>
        <w:instrText xml:space="preserve"> PAGEREF _Toc195530313 \h </w:instrText>
      </w:r>
      <w:r w:rsidRPr="00344BBB">
        <w:rPr>
          <w:noProof/>
        </w:rPr>
      </w:r>
      <w:r w:rsidRPr="00344BBB">
        <w:rPr>
          <w:noProof/>
        </w:rPr>
        <w:fldChar w:fldCharType="separate"/>
      </w:r>
      <w:r w:rsidRPr="00344BBB">
        <w:rPr>
          <w:noProof/>
        </w:rPr>
        <w:t>149</w:t>
      </w:r>
      <w:r w:rsidRPr="00344BBB">
        <w:rPr>
          <w:noProof/>
        </w:rPr>
        <w:fldChar w:fldCharType="end"/>
      </w:r>
    </w:p>
    <w:p w14:paraId="1664201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45</w:t>
      </w:r>
      <w:r>
        <w:rPr>
          <w:noProof/>
        </w:rPr>
        <w:tab/>
        <w:t>Loss by theft etc.</w:t>
      </w:r>
      <w:r w:rsidRPr="00344BBB">
        <w:rPr>
          <w:noProof/>
        </w:rPr>
        <w:tab/>
      </w:r>
      <w:r w:rsidRPr="00344BBB">
        <w:rPr>
          <w:noProof/>
        </w:rPr>
        <w:fldChar w:fldCharType="begin"/>
      </w:r>
      <w:r w:rsidRPr="00344BBB">
        <w:rPr>
          <w:noProof/>
        </w:rPr>
        <w:instrText xml:space="preserve"> PAGEREF _Toc195530314 \h </w:instrText>
      </w:r>
      <w:r w:rsidRPr="00344BBB">
        <w:rPr>
          <w:noProof/>
        </w:rPr>
      </w:r>
      <w:r w:rsidRPr="00344BBB">
        <w:rPr>
          <w:noProof/>
        </w:rPr>
        <w:fldChar w:fldCharType="separate"/>
      </w:r>
      <w:r w:rsidRPr="00344BBB">
        <w:rPr>
          <w:noProof/>
        </w:rPr>
        <w:t>150</w:t>
      </w:r>
      <w:r w:rsidRPr="00344BBB">
        <w:rPr>
          <w:noProof/>
        </w:rPr>
        <w:fldChar w:fldCharType="end"/>
      </w:r>
    </w:p>
    <w:p w14:paraId="1A300E9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lastRenderedPageBreak/>
        <w:t>25</w:t>
      </w:r>
      <w:r>
        <w:rPr>
          <w:noProof/>
        </w:rPr>
        <w:noBreakHyphen/>
        <w:t>47</w:t>
      </w:r>
      <w:r>
        <w:rPr>
          <w:noProof/>
        </w:rPr>
        <w:tab/>
        <w:t>Misappropriation where a balancing adjustment event occurs</w:t>
      </w:r>
      <w:r w:rsidRPr="00344BBB">
        <w:rPr>
          <w:noProof/>
        </w:rPr>
        <w:tab/>
      </w:r>
      <w:r w:rsidRPr="00344BBB">
        <w:rPr>
          <w:noProof/>
        </w:rPr>
        <w:fldChar w:fldCharType="begin"/>
      </w:r>
      <w:r w:rsidRPr="00344BBB">
        <w:rPr>
          <w:noProof/>
        </w:rPr>
        <w:instrText xml:space="preserve"> PAGEREF _Toc195530315 \h </w:instrText>
      </w:r>
      <w:r w:rsidRPr="00344BBB">
        <w:rPr>
          <w:noProof/>
        </w:rPr>
      </w:r>
      <w:r w:rsidRPr="00344BBB">
        <w:rPr>
          <w:noProof/>
        </w:rPr>
        <w:fldChar w:fldCharType="separate"/>
      </w:r>
      <w:r w:rsidRPr="00344BBB">
        <w:rPr>
          <w:noProof/>
        </w:rPr>
        <w:t>151</w:t>
      </w:r>
      <w:r w:rsidRPr="00344BBB">
        <w:rPr>
          <w:noProof/>
        </w:rPr>
        <w:fldChar w:fldCharType="end"/>
      </w:r>
    </w:p>
    <w:p w14:paraId="40AC707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50</w:t>
      </w:r>
      <w:r>
        <w:rPr>
          <w:noProof/>
        </w:rPr>
        <w:tab/>
        <w:t>Payments of pensions, gratuities or retiring allowances</w:t>
      </w:r>
      <w:r w:rsidRPr="00344BBB">
        <w:rPr>
          <w:noProof/>
        </w:rPr>
        <w:tab/>
      </w:r>
      <w:r w:rsidRPr="00344BBB">
        <w:rPr>
          <w:noProof/>
        </w:rPr>
        <w:fldChar w:fldCharType="begin"/>
      </w:r>
      <w:r w:rsidRPr="00344BBB">
        <w:rPr>
          <w:noProof/>
        </w:rPr>
        <w:instrText xml:space="preserve"> PAGEREF _Toc195530316 \h </w:instrText>
      </w:r>
      <w:r w:rsidRPr="00344BBB">
        <w:rPr>
          <w:noProof/>
        </w:rPr>
      </w:r>
      <w:r w:rsidRPr="00344BBB">
        <w:rPr>
          <w:noProof/>
        </w:rPr>
        <w:fldChar w:fldCharType="separate"/>
      </w:r>
      <w:r w:rsidRPr="00344BBB">
        <w:rPr>
          <w:noProof/>
        </w:rPr>
        <w:t>152</w:t>
      </w:r>
      <w:r w:rsidRPr="00344BBB">
        <w:rPr>
          <w:noProof/>
        </w:rPr>
        <w:fldChar w:fldCharType="end"/>
      </w:r>
    </w:p>
    <w:p w14:paraId="3263C5F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55</w:t>
      </w:r>
      <w:r>
        <w:rPr>
          <w:noProof/>
        </w:rPr>
        <w:tab/>
        <w:t>Payments to associations</w:t>
      </w:r>
      <w:r w:rsidRPr="00344BBB">
        <w:rPr>
          <w:noProof/>
        </w:rPr>
        <w:tab/>
      </w:r>
      <w:r w:rsidRPr="00344BBB">
        <w:rPr>
          <w:noProof/>
        </w:rPr>
        <w:fldChar w:fldCharType="begin"/>
      </w:r>
      <w:r w:rsidRPr="00344BBB">
        <w:rPr>
          <w:noProof/>
        </w:rPr>
        <w:instrText xml:space="preserve"> PAGEREF _Toc195530317 \h </w:instrText>
      </w:r>
      <w:r w:rsidRPr="00344BBB">
        <w:rPr>
          <w:noProof/>
        </w:rPr>
      </w:r>
      <w:r w:rsidRPr="00344BBB">
        <w:rPr>
          <w:noProof/>
        </w:rPr>
        <w:fldChar w:fldCharType="separate"/>
      </w:r>
      <w:r w:rsidRPr="00344BBB">
        <w:rPr>
          <w:noProof/>
        </w:rPr>
        <w:t>153</w:t>
      </w:r>
      <w:r w:rsidRPr="00344BBB">
        <w:rPr>
          <w:noProof/>
        </w:rPr>
        <w:fldChar w:fldCharType="end"/>
      </w:r>
    </w:p>
    <w:p w14:paraId="38ADB5A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60</w:t>
      </w:r>
      <w:r>
        <w:rPr>
          <w:noProof/>
        </w:rPr>
        <w:tab/>
        <w:t>Parliament election expenses</w:t>
      </w:r>
      <w:r w:rsidRPr="00344BBB">
        <w:rPr>
          <w:noProof/>
        </w:rPr>
        <w:tab/>
      </w:r>
      <w:r w:rsidRPr="00344BBB">
        <w:rPr>
          <w:noProof/>
        </w:rPr>
        <w:fldChar w:fldCharType="begin"/>
      </w:r>
      <w:r w:rsidRPr="00344BBB">
        <w:rPr>
          <w:noProof/>
        </w:rPr>
        <w:instrText xml:space="preserve"> PAGEREF _Toc195530318 \h </w:instrText>
      </w:r>
      <w:r w:rsidRPr="00344BBB">
        <w:rPr>
          <w:noProof/>
        </w:rPr>
      </w:r>
      <w:r w:rsidRPr="00344BBB">
        <w:rPr>
          <w:noProof/>
        </w:rPr>
        <w:fldChar w:fldCharType="separate"/>
      </w:r>
      <w:r w:rsidRPr="00344BBB">
        <w:rPr>
          <w:noProof/>
        </w:rPr>
        <w:t>153</w:t>
      </w:r>
      <w:r w:rsidRPr="00344BBB">
        <w:rPr>
          <w:noProof/>
        </w:rPr>
        <w:fldChar w:fldCharType="end"/>
      </w:r>
    </w:p>
    <w:p w14:paraId="7B1E67E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65</w:t>
      </w:r>
      <w:r>
        <w:rPr>
          <w:noProof/>
        </w:rPr>
        <w:tab/>
        <w:t>Local government election expenses</w:t>
      </w:r>
      <w:r w:rsidRPr="00344BBB">
        <w:rPr>
          <w:noProof/>
        </w:rPr>
        <w:tab/>
      </w:r>
      <w:r w:rsidRPr="00344BBB">
        <w:rPr>
          <w:noProof/>
        </w:rPr>
        <w:fldChar w:fldCharType="begin"/>
      </w:r>
      <w:r w:rsidRPr="00344BBB">
        <w:rPr>
          <w:noProof/>
        </w:rPr>
        <w:instrText xml:space="preserve"> PAGEREF _Toc195530319 \h </w:instrText>
      </w:r>
      <w:r w:rsidRPr="00344BBB">
        <w:rPr>
          <w:noProof/>
        </w:rPr>
      </w:r>
      <w:r w:rsidRPr="00344BBB">
        <w:rPr>
          <w:noProof/>
        </w:rPr>
        <w:fldChar w:fldCharType="separate"/>
      </w:r>
      <w:r w:rsidRPr="00344BBB">
        <w:rPr>
          <w:noProof/>
        </w:rPr>
        <w:t>154</w:t>
      </w:r>
      <w:r w:rsidRPr="00344BBB">
        <w:rPr>
          <w:noProof/>
        </w:rPr>
        <w:fldChar w:fldCharType="end"/>
      </w:r>
    </w:p>
    <w:p w14:paraId="58844D5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70</w:t>
      </w:r>
      <w:r>
        <w:rPr>
          <w:noProof/>
        </w:rPr>
        <w:tab/>
        <w:t>Deduction for election expenses does not extend to entertainment</w:t>
      </w:r>
      <w:r w:rsidRPr="00344BBB">
        <w:rPr>
          <w:noProof/>
        </w:rPr>
        <w:tab/>
      </w:r>
      <w:r w:rsidRPr="00344BBB">
        <w:rPr>
          <w:noProof/>
        </w:rPr>
        <w:fldChar w:fldCharType="begin"/>
      </w:r>
      <w:r w:rsidRPr="00344BBB">
        <w:rPr>
          <w:noProof/>
        </w:rPr>
        <w:instrText xml:space="preserve"> PAGEREF _Toc195530320 \h </w:instrText>
      </w:r>
      <w:r w:rsidRPr="00344BBB">
        <w:rPr>
          <w:noProof/>
        </w:rPr>
      </w:r>
      <w:r w:rsidRPr="00344BBB">
        <w:rPr>
          <w:noProof/>
        </w:rPr>
        <w:fldChar w:fldCharType="separate"/>
      </w:r>
      <w:r w:rsidRPr="00344BBB">
        <w:rPr>
          <w:noProof/>
        </w:rPr>
        <w:t>155</w:t>
      </w:r>
      <w:r w:rsidRPr="00344BBB">
        <w:rPr>
          <w:noProof/>
        </w:rPr>
        <w:fldChar w:fldCharType="end"/>
      </w:r>
    </w:p>
    <w:p w14:paraId="6698401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75</w:t>
      </w:r>
      <w:r>
        <w:rPr>
          <w:noProof/>
        </w:rPr>
        <w:tab/>
        <w:t>Rates and land taxes on premises used to produce mutual receipts</w:t>
      </w:r>
      <w:r w:rsidRPr="00344BBB">
        <w:rPr>
          <w:noProof/>
        </w:rPr>
        <w:tab/>
      </w:r>
      <w:r w:rsidRPr="00344BBB">
        <w:rPr>
          <w:noProof/>
        </w:rPr>
        <w:fldChar w:fldCharType="begin"/>
      </w:r>
      <w:r w:rsidRPr="00344BBB">
        <w:rPr>
          <w:noProof/>
        </w:rPr>
        <w:instrText xml:space="preserve"> PAGEREF _Toc195530321 \h </w:instrText>
      </w:r>
      <w:r w:rsidRPr="00344BBB">
        <w:rPr>
          <w:noProof/>
        </w:rPr>
      </w:r>
      <w:r w:rsidRPr="00344BBB">
        <w:rPr>
          <w:noProof/>
        </w:rPr>
        <w:fldChar w:fldCharType="separate"/>
      </w:r>
      <w:r w:rsidRPr="00344BBB">
        <w:rPr>
          <w:noProof/>
        </w:rPr>
        <w:t>155</w:t>
      </w:r>
      <w:r w:rsidRPr="00344BBB">
        <w:rPr>
          <w:noProof/>
        </w:rPr>
        <w:fldChar w:fldCharType="end"/>
      </w:r>
    </w:p>
    <w:p w14:paraId="79DFE71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85</w:t>
      </w:r>
      <w:r>
        <w:rPr>
          <w:noProof/>
        </w:rPr>
        <w:tab/>
        <w:t>Certain returns in respect of debt interests</w:t>
      </w:r>
      <w:r w:rsidRPr="00344BBB">
        <w:rPr>
          <w:noProof/>
        </w:rPr>
        <w:tab/>
      </w:r>
      <w:r w:rsidRPr="00344BBB">
        <w:rPr>
          <w:noProof/>
        </w:rPr>
        <w:fldChar w:fldCharType="begin"/>
      </w:r>
      <w:r w:rsidRPr="00344BBB">
        <w:rPr>
          <w:noProof/>
        </w:rPr>
        <w:instrText xml:space="preserve"> PAGEREF _Toc195530322 \h </w:instrText>
      </w:r>
      <w:r w:rsidRPr="00344BBB">
        <w:rPr>
          <w:noProof/>
        </w:rPr>
      </w:r>
      <w:r w:rsidRPr="00344BBB">
        <w:rPr>
          <w:noProof/>
        </w:rPr>
        <w:fldChar w:fldCharType="separate"/>
      </w:r>
      <w:r w:rsidRPr="00344BBB">
        <w:rPr>
          <w:noProof/>
        </w:rPr>
        <w:t>156</w:t>
      </w:r>
      <w:r w:rsidRPr="00344BBB">
        <w:rPr>
          <w:noProof/>
        </w:rPr>
        <w:fldChar w:fldCharType="end"/>
      </w:r>
    </w:p>
    <w:p w14:paraId="1DB0EEF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90</w:t>
      </w:r>
      <w:r>
        <w:rPr>
          <w:noProof/>
        </w:rPr>
        <w:tab/>
        <w:t>Deduction relating to foreign non</w:t>
      </w:r>
      <w:r>
        <w:rPr>
          <w:noProof/>
        </w:rPr>
        <w:noBreakHyphen/>
        <w:t>assessable non</w:t>
      </w:r>
      <w:r>
        <w:rPr>
          <w:noProof/>
        </w:rPr>
        <w:noBreakHyphen/>
        <w:t>exempt income</w:t>
      </w:r>
      <w:r w:rsidRPr="00344BBB">
        <w:rPr>
          <w:noProof/>
        </w:rPr>
        <w:tab/>
      </w:r>
      <w:r w:rsidRPr="00344BBB">
        <w:rPr>
          <w:noProof/>
        </w:rPr>
        <w:fldChar w:fldCharType="begin"/>
      </w:r>
      <w:r w:rsidRPr="00344BBB">
        <w:rPr>
          <w:noProof/>
        </w:rPr>
        <w:instrText xml:space="preserve"> PAGEREF _Toc195530323 \h </w:instrText>
      </w:r>
      <w:r w:rsidRPr="00344BBB">
        <w:rPr>
          <w:noProof/>
        </w:rPr>
      </w:r>
      <w:r w:rsidRPr="00344BBB">
        <w:rPr>
          <w:noProof/>
        </w:rPr>
        <w:fldChar w:fldCharType="separate"/>
      </w:r>
      <w:r w:rsidRPr="00344BBB">
        <w:rPr>
          <w:noProof/>
        </w:rPr>
        <w:t>158</w:t>
      </w:r>
      <w:r w:rsidRPr="00344BBB">
        <w:rPr>
          <w:noProof/>
        </w:rPr>
        <w:fldChar w:fldCharType="end"/>
      </w:r>
    </w:p>
    <w:p w14:paraId="27CC479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95</w:t>
      </w:r>
      <w:r>
        <w:rPr>
          <w:noProof/>
        </w:rPr>
        <w:tab/>
        <w:t>Deduction for work in progress amounts</w:t>
      </w:r>
      <w:r w:rsidRPr="00344BBB">
        <w:rPr>
          <w:noProof/>
        </w:rPr>
        <w:tab/>
      </w:r>
      <w:r w:rsidRPr="00344BBB">
        <w:rPr>
          <w:noProof/>
        </w:rPr>
        <w:fldChar w:fldCharType="begin"/>
      </w:r>
      <w:r w:rsidRPr="00344BBB">
        <w:rPr>
          <w:noProof/>
        </w:rPr>
        <w:instrText xml:space="preserve"> PAGEREF _Toc195530324 \h </w:instrText>
      </w:r>
      <w:r w:rsidRPr="00344BBB">
        <w:rPr>
          <w:noProof/>
        </w:rPr>
      </w:r>
      <w:r w:rsidRPr="00344BBB">
        <w:rPr>
          <w:noProof/>
        </w:rPr>
        <w:fldChar w:fldCharType="separate"/>
      </w:r>
      <w:r w:rsidRPr="00344BBB">
        <w:rPr>
          <w:noProof/>
        </w:rPr>
        <w:t>158</w:t>
      </w:r>
      <w:r w:rsidRPr="00344BBB">
        <w:rPr>
          <w:noProof/>
        </w:rPr>
        <w:fldChar w:fldCharType="end"/>
      </w:r>
    </w:p>
    <w:p w14:paraId="62E2EE6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100</w:t>
      </w:r>
      <w:r>
        <w:rPr>
          <w:noProof/>
        </w:rPr>
        <w:tab/>
        <w:t>Travel between workplaces</w:t>
      </w:r>
      <w:r w:rsidRPr="00344BBB">
        <w:rPr>
          <w:noProof/>
        </w:rPr>
        <w:tab/>
      </w:r>
      <w:r w:rsidRPr="00344BBB">
        <w:rPr>
          <w:noProof/>
        </w:rPr>
        <w:fldChar w:fldCharType="begin"/>
      </w:r>
      <w:r w:rsidRPr="00344BBB">
        <w:rPr>
          <w:noProof/>
        </w:rPr>
        <w:instrText xml:space="preserve"> PAGEREF _Toc195530325 \h </w:instrText>
      </w:r>
      <w:r w:rsidRPr="00344BBB">
        <w:rPr>
          <w:noProof/>
        </w:rPr>
      </w:r>
      <w:r w:rsidRPr="00344BBB">
        <w:rPr>
          <w:noProof/>
        </w:rPr>
        <w:fldChar w:fldCharType="separate"/>
      </w:r>
      <w:r w:rsidRPr="00344BBB">
        <w:rPr>
          <w:noProof/>
        </w:rPr>
        <w:t>159</w:t>
      </w:r>
      <w:r w:rsidRPr="00344BBB">
        <w:rPr>
          <w:noProof/>
        </w:rPr>
        <w:fldChar w:fldCharType="end"/>
      </w:r>
    </w:p>
    <w:p w14:paraId="36E0C60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110</w:t>
      </w:r>
      <w:r>
        <w:rPr>
          <w:noProof/>
        </w:rPr>
        <w:tab/>
        <w:t>Capital expenditure to terminate lease etc.</w:t>
      </w:r>
      <w:r w:rsidRPr="00344BBB">
        <w:rPr>
          <w:noProof/>
        </w:rPr>
        <w:tab/>
      </w:r>
      <w:r w:rsidRPr="00344BBB">
        <w:rPr>
          <w:noProof/>
        </w:rPr>
        <w:fldChar w:fldCharType="begin"/>
      </w:r>
      <w:r w:rsidRPr="00344BBB">
        <w:rPr>
          <w:noProof/>
        </w:rPr>
        <w:instrText xml:space="preserve"> PAGEREF _Toc195530326 \h </w:instrText>
      </w:r>
      <w:r w:rsidRPr="00344BBB">
        <w:rPr>
          <w:noProof/>
        </w:rPr>
      </w:r>
      <w:r w:rsidRPr="00344BBB">
        <w:rPr>
          <w:noProof/>
        </w:rPr>
        <w:fldChar w:fldCharType="separate"/>
      </w:r>
      <w:r w:rsidRPr="00344BBB">
        <w:rPr>
          <w:noProof/>
        </w:rPr>
        <w:t>160</w:t>
      </w:r>
      <w:r w:rsidRPr="00344BBB">
        <w:rPr>
          <w:noProof/>
        </w:rPr>
        <w:fldChar w:fldCharType="end"/>
      </w:r>
    </w:p>
    <w:p w14:paraId="6818CD0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115</w:t>
      </w:r>
      <w:r>
        <w:rPr>
          <w:noProof/>
        </w:rPr>
        <w:tab/>
        <w:t>Deduction for payment of rent from land investment by operating entity to asset entity in relation to approved economic infrastructure facility</w:t>
      </w:r>
      <w:r w:rsidRPr="00344BBB">
        <w:rPr>
          <w:noProof/>
        </w:rPr>
        <w:tab/>
      </w:r>
      <w:r w:rsidRPr="00344BBB">
        <w:rPr>
          <w:noProof/>
        </w:rPr>
        <w:fldChar w:fldCharType="begin"/>
      </w:r>
      <w:r w:rsidRPr="00344BBB">
        <w:rPr>
          <w:noProof/>
        </w:rPr>
        <w:instrText xml:space="preserve"> PAGEREF _Toc195530327 \h </w:instrText>
      </w:r>
      <w:r w:rsidRPr="00344BBB">
        <w:rPr>
          <w:noProof/>
        </w:rPr>
      </w:r>
      <w:r w:rsidRPr="00344BBB">
        <w:rPr>
          <w:noProof/>
        </w:rPr>
        <w:fldChar w:fldCharType="separate"/>
      </w:r>
      <w:r w:rsidRPr="00344BBB">
        <w:rPr>
          <w:noProof/>
        </w:rPr>
        <w:t>161</w:t>
      </w:r>
      <w:r w:rsidRPr="00344BBB">
        <w:rPr>
          <w:noProof/>
        </w:rPr>
        <w:fldChar w:fldCharType="end"/>
      </w:r>
    </w:p>
    <w:p w14:paraId="1A7DABD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120</w:t>
      </w:r>
      <w:r>
        <w:rPr>
          <w:noProof/>
        </w:rPr>
        <w:tab/>
        <w:t>Transitional—deduction for payment of rent from land investment by operating entity to asset entity</w:t>
      </w:r>
      <w:r w:rsidRPr="00344BBB">
        <w:rPr>
          <w:noProof/>
        </w:rPr>
        <w:tab/>
      </w:r>
      <w:r w:rsidRPr="00344BBB">
        <w:rPr>
          <w:noProof/>
        </w:rPr>
        <w:fldChar w:fldCharType="begin"/>
      </w:r>
      <w:r w:rsidRPr="00344BBB">
        <w:rPr>
          <w:noProof/>
        </w:rPr>
        <w:instrText xml:space="preserve"> PAGEREF _Toc195530328 \h </w:instrText>
      </w:r>
      <w:r w:rsidRPr="00344BBB">
        <w:rPr>
          <w:noProof/>
        </w:rPr>
      </w:r>
      <w:r w:rsidRPr="00344BBB">
        <w:rPr>
          <w:noProof/>
        </w:rPr>
        <w:fldChar w:fldCharType="separate"/>
      </w:r>
      <w:r w:rsidRPr="00344BBB">
        <w:rPr>
          <w:noProof/>
        </w:rPr>
        <w:t>163</w:t>
      </w:r>
      <w:r w:rsidRPr="00344BBB">
        <w:rPr>
          <w:noProof/>
        </w:rPr>
        <w:fldChar w:fldCharType="end"/>
      </w:r>
    </w:p>
    <w:p w14:paraId="6236BA2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25</w:t>
      </w:r>
      <w:r>
        <w:rPr>
          <w:noProof/>
        </w:rPr>
        <w:noBreakHyphen/>
        <w:t>125</w:t>
      </w:r>
      <w:r>
        <w:rPr>
          <w:noProof/>
        </w:rPr>
        <w:tab/>
        <w:t>COVID</w:t>
      </w:r>
      <w:r>
        <w:rPr>
          <w:noProof/>
        </w:rPr>
        <w:noBreakHyphen/>
        <w:t>19 tests</w:t>
      </w:r>
      <w:r w:rsidRPr="00344BBB">
        <w:rPr>
          <w:noProof/>
        </w:rPr>
        <w:tab/>
      </w:r>
      <w:r w:rsidRPr="00344BBB">
        <w:rPr>
          <w:noProof/>
        </w:rPr>
        <w:fldChar w:fldCharType="begin"/>
      </w:r>
      <w:r w:rsidRPr="00344BBB">
        <w:rPr>
          <w:noProof/>
        </w:rPr>
        <w:instrText xml:space="preserve"> PAGEREF _Toc195530329 \h </w:instrText>
      </w:r>
      <w:r w:rsidRPr="00344BBB">
        <w:rPr>
          <w:noProof/>
        </w:rPr>
      </w:r>
      <w:r w:rsidRPr="00344BBB">
        <w:rPr>
          <w:noProof/>
        </w:rPr>
        <w:fldChar w:fldCharType="separate"/>
      </w:r>
      <w:r w:rsidRPr="00344BBB">
        <w:rPr>
          <w:noProof/>
        </w:rPr>
        <w:t>163</w:t>
      </w:r>
      <w:r w:rsidRPr="00344BBB">
        <w:rPr>
          <w:noProof/>
        </w:rPr>
        <w:fldChar w:fldCharType="end"/>
      </w:r>
    </w:p>
    <w:p w14:paraId="688FB8CA"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26—Some amounts you cannot deduct, or cannot deduct in full</w:t>
      </w:r>
      <w:r w:rsidRPr="00344BBB">
        <w:rPr>
          <w:b w:val="0"/>
          <w:noProof/>
          <w:sz w:val="18"/>
        </w:rPr>
        <w:tab/>
      </w:r>
      <w:r w:rsidRPr="00344BBB">
        <w:rPr>
          <w:b w:val="0"/>
          <w:noProof/>
          <w:sz w:val="18"/>
        </w:rPr>
        <w:fldChar w:fldCharType="begin"/>
      </w:r>
      <w:r w:rsidRPr="00344BBB">
        <w:rPr>
          <w:b w:val="0"/>
          <w:noProof/>
          <w:sz w:val="18"/>
        </w:rPr>
        <w:instrText xml:space="preserve"> PAGEREF _Toc195530330 \h </w:instrText>
      </w:r>
      <w:r w:rsidRPr="00344BBB">
        <w:rPr>
          <w:b w:val="0"/>
          <w:noProof/>
          <w:sz w:val="18"/>
        </w:rPr>
      </w:r>
      <w:r w:rsidRPr="00344BBB">
        <w:rPr>
          <w:b w:val="0"/>
          <w:noProof/>
          <w:sz w:val="18"/>
        </w:rPr>
        <w:fldChar w:fldCharType="separate"/>
      </w:r>
      <w:r w:rsidRPr="00344BBB">
        <w:rPr>
          <w:b w:val="0"/>
          <w:noProof/>
          <w:sz w:val="18"/>
        </w:rPr>
        <w:t>165</w:t>
      </w:r>
      <w:r w:rsidRPr="00344BBB">
        <w:rPr>
          <w:b w:val="0"/>
          <w:noProof/>
          <w:sz w:val="18"/>
        </w:rPr>
        <w:fldChar w:fldCharType="end"/>
      </w:r>
    </w:p>
    <w:p w14:paraId="6CB102AF"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Division 26</w:t>
      </w:r>
      <w:r>
        <w:rPr>
          <w:noProof/>
        </w:rPr>
        <w:tab/>
      </w:r>
      <w:r w:rsidRPr="00344BBB">
        <w:rPr>
          <w:b w:val="0"/>
          <w:noProof/>
          <w:sz w:val="18"/>
        </w:rPr>
        <w:fldChar w:fldCharType="begin"/>
      </w:r>
      <w:r w:rsidRPr="00344BBB">
        <w:rPr>
          <w:b w:val="0"/>
          <w:noProof/>
          <w:sz w:val="18"/>
        </w:rPr>
        <w:instrText xml:space="preserve"> PAGEREF _Toc195530331 \h </w:instrText>
      </w:r>
      <w:r w:rsidRPr="00344BBB">
        <w:rPr>
          <w:b w:val="0"/>
          <w:noProof/>
          <w:sz w:val="18"/>
        </w:rPr>
      </w:r>
      <w:r w:rsidRPr="00344BBB">
        <w:rPr>
          <w:b w:val="0"/>
          <w:noProof/>
          <w:sz w:val="18"/>
        </w:rPr>
        <w:fldChar w:fldCharType="separate"/>
      </w:r>
      <w:r w:rsidRPr="00344BBB">
        <w:rPr>
          <w:b w:val="0"/>
          <w:noProof/>
          <w:sz w:val="18"/>
        </w:rPr>
        <w:t>165</w:t>
      </w:r>
      <w:r w:rsidRPr="00344BBB">
        <w:rPr>
          <w:b w:val="0"/>
          <w:noProof/>
          <w:sz w:val="18"/>
        </w:rPr>
        <w:fldChar w:fldCharType="end"/>
      </w:r>
    </w:p>
    <w:p w14:paraId="5DC0E39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1</w:t>
      </w:r>
      <w:r>
        <w:rPr>
          <w:noProof/>
        </w:rPr>
        <w:tab/>
        <w:t>What this Division is about</w:t>
      </w:r>
      <w:r w:rsidRPr="00344BBB">
        <w:rPr>
          <w:noProof/>
        </w:rPr>
        <w:tab/>
      </w:r>
      <w:r w:rsidRPr="00344BBB">
        <w:rPr>
          <w:noProof/>
        </w:rPr>
        <w:fldChar w:fldCharType="begin"/>
      </w:r>
      <w:r w:rsidRPr="00344BBB">
        <w:rPr>
          <w:noProof/>
        </w:rPr>
        <w:instrText xml:space="preserve"> PAGEREF _Toc195530332 \h </w:instrText>
      </w:r>
      <w:r w:rsidRPr="00344BBB">
        <w:rPr>
          <w:noProof/>
        </w:rPr>
      </w:r>
      <w:r w:rsidRPr="00344BBB">
        <w:rPr>
          <w:noProof/>
        </w:rPr>
        <w:fldChar w:fldCharType="separate"/>
      </w:r>
      <w:r w:rsidRPr="00344BBB">
        <w:rPr>
          <w:noProof/>
        </w:rPr>
        <w:t>165</w:t>
      </w:r>
      <w:r w:rsidRPr="00344BBB">
        <w:rPr>
          <w:noProof/>
        </w:rPr>
        <w:fldChar w:fldCharType="end"/>
      </w:r>
    </w:p>
    <w:p w14:paraId="4BE806F9"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44BBB">
        <w:rPr>
          <w:b w:val="0"/>
          <w:noProof/>
          <w:sz w:val="18"/>
        </w:rPr>
        <w:tab/>
      </w:r>
      <w:r w:rsidRPr="00344BBB">
        <w:rPr>
          <w:b w:val="0"/>
          <w:noProof/>
          <w:sz w:val="18"/>
        </w:rPr>
        <w:fldChar w:fldCharType="begin"/>
      </w:r>
      <w:r w:rsidRPr="00344BBB">
        <w:rPr>
          <w:b w:val="0"/>
          <w:noProof/>
          <w:sz w:val="18"/>
        </w:rPr>
        <w:instrText xml:space="preserve"> PAGEREF _Toc195530333 \h </w:instrText>
      </w:r>
      <w:r w:rsidRPr="00344BBB">
        <w:rPr>
          <w:b w:val="0"/>
          <w:noProof/>
          <w:sz w:val="18"/>
        </w:rPr>
      </w:r>
      <w:r w:rsidRPr="00344BBB">
        <w:rPr>
          <w:b w:val="0"/>
          <w:noProof/>
          <w:sz w:val="18"/>
        </w:rPr>
        <w:fldChar w:fldCharType="separate"/>
      </w:r>
      <w:r w:rsidRPr="00344BBB">
        <w:rPr>
          <w:b w:val="0"/>
          <w:noProof/>
          <w:sz w:val="18"/>
        </w:rPr>
        <w:t>166</w:t>
      </w:r>
      <w:r w:rsidRPr="00344BBB">
        <w:rPr>
          <w:b w:val="0"/>
          <w:noProof/>
          <w:sz w:val="18"/>
        </w:rPr>
        <w:fldChar w:fldCharType="end"/>
      </w:r>
    </w:p>
    <w:p w14:paraId="1F60669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5</w:t>
      </w:r>
      <w:r>
        <w:rPr>
          <w:noProof/>
        </w:rPr>
        <w:tab/>
        <w:t>Penalties</w:t>
      </w:r>
      <w:r w:rsidRPr="00344BBB">
        <w:rPr>
          <w:noProof/>
        </w:rPr>
        <w:tab/>
      </w:r>
      <w:r w:rsidRPr="00344BBB">
        <w:rPr>
          <w:noProof/>
        </w:rPr>
        <w:fldChar w:fldCharType="begin"/>
      </w:r>
      <w:r w:rsidRPr="00344BBB">
        <w:rPr>
          <w:noProof/>
        </w:rPr>
        <w:instrText xml:space="preserve"> PAGEREF _Toc195530334 \h </w:instrText>
      </w:r>
      <w:r w:rsidRPr="00344BBB">
        <w:rPr>
          <w:noProof/>
        </w:rPr>
      </w:r>
      <w:r w:rsidRPr="00344BBB">
        <w:rPr>
          <w:noProof/>
        </w:rPr>
        <w:fldChar w:fldCharType="separate"/>
      </w:r>
      <w:r w:rsidRPr="00344BBB">
        <w:rPr>
          <w:noProof/>
        </w:rPr>
        <w:t>166</w:t>
      </w:r>
      <w:r w:rsidRPr="00344BBB">
        <w:rPr>
          <w:noProof/>
        </w:rPr>
        <w:fldChar w:fldCharType="end"/>
      </w:r>
    </w:p>
    <w:p w14:paraId="504D349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10</w:t>
      </w:r>
      <w:r>
        <w:rPr>
          <w:noProof/>
        </w:rPr>
        <w:tab/>
        <w:t>Leave payments</w:t>
      </w:r>
      <w:r w:rsidRPr="00344BBB">
        <w:rPr>
          <w:noProof/>
        </w:rPr>
        <w:tab/>
      </w:r>
      <w:r w:rsidRPr="00344BBB">
        <w:rPr>
          <w:noProof/>
        </w:rPr>
        <w:fldChar w:fldCharType="begin"/>
      </w:r>
      <w:r w:rsidRPr="00344BBB">
        <w:rPr>
          <w:noProof/>
        </w:rPr>
        <w:instrText xml:space="preserve"> PAGEREF _Toc195530335 \h </w:instrText>
      </w:r>
      <w:r w:rsidRPr="00344BBB">
        <w:rPr>
          <w:noProof/>
        </w:rPr>
      </w:r>
      <w:r w:rsidRPr="00344BBB">
        <w:rPr>
          <w:noProof/>
        </w:rPr>
        <w:fldChar w:fldCharType="separate"/>
      </w:r>
      <w:r w:rsidRPr="00344BBB">
        <w:rPr>
          <w:noProof/>
        </w:rPr>
        <w:t>167</w:t>
      </w:r>
      <w:r w:rsidRPr="00344BBB">
        <w:rPr>
          <w:noProof/>
        </w:rPr>
        <w:fldChar w:fldCharType="end"/>
      </w:r>
    </w:p>
    <w:p w14:paraId="3CE6FDA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15</w:t>
      </w:r>
      <w:r>
        <w:rPr>
          <w:noProof/>
        </w:rPr>
        <w:tab/>
        <w:t>Franchise fees windfall tax</w:t>
      </w:r>
      <w:r w:rsidRPr="00344BBB">
        <w:rPr>
          <w:noProof/>
        </w:rPr>
        <w:tab/>
      </w:r>
      <w:r w:rsidRPr="00344BBB">
        <w:rPr>
          <w:noProof/>
        </w:rPr>
        <w:fldChar w:fldCharType="begin"/>
      </w:r>
      <w:r w:rsidRPr="00344BBB">
        <w:rPr>
          <w:noProof/>
        </w:rPr>
        <w:instrText xml:space="preserve"> PAGEREF _Toc195530336 \h </w:instrText>
      </w:r>
      <w:r w:rsidRPr="00344BBB">
        <w:rPr>
          <w:noProof/>
        </w:rPr>
      </w:r>
      <w:r w:rsidRPr="00344BBB">
        <w:rPr>
          <w:noProof/>
        </w:rPr>
        <w:fldChar w:fldCharType="separate"/>
      </w:r>
      <w:r w:rsidRPr="00344BBB">
        <w:rPr>
          <w:noProof/>
        </w:rPr>
        <w:t>168</w:t>
      </w:r>
      <w:r w:rsidRPr="00344BBB">
        <w:rPr>
          <w:noProof/>
        </w:rPr>
        <w:fldChar w:fldCharType="end"/>
      </w:r>
    </w:p>
    <w:p w14:paraId="049E2BD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17</w:t>
      </w:r>
      <w:r>
        <w:rPr>
          <w:noProof/>
        </w:rPr>
        <w:tab/>
        <w:t>Commonwealth places windfall tax</w:t>
      </w:r>
      <w:r w:rsidRPr="00344BBB">
        <w:rPr>
          <w:noProof/>
        </w:rPr>
        <w:tab/>
      </w:r>
      <w:r w:rsidRPr="00344BBB">
        <w:rPr>
          <w:noProof/>
        </w:rPr>
        <w:fldChar w:fldCharType="begin"/>
      </w:r>
      <w:r w:rsidRPr="00344BBB">
        <w:rPr>
          <w:noProof/>
        </w:rPr>
        <w:instrText xml:space="preserve"> PAGEREF _Toc195530337 \h </w:instrText>
      </w:r>
      <w:r w:rsidRPr="00344BBB">
        <w:rPr>
          <w:noProof/>
        </w:rPr>
      </w:r>
      <w:r w:rsidRPr="00344BBB">
        <w:rPr>
          <w:noProof/>
        </w:rPr>
        <w:fldChar w:fldCharType="separate"/>
      </w:r>
      <w:r w:rsidRPr="00344BBB">
        <w:rPr>
          <w:noProof/>
        </w:rPr>
        <w:t>168</w:t>
      </w:r>
      <w:r w:rsidRPr="00344BBB">
        <w:rPr>
          <w:noProof/>
        </w:rPr>
        <w:fldChar w:fldCharType="end"/>
      </w:r>
    </w:p>
    <w:p w14:paraId="4303A83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19</w:t>
      </w:r>
      <w:r>
        <w:rPr>
          <w:noProof/>
        </w:rPr>
        <w:tab/>
        <w:t>Rebatable benefits</w:t>
      </w:r>
      <w:r w:rsidRPr="00344BBB">
        <w:rPr>
          <w:noProof/>
        </w:rPr>
        <w:tab/>
      </w:r>
      <w:r w:rsidRPr="00344BBB">
        <w:rPr>
          <w:noProof/>
        </w:rPr>
        <w:fldChar w:fldCharType="begin"/>
      </w:r>
      <w:r w:rsidRPr="00344BBB">
        <w:rPr>
          <w:noProof/>
        </w:rPr>
        <w:instrText xml:space="preserve"> PAGEREF _Toc195530338 \h </w:instrText>
      </w:r>
      <w:r w:rsidRPr="00344BBB">
        <w:rPr>
          <w:noProof/>
        </w:rPr>
      </w:r>
      <w:r w:rsidRPr="00344BBB">
        <w:rPr>
          <w:noProof/>
        </w:rPr>
        <w:fldChar w:fldCharType="separate"/>
      </w:r>
      <w:r w:rsidRPr="00344BBB">
        <w:rPr>
          <w:noProof/>
        </w:rPr>
        <w:t>168</w:t>
      </w:r>
      <w:r w:rsidRPr="00344BBB">
        <w:rPr>
          <w:noProof/>
        </w:rPr>
        <w:fldChar w:fldCharType="end"/>
      </w:r>
    </w:p>
    <w:p w14:paraId="7E596E7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20</w:t>
      </w:r>
      <w:r>
        <w:rPr>
          <w:noProof/>
        </w:rPr>
        <w:tab/>
        <w:t>Assistance to students</w:t>
      </w:r>
      <w:r w:rsidRPr="00344BBB">
        <w:rPr>
          <w:noProof/>
        </w:rPr>
        <w:tab/>
      </w:r>
      <w:r w:rsidRPr="00344BBB">
        <w:rPr>
          <w:noProof/>
        </w:rPr>
        <w:fldChar w:fldCharType="begin"/>
      </w:r>
      <w:r w:rsidRPr="00344BBB">
        <w:rPr>
          <w:noProof/>
        </w:rPr>
        <w:instrText xml:space="preserve"> PAGEREF _Toc195530339 \h </w:instrText>
      </w:r>
      <w:r w:rsidRPr="00344BBB">
        <w:rPr>
          <w:noProof/>
        </w:rPr>
      </w:r>
      <w:r w:rsidRPr="00344BBB">
        <w:rPr>
          <w:noProof/>
        </w:rPr>
        <w:fldChar w:fldCharType="separate"/>
      </w:r>
      <w:r w:rsidRPr="00344BBB">
        <w:rPr>
          <w:noProof/>
        </w:rPr>
        <w:t>168</w:t>
      </w:r>
      <w:r w:rsidRPr="00344BBB">
        <w:rPr>
          <w:noProof/>
        </w:rPr>
        <w:fldChar w:fldCharType="end"/>
      </w:r>
    </w:p>
    <w:p w14:paraId="47F0C52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22</w:t>
      </w:r>
      <w:r>
        <w:rPr>
          <w:noProof/>
        </w:rPr>
        <w:tab/>
        <w:t>Political contributions and gifts</w:t>
      </w:r>
      <w:r w:rsidRPr="00344BBB">
        <w:rPr>
          <w:noProof/>
        </w:rPr>
        <w:tab/>
      </w:r>
      <w:r w:rsidRPr="00344BBB">
        <w:rPr>
          <w:noProof/>
        </w:rPr>
        <w:fldChar w:fldCharType="begin"/>
      </w:r>
      <w:r w:rsidRPr="00344BBB">
        <w:rPr>
          <w:noProof/>
        </w:rPr>
        <w:instrText xml:space="preserve"> PAGEREF _Toc195530340 \h </w:instrText>
      </w:r>
      <w:r w:rsidRPr="00344BBB">
        <w:rPr>
          <w:noProof/>
        </w:rPr>
      </w:r>
      <w:r w:rsidRPr="00344BBB">
        <w:rPr>
          <w:noProof/>
        </w:rPr>
        <w:fldChar w:fldCharType="separate"/>
      </w:r>
      <w:r w:rsidRPr="00344BBB">
        <w:rPr>
          <w:noProof/>
        </w:rPr>
        <w:t>169</w:t>
      </w:r>
      <w:r w:rsidRPr="00344BBB">
        <w:rPr>
          <w:noProof/>
        </w:rPr>
        <w:fldChar w:fldCharType="end"/>
      </w:r>
    </w:p>
    <w:p w14:paraId="7AC8E3F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25</w:t>
      </w:r>
      <w:r>
        <w:rPr>
          <w:noProof/>
        </w:rPr>
        <w:tab/>
        <w:t>Interest or royalty</w:t>
      </w:r>
      <w:r w:rsidRPr="00344BBB">
        <w:rPr>
          <w:noProof/>
        </w:rPr>
        <w:tab/>
      </w:r>
      <w:r w:rsidRPr="00344BBB">
        <w:rPr>
          <w:noProof/>
        </w:rPr>
        <w:fldChar w:fldCharType="begin"/>
      </w:r>
      <w:r w:rsidRPr="00344BBB">
        <w:rPr>
          <w:noProof/>
        </w:rPr>
        <w:instrText xml:space="preserve"> PAGEREF _Toc195530341 \h </w:instrText>
      </w:r>
      <w:r w:rsidRPr="00344BBB">
        <w:rPr>
          <w:noProof/>
        </w:rPr>
      </w:r>
      <w:r w:rsidRPr="00344BBB">
        <w:rPr>
          <w:noProof/>
        </w:rPr>
        <w:fldChar w:fldCharType="separate"/>
      </w:r>
      <w:r w:rsidRPr="00344BBB">
        <w:rPr>
          <w:noProof/>
        </w:rPr>
        <w:t>170</w:t>
      </w:r>
      <w:r w:rsidRPr="00344BBB">
        <w:rPr>
          <w:noProof/>
        </w:rPr>
        <w:fldChar w:fldCharType="end"/>
      </w:r>
    </w:p>
    <w:p w14:paraId="07DDDF9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25A</w:t>
      </w:r>
      <w:r>
        <w:rPr>
          <w:noProof/>
        </w:rPr>
        <w:tab/>
        <w:t>Payments to employees—labour mobility programs</w:t>
      </w:r>
      <w:r w:rsidRPr="00344BBB">
        <w:rPr>
          <w:noProof/>
        </w:rPr>
        <w:tab/>
      </w:r>
      <w:r w:rsidRPr="00344BBB">
        <w:rPr>
          <w:noProof/>
        </w:rPr>
        <w:fldChar w:fldCharType="begin"/>
      </w:r>
      <w:r w:rsidRPr="00344BBB">
        <w:rPr>
          <w:noProof/>
        </w:rPr>
        <w:instrText xml:space="preserve"> PAGEREF _Toc195530342 \h </w:instrText>
      </w:r>
      <w:r w:rsidRPr="00344BBB">
        <w:rPr>
          <w:noProof/>
        </w:rPr>
      </w:r>
      <w:r w:rsidRPr="00344BBB">
        <w:rPr>
          <w:noProof/>
        </w:rPr>
        <w:fldChar w:fldCharType="separate"/>
      </w:r>
      <w:r w:rsidRPr="00344BBB">
        <w:rPr>
          <w:noProof/>
        </w:rPr>
        <w:t>171</w:t>
      </w:r>
      <w:r w:rsidRPr="00344BBB">
        <w:rPr>
          <w:noProof/>
        </w:rPr>
        <w:fldChar w:fldCharType="end"/>
      </w:r>
    </w:p>
    <w:p w14:paraId="65D8209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lastRenderedPageBreak/>
        <w:t>26</w:t>
      </w:r>
      <w:r>
        <w:rPr>
          <w:noProof/>
        </w:rPr>
        <w:noBreakHyphen/>
        <w:t>26</w:t>
      </w:r>
      <w:r>
        <w:rPr>
          <w:noProof/>
        </w:rPr>
        <w:tab/>
        <w:t>Non</w:t>
      </w:r>
      <w:r>
        <w:rPr>
          <w:noProof/>
        </w:rPr>
        <w:noBreakHyphen/>
        <w:t>share distributions and dividends</w:t>
      </w:r>
      <w:r w:rsidRPr="00344BBB">
        <w:rPr>
          <w:noProof/>
        </w:rPr>
        <w:tab/>
      </w:r>
      <w:r w:rsidRPr="00344BBB">
        <w:rPr>
          <w:noProof/>
        </w:rPr>
        <w:fldChar w:fldCharType="begin"/>
      </w:r>
      <w:r w:rsidRPr="00344BBB">
        <w:rPr>
          <w:noProof/>
        </w:rPr>
        <w:instrText xml:space="preserve"> PAGEREF _Toc195530343 \h </w:instrText>
      </w:r>
      <w:r w:rsidRPr="00344BBB">
        <w:rPr>
          <w:noProof/>
        </w:rPr>
      </w:r>
      <w:r w:rsidRPr="00344BBB">
        <w:rPr>
          <w:noProof/>
        </w:rPr>
        <w:fldChar w:fldCharType="separate"/>
      </w:r>
      <w:r w:rsidRPr="00344BBB">
        <w:rPr>
          <w:noProof/>
        </w:rPr>
        <w:t>172</w:t>
      </w:r>
      <w:r w:rsidRPr="00344BBB">
        <w:rPr>
          <w:noProof/>
        </w:rPr>
        <w:fldChar w:fldCharType="end"/>
      </w:r>
    </w:p>
    <w:p w14:paraId="2F670E2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30</w:t>
      </w:r>
      <w:r>
        <w:rPr>
          <w:noProof/>
        </w:rPr>
        <w:tab/>
        <w:t>Relative’s travel expenses</w:t>
      </w:r>
      <w:r w:rsidRPr="00344BBB">
        <w:rPr>
          <w:noProof/>
        </w:rPr>
        <w:tab/>
      </w:r>
      <w:r w:rsidRPr="00344BBB">
        <w:rPr>
          <w:noProof/>
        </w:rPr>
        <w:fldChar w:fldCharType="begin"/>
      </w:r>
      <w:r w:rsidRPr="00344BBB">
        <w:rPr>
          <w:noProof/>
        </w:rPr>
        <w:instrText xml:space="preserve"> PAGEREF _Toc195530344 \h </w:instrText>
      </w:r>
      <w:r w:rsidRPr="00344BBB">
        <w:rPr>
          <w:noProof/>
        </w:rPr>
      </w:r>
      <w:r w:rsidRPr="00344BBB">
        <w:rPr>
          <w:noProof/>
        </w:rPr>
        <w:fldChar w:fldCharType="separate"/>
      </w:r>
      <w:r w:rsidRPr="00344BBB">
        <w:rPr>
          <w:noProof/>
        </w:rPr>
        <w:t>172</w:t>
      </w:r>
      <w:r w:rsidRPr="00344BBB">
        <w:rPr>
          <w:noProof/>
        </w:rPr>
        <w:fldChar w:fldCharType="end"/>
      </w:r>
    </w:p>
    <w:p w14:paraId="1F97E5F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31</w:t>
      </w:r>
      <w:r>
        <w:rPr>
          <w:noProof/>
        </w:rPr>
        <w:tab/>
        <w:t>Travel related to use of residential premises as residential accommodation</w:t>
      </w:r>
      <w:r w:rsidRPr="00344BBB">
        <w:rPr>
          <w:noProof/>
        </w:rPr>
        <w:tab/>
      </w:r>
      <w:r w:rsidRPr="00344BBB">
        <w:rPr>
          <w:noProof/>
        </w:rPr>
        <w:fldChar w:fldCharType="begin"/>
      </w:r>
      <w:r w:rsidRPr="00344BBB">
        <w:rPr>
          <w:noProof/>
        </w:rPr>
        <w:instrText xml:space="preserve"> PAGEREF _Toc195530345 \h </w:instrText>
      </w:r>
      <w:r w:rsidRPr="00344BBB">
        <w:rPr>
          <w:noProof/>
        </w:rPr>
      </w:r>
      <w:r w:rsidRPr="00344BBB">
        <w:rPr>
          <w:noProof/>
        </w:rPr>
        <w:fldChar w:fldCharType="separate"/>
      </w:r>
      <w:r w:rsidRPr="00344BBB">
        <w:rPr>
          <w:noProof/>
        </w:rPr>
        <w:t>175</w:t>
      </w:r>
      <w:r w:rsidRPr="00344BBB">
        <w:rPr>
          <w:noProof/>
        </w:rPr>
        <w:fldChar w:fldCharType="end"/>
      </w:r>
    </w:p>
    <w:p w14:paraId="215CD8E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35</w:t>
      </w:r>
      <w:r>
        <w:rPr>
          <w:noProof/>
        </w:rPr>
        <w:tab/>
        <w:t>Reducing deductions for amounts paid to related entities</w:t>
      </w:r>
      <w:r w:rsidRPr="00344BBB">
        <w:rPr>
          <w:noProof/>
        </w:rPr>
        <w:tab/>
      </w:r>
      <w:r w:rsidRPr="00344BBB">
        <w:rPr>
          <w:noProof/>
        </w:rPr>
        <w:fldChar w:fldCharType="begin"/>
      </w:r>
      <w:r w:rsidRPr="00344BBB">
        <w:rPr>
          <w:noProof/>
        </w:rPr>
        <w:instrText xml:space="preserve"> PAGEREF _Toc195530346 \h </w:instrText>
      </w:r>
      <w:r w:rsidRPr="00344BBB">
        <w:rPr>
          <w:noProof/>
        </w:rPr>
      </w:r>
      <w:r w:rsidRPr="00344BBB">
        <w:rPr>
          <w:noProof/>
        </w:rPr>
        <w:fldChar w:fldCharType="separate"/>
      </w:r>
      <w:r w:rsidRPr="00344BBB">
        <w:rPr>
          <w:noProof/>
        </w:rPr>
        <w:t>175</w:t>
      </w:r>
      <w:r w:rsidRPr="00344BBB">
        <w:rPr>
          <w:noProof/>
        </w:rPr>
        <w:fldChar w:fldCharType="end"/>
      </w:r>
    </w:p>
    <w:p w14:paraId="01F97F3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40</w:t>
      </w:r>
      <w:r>
        <w:rPr>
          <w:noProof/>
        </w:rPr>
        <w:tab/>
        <w:t>Maintaining your family</w:t>
      </w:r>
      <w:r w:rsidRPr="00344BBB">
        <w:rPr>
          <w:noProof/>
        </w:rPr>
        <w:tab/>
      </w:r>
      <w:r w:rsidRPr="00344BBB">
        <w:rPr>
          <w:noProof/>
        </w:rPr>
        <w:fldChar w:fldCharType="begin"/>
      </w:r>
      <w:r w:rsidRPr="00344BBB">
        <w:rPr>
          <w:noProof/>
        </w:rPr>
        <w:instrText xml:space="preserve"> PAGEREF _Toc195530347 \h </w:instrText>
      </w:r>
      <w:r w:rsidRPr="00344BBB">
        <w:rPr>
          <w:noProof/>
        </w:rPr>
      </w:r>
      <w:r w:rsidRPr="00344BBB">
        <w:rPr>
          <w:noProof/>
        </w:rPr>
        <w:fldChar w:fldCharType="separate"/>
      </w:r>
      <w:r w:rsidRPr="00344BBB">
        <w:rPr>
          <w:noProof/>
        </w:rPr>
        <w:t>177</w:t>
      </w:r>
      <w:r w:rsidRPr="00344BBB">
        <w:rPr>
          <w:noProof/>
        </w:rPr>
        <w:fldChar w:fldCharType="end"/>
      </w:r>
    </w:p>
    <w:p w14:paraId="5B92396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45</w:t>
      </w:r>
      <w:r>
        <w:rPr>
          <w:noProof/>
        </w:rPr>
        <w:tab/>
        <w:t>Recreational club expenses</w:t>
      </w:r>
      <w:r w:rsidRPr="00344BBB">
        <w:rPr>
          <w:noProof/>
        </w:rPr>
        <w:tab/>
      </w:r>
      <w:r w:rsidRPr="00344BBB">
        <w:rPr>
          <w:noProof/>
        </w:rPr>
        <w:fldChar w:fldCharType="begin"/>
      </w:r>
      <w:r w:rsidRPr="00344BBB">
        <w:rPr>
          <w:noProof/>
        </w:rPr>
        <w:instrText xml:space="preserve"> PAGEREF _Toc195530348 \h </w:instrText>
      </w:r>
      <w:r w:rsidRPr="00344BBB">
        <w:rPr>
          <w:noProof/>
        </w:rPr>
      </w:r>
      <w:r w:rsidRPr="00344BBB">
        <w:rPr>
          <w:noProof/>
        </w:rPr>
        <w:fldChar w:fldCharType="separate"/>
      </w:r>
      <w:r w:rsidRPr="00344BBB">
        <w:rPr>
          <w:noProof/>
        </w:rPr>
        <w:t>177</w:t>
      </w:r>
      <w:r w:rsidRPr="00344BBB">
        <w:rPr>
          <w:noProof/>
        </w:rPr>
        <w:fldChar w:fldCharType="end"/>
      </w:r>
    </w:p>
    <w:p w14:paraId="13B0BE6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47</w:t>
      </w:r>
      <w:r>
        <w:rPr>
          <w:noProof/>
        </w:rPr>
        <w:tab/>
        <w:t>Non</w:t>
      </w:r>
      <w:r>
        <w:rPr>
          <w:noProof/>
        </w:rPr>
        <w:noBreakHyphen/>
        <w:t>business boating activities</w:t>
      </w:r>
      <w:r w:rsidRPr="00344BBB">
        <w:rPr>
          <w:noProof/>
        </w:rPr>
        <w:tab/>
      </w:r>
      <w:r w:rsidRPr="00344BBB">
        <w:rPr>
          <w:noProof/>
        </w:rPr>
        <w:fldChar w:fldCharType="begin"/>
      </w:r>
      <w:r w:rsidRPr="00344BBB">
        <w:rPr>
          <w:noProof/>
        </w:rPr>
        <w:instrText xml:space="preserve"> PAGEREF _Toc195530349 \h </w:instrText>
      </w:r>
      <w:r w:rsidRPr="00344BBB">
        <w:rPr>
          <w:noProof/>
        </w:rPr>
      </w:r>
      <w:r w:rsidRPr="00344BBB">
        <w:rPr>
          <w:noProof/>
        </w:rPr>
        <w:fldChar w:fldCharType="separate"/>
      </w:r>
      <w:r w:rsidRPr="00344BBB">
        <w:rPr>
          <w:noProof/>
        </w:rPr>
        <w:t>178</w:t>
      </w:r>
      <w:r w:rsidRPr="00344BBB">
        <w:rPr>
          <w:noProof/>
        </w:rPr>
        <w:fldChar w:fldCharType="end"/>
      </w:r>
    </w:p>
    <w:p w14:paraId="7E8600D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50</w:t>
      </w:r>
      <w:r>
        <w:rPr>
          <w:noProof/>
        </w:rPr>
        <w:tab/>
        <w:t>Expenses for a leisure facility</w:t>
      </w:r>
      <w:r w:rsidRPr="00344BBB">
        <w:rPr>
          <w:noProof/>
        </w:rPr>
        <w:tab/>
      </w:r>
      <w:r w:rsidRPr="00344BBB">
        <w:rPr>
          <w:noProof/>
        </w:rPr>
        <w:fldChar w:fldCharType="begin"/>
      </w:r>
      <w:r w:rsidRPr="00344BBB">
        <w:rPr>
          <w:noProof/>
        </w:rPr>
        <w:instrText xml:space="preserve"> PAGEREF _Toc195530350 \h </w:instrText>
      </w:r>
      <w:r w:rsidRPr="00344BBB">
        <w:rPr>
          <w:noProof/>
        </w:rPr>
      </w:r>
      <w:r w:rsidRPr="00344BBB">
        <w:rPr>
          <w:noProof/>
        </w:rPr>
        <w:fldChar w:fldCharType="separate"/>
      </w:r>
      <w:r w:rsidRPr="00344BBB">
        <w:rPr>
          <w:noProof/>
        </w:rPr>
        <w:t>181</w:t>
      </w:r>
      <w:r w:rsidRPr="00344BBB">
        <w:rPr>
          <w:noProof/>
        </w:rPr>
        <w:fldChar w:fldCharType="end"/>
      </w:r>
    </w:p>
    <w:p w14:paraId="75DAF62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52</w:t>
      </w:r>
      <w:r>
        <w:rPr>
          <w:noProof/>
        </w:rPr>
        <w:tab/>
        <w:t>Bribes to foreign public officials</w:t>
      </w:r>
      <w:r w:rsidRPr="00344BBB">
        <w:rPr>
          <w:noProof/>
        </w:rPr>
        <w:tab/>
      </w:r>
      <w:r w:rsidRPr="00344BBB">
        <w:rPr>
          <w:noProof/>
        </w:rPr>
        <w:fldChar w:fldCharType="begin"/>
      </w:r>
      <w:r w:rsidRPr="00344BBB">
        <w:rPr>
          <w:noProof/>
        </w:rPr>
        <w:instrText xml:space="preserve"> PAGEREF _Toc195530351 \h </w:instrText>
      </w:r>
      <w:r w:rsidRPr="00344BBB">
        <w:rPr>
          <w:noProof/>
        </w:rPr>
      </w:r>
      <w:r w:rsidRPr="00344BBB">
        <w:rPr>
          <w:noProof/>
        </w:rPr>
        <w:fldChar w:fldCharType="separate"/>
      </w:r>
      <w:r w:rsidRPr="00344BBB">
        <w:rPr>
          <w:noProof/>
        </w:rPr>
        <w:t>182</w:t>
      </w:r>
      <w:r w:rsidRPr="00344BBB">
        <w:rPr>
          <w:noProof/>
        </w:rPr>
        <w:fldChar w:fldCharType="end"/>
      </w:r>
    </w:p>
    <w:p w14:paraId="6C21D29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53</w:t>
      </w:r>
      <w:r>
        <w:rPr>
          <w:noProof/>
        </w:rPr>
        <w:tab/>
        <w:t>Bribes to public officials</w:t>
      </w:r>
      <w:r w:rsidRPr="00344BBB">
        <w:rPr>
          <w:noProof/>
        </w:rPr>
        <w:tab/>
      </w:r>
      <w:r w:rsidRPr="00344BBB">
        <w:rPr>
          <w:noProof/>
        </w:rPr>
        <w:fldChar w:fldCharType="begin"/>
      </w:r>
      <w:r w:rsidRPr="00344BBB">
        <w:rPr>
          <w:noProof/>
        </w:rPr>
        <w:instrText xml:space="preserve"> PAGEREF _Toc195530352 \h </w:instrText>
      </w:r>
      <w:r w:rsidRPr="00344BBB">
        <w:rPr>
          <w:noProof/>
        </w:rPr>
      </w:r>
      <w:r w:rsidRPr="00344BBB">
        <w:rPr>
          <w:noProof/>
        </w:rPr>
        <w:fldChar w:fldCharType="separate"/>
      </w:r>
      <w:r w:rsidRPr="00344BBB">
        <w:rPr>
          <w:noProof/>
        </w:rPr>
        <w:t>185</w:t>
      </w:r>
      <w:r w:rsidRPr="00344BBB">
        <w:rPr>
          <w:noProof/>
        </w:rPr>
        <w:fldChar w:fldCharType="end"/>
      </w:r>
    </w:p>
    <w:p w14:paraId="6897D88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54</w:t>
      </w:r>
      <w:r>
        <w:rPr>
          <w:noProof/>
        </w:rPr>
        <w:tab/>
        <w:t>Expenditure relating to illegal activities</w:t>
      </w:r>
      <w:r w:rsidRPr="00344BBB">
        <w:rPr>
          <w:noProof/>
        </w:rPr>
        <w:tab/>
      </w:r>
      <w:r w:rsidRPr="00344BBB">
        <w:rPr>
          <w:noProof/>
        </w:rPr>
        <w:fldChar w:fldCharType="begin"/>
      </w:r>
      <w:r w:rsidRPr="00344BBB">
        <w:rPr>
          <w:noProof/>
        </w:rPr>
        <w:instrText xml:space="preserve"> PAGEREF _Toc195530353 \h </w:instrText>
      </w:r>
      <w:r w:rsidRPr="00344BBB">
        <w:rPr>
          <w:noProof/>
        </w:rPr>
      </w:r>
      <w:r w:rsidRPr="00344BBB">
        <w:rPr>
          <w:noProof/>
        </w:rPr>
        <w:fldChar w:fldCharType="separate"/>
      </w:r>
      <w:r w:rsidRPr="00344BBB">
        <w:rPr>
          <w:noProof/>
        </w:rPr>
        <w:t>186</w:t>
      </w:r>
      <w:r w:rsidRPr="00344BBB">
        <w:rPr>
          <w:noProof/>
        </w:rPr>
        <w:fldChar w:fldCharType="end"/>
      </w:r>
    </w:p>
    <w:p w14:paraId="245A4A0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55</w:t>
      </w:r>
      <w:r>
        <w:rPr>
          <w:noProof/>
        </w:rPr>
        <w:tab/>
        <w:t>Limit on deductions</w:t>
      </w:r>
      <w:r w:rsidRPr="00344BBB">
        <w:rPr>
          <w:noProof/>
        </w:rPr>
        <w:tab/>
      </w:r>
      <w:r w:rsidRPr="00344BBB">
        <w:rPr>
          <w:noProof/>
        </w:rPr>
        <w:fldChar w:fldCharType="begin"/>
      </w:r>
      <w:r w:rsidRPr="00344BBB">
        <w:rPr>
          <w:noProof/>
        </w:rPr>
        <w:instrText xml:space="preserve"> PAGEREF _Toc195530354 \h </w:instrText>
      </w:r>
      <w:r w:rsidRPr="00344BBB">
        <w:rPr>
          <w:noProof/>
        </w:rPr>
      </w:r>
      <w:r w:rsidRPr="00344BBB">
        <w:rPr>
          <w:noProof/>
        </w:rPr>
        <w:fldChar w:fldCharType="separate"/>
      </w:r>
      <w:r w:rsidRPr="00344BBB">
        <w:rPr>
          <w:noProof/>
        </w:rPr>
        <w:t>187</w:t>
      </w:r>
      <w:r w:rsidRPr="00344BBB">
        <w:rPr>
          <w:noProof/>
        </w:rPr>
        <w:fldChar w:fldCharType="end"/>
      </w:r>
    </w:p>
    <w:p w14:paraId="36D77F2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60</w:t>
      </w:r>
      <w:r>
        <w:rPr>
          <w:noProof/>
        </w:rPr>
        <w:tab/>
        <w:t>Superannuation contributions surcharge</w:t>
      </w:r>
      <w:r w:rsidRPr="00344BBB">
        <w:rPr>
          <w:noProof/>
        </w:rPr>
        <w:tab/>
      </w:r>
      <w:r w:rsidRPr="00344BBB">
        <w:rPr>
          <w:noProof/>
        </w:rPr>
        <w:fldChar w:fldCharType="begin"/>
      </w:r>
      <w:r w:rsidRPr="00344BBB">
        <w:rPr>
          <w:noProof/>
        </w:rPr>
        <w:instrText xml:space="preserve"> PAGEREF _Toc195530355 \h </w:instrText>
      </w:r>
      <w:r w:rsidRPr="00344BBB">
        <w:rPr>
          <w:noProof/>
        </w:rPr>
      </w:r>
      <w:r w:rsidRPr="00344BBB">
        <w:rPr>
          <w:noProof/>
        </w:rPr>
        <w:fldChar w:fldCharType="separate"/>
      </w:r>
      <w:r w:rsidRPr="00344BBB">
        <w:rPr>
          <w:noProof/>
        </w:rPr>
        <w:t>188</w:t>
      </w:r>
      <w:r w:rsidRPr="00344BBB">
        <w:rPr>
          <w:noProof/>
        </w:rPr>
        <w:fldChar w:fldCharType="end"/>
      </w:r>
    </w:p>
    <w:p w14:paraId="04350DD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68</w:t>
      </w:r>
      <w:r>
        <w:rPr>
          <w:noProof/>
        </w:rPr>
        <w:tab/>
        <w:t>Loss from disposal of eligible venture capital investments</w:t>
      </w:r>
      <w:r w:rsidRPr="00344BBB">
        <w:rPr>
          <w:noProof/>
        </w:rPr>
        <w:tab/>
      </w:r>
      <w:r w:rsidRPr="00344BBB">
        <w:rPr>
          <w:noProof/>
        </w:rPr>
        <w:fldChar w:fldCharType="begin"/>
      </w:r>
      <w:r w:rsidRPr="00344BBB">
        <w:rPr>
          <w:noProof/>
        </w:rPr>
        <w:instrText xml:space="preserve"> PAGEREF _Toc195530356 \h </w:instrText>
      </w:r>
      <w:r w:rsidRPr="00344BBB">
        <w:rPr>
          <w:noProof/>
        </w:rPr>
      </w:r>
      <w:r w:rsidRPr="00344BBB">
        <w:rPr>
          <w:noProof/>
        </w:rPr>
        <w:fldChar w:fldCharType="separate"/>
      </w:r>
      <w:r w:rsidRPr="00344BBB">
        <w:rPr>
          <w:noProof/>
        </w:rPr>
        <w:t>188</w:t>
      </w:r>
      <w:r w:rsidRPr="00344BBB">
        <w:rPr>
          <w:noProof/>
        </w:rPr>
        <w:fldChar w:fldCharType="end"/>
      </w:r>
    </w:p>
    <w:p w14:paraId="0261172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70</w:t>
      </w:r>
      <w:r>
        <w:rPr>
          <w:noProof/>
        </w:rPr>
        <w:tab/>
        <w:t>Loss from disposal of venture capital equity</w:t>
      </w:r>
      <w:r w:rsidRPr="00344BBB">
        <w:rPr>
          <w:noProof/>
        </w:rPr>
        <w:tab/>
      </w:r>
      <w:r w:rsidRPr="00344BBB">
        <w:rPr>
          <w:noProof/>
        </w:rPr>
        <w:fldChar w:fldCharType="begin"/>
      </w:r>
      <w:r w:rsidRPr="00344BBB">
        <w:rPr>
          <w:noProof/>
        </w:rPr>
        <w:instrText xml:space="preserve"> PAGEREF _Toc195530357 \h </w:instrText>
      </w:r>
      <w:r w:rsidRPr="00344BBB">
        <w:rPr>
          <w:noProof/>
        </w:rPr>
      </w:r>
      <w:r w:rsidRPr="00344BBB">
        <w:rPr>
          <w:noProof/>
        </w:rPr>
        <w:fldChar w:fldCharType="separate"/>
      </w:r>
      <w:r w:rsidRPr="00344BBB">
        <w:rPr>
          <w:noProof/>
        </w:rPr>
        <w:t>189</w:t>
      </w:r>
      <w:r w:rsidRPr="00344BBB">
        <w:rPr>
          <w:noProof/>
        </w:rPr>
        <w:fldChar w:fldCharType="end"/>
      </w:r>
    </w:p>
    <w:p w14:paraId="61C1D40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75</w:t>
      </w:r>
      <w:r>
        <w:rPr>
          <w:noProof/>
        </w:rPr>
        <w:tab/>
        <w:t>Excess non</w:t>
      </w:r>
      <w:r>
        <w:rPr>
          <w:noProof/>
        </w:rPr>
        <w:noBreakHyphen/>
        <w:t>concessional contributions tax cannot be deducted</w:t>
      </w:r>
      <w:r w:rsidRPr="00344BBB">
        <w:rPr>
          <w:noProof/>
        </w:rPr>
        <w:tab/>
      </w:r>
      <w:r w:rsidRPr="00344BBB">
        <w:rPr>
          <w:noProof/>
        </w:rPr>
        <w:fldChar w:fldCharType="begin"/>
      </w:r>
      <w:r w:rsidRPr="00344BBB">
        <w:rPr>
          <w:noProof/>
        </w:rPr>
        <w:instrText xml:space="preserve"> PAGEREF _Toc195530358 \h </w:instrText>
      </w:r>
      <w:r w:rsidRPr="00344BBB">
        <w:rPr>
          <w:noProof/>
        </w:rPr>
      </w:r>
      <w:r w:rsidRPr="00344BBB">
        <w:rPr>
          <w:noProof/>
        </w:rPr>
        <w:fldChar w:fldCharType="separate"/>
      </w:r>
      <w:r w:rsidRPr="00344BBB">
        <w:rPr>
          <w:noProof/>
        </w:rPr>
        <w:t>189</w:t>
      </w:r>
      <w:r w:rsidRPr="00344BBB">
        <w:rPr>
          <w:noProof/>
        </w:rPr>
        <w:fldChar w:fldCharType="end"/>
      </w:r>
    </w:p>
    <w:p w14:paraId="63F139B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80</w:t>
      </w:r>
      <w:r>
        <w:rPr>
          <w:noProof/>
        </w:rPr>
        <w:tab/>
        <w:t>Financing costs on loans to pay superannuation contribution</w:t>
      </w:r>
      <w:r w:rsidRPr="00344BBB">
        <w:rPr>
          <w:noProof/>
        </w:rPr>
        <w:tab/>
      </w:r>
      <w:r w:rsidRPr="00344BBB">
        <w:rPr>
          <w:noProof/>
        </w:rPr>
        <w:fldChar w:fldCharType="begin"/>
      </w:r>
      <w:r w:rsidRPr="00344BBB">
        <w:rPr>
          <w:noProof/>
        </w:rPr>
        <w:instrText xml:space="preserve"> PAGEREF _Toc195530359 \h </w:instrText>
      </w:r>
      <w:r w:rsidRPr="00344BBB">
        <w:rPr>
          <w:noProof/>
        </w:rPr>
      </w:r>
      <w:r w:rsidRPr="00344BBB">
        <w:rPr>
          <w:noProof/>
        </w:rPr>
        <w:fldChar w:fldCharType="separate"/>
      </w:r>
      <w:r w:rsidRPr="00344BBB">
        <w:rPr>
          <w:noProof/>
        </w:rPr>
        <w:t>189</w:t>
      </w:r>
      <w:r w:rsidRPr="00344BBB">
        <w:rPr>
          <w:noProof/>
        </w:rPr>
        <w:fldChar w:fldCharType="end"/>
      </w:r>
    </w:p>
    <w:p w14:paraId="383EF78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85</w:t>
      </w:r>
      <w:r>
        <w:rPr>
          <w:noProof/>
        </w:rPr>
        <w:tab/>
        <w:t>Borrowing costs on loans to pay life insurance premiums</w:t>
      </w:r>
      <w:r w:rsidRPr="00344BBB">
        <w:rPr>
          <w:noProof/>
        </w:rPr>
        <w:tab/>
      </w:r>
      <w:r w:rsidRPr="00344BBB">
        <w:rPr>
          <w:noProof/>
        </w:rPr>
        <w:fldChar w:fldCharType="begin"/>
      </w:r>
      <w:r w:rsidRPr="00344BBB">
        <w:rPr>
          <w:noProof/>
        </w:rPr>
        <w:instrText xml:space="preserve"> PAGEREF _Toc195530360 \h </w:instrText>
      </w:r>
      <w:r w:rsidRPr="00344BBB">
        <w:rPr>
          <w:noProof/>
        </w:rPr>
      </w:r>
      <w:r w:rsidRPr="00344BBB">
        <w:rPr>
          <w:noProof/>
        </w:rPr>
        <w:fldChar w:fldCharType="separate"/>
      </w:r>
      <w:r w:rsidRPr="00344BBB">
        <w:rPr>
          <w:noProof/>
        </w:rPr>
        <w:t>190</w:t>
      </w:r>
      <w:r w:rsidRPr="00344BBB">
        <w:rPr>
          <w:noProof/>
        </w:rPr>
        <w:fldChar w:fldCharType="end"/>
      </w:r>
    </w:p>
    <w:p w14:paraId="62AB6AD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90</w:t>
      </w:r>
      <w:r>
        <w:rPr>
          <w:noProof/>
        </w:rPr>
        <w:tab/>
        <w:t>Superannuation supervisory levy</w:t>
      </w:r>
      <w:r w:rsidRPr="00344BBB">
        <w:rPr>
          <w:noProof/>
        </w:rPr>
        <w:tab/>
      </w:r>
      <w:r w:rsidRPr="00344BBB">
        <w:rPr>
          <w:noProof/>
        </w:rPr>
        <w:fldChar w:fldCharType="begin"/>
      </w:r>
      <w:r w:rsidRPr="00344BBB">
        <w:rPr>
          <w:noProof/>
        </w:rPr>
        <w:instrText xml:space="preserve"> PAGEREF _Toc195530361 \h </w:instrText>
      </w:r>
      <w:r w:rsidRPr="00344BBB">
        <w:rPr>
          <w:noProof/>
        </w:rPr>
      </w:r>
      <w:r w:rsidRPr="00344BBB">
        <w:rPr>
          <w:noProof/>
        </w:rPr>
        <w:fldChar w:fldCharType="separate"/>
      </w:r>
      <w:r w:rsidRPr="00344BBB">
        <w:rPr>
          <w:noProof/>
        </w:rPr>
        <w:t>190</w:t>
      </w:r>
      <w:r w:rsidRPr="00344BBB">
        <w:rPr>
          <w:noProof/>
        </w:rPr>
        <w:fldChar w:fldCharType="end"/>
      </w:r>
    </w:p>
    <w:p w14:paraId="652E575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95</w:t>
      </w:r>
      <w:r>
        <w:rPr>
          <w:noProof/>
        </w:rPr>
        <w:tab/>
        <w:t>Superannuation guarantee charge</w:t>
      </w:r>
      <w:r w:rsidRPr="00344BBB">
        <w:rPr>
          <w:noProof/>
        </w:rPr>
        <w:tab/>
      </w:r>
      <w:r w:rsidRPr="00344BBB">
        <w:rPr>
          <w:noProof/>
        </w:rPr>
        <w:fldChar w:fldCharType="begin"/>
      </w:r>
      <w:r w:rsidRPr="00344BBB">
        <w:rPr>
          <w:noProof/>
        </w:rPr>
        <w:instrText xml:space="preserve"> PAGEREF _Toc195530362 \h </w:instrText>
      </w:r>
      <w:r w:rsidRPr="00344BBB">
        <w:rPr>
          <w:noProof/>
        </w:rPr>
      </w:r>
      <w:r w:rsidRPr="00344BBB">
        <w:rPr>
          <w:noProof/>
        </w:rPr>
        <w:fldChar w:fldCharType="separate"/>
      </w:r>
      <w:r w:rsidRPr="00344BBB">
        <w:rPr>
          <w:noProof/>
        </w:rPr>
        <w:t>190</w:t>
      </w:r>
      <w:r w:rsidRPr="00344BBB">
        <w:rPr>
          <w:noProof/>
        </w:rPr>
        <w:fldChar w:fldCharType="end"/>
      </w:r>
    </w:p>
    <w:p w14:paraId="3DD9053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96</w:t>
      </w:r>
      <w:r>
        <w:rPr>
          <w:noProof/>
        </w:rPr>
        <w:tab/>
        <w:t>Laminaria and Corallina decommissioning levy cannot be deducted</w:t>
      </w:r>
      <w:r w:rsidRPr="00344BBB">
        <w:rPr>
          <w:noProof/>
        </w:rPr>
        <w:tab/>
      </w:r>
      <w:r w:rsidRPr="00344BBB">
        <w:rPr>
          <w:noProof/>
        </w:rPr>
        <w:fldChar w:fldCharType="begin"/>
      </w:r>
      <w:r w:rsidRPr="00344BBB">
        <w:rPr>
          <w:noProof/>
        </w:rPr>
        <w:instrText xml:space="preserve"> PAGEREF _Toc195530363 \h </w:instrText>
      </w:r>
      <w:r w:rsidRPr="00344BBB">
        <w:rPr>
          <w:noProof/>
        </w:rPr>
      </w:r>
      <w:r w:rsidRPr="00344BBB">
        <w:rPr>
          <w:noProof/>
        </w:rPr>
        <w:fldChar w:fldCharType="separate"/>
      </w:r>
      <w:r w:rsidRPr="00344BBB">
        <w:rPr>
          <w:noProof/>
        </w:rPr>
        <w:t>191</w:t>
      </w:r>
      <w:r w:rsidRPr="00344BBB">
        <w:rPr>
          <w:noProof/>
        </w:rPr>
        <w:fldChar w:fldCharType="end"/>
      </w:r>
    </w:p>
    <w:p w14:paraId="49A9BE5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97</w:t>
      </w:r>
      <w:r>
        <w:rPr>
          <w:noProof/>
        </w:rPr>
        <w:tab/>
        <w:t>National Disability Insurance Scheme expenditure</w:t>
      </w:r>
      <w:r w:rsidRPr="00344BBB">
        <w:rPr>
          <w:noProof/>
        </w:rPr>
        <w:tab/>
      </w:r>
      <w:r w:rsidRPr="00344BBB">
        <w:rPr>
          <w:noProof/>
        </w:rPr>
        <w:fldChar w:fldCharType="begin"/>
      </w:r>
      <w:r w:rsidRPr="00344BBB">
        <w:rPr>
          <w:noProof/>
        </w:rPr>
        <w:instrText xml:space="preserve"> PAGEREF _Toc195530364 \h </w:instrText>
      </w:r>
      <w:r w:rsidRPr="00344BBB">
        <w:rPr>
          <w:noProof/>
        </w:rPr>
      </w:r>
      <w:r w:rsidRPr="00344BBB">
        <w:rPr>
          <w:noProof/>
        </w:rPr>
        <w:fldChar w:fldCharType="separate"/>
      </w:r>
      <w:r w:rsidRPr="00344BBB">
        <w:rPr>
          <w:noProof/>
        </w:rPr>
        <w:t>191</w:t>
      </w:r>
      <w:r w:rsidRPr="00344BBB">
        <w:rPr>
          <w:noProof/>
        </w:rPr>
        <w:fldChar w:fldCharType="end"/>
      </w:r>
    </w:p>
    <w:p w14:paraId="0FF7BB4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98</w:t>
      </w:r>
      <w:r>
        <w:rPr>
          <w:noProof/>
        </w:rPr>
        <w:tab/>
        <w:t>Division 293 tax cannot be deducted</w:t>
      </w:r>
      <w:r w:rsidRPr="00344BBB">
        <w:rPr>
          <w:noProof/>
        </w:rPr>
        <w:tab/>
      </w:r>
      <w:r w:rsidRPr="00344BBB">
        <w:rPr>
          <w:noProof/>
        </w:rPr>
        <w:fldChar w:fldCharType="begin"/>
      </w:r>
      <w:r w:rsidRPr="00344BBB">
        <w:rPr>
          <w:noProof/>
        </w:rPr>
        <w:instrText xml:space="preserve"> PAGEREF _Toc195530365 \h </w:instrText>
      </w:r>
      <w:r w:rsidRPr="00344BBB">
        <w:rPr>
          <w:noProof/>
        </w:rPr>
      </w:r>
      <w:r w:rsidRPr="00344BBB">
        <w:rPr>
          <w:noProof/>
        </w:rPr>
        <w:fldChar w:fldCharType="separate"/>
      </w:r>
      <w:r w:rsidRPr="00344BBB">
        <w:rPr>
          <w:noProof/>
        </w:rPr>
        <w:t>191</w:t>
      </w:r>
      <w:r w:rsidRPr="00344BBB">
        <w:rPr>
          <w:noProof/>
        </w:rPr>
        <w:fldChar w:fldCharType="end"/>
      </w:r>
    </w:p>
    <w:p w14:paraId="2DD8DBC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99</w:t>
      </w:r>
      <w:r>
        <w:rPr>
          <w:noProof/>
        </w:rPr>
        <w:tab/>
        <w:t>Excess transfer balance tax cannot be deducted</w:t>
      </w:r>
      <w:r w:rsidRPr="00344BBB">
        <w:rPr>
          <w:noProof/>
        </w:rPr>
        <w:tab/>
      </w:r>
      <w:r w:rsidRPr="00344BBB">
        <w:rPr>
          <w:noProof/>
        </w:rPr>
        <w:fldChar w:fldCharType="begin"/>
      </w:r>
      <w:r w:rsidRPr="00344BBB">
        <w:rPr>
          <w:noProof/>
        </w:rPr>
        <w:instrText xml:space="preserve"> PAGEREF _Toc195530366 \h </w:instrText>
      </w:r>
      <w:r w:rsidRPr="00344BBB">
        <w:rPr>
          <w:noProof/>
        </w:rPr>
      </w:r>
      <w:r w:rsidRPr="00344BBB">
        <w:rPr>
          <w:noProof/>
        </w:rPr>
        <w:fldChar w:fldCharType="separate"/>
      </w:r>
      <w:r w:rsidRPr="00344BBB">
        <w:rPr>
          <w:noProof/>
        </w:rPr>
        <w:t>191</w:t>
      </w:r>
      <w:r w:rsidRPr="00344BBB">
        <w:rPr>
          <w:noProof/>
        </w:rPr>
        <w:fldChar w:fldCharType="end"/>
      </w:r>
    </w:p>
    <w:p w14:paraId="737334B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99B</w:t>
      </w:r>
      <w:r>
        <w:rPr>
          <w:noProof/>
        </w:rPr>
        <w:tab/>
        <w:t>Build to rent development misuse tax cannot be deducted</w:t>
      </w:r>
      <w:r w:rsidRPr="00344BBB">
        <w:rPr>
          <w:noProof/>
        </w:rPr>
        <w:tab/>
      </w:r>
      <w:r w:rsidRPr="00344BBB">
        <w:rPr>
          <w:noProof/>
        </w:rPr>
        <w:fldChar w:fldCharType="begin"/>
      </w:r>
      <w:r w:rsidRPr="00344BBB">
        <w:rPr>
          <w:noProof/>
        </w:rPr>
        <w:instrText xml:space="preserve"> PAGEREF _Toc195530367 \h </w:instrText>
      </w:r>
      <w:r w:rsidRPr="00344BBB">
        <w:rPr>
          <w:noProof/>
        </w:rPr>
      </w:r>
      <w:r w:rsidRPr="00344BBB">
        <w:rPr>
          <w:noProof/>
        </w:rPr>
        <w:fldChar w:fldCharType="separate"/>
      </w:r>
      <w:r w:rsidRPr="00344BBB">
        <w:rPr>
          <w:noProof/>
        </w:rPr>
        <w:t>192</w:t>
      </w:r>
      <w:r w:rsidRPr="00344BBB">
        <w:rPr>
          <w:noProof/>
        </w:rPr>
        <w:fldChar w:fldCharType="end"/>
      </w:r>
    </w:p>
    <w:p w14:paraId="25BADDE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99C</w:t>
      </w:r>
      <w:r>
        <w:rPr>
          <w:noProof/>
        </w:rPr>
        <w:tab/>
        <w:t>Australian IIR/UTPR tax and Australian DMT tax cannot be deducted</w:t>
      </w:r>
      <w:r w:rsidRPr="00344BBB">
        <w:rPr>
          <w:noProof/>
        </w:rPr>
        <w:tab/>
      </w:r>
      <w:r w:rsidRPr="00344BBB">
        <w:rPr>
          <w:noProof/>
        </w:rPr>
        <w:fldChar w:fldCharType="begin"/>
      </w:r>
      <w:r w:rsidRPr="00344BBB">
        <w:rPr>
          <w:noProof/>
        </w:rPr>
        <w:instrText xml:space="preserve"> PAGEREF _Toc195530368 \h </w:instrText>
      </w:r>
      <w:r w:rsidRPr="00344BBB">
        <w:rPr>
          <w:noProof/>
        </w:rPr>
      </w:r>
      <w:r w:rsidRPr="00344BBB">
        <w:rPr>
          <w:noProof/>
        </w:rPr>
        <w:fldChar w:fldCharType="separate"/>
      </w:r>
      <w:r w:rsidRPr="00344BBB">
        <w:rPr>
          <w:noProof/>
        </w:rPr>
        <w:t>192</w:t>
      </w:r>
      <w:r w:rsidRPr="00344BBB">
        <w:rPr>
          <w:noProof/>
        </w:rPr>
        <w:fldChar w:fldCharType="end"/>
      </w:r>
    </w:p>
    <w:p w14:paraId="0CE0877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100</w:t>
      </w:r>
      <w:r>
        <w:rPr>
          <w:noProof/>
        </w:rPr>
        <w:tab/>
        <w:t>Expenditure attributable to water infrastructure improvement payments</w:t>
      </w:r>
      <w:r w:rsidRPr="00344BBB">
        <w:rPr>
          <w:noProof/>
        </w:rPr>
        <w:tab/>
      </w:r>
      <w:r w:rsidRPr="00344BBB">
        <w:rPr>
          <w:noProof/>
        </w:rPr>
        <w:fldChar w:fldCharType="begin"/>
      </w:r>
      <w:r w:rsidRPr="00344BBB">
        <w:rPr>
          <w:noProof/>
        </w:rPr>
        <w:instrText xml:space="preserve"> PAGEREF _Toc195530369 \h </w:instrText>
      </w:r>
      <w:r w:rsidRPr="00344BBB">
        <w:rPr>
          <w:noProof/>
        </w:rPr>
      </w:r>
      <w:r w:rsidRPr="00344BBB">
        <w:rPr>
          <w:noProof/>
        </w:rPr>
        <w:fldChar w:fldCharType="separate"/>
      </w:r>
      <w:r w:rsidRPr="00344BBB">
        <w:rPr>
          <w:noProof/>
        </w:rPr>
        <w:t>192</w:t>
      </w:r>
      <w:r w:rsidRPr="00344BBB">
        <w:rPr>
          <w:noProof/>
        </w:rPr>
        <w:fldChar w:fldCharType="end"/>
      </w:r>
    </w:p>
    <w:p w14:paraId="1CB9CD2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102</w:t>
      </w:r>
      <w:r>
        <w:rPr>
          <w:noProof/>
        </w:rPr>
        <w:tab/>
        <w:t>Expenses associated with holding vacant land</w:t>
      </w:r>
      <w:r w:rsidRPr="00344BBB">
        <w:rPr>
          <w:noProof/>
        </w:rPr>
        <w:tab/>
      </w:r>
      <w:r w:rsidRPr="00344BBB">
        <w:rPr>
          <w:noProof/>
        </w:rPr>
        <w:fldChar w:fldCharType="begin"/>
      </w:r>
      <w:r w:rsidRPr="00344BBB">
        <w:rPr>
          <w:noProof/>
        </w:rPr>
        <w:instrText xml:space="preserve"> PAGEREF _Toc195530370 \h </w:instrText>
      </w:r>
      <w:r w:rsidRPr="00344BBB">
        <w:rPr>
          <w:noProof/>
        </w:rPr>
      </w:r>
      <w:r w:rsidRPr="00344BBB">
        <w:rPr>
          <w:noProof/>
        </w:rPr>
        <w:fldChar w:fldCharType="separate"/>
      </w:r>
      <w:r w:rsidRPr="00344BBB">
        <w:rPr>
          <w:noProof/>
        </w:rPr>
        <w:t>192</w:t>
      </w:r>
      <w:r w:rsidRPr="00344BBB">
        <w:rPr>
          <w:noProof/>
        </w:rPr>
        <w:fldChar w:fldCharType="end"/>
      </w:r>
    </w:p>
    <w:p w14:paraId="1F01153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26</w:t>
      </w:r>
      <w:r>
        <w:rPr>
          <w:noProof/>
        </w:rPr>
        <w:noBreakHyphen/>
        <w:t>105</w:t>
      </w:r>
      <w:r>
        <w:rPr>
          <w:noProof/>
        </w:rPr>
        <w:tab/>
        <w:t>Non</w:t>
      </w:r>
      <w:r>
        <w:rPr>
          <w:noProof/>
        </w:rPr>
        <w:noBreakHyphen/>
        <w:t>compliant payments for work and services</w:t>
      </w:r>
      <w:r w:rsidRPr="00344BBB">
        <w:rPr>
          <w:noProof/>
        </w:rPr>
        <w:tab/>
      </w:r>
      <w:r w:rsidRPr="00344BBB">
        <w:rPr>
          <w:noProof/>
        </w:rPr>
        <w:fldChar w:fldCharType="begin"/>
      </w:r>
      <w:r w:rsidRPr="00344BBB">
        <w:rPr>
          <w:noProof/>
        </w:rPr>
        <w:instrText xml:space="preserve"> PAGEREF _Toc195530371 \h </w:instrText>
      </w:r>
      <w:r w:rsidRPr="00344BBB">
        <w:rPr>
          <w:noProof/>
        </w:rPr>
      </w:r>
      <w:r w:rsidRPr="00344BBB">
        <w:rPr>
          <w:noProof/>
        </w:rPr>
        <w:fldChar w:fldCharType="separate"/>
      </w:r>
      <w:r w:rsidRPr="00344BBB">
        <w:rPr>
          <w:noProof/>
        </w:rPr>
        <w:t>196</w:t>
      </w:r>
      <w:r w:rsidRPr="00344BBB">
        <w:rPr>
          <w:noProof/>
        </w:rPr>
        <w:fldChar w:fldCharType="end"/>
      </w:r>
    </w:p>
    <w:p w14:paraId="07986921"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lastRenderedPageBreak/>
        <w:t>Division 27—Effect of input tax credits etc. on deductions</w:t>
      </w:r>
      <w:r w:rsidRPr="00344BBB">
        <w:rPr>
          <w:b w:val="0"/>
          <w:noProof/>
          <w:sz w:val="18"/>
        </w:rPr>
        <w:tab/>
      </w:r>
      <w:r w:rsidRPr="00344BBB">
        <w:rPr>
          <w:b w:val="0"/>
          <w:noProof/>
          <w:sz w:val="18"/>
        </w:rPr>
        <w:fldChar w:fldCharType="begin"/>
      </w:r>
      <w:r w:rsidRPr="00344BBB">
        <w:rPr>
          <w:b w:val="0"/>
          <w:noProof/>
          <w:sz w:val="18"/>
        </w:rPr>
        <w:instrText xml:space="preserve"> PAGEREF _Toc195530372 \h </w:instrText>
      </w:r>
      <w:r w:rsidRPr="00344BBB">
        <w:rPr>
          <w:b w:val="0"/>
          <w:noProof/>
          <w:sz w:val="18"/>
        </w:rPr>
      </w:r>
      <w:r w:rsidRPr="00344BBB">
        <w:rPr>
          <w:b w:val="0"/>
          <w:noProof/>
          <w:sz w:val="18"/>
        </w:rPr>
        <w:fldChar w:fldCharType="separate"/>
      </w:r>
      <w:r w:rsidRPr="00344BBB">
        <w:rPr>
          <w:b w:val="0"/>
          <w:noProof/>
          <w:sz w:val="18"/>
        </w:rPr>
        <w:t>201</w:t>
      </w:r>
      <w:r w:rsidRPr="00344BBB">
        <w:rPr>
          <w:b w:val="0"/>
          <w:noProof/>
          <w:sz w:val="18"/>
        </w:rPr>
        <w:fldChar w:fldCharType="end"/>
      </w:r>
    </w:p>
    <w:p w14:paraId="7D05D1A7"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Division 27</w:t>
      </w:r>
      <w:r>
        <w:rPr>
          <w:noProof/>
        </w:rPr>
        <w:tab/>
      </w:r>
      <w:r w:rsidRPr="00344BBB">
        <w:rPr>
          <w:b w:val="0"/>
          <w:noProof/>
          <w:sz w:val="18"/>
        </w:rPr>
        <w:fldChar w:fldCharType="begin"/>
      </w:r>
      <w:r w:rsidRPr="00344BBB">
        <w:rPr>
          <w:b w:val="0"/>
          <w:noProof/>
          <w:sz w:val="18"/>
        </w:rPr>
        <w:instrText xml:space="preserve"> PAGEREF _Toc195530373 \h </w:instrText>
      </w:r>
      <w:r w:rsidRPr="00344BBB">
        <w:rPr>
          <w:b w:val="0"/>
          <w:noProof/>
          <w:sz w:val="18"/>
        </w:rPr>
      </w:r>
      <w:r w:rsidRPr="00344BBB">
        <w:rPr>
          <w:b w:val="0"/>
          <w:noProof/>
          <w:sz w:val="18"/>
        </w:rPr>
        <w:fldChar w:fldCharType="separate"/>
      </w:r>
      <w:r w:rsidRPr="00344BBB">
        <w:rPr>
          <w:b w:val="0"/>
          <w:noProof/>
          <w:sz w:val="18"/>
        </w:rPr>
        <w:t>201</w:t>
      </w:r>
      <w:r w:rsidRPr="00344BBB">
        <w:rPr>
          <w:b w:val="0"/>
          <w:noProof/>
          <w:sz w:val="18"/>
        </w:rPr>
        <w:fldChar w:fldCharType="end"/>
      </w:r>
    </w:p>
    <w:p w14:paraId="6348FC7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1</w:t>
      </w:r>
      <w:r>
        <w:rPr>
          <w:noProof/>
        </w:rPr>
        <w:tab/>
        <w:t>What this Division is about</w:t>
      </w:r>
      <w:r w:rsidRPr="00344BBB">
        <w:rPr>
          <w:noProof/>
        </w:rPr>
        <w:tab/>
      </w:r>
      <w:r w:rsidRPr="00344BBB">
        <w:rPr>
          <w:noProof/>
        </w:rPr>
        <w:fldChar w:fldCharType="begin"/>
      </w:r>
      <w:r w:rsidRPr="00344BBB">
        <w:rPr>
          <w:noProof/>
        </w:rPr>
        <w:instrText xml:space="preserve"> PAGEREF _Toc195530374 \h </w:instrText>
      </w:r>
      <w:r w:rsidRPr="00344BBB">
        <w:rPr>
          <w:noProof/>
        </w:rPr>
      </w:r>
      <w:r w:rsidRPr="00344BBB">
        <w:rPr>
          <w:noProof/>
        </w:rPr>
        <w:fldChar w:fldCharType="separate"/>
      </w:r>
      <w:r w:rsidRPr="00344BBB">
        <w:rPr>
          <w:noProof/>
        </w:rPr>
        <w:t>201</w:t>
      </w:r>
      <w:r w:rsidRPr="00344BBB">
        <w:rPr>
          <w:noProof/>
        </w:rPr>
        <w:fldChar w:fldCharType="end"/>
      </w:r>
    </w:p>
    <w:p w14:paraId="020B14D1"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27</w:t>
      </w:r>
      <w:r>
        <w:rPr>
          <w:noProof/>
        </w:rPr>
        <w:noBreakHyphen/>
        <w:t>A—General</w:t>
      </w:r>
      <w:r w:rsidRPr="00344BBB">
        <w:rPr>
          <w:b w:val="0"/>
          <w:noProof/>
          <w:sz w:val="18"/>
        </w:rPr>
        <w:tab/>
      </w:r>
      <w:r w:rsidRPr="00344BBB">
        <w:rPr>
          <w:b w:val="0"/>
          <w:noProof/>
          <w:sz w:val="18"/>
        </w:rPr>
        <w:fldChar w:fldCharType="begin"/>
      </w:r>
      <w:r w:rsidRPr="00344BBB">
        <w:rPr>
          <w:b w:val="0"/>
          <w:noProof/>
          <w:sz w:val="18"/>
        </w:rPr>
        <w:instrText xml:space="preserve"> PAGEREF _Toc195530375 \h </w:instrText>
      </w:r>
      <w:r w:rsidRPr="00344BBB">
        <w:rPr>
          <w:b w:val="0"/>
          <w:noProof/>
          <w:sz w:val="18"/>
        </w:rPr>
      </w:r>
      <w:r w:rsidRPr="00344BBB">
        <w:rPr>
          <w:b w:val="0"/>
          <w:noProof/>
          <w:sz w:val="18"/>
        </w:rPr>
        <w:fldChar w:fldCharType="separate"/>
      </w:r>
      <w:r w:rsidRPr="00344BBB">
        <w:rPr>
          <w:b w:val="0"/>
          <w:noProof/>
          <w:sz w:val="18"/>
        </w:rPr>
        <w:t>201</w:t>
      </w:r>
      <w:r w:rsidRPr="00344BBB">
        <w:rPr>
          <w:b w:val="0"/>
          <w:noProof/>
          <w:sz w:val="18"/>
        </w:rPr>
        <w:fldChar w:fldCharType="end"/>
      </w:r>
    </w:p>
    <w:p w14:paraId="7E2A3B6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5</w:t>
      </w:r>
      <w:r>
        <w:rPr>
          <w:noProof/>
        </w:rPr>
        <w:tab/>
        <w:t>Input tax credits and decreasing adjustments</w:t>
      </w:r>
      <w:r w:rsidRPr="00344BBB">
        <w:rPr>
          <w:noProof/>
        </w:rPr>
        <w:tab/>
      </w:r>
      <w:r w:rsidRPr="00344BBB">
        <w:rPr>
          <w:noProof/>
        </w:rPr>
        <w:fldChar w:fldCharType="begin"/>
      </w:r>
      <w:r w:rsidRPr="00344BBB">
        <w:rPr>
          <w:noProof/>
        </w:rPr>
        <w:instrText xml:space="preserve"> PAGEREF _Toc195530376 \h </w:instrText>
      </w:r>
      <w:r w:rsidRPr="00344BBB">
        <w:rPr>
          <w:noProof/>
        </w:rPr>
      </w:r>
      <w:r w:rsidRPr="00344BBB">
        <w:rPr>
          <w:noProof/>
        </w:rPr>
        <w:fldChar w:fldCharType="separate"/>
      </w:r>
      <w:r w:rsidRPr="00344BBB">
        <w:rPr>
          <w:noProof/>
        </w:rPr>
        <w:t>201</w:t>
      </w:r>
      <w:r w:rsidRPr="00344BBB">
        <w:rPr>
          <w:noProof/>
        </w:rPr>
        <w:fldChar w:fldCharType="end"/>
      </w:r>
    </w:p>
    <w:p w14:paraId="35353E4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10</w:t>
      </w:r>
      <w:r>
        <w:rPr>
          <w:noProof/>
        </w:rPr>
        <w:tab/>
        <w:t>Certain increasing adjustments</w:t>
      </w:r>
      <w:r w:rsidRPr="00344BBB">
        <w:rPr>
          <w:noProof/>
        </w:rPr>
        <w:tab/>
      </w:r>
      <w:r w:rsidRPr="00344BBB">
        <w:rPr>
          <w:noProof/>
        </w:rPr>
        <w:fldChar w:fldCharType="begin"/>
      </w:r>
      <w:r w:rsidRPr="00344BBB">
        <w:rPr>
          <w:noProof/>
        </w:rPr>
        <w:instrText xml:space="preserve"> PAGEREF _Toc195530377 \h </w:instrText>
      </w:r>
      <w:r w:rsidRPr="00344BBB">
        <w:rPr>
          <w:noProof/>
        </w:rPr>
      </w:r>
      <w:r w:rsidRPr="00344BBB">
        <w:rPr>
          <w:noProof/>
        </w:rPr>
        <w:fldChar w:fldCharType="separate"/>
      </w:r>
      <w:r w:rsidRPr="00344BBB">
        <w:rPr>
          <w:noProof/>
        </w:rPr>
        <w:t>202</w:t>
      </w:r>
      <w:r w:rsidRPr="00344BBB">
        <w:rPr>
          <w:noProof/>
        </w:rPr>
        <w:fldChar w:fldCharType="end"/>
      </w:r>
    </w:p>
    <w:p w14:paraId="56A2F73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15</w:t>
      </w:r>
      <w:r>
        <w:rPr>
          <w:noProof/>
        </w:rPr>
        <w:tab/>
        <w:t>GST payments</w:t>
      </w:r>
      <w:r w:rsidRPr="00344BBB">
        <w:rPr>
          <w:noProof/>
        </w:rPr>
        <w:tab/>
      </w:r>
      <w:r w:rsidRPr="00344BBB">
        <w:rPr>
          <w:noProof/>
        </w:rPr>
        <w:fldChar w:fldCharType="begin"/>
      </w:r>
      <w:r w:rsidRPr="00344BBB">
        <w:rPr>
          <w:noProof/>
        </w:rPr>
        <w:instrText xml:space="preserve"> PAGEREF _Toc195530378 \h </w:instrText>
      </w:r>
      <w:r w:rsidRPr="00344BBB">
        <w:rPr>
          <w:noProof/>
        </w:rPr>
      </w:r>
      <w:r w:rsidRPr="00344BBB">
        <w:rPr>
          <w:noProof/>
        </w:rPr>
        <w:fldChar w:fldCharType="separate"/>
      </w:r>
      <w:r w:rsidRPr="00344BBB">
        <w:rPr>
          <w:noProof/>
        </w:rPr>
        <w:t>202</w:t>
      </w:r>
      <w:r w:rsidRPr="00344BBB">
        <w:rPr>
          <w:noProof/>
        </w:rPr>
        <w:fldChar w:fldCharType="end"/>
      </w:r>
    </w:p>
    <w:p w14:paraId="44F204F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20</w:t>
      </w:r>
      <w:r>
        <w:rPr>
          <w:noProof/>
        </w:rPr>
        <w:tab/>
        <w:t>Elements in calculation of amounts</w:t>
      </w:r>
      <w:r w:rsidRPr="00344BBB">
        <w:rPr>
          <w:noProof/>
        </w:rPr>
        <w:tab/>
      </w:r>
      <w:r w:rsidRPr="00344BBB">
        <w:rPr>
          <w:noProof/>
        </w:rPr>
        <w:fldChar w:fldCharType="begin"/>
      </w:r>
      <w:r w:rsidRPr="00344BBB">
        <w:rPr>
          <w:noProof/>
        </w:rPr>
        <w:instrText xml:space="preserve"> PAGEREF _Toc195530379 \h </w:instrText>
      </w:r>
      <w:r w:rsidRPr="00344BBB">
        <w:rPr>
          <w:noProof/>
        </w:rPr>
      </w:r>
      <w:r w:rsidRPr="00344BBB">
        <w:rPr>
          <w:noProof/>
        </w:rPr>
        <w:fldChar w:fldCharType="separate"/>
      </w:r>
      <w:r w:rsidRPr="00344BBB">
        <w:rPr>
          <w:noProof/>
        </w:rPr>
        <w:t>203</w:t>
      </w:r>
      <w:r w:rsidRPr="00344BBB">
        <w:rPr>
          <w:noProof/>
        </w:rPr>
        <w:fldChar w:fldCharType="end"/>
      </w:r>
    </w:p>
    <w:p w14:paraId="13B6573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25</w:t>
      </w:r>
      <w:r>
        <w:rPr>
          <w:noProof/>
        </w:rPr>
        <w:tab/>
        <w:t>GST groups and GST joint ventures</w:t>
      </w:r>
      <w:r w:rsidRPr="00344BBB">
        <w:rPr>
          <w:noProof/>
        </w:rPr>
        <w:tab/>
      </w:r>
      <w:r w:rsidRPr="00344BBB">
        <w:rPr>
          <w:noProof/>
        </w:rPr>
        <w:fldChar w:fldCharType="begin"/>
      </w:r>
      <w:r w:rsidRPr="00344BBB">
        <w:rPr>
          <w:noProof/>
        </w:rPr>
        <w:instrText xml:space="preserve"> PAGEREF _Toc195530380 \h </w:instrText>
      </w:r>
      <w:r w:rsidRPr="00344BBB">
        <w:rPr>
          <w:noProof/>
        </w:rPr>
      </w:r>
      <w:r w:rsidRPr="00344BBB">
        <w:rPr>
          <w:noProof/>
        </w:rPr>
        <w:fldChar w:fldCharType="separate"/>
      </w:r>
      <w:r w:rsidRPr="00344BBB">
        <w:rPr>
          <w:noProof/>
        </w:rPr>
        <w:t>203</w:t>
      </w:r>
      <w:r w:rsidRPr="00344BBB">
        <w:rPr>
          <w:noProof/>
        </w:rPr>
        <w:fldChar w:fldCharType="end"/>
      </w:r>
    </w:p>
    <w:p w14:paraId="553CDC1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35</w:t>
      </w:r>
      <w:r>
        <w:rPr>
          <w:noProof/>
        </w:rPr>
        <w:tab/>
        <w:t>Certain sections not to apply to certain assets or expenditure</w:t>
      </w:r>
      <w:r w:rsidRPr="00344BBB">
        <w:rPr>
          <w:noProof/>
        </w:rPr>
        <w:tab/>
      </w:r>
      <w:r w:rsidRPr="00344BBB">
        <w:rPr>
          <w:noProof/>
        </w:rPr>
        <w:fldChar w:fldCharType="begin"/>
      </w:r>
      <w:r w:rsidRPr="00344BBB">
        <w:rPr>
          <w:noProof/>
        </w:rPr>
        <w:instrText xml:space="preserve"> PAGEREF _Toc195530381 \h </w:instrText>
      </w:r>
      <w:r w:rsidRPr="00344BBB">
        <w:rPr>
          <w:noProof/>
        </w:rPr>
      </w:r>
      <w:r w:rsidRPr="00344BBB">
        <w:rPr>
          <w:noProof/>
        </w:rPr>
        <w:fldChar w:fldCharType="separate"/>
      </w:r>
      <w:r w:rsidRPr="00344BBB">
        <w:rPr>
          <w:noProof/>
        </w:rPr>
        <w:t>204</w:t>
      </w:r>
      <w:r w:rsidRPr="00344BBB">
        <w:rPr>
          <w:noProof/>
        </w:rPr>
        <w:fldChar w:fldCharType="end"/>
      </w:r>
    </w:p>
    <w:p w14:paraId="1AD4CCB4"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27</w:t>
      </w:r>
      <w:r>
        <w:rPr>
          <w:noProof/>
        </w:rPr>
        <w:noBreakHyphen/>
        <w:t>B—Effect of input tax credits etc. on capital allowances</w:t>
      </w:r>
      <w:r w:rsidRPr="00344BBB">
        <w:rPr>
          <w:b w:val="0"/>
          <w:noProof/>
          <w:sz w:val="18"/>
        </w:rPr>
        <w:tab/>
      </w:r>
      <w:r w:rsidRPr="00344BBB">
        <w:rPr>
          <w:b w:val="0"/>
          <w:noProof/>
          <w:sz w:val="18"/>
        </w:rPr>
        <w:fldChar w:fldCharType="begin"/>
      </w:r>
      <w:r w:rsidRPr="00344BBB">
        <w:rPr>
          <w:b w:val="0"/>
          <w:noProof/>
          <w:sz w:val="18"/>
        </w:rPr>
        <w:instrText xml:space="preserve"> PAGEREF _Toc195530382 \h </w:instrText>
      </w:r>
      <w:r w:rsidRPr="00344BBB">
        <w:rPr>
          <w:b w:val="0"/>
          <w:noProof/>
          <w:sz w:val="18"/>
        </w:rPr>
      </w:r>
      <w:r w:rsidRPr="00344BBB">
        <w:rPr>
          <w:b w:val="0"/>
          <w:noProof/>
          <w:sz w:val="18"/>
        </w:rPr>
        <w:fldChar w:fldCharType="separate"/>
      </w:r>
      <w:r w:rsidRPr="00344BBB">
        <w:rPr>
          <w:b w:val="0"/>
          <w:noProof/>
          <w:sz w:val="18"/>
        </w:rPr>
        <w:t>204</w:t>
      </w:r>
      <w:r w:rsidRPr="00344BBB">
        <w:rPr>
          <w:b w:val="0"/>
          <w:noProof/>
          <w:sz w:val="18"/>
        </w:rPr>
        <w:fldChar w:fldCharType="end"/>
      </w:r>
    </w:p>
    <w:p w14:paraId="70BDE78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80</w:t>
      </w:r>
      <w:r>
        <w:rPr>
          <w:noProof/>
        </w:rPr>
        <w:tab/>
        <w:t>Cost or opening adjustable value of depreciating assets reduced for input tax credits</w:t>
      </w:r>
      <w:r w:rsidRPr="00344BBB">
        <w:rPr>
          <w:noProof/>
        </w:rPr>
        <w:tab/>
      </w:r>
      <w:r w:rsidRPr="00344BBB">
        <w:rPr>
          <w:noProof/>
        </w:rPr>
        <w:fldChar w:fldCharType="begin"/>
      </w:r>
      <w:r w:rsidRPr="00344BBB">
        <w:rPr>
          <w:noProof/>
        </w:rPr>
        <w:instrText xml:space="preserve"> PAGEREF _Toc195530383 \h </w:instrText>
      </w:r>
      <w:r w:rsidRPr="00344BBB">
        <w:rPr>
          <w:noProof/>
        </w:rPr>
      </w:r>
      <w:r w:rsidRPr="00344BBB">
        <w:rPr>
          <w:noProof/>
        </w:rPr>
        <w:fldChar w:fldCharType="separate"/>
      </w:r>
      <w:r w:rsidRPr="00344BBB">
        <w:rPr>
          <w:noProof/>
        </w:rPr>
        <w:t>204</w:t>
      </w:r>
      <w:r w:rsidRPr="00344BBB">
        <w:rPr>
          <w:noProof/>
        </w:rPr>
        <w:fldChar w:fldCharType="end"/>
      </w:r>
    </w:p>
    <w:p w14:paraId="4067696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85</w:t>
      </w:r>
      <w:r>
        <w:rPr>
          <w:noProof/>
        </w:rPr>
        <w:tab/>
        <w:t>Cost or opening adjustable value of depreciating assets reduced: decreasing adjustments</w:t>
      </w:r>
      <w:r w:rsidRPr="00344BBB">
        <w:rPr>
          <w:noProof/>
        </w:rPr>
        <w:tab/>
      </w:r>
      <w:r w:rsidRPr="00344BBB">
        <w:rPr>
          <w:noProof/>
        </w:rPr>
        <w:fldChar w:fldCharType="begin"/>
      </w:r>
      <w:r w:rsidRPr="00344BBB">
        <w:rPr>
          <w:noProof/>
        </w:rPr>
        <w:instrText xml:space="preserve"> PAGEREF _Toc195530384 \h </w:instrText>
      </w:r>
      <w:r w:rsidRPr="00344BBB">
        <w:rPr>
          <w:noProof/>
        </w:rPr>
      </w:r>
      <w:r w:rsidRPr="00344BBB">
        <w:rPr>
          <w:noProof/>
        </w:rPr>
        <w:fldChar w:fldCharType="separate"/>
      </w:r>
      <w:r w:rsidRPr="00344BBB">
        <w:rPr>
          <w:noProof/>
        </w:rPr>
        <w:t>206</w:t>
      </w:r>
      <w:r w:rsidRPr="00344BBB">
        <w:rPr>
          <w:noProof/>
        </w:rPr>
        <w:fldChar w:fldCharType="end"/>
      </w:r>
    </w:p>
    <w:p w14:paraId="5A44568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87</w:t>
      </w:r>
      <w:r>
        <w:rPr>
          <w:noProof/>
        </w:rPr>
        <w:tab/>
        <w:t>Certain decreasing adjustments included in assessable income</w:t>
      </w:r>
      <w:r w:rsidRPr="00344BBB">
        <w:rPr>
          <w:noProof/>
        </w:rPr>
        <w:tab/>
      </w:r>
      <w:r w:rsidRPr="00344BBB">
        <w:rPr>
          <w:noProof/>
        </w:rPr>
        <w:fldChar w:fldCharType="begin"/>
      </w:r>
      <w:r w:rsidRPr="00344BBB">
        <w:rPr>
          <w:noProof/>
        </w:rPr>
        <w:instrText xml:space="preserve"> PAGEREF _Toc195530385 \h </w:instrText>
      </w:r>
      <w:r w:rsidRPr="00344BBB">
        <w:rPr>
          <w:noProof/>
        </w:rPr>
      </w:r>
      <w:r w:rsidRPr="00344BBB">
        <w:rPr>
          <w:noProof/>
        </w:rPr>
        <w:fldChar w:fldCharType="separate"/>
      </w:r>
      <w:r w:rsidRPr="00344BBB">
        <w:rPr>
          <w:noProof/>
        </w:rPr>
        <w:t>207</w:t>
      </w:r>
      <w:r w:rsidRPr="00344BBB">
        <w:rPr>
          <w:noProof/>
        </w:rPr>
        <w:fldChar w:fldCharType="end"/>
      </w:r>
    </w:p>
    <w:p w14:paraId="0AB89AB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90</w:t>
      </w:r>
      <w:r>
        <w:rPr>
          <w:noProof/>
        </w:rPr>
        <w:tab/>
        <w:t>Cost or opening adjustable value of depreciating assets increased: increasing adjustments</w:t>
      </w:r>
      <w:r w:rsidRPr="00344BBB">
        <w:rPr>
          <w:noProof/>
        </w:rPr>
        <w:tab/>
      </w:r>
      <w:r w:rsidRPr="00344BBB">
        <w:rPr>
          <w:noProof/>
        </w:rPr>
        <w:fldChar w:fldCharType="begin"/>
      </w:r>
      <w:r w:rsidRPr="00344BBB">
        <w:rPr>
          <w:noProof/>
        </w:rPr>
        <w:instrText xml:space="preserve"> PAGEREF _Toc195530386 \h </w:instrText>
      </w:r>
      <w:r w:rsidRPr="00344BBB">
        <w:rPr>
          <w:noProof/>
        </w:rPr>
      </w:r>
      <w:r w:rsidRPr="00344BBB">
        <w:rPr>
          <w:noProof/>
        </w:rPr>
        <w:fldChar w:fldCharType="separate"/>
      </w:r>
      <w:r w:rsidRPr="00344BBB">
        <w:rPr>
          <w:noProof/>
        </w:rPr>
        <w:t>208</w:t>
      </w:r>
      <w:r w:rsidRPr="00344BBB">
        <w:rPr>
          <w:noProof/>
        </w:rPr>
        <w:fldChar w:fldCharType="end"/>
      </w:r>
    </w:p>
    <w:p w14:paraId="67151DB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92</w:t>
      </w:r>
      <w:r>
        <w:rPr>
          <w:noProof/>
        </w:rPr>
        <w:tab/>
        <w:t>Certain increasing adjustments can be deducted</w:t>
      </w:r>
      <w:r w:rsidRPr="00344BBB">
        <w:rPr>
          <w:noProof/>
        </w:rPr>
        <w:tab/>
      </w:r>
      <w:r w:rsidRPr="00344BBB">
        <w:rPr>
          <w:noProof/>
        </w:rPr>
        <w:fldChar w:fldCharType="begin"/>
      </w:r>
      <w:r w:rsidRPr="00344BBB">
        <w:rPr>
          <w:noProof/>
        </w:rPr>
        <w:instrText xml:space="preserve"> PAGEREF _Toc195530387 \h </w:instrText>
      </w:r>
      <w:r w:rsidRPr="00344BBB">
        <w:rPr>
          <w:noProof/>
        </w:rPr>
      </w:r>
      <w:r w:rsidRPr="00344BBB">
        <w:rPr>
          <w:noProof/>
        </w:rPr>
        <w:fldChar w:fldCharType="separate"/>
      </w:r>
      <w:r w:rsidRPr="00344BBB">
        <w:rPr>
          <w:noProof/>
        </w:rPr>
        <w:t>209</w:t>
      </w:r>
      <w:r w:rsidRPr="00344BBB">
        <w:rPr>
          <w:noProof/>
        </w:rPr>
        <w:fldChar w:fldCharType="end"/>
      </w:r>
    </w:p>
    <w:p w14:paraId="3023277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95</w:t>
      </w:r>
      <w:r>
        <w:rPr>
          <w:noProof/>
        </w:rPr>
        <w:tab/>
        <w:t>Balancing adjustment events</w:t>
      </w:r>
      <w:r w:rsidRPr="00344BBB">
        <w:rPr>
          <w:noProof/>
        </w:rPr>
        <w:tab/>
      </w:r>
      <w:r w:rsidRPr="00344BBB">
        <w:rPr>
          <w:noProof/>
        </w:rPr>
        <w:fldChar w:fldCharType="begin"/>
      </w:r>
      <w:r w:rsidRPr="00344BBB">
        <w:rPr>
          <w:noProof/>
        </w:rPr>
        <w:instrText xml:space="preserve"> PAGEREF _Toc195530388 \h </w:instrText>
      </w:r>
      <w:r w:rsidRPr="00344BBB">
        <w:rPr>
          <w:noProof/>
        </w:rPr>
      </w:r>
      <w:r w:rsidRPr="00344BBB">
        <w:rPr>
          <w:noProof/>
        </w:rPr>
        <w:fldChar w:fldCharType="separate"/>
      </w:r>
      <w:r w:rsidRPr="00344BBB">
        <w:rPr>
          <w:noProof/>
        </w:rPr>
        <w:t>209</w:t>
      </w:r>
      <w:r w:rsidRPr="00344BBB">
        <w:rPr>
          <w:noProof/>
        </w:rPr>
        <w:fldChar w:fldCharType="end"/>
      </w:r>
    </w:p>
    <w:p w14:paraId="4FADDC7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100</w:t>
      </w:r>
      <w:r>
        <w:rPr>
          <w:noProof/>
        </w:rPr>
        <w:tab/>
        <w:t>Pooling</w:t>
      </w:r>
      <w:r w:rsidRPr="00344BBB">
        <w:rPr>
          <w:noProof/>
        </w:rPr>
        <w:tab/>
      </w:r>
      <w:r w:rsidRPr="00344BBB">
        <w:rPr>
          <w:noProof/>
        </w:rPr>
        <w:fldChar w:fldCharType="begin"/>
      </w:r>
      <w:r w:rsidRPr="00344BBB">
        <w:rPr>
          <w:noProof/>
        </w:rPr>
        <w:instrText xml:space="preserve"> PAGEREF _Toc195530389 \h </w:instrText>
      </w:r>
      <w:r w:rsidRPr="00344BBB">
        <w:rPr>
          <w:noProof/>
        </w:rPr>
      </w:r>
      <w:r w:rsidRPr="00344BBB">
        <w:rPr>
          <w:noProof/>
        </w:rPr>
        <w:fldChar w:fldCharType="separate"/>
      </w:r>
      <w:r w:rsidRPr="00344BBB">
        <w:rPr>
          <w:noProof/>
        </w:rPr>
        <w:t>210</w:t>
      </w:r>
      <w:r w:rsidRPr="00344BBB">
        <w:rPr>
          <w:noProof/>
        </w:rPr>
        <w:fldChar w:fldCharType="end"/>
      </w:r>
    </w:p>
    <w:p w14:paraId="5BEFB21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105</w:t>
      </w:r>
      <w:r>
        <w:rPr>
          <w:noProof/>
        </w:rPr>
        <w:tab/>
        <w:t>Other Division 40 expenditure</w:t>
      </w:r>
      <w:r w:rsidRPr="00344BBB">
        <w:rPr>
          <w:noProof/>
        </w:rPr>
        <w:tab/>
      </w:r>
      <w:r w:rsidRPr="00344BBB">
        <w:rPr>
          <w:noProof/>
        </w:rPr>
        <w:fldChar w:fldCharType="begin"/>
      </w:r>
      <w:r w:rsidRPr="00344BBB">
        <w:rPr>
          <w:noProof/>
        </w:rPr>
        <w:instrText xml:space="preserve"> PAGEREF _Toc195530390 \h </w:instrText>
      </w:r>
      <w:r w:rsidRPr="00344BBB">
        <w:rPr>
          <w:noProof/>
        </w:rPr>
      </w:r>
      <w:r w:rsidRPr="00344BBB">
        <w:rPr>
          <w:noProof/>
        </w:rPr>
        <w:fldChar w:fldCharType="separate"/>
      </w:r>
      <w:r w:rsidRPr="00344BBB">
        <w:rPr>
          <w:noProof/>
        </w:rPr>
        <w:t>215</w:t>
      </w:r>
      <w:r w:rsidRPr="00344BBB">
        <w:rPr>
          <w:noProof/>
        </w:rPr>
        <w:fldChar w:fldCharType="end"/>
      </w:r>
    </w:p>
    <w:p w14:paraId="158F4B8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27</w:t>
      </w:r>
      <w:r>
        <w:rPr>
          <w:noProof/>
        </w:rPr>
        <w:noBreakHyphen/>
        <w:t>110</w:t>
      </w:r>
      <w:r>
        <w:rPr>
          <w:noProof/>
        </w:rPr>
        <w:tab/>
        <w:t>Input tax credit etc. relating to 2 or more things</w:t>
      </w:r>
      <w:r w:rsidRPr="00344BBB">
        <w:rPr>
          <w:noProof/>
        </w:rPr>
        <w:tab/>
      </w:r>
      <w:r w:rsidRPr="00344BBB">
        <w:rPr>
          <w:noProof/>
        </w:rPr>
        <w:fldChar w:fldCharType="begin"/>
      </w:r>
      <w:r w:rsidRPr="00344BBB">
        <w:rPr>
          <w:noProof/>
        </w:rPr>
        <w:instrText xml:space="preserve"> PAGEREF _Toc195530391 \h </w:instrText>
      </w:r>
      <w:r w:rsidRPr="00344BBB">
        <w:rPr>
          <w:noProof/>
        </w:rPr>
      </w:r>
      <w:r w:rsidRPr="00344BBB">
        <w:rPr>
          <w:noProof/>
        </w:rPr>
        <w:fldChar w:fldCharType="separate"/>
      </w:r>
      <w:r w:rsidRPr="00344BBB">
        <w:rPr>
          <w:noProof/>
        </w:rPr>
        <w:t>216</w:t>
      </w:r>
      <w:r w:rsidRPr="00344BBB">
        <w:rPr>
          <w:noProof/>
        </w:rPr>
        <w:fldChar w:fldCharType="end"/>
      </w:r>
    </w:p>
    <w:p w14:paraId="35509471"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28—Car expenses</w:t>
      </w:r>
      <w:r w:rsidRPr="00344BBB">
        <w:rPr>
          <w:b w:val="0"/>
          <w:noProof/>
          <w:sz w:val="18"/>
        </w:rPr>
        <w:tab/>
      </w:r>
      <w:r w:rsidRPr="00344BBB">
        <w:rPr>
          <w:b w:val="0"/>
          <w:noProof/>
          <w:sz w:val="18"/>
        </w:rPr>
        <w:fldChar w:fldCharType="begin"/>
      </w:r>
      <w:r w:rsidRPr="00344BBB">
        <w:rPr>
          <w:b w:val="0"/>
          <w:noProof/>
          <w:sz w:val="18"/>
        </w:rPr>
        <w:instrText xml:space="preserve"> PAGEREF _Toc195530392 \h </w:instrText>
      </w:r>
      <w:r w:rsidRPr="00344BBB">
        <w:rPr>
          <w:b w:val="0"/>
          <w:noProof/>
          <w:sz w:val="18"/>
        </w:rPr>
      </w:r>
      <w:r w:rsidRPr="00344BBB">
        <w:rPr>
          <w:b w:val="0"/>
          <w:noProof/>
          <w:sz w:val="18"/>
        </w:rPr>
        <w:fldChar w:fldCharType="separate"/>
      </w:r>
      <w:r w:rsidRPr="00344BBB">
        <w:rPr>
          <w:b w:val="0"/>
          <w:noProof/>
          <w:sz w:val="18"/>
        </w:rPr>
        <w:t>217</w:t>
      </w:r>
      <w:r w:rsidRPr="00344BBB">
        <w:rPr>
          <w:b w:val="0"/>
          <w:noProof/>
          <w:sz w:val="18"/>
        </w:rPr>
        <w:fldChar w:fldCharType="end"/>
      </w:r>
    </w:p>
    <w:p w14:paraId="6F5B8133"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Division 28</w:t>
      </w:r>
      <w:r>
        <w:rPr>
          <w:noProof/>
        </w:rPr>
        <w:tab/>
      </w:r>
      <w:r w:rsidRPr="00344BBB">
        <w:rPr>
          <w:b w:val="0"/>
          <w:noProof/>
          <w:sz w:val="18"/>
        </w:rPr>
        <w:fldChar w:fldCharType="begin"/>
      </w:r>
      <w:r w:rsidRPr="00344BBB">
        <w:rPr>
          <w:b w:val="0"/>
          <w:noProof/>
          <w:sz w:val="18"/>
        </w:rPr>
        <w:instrText xml:space="preserve"> PAGEREF _Toc195530393 \h </w:instrText>
      </w:r>
      <w:r w:rsidRPr="00344BBB">
        <w:rPr>
          <w:b w:val="0"/>
          <w:noProof/>
          <w:sz w:val="18"/>
        </w:rPr>
      </w:r>
      <w:r w:rsidRPr="00344BBB">
        <w:rPr>
          <w:b w:val="0"/>
          <w:noProof/>
          <w:sz w:val="18"/>
        </w:rPr>
        <w:fldChar w:fldCharType="separate"/>
      </w:r>
      <w:r w:rsidRPr="00344BBB">
        <w:rPr>
          <w:b w:val="0"/>
          <w:noProof/>
          <w:sz w:val="18"/>
        </w:rPr>
        <w:t>217</w:t>
      </w:r>
      <w:r w:rsidRPr="00344BBB">
        <w:rPr>
          <w:b w:val="0"/>
          <w:noProof/>
          <w:sz w:val="18"/>
        </w:rPr>
        <w:fldChar w:fldCharType="end"/>
      </w:r>
    </w:p>
    <w:p w14:paraId="24786CA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w:t>
      </w:r>
      <w:r>
        <w:rPr>
          <w:noProof/>
        </w:rPr>
        <w:tab/>
        <w:t>What this Division is about</w:t>
      </w:r>
      <w:r w:rsidRPr="00344BBB">
        <w:rPr>
          <w:noProof/>
        </w:rPr>
        <w:tab/>
      </w:r>
      <w:r w:rsidRPr="00344BBB">
        <w:rPr>
          <w:noProof/>
        </w:rPr>
        <w:fldChar w:fldCharType="begin"/>
      </w:r>
      <w:r w:rsidRPr="00344BBB">
        <w:rPr>
          <w:noProof/>
        </w:rPr>
        <w:instrText xml:space="preserve"> PAGEREF _Toc195530394 \h </w:instrText>
      </w:r>
      <w:r w:rsidRPr="00344BBB">
        <w:rPr>
          <w:noProof/>
        </w:rPr>
      </w:r>
      <w:r w:rsidRPr="00344BBB">
        <w:rPr>
          <w:noProof/>
        </w:rPr>
        <w:fldChar w:fldCharType="separate"/>
      </w:r>
      <w:r w:rsidRPr="00344BBB">
        <w:rPr>
          <w:noProof/>
        </w:rPr>
        <w:t>217</w:t>
      </w:r>
      <w:r w:rsidRPr="00344BBB">
        <w:rPr>
          <w:noProof/>
        </w:rPr>
        <w:fldChar w:fldCharType="end"/>
      </w:r>
    </w:p>
    <w:p w14:paraId="3AEDF8F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5</w:t>
      </w:r>
      <w:r>
        <w:rPr>
          <w:noProof/>
        </w:rPr>
        <w:tab/>
        <w:t>Map of this Division</w:t>
      </w:r>
      <w:r w:rsidRPr="00344BBB">
        <w:rPr>
          <w:noProof/>
        </w:rPr>
        <w:tab/>
      </w:r>
      <w:r w:rsidRPr="00344BBB">
        <w:rPr>
          <w:noProof/>
        </w:rPr>
        <w:fldChar w:fldCharType="begin"/>
      </w:r>
      <w:r w:rsidRPr="00344BBB">
        <w:rPr>
          <w:noProof/>
        </w:rPr>
        <w:instrText xml:space="preserve"> PAGEREF _Toc195530395 \h </w:instrText>
      </w:r>
      <w:r w:rsidRPr="00344BBB">
        <w:rPr>
          <w:noProof/>
        </w:rPr>
      </w:r>
      <w:r w:rsidRPr="00344BBB">
        <w:rPr>
          <w:noProof/>
        </w:rPr>
        <w:fldChar w:fldCharType="separate"/>
      </w:r>
      <w:r w:rsidRPr="00344BBB">
        <w:rPr>
          <w:noProof/>
        </w:rPr>
        <w:t>218</w:t>
      </w:r>
      <w:r w:rsidRPr="00344BBB">
        <w:rPr>
          <w:noProof/>
        </w:rPr>
        <w:fldChar w:fldCharType="end"/>
      </w:r>
    </w:p>
    <w:p w14:paraId="56743C6C"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28</w:t>
      </w:r>
      <w:r>
        <w:rPr>
          <w:noProof/>
        </w:rPr>
        <w:noBreakHyphen/>
        <w:t>A—Deductions for car expenses</w:t>
      </w:r>
      <w:r w:rsidRPr="00344BBB">
        <w:rPr>
          <w:b w:val="0"/>
          <w:noProof/>
          <w:sz w:val="18"/>
        </w:rPr>
        <w:tab/>
      </w:r>
      <w:r w:rsidRPr="00344BBB">
        <w:rPr>
          <w:b w:val="0"/>
          <w:noProof/>
          <w:sz w:val="18"/>
        </w:rPr>
        <w:fldChar w:fldCharType="begin"/>
      </w:r>
      <w:r w:rsidRPr="00344BBB">
        <w:rPr>
          <w:b w:val="0"/>
          <w:noProof/>
          <w:sz w:val="18"/>
        </w:rPr>
        <w:instrText xml:space="preserve"> PAGEREF _Toc195530396 \h </w:instrText>
      </w:r>
      <w:r w:rsidRPr="00344BBB">
        <w:rPr>
          <w:b w:val="0"/>
          <w:noProof/>
          <w:sz w:val="18"/>
        </w:rPr>
      </w:r>
      <w:r w:rsidRPr="00344BBB">
        <w:rPr>
          <w:b w:val="0"/>
          <w:noProof/>
          <w:sz w:val="18"/>
        </w:rPr>
        <w:fldChar w:fldCharType="separate"/>
      </w:r>
      <w:r w:rsidRPr="00344BBB">
        <w:rPr>
          <w:b w:val="0"/>
          <w:noProof/>
          <w:sz w:val="18"/>
        </w:rPr>
        <w:t>218</w:t>
      </w:r>
      <w:r w:rsidRPr="00344BBB">
        <w:rPr>
          <w:b w:val="0"/>
          <w:noProof/>
          <w:sz w:val="18"/>
        </w:rPr>
        <w:fldChar w:fldCharType="end"/>
      </w:r>
    </w:p>
    <w:p w14:paraId="443ED34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10</w:t>
      </w:r>
      <w:r>
        <w:rPr>
          <w:noProof/>
        </w:rPr>
        <w:tab/>
        <w:t>Application of Division 28</w:t>
      </w:r>
      <w:r w:rsidRPr="00344BBB">
        <w:rPr>
          <w:noProof/>
        </w:rPr>
        <w:tab/>
      </w:r>
      <w:r w:rsidRPr="00344BBB">
        <w:rPr>
          <w:noProof/>
        </w:rPr>
        <w:fldChar w:fldCharType="begin"/>
      </w:r>
      <w:r w:rsidRPr="00344BBB">
        <w:rPr>
          <w:noProof/>
        </w:rPr>
        <w:instrText xml:space="preserve"> PAGEREF _Toc195530397 \h </w:instrText>
      </w:r>
      <w:r w:rsidRPr="00344BBB">
        <w:rPr>
          <w:noProof/>
        </w:rPr>
      </w:r>
      <w:r w:rsidRPr="00344BBB">
        <w:rPr>
          <w:noProof/>
        </w:rPr>
        <w:fldChar w:fldCharType="separate"/>
      </w:r>
      <w:r w:rsidRPr="00344BBB">
        <w:rPr>
          <w:noProof/>
        </w:rPr>
        <w:t>219</w:t>
      </w:r>
      <w:r w:rsidRPr="00344BBB">
        <w:rPr>
          <w:noProof/>
        </w:rPr>
        <w:fldChar w:fldCharType="end"/>
      </w:r>
    </w:p>
    <w:p w14:paraId="393C0EA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12</w:t>
      </w:r>
      <w:r>
        <w:rPr>
          <w:noProof/>
        </w:rPr>
        <w:tab/>
        <w:t>Car expenses</w:t>
      </w:r>
      <w:r w:rsidRPr="00344BBB">
        <w:rPr>
          <w:noProof/>
        </w:rPr>
        <w:tab/>
      </w:r>
      <w:r w:rsidRPr="00344BBB">
        <w:rPr>
          <w:noProof/>
        </w:rPr>
        <w:fldChar w:fldCharType="begin"/>
      </w:r>
      <w:r w:rsidRPr="00344BBB">
        <w:rPr>
          <w:noProof/>
        </w:rPr>
        <w:instrText xml:space="preserve"> PAGEREF _Toc195530398 \h </w:instrText>
      </w:r>
      <w:r w:rsidRPr="00344BBB">
        <w:rPr>
          <w:noProof/>
        </w:rPr>
      </w:r>
      <w:r w:rsidRPr="00344BBB">
        <w:rPr>
          <w:noProof/>
        </w:rPr>
        <w:fldChar w:fldCharType="separate"/>
      </w:r>
      <w:r w:rsidRPr="00344BBB">
        <w:rPr>
          <w:noProof/>
        </w:rPr>
        <w:t>219</w:t>
      </w:r>
      <w:r w:rsidRPr="00344BBB">
        <w:rPr>
          <w:noProof/>
        </w:rPr>
        <w:fldChar w:fldCharType="end"/>
      </w:r>
    </w:p>
    <w:p w14:paraId="500BF26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13</w:t>
      </w:r>
      <w:r>
        <w:rPr>
          <w:noProof/>
        </w:rPr>
        <w:tab/>
        <w:t xml:space="preserve">Meaning of </w:t>
      </w:r>
      <w:r w:rsidRPr="00371195">
        <w:rPr>
          <w:i/>
          <w:noProof/>
        </w:rPr>
        <w:t>car expense</w:t>
      </w:r>
      <w:r w:rsidRPr="00344BBB">
        <w:rPr>
          <w:noProof/>
        </w:rPr>
        <w:tab/>
      </w:r>
      <w:r w:rsidRPr="00344BBB">
        <w:rPr>
          <w:noProof/>
        </w:rPr>
        <w:fldChar w:fldCharType="begin"/>
      </w:r>
      <w:r w:rsidRPr="00344BBB">
        <w:rPr>
          <w:noProof/>
        </w:rPr>
        <w:instrText xml:space="preserve"> PAGEREF _Toc195530399 \h </w:instrText>
      </w:r>
      <w:r w:rsidRPr="00344BBB">
        <w:rPr>
          <w:noProof/>
        </w:rPr>
      </w:r>
      <w:r w:rsidRPr="00344BBB">
        <w:rPr>
          <w:noProof/>
        </w:rPr>
        <w:fldChar w:fldCharType="separate"/>
      </w:r>
      <w:r w:rsidRPr="00344BBB">
        <w:rPr>
          <w:noProof/>
        </w:rPr>
        <w:t>219</w:t>
      </w:r>
      <w:r w:rsidRPr="00344BBB">
        <w:rPr>
          <w:noProof/>
        </w:rPr>
        <w:fldChar w:fldCharType="end"/>
      </w:r>
    </w:p>
    <w:p w14:paraId="755FB81A"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28</w:t>
      </w:r>
      <w:r>
        <w:rPr>
          <w:noProof/>
        </w:rPr>
        <w:noBreakHyphen/>
        <w:t>B—Choosing which method to use</w:t>
      </w:r>
      <w:r w:rsidRPr="00344BBB">
        <w:rPr>
          <w:b w:val="0"/>
          <w:noProof/>
          <w:sz w:val="18"/>
        </w:rPr>
        <w:tab/>
      </w:r>
      <w:r w:rsidRPr="00344BBB">
        <w:rPr>
          <w:b w:val="0"/>
          <w:noProof/>
          <w:sz w:val="18"/>
        </w:rPr>
        <w:fldChar w:fldCharType="begin"/>
      </w:r>
      <w:r w:rsidRPr="00344BBB">
        <w:rPr>
          <w:b w:val="0"/>
          <w:noProof/>
          <w:sz w:val="18"/>
        </w:rPr>
        <w:instrText xml:space="preserve"> PAGEREF _Toc195530400 \h </w:instrText>
      </w:r>
      <w:r w:rsidRPr="00344BBB">
        <w:rPr>
          <w:b w:val="0"/>
          <w:noProof/>
          <w:sz w:val="18"/>
        </w:rPr>
      </w:r>
      <w:r w:rsidRPr="00344BBB">
        <w:rPr>
          <w:b w:val="0"/>
          <w:noProof/>
          <w:sz w:val="18"/>
        </w:rPr>
        <w:fldChar w:fldCharType="separate"/>
      </w:r>
      <w:r w:rsidRPr="00344BBB">
        <w:rPr>
          <w:b w:val="0"/>
          <w:noProof/>
          <w:sz w:val="18"/>
        </w:rPr>
        <w:t>220</w:t>
      </w:r>
      <w:r w:rsidRPr="00344BBB">
        <w:rPr>
          <w:b w:val="0"/>
          <w:noProof/>
          <w:sz w:val="18"/>
        </w:rPr>
        <w:fldChar w:fldCharType="end"/>
      </w:r>
    </w:p>
    <w:p w14:paraId="7426B75A"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Subdivision 28</w:t>
      </w:r>
      <w:r>
        <w:rPr>
          <w:noProof/>
        </w:rPr>
        <w:noBreakHyphen/>
        <w:t>B</w:t>
      </w:r>
      <w:r w:rsidRPr="00344BBB">
        <w:rPr>
          <w:b w:val="0"/>
          <w:noProof/>
          <w:sz w:val="18"/>
        </w:rPr>
        <w:tab/>
      </w:r>
      <w:r w:rsidRPr="00344BBB">
        <w:rPr>
          <w:b w:val="0"/>
          <w:noProof/>
          <w:sz w:val="18"/>
        </w:rPr>
        <w:fldChar w:fldCharType="begin"/>
      </w:r>
      <w:r w:rsidRPr="00344BBB">
        <w:rPr>
          <w:b w:val="0"/>
          <w:noProof/>
          <w:sz w:val="18"/>
        </w:rPr>
        <w:instrText xml:space="preserve"> PAGEREF _Toc195530401 \h </w:instrText>
      </w:r>
      <w:r w:rsidRPr="00344BBB">
        <w:rPr>
          <w:b w:val="0"/>
          <w:noProof/>
          <w:sz w:val="18"/>
        </w:rPr>
      </w:r>
      <w:r w:rsidRPr="00344BBB">
        <w:rPr>
          <w:b w:val="0"/>
          <w:noProof/>
          <w:sz w:val="18"/>
        </w:rPr>
        <w:fldChar w:fldCharType="separate"/>
      </w:r>
      <w:r w:rsidRPr="00344BBB">
        <w:rPr>
          <w:b w:val="0"/>
          <w:noProof/>
          <w:sz w:val="18"/>
        </w:rPr>
        <w:t>220</w:t>
      </w:r>
      <w:r w:rsidRPr="00344BBB">
        <w:rPr>
          <w:b w:val="0"/>
          <w:noProof/>
          <w:sz w:val="18"/>
        </w:rPr>
        <w:fldChar w:fldCharType="end"/>
      </w:r>
    </w:p>
    <w:p w14:paraId="0C54E5E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14</w:t>
      </w:r>
      <w:r>
        <w:rPr>
          <w:noProof/>
        </w:rPr>
        <w:tab/>
        <w:t>What this Subdivision is about</w:t>
      </w:r>
      <w:r w:rsidRPr="00344BBB">
        <w:rPr>
          <w:noProof/>
        </w:rPr>
        <w:tab/>
      </w:r>
      <w:r w:rsidRPr="00344BBB">
        <w:rPr>
          <w:noProof/>
        </w:rPr>
        <w:fldChar w:fldCharType="begin"/>
      </w:r>
      <w:r w:rsidRPr="00344BBB">
        <w:rPr>
          <w:noProof/>
        </w:rPr>
        <w:instrText xml:space="preserve"> PAGEREF _Toc195530402 \h </w:instrText>
      </w:r>
      <w:r w:rsidRPr="00344BBB">
        <w:rPr>
          <w:noProof/>
        </w:rPr>
      </w:r>
      <w:r w:rsidRPr="00344BBB">
        <w:rPr>
          <w:noProof/>
        </w:rPr>
        <w:fldChar w:fldCharType="separate"/>
      </w:r>
      <w:r w:rsidRPr="00344BBB">
        <w:rPr>
          <w:noProof/>
        </w:rPr>
        <w:t>220</w:t>
      </w:r>
      <w:r w:rsidRPr="00344BBB">
        <w:rPr>
          <w:noProof/>
        </w:rPr>
        <w:fldChar w:fldCharType="end"/>
      </w:r>
    </w:p>
    <w:p w14:paraId="3005235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lastRenderedPageBreak/>
        <w:t>28</w:t>
      </w:r>
      <w:r>
        <w:rPr>
          <w:noProof/>
        </w:rPr>
        <w:noBreakHyphen/>
        <w:t>15</w:t>
      </w:r>
      <w:r>
        <w:rPr>
          <w:noProof/>
        </w:rPr>
        <w:tab/>
        <w:t>Choosing between the 2 methods</w:t>
      </w:r>
      <w:r w:rsidRPr="00344BBB">
        <w:rPr>
          <w:noProof/>
        </w:rPr>
        <w:tab/>
      </w:r>
      <w:r w:rsidRPr="00344BBB">
        <w:rPr>
          <w:noProof/>
        </w:rPr>
        <w:fldChar w:fldCharType="begin"/>
      </w:r>
      <w:r w:rsidRPr="00344BBB">
        <w:rPr>
          <w:noProof/>
        </w:rPr>
        <w:instrText xml:space="preserve"> PAGEREF _Toc195530403 \h </w:instrText>
      </w:r>
      <w:r w:rsidRPr="00344BBB">
        <w:rPr>
          <w:noProof/>
        </w:rPr>
      </w:r>
      <w:r w:rsidRPr="00344BBB">
        <w:rPr>
          <w:noProof/>
        </w:rPr>
        <w:fldChar w:fldCharType="separate"/>
      </w:r>
      <w:r w:rsidRPr="00344BBB">
        <w:rPr>
          <w:noProof/>
        </w:rPr>
        <w:t>220</w:t>
      </w:r>
      <w:r w:rsidRPr="00344BBB">
        <w:rPr>
          <w:noProof/>
        </w:rPr>
        <w:fldChar w:fldCharType="end"/>
      </w:r>
    </w:p>
    <w:p w14:paraId="50299892"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Operative provision</w:t>
      </w:r>
      <w:r w:rsidRPr="00344BBB">
        <w:rPr>
          <w:b w:val="0"/>
          <w:noProof/>
          <w:sz w:val="18"/>
        </w:rPr>
        <w:tab/>
      </w:r>
      <w:r w:rsidRPr="00344BBB">
        <w:rPr>
          <w:b w:val="0"/>
          <w:noProof/>
          <w:sz w:val="18"/>
        </w:rPr>
        <w:fldChar w:fldCharType="begin"/>
      </w:r>
      <w:r w:rsidRPr="00344BBB">
        <w:rPr>
          <w:b w:val="0"/>
          <w:noProof/>
          <w:sz w:val="18"/>
        </w:rPr>
        <w:instrText xml:space="preserve"> PAGEREF _Toc195530404 \h </w:instrText>
      </w:r>
      <w:r w:rsidRPr="00344BBB">
        <w:rPr>
          <w:b w:val="0"/>
          <w:noProof/>
          <w:sz w:val="18"/>
        </w:rPr>
      </w:r>
      <w:r w:rsidRPr="00344BBB">
        <w:rPr>
          <w:b w:val="0"/>
          <w:noProof/>
          <w:sz w:val="18"/>
        </w:rPr>
        <w:fldChar w:fldCharType="separate"/>
      </w:r>
      <w:r w:rsidRPr="00344BBB">
        <w:rPr>
          <w:b w:val="0"/>
          <w:noProof/>
          <w:sz w:val="18"/>
        </w:rPr>
        <w:t>222</w:t>
      </w:r>
      <w:r w:rsidRPr="00344BBB">
        <w:rPr>
          <w:b w:val="0"/>
          <w:noProof/>
          <w:sz w:val="18"/>
        </w:rPr>
        <w:fldChar w:fldCharType="end"/>
      </w:r>
    </w:p>
    <w:p w14:paraId="66CEFC5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20</w:t>
      </w:r>
      <w:r>
        <w:rPr>
          <w:noProof/>
        </w:rPr>
        <w:tab/>
        <w:t>Rules governing choice of method</w:t>
      </w:r>
      <w:r w:rsidRPr="00344BBB">
        <w:rPr>
          <w:noProof/>
        </w:rPr>
        <w:tab/>
      </w:r>
      <w:r w:rsidRPr="00344BBB">
        <w:rPr>
          <w:noProof/>
        </w:rPr>
        <w:fldChar w:fldCharType="begin"/>
      </w:r>
      <w:r w:rsidRPr="00344BBB">
        <w:rPr>
          <w:noProof/>
        </w:rPr>
        <w:instrText xml:space="preserve"> PAGEREF _Toc195530405 \h </w:instrText>
      </w:r>
      <w:r w:rsidRPr="00344BBB">
        <w:rPr>
          <w:noProof/>
        </w:rPr>
      </w:r>
      <w:r w:rsidRPr="00344BBB">
        <w:rPr>
          <w:noProof/>
        </w:rPr>
        <w:fldChar w:fldCharType="separate"/>
      </w:r>
      <w:r w:rsidRPr="00344BBB">
        <w:rPr>
          <w:noProof/>
        </w:rPr>
        <w:t>222</w:t>
      </w:r>
      <w:r w:rsidRPr="00344BBB">
        <w:rPr>
          <w:noProof/>
        </w:rPr>
        <w:fldChar w:fldCharType="end"/>
      </w:r>
    </w:p>
    <w:p w14:paraId="2DB2A31E"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28</w:t>
      </w:r>
      <w:r>
        <w:rPr>
          <w:noProof/>
        </w:rPr>
        <w:noBreakHyphen/>
        <w:t>C—The “cents per kilometre” method</w:t>
      </w:r>
      <w:r w:rsidRPr="00344BBB">
        <w:rPr>
          <w:b w:val="0"/>
          <w:noProof/>
          <w:sz w:val="18"/>
        </w:rPr>
        <w:tab/>
      </w:r>
      <w:r w:rsidRPr="00344BBB">
        <w:rPr>
          <w:b w:val="0"/>
          <w:noProof/>
          <w:sz w:val="18"/>
        </w:rPr>
        <w:fldChar w:fldCharType="begin"/>
      </w:r>
      <w:r w:rsidRPr="00344BBB">
        <w:rPr>
          <w:b w:val="0"/>
          <w:noProof/>
          <w:sz w:val="18"/>
        </w:rPr>
        <w:instrText xml:space="preserve"> PAGEREF _Toc195530406 \h </w:instrText>
      </w:r>
      <w:r w:rsidRPr="00344BBB">
        <w:rPr>
          <w:b w:val="0"/>
          <w:noProof/>
          <w:sz w:val="18"/>
        </w:rPr>
      </w:r>
      <w:r w:rsidRPr="00344BBB">
        <w:rPr>
          <w:b w:val="0"/>
          <w:noProof/>
          <w:sz w:val="18"/>
        </w:rPr>
        <w:fldChar w:fldCharType="separate"/>
      </w:r>
      <w:r w:rsidRPr="00344BBB">
        <w:rPr>
          <w:b w:val="0"/>
          <w:noProof/>
          <w:sz w:val="18"/>
        </w:rPr>
        <w:t>222</w:t>
      </w:r>
      <w:r w:rsidRPr="00344BBB">
        <w:rPr>
          <w:b w:val="0"/>
          <w:noProof/>
          <w:sz w:val="18"/>
        </w:rPr>
        <w:fldChar w:fldCharType="end"/>
      </w:r>
    </w:p>
    <w:p w14:paraId="39287AC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25</w:t>
      </w:r>
      <w:r>
        <w:rPr>
          <w:noProof/>
        </w:rPr>
        <w:tab/>
        <w:t>How to calculate your deduction</w:t>
      </w:r>
      <w:r w:rsidRPr="00344BBB">
        <w:rPr>
          <w:noProof/>
        </w:rPr>
        <w:tab/>
      </w:r>
      <w:r w:rsidRPr="00344BBB">
        <w:rPr>
          <w:noProof/>
        </w:rPr>
        <w:fldChar w:fldCharType="begin"/>
      </w:r>
      <w:r w:rsidRPr="00344BBB">
        <w:rPr>
          <w:noProof/>
        </w:rPr>
        <w:instrText xml:space="preserve"> PAGEREF _Toc195530407 \h </w:instrText>
      </w:r>
      <w:r w:rsidRPr="00344BBB">
        <w:rPr>
          <w:noProof/>
        </w:rPr>
      </w:r>
      <w:r w:rsidRPr="00344BBB">
        <w:rPr>
          <w:noProof/>
        </w:rPr>
        <w:fldChar w:fldCharType="separate"/>
      </w:r>
      <w:r w:rsidRPr="00344BBB">
        <w:rPr>
          <w:noProof/>
        </w:rPr>
        <w:t>222</w:t>
      </w:r>
      <w:r w:rsidRPr="00344BBB">
        <w:rPr>
          <w:noProof/>
        </w:rPr>
        <w:fldChar w:fldCharType="end"/>
      </w:r>
    </w:p>
    <w:p w14:paraId="60FA3B8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30</w:t>
      </w:r>
      <w:r>
        <w:rPr>
          <w:noProof/>
        </w:rPr>
        <w:tab/>
        <w:t>Capital allowances</w:t>
      </w:r>
      <w:r w:rsidRPr="00344BBB">
        <w:rPr>
          <w:noProof/>
        </w:rPr>
        <w:tab/>
      </w:r>
      <w:r w:rsidRPr="00344BBB">
        <w:rPr>
          <w:noProof/>
        </w:rPr>
        <w:fldChar w:fldCharType="begin"/>
      </w:r>
      <w:r w:rsidRPr="00344BBB">
        <w:rPr>
          <w:noProof/>
        </w:rPr>
        <w:instrText xml:space="preserve"> PAGEREF _Toc195530408 \h </w:instrText>
      </w:r>
      <w:r w:rsidRPr="00344BBB">
        <w:rPr>
          <w:noProof/>
        </w:rPr>
      </w:r>
      <w:r w:rsidRPr="00344BBB">
        <w:rPr>
          <w:noProof/>
        </w:rPr>
        <w:fldChar w:fldCharType="separate"/>
      </w:r>
      <w:r w:rsidRPr="00344BBB">
        <w:rPr>
          <w:noProof/>
        </w:rPr>
        <w:t>223</w:t>
      </w:r>
      <w:r w:rsidRPr="00344BBB">
        <w:rPr>
          <w:noProof/>
        </w:rPr>
        <w:fldChar w:fldCharType="end"/>
      </w:r>
    </w:p>
    <w:p w14:paraId="7ACB1FE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35</w:t>
      </w:r>
      <w:r>
        <w:rPr>
          <w:noProof/>
        </w:rPr>
        <w:tab/>
        <w:t>Substantiation</w:t>
      </w:r>
      <w:r w:rsidRPr="00344BBB">
        <w:rPr>
          <w:noProof/>
        </w:rPr>
        <w:tab/>
      </w:r>
      <w:r w:rsidRPr="00344BBB">
        <w:rPr>
          <w:noProof/>
        </w:rPr>
        <w:fldChar w:fldCharType="begin"/>
      </w:r>
      <w:r w:rsidRPr="00344BBB">
        <w:rPr>
          <w:noProof/>
        </w:rPr>
        <w:instrText xml:space="preserve"> PAGEREF _Toc195530409 \h </w:instrText>
      </w:r>
      <w:r w:rsidRPr="00344BBB">
        <w:rPr>
          <w:noProof/>
        </w:rPr>
      </w:r>
      <w:r w:rsidRPr="00344BBB">
        <w:rPr>
          <w:noProof/>
        </w:rPr>
        <w:fldChar w:fldCharType="separate"/>
      </w:r>
      <w:r w:rsidRPr="00344BBB">
        <w:rPr>
          <w:noProof/>
        </w:rPr>
        <w:t>223</w:t>
      </w:r>
      <w:r w:rsidRPr="00344BBB">
        <w:rPr>
          <w:noProof/>
        </w:rPr>
        <w:fldChar w:fldCharType="end"/>
      </w:r>
    </w:p>
    <w:p w14:paraId="5D92F984"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28</w:t>
      </w:r>
      <w:r>
        <w:rPr>
          <w:noProof/>
        </w:rPr>
        <w:noBreakHyphen/>
        <w:t>F—The “log book” method</w:t>
      </w:r>
      <w:r w:rsidRPr="00344BBB">
        <w:rPr>
          <w:b w:val="0"/>
          <w:noProof/>
          <w:sz w:val="18"/>
        </w:rPr>
        <w:tab/>
      </w:r>
      <w:r w:rsidRPr="00344BBB">
        <w:rPr>
          <w:b w:val="0"/>
          <w:noProof/>
          <w:sz w:val="18"/>
        </w:rPr>
        <w:fldChar w:fldCharType="begin"/>
      </w:r>
      <w:r w:rsidRPr="00344BBB">
        <w:rPr>
          <w:b w:val="0"/>
          <w:noProof/>
          <w:sz w:val="18"/>
        </w:rPr>
        <w:instrText xml:space="preserve"> PAGEREF _Toc195530410 \h </w:instrText>
      </w:r>
      <w:r w:rsidRPr="00344BBB">
        <w:rPr>
          <w:b w:val="0"/>
          <w:noProof/>
          <w:sz w:val="18"/>
        </w:rPr>
      </w:r>
      <w:r w:rsidRPr="00344BBB">
        <w:rPr>
          <w:b w:val="0"/>
          <w:noProof/>
          <w:sz w:val="18"/>
        </w:rPr>
        <w:fldChar w:fldCharType="separate"/>
      </w:r>
      <w:r w:rsidRPr="00344BBB">
        <w:rPr>
          <w:b w:val="0"/>
          <w:noProof/>
          <w:sz w:val="18"/>
        </w:rPr>
        <w:t>223</w:t>
      </w:r>
      <w:r w:rsidRPr="00344BBB">
        <w:rPr>
          <w:b w:val="0"/>
          <w:noProof/>
          <w:sz w:val="18"/>
        </w:rPr>
        <w:fldChar w:fldCharType="end"/>
      </w:r>
    </w:p>
    <w:p w14:paraId="6A7B23A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90</w:t>
      </w:r>
      <w:r>
        <w:rPr>
          <w:noProof/>
        </w:rPr>
        <w:tab/>
        <w:t>How to calculate your deduction</w:t>
      </w:r>
      <w:r w:rsidRPr="00344BBB">
        <w:rPr>
          <w:noProof/>
        </w:rPr>
        <w:tab/>
      </w:r>
      <w:r w:rsidRPr="00344BBB">
        <w:rPr>
          <w:noProof/>
        </w:rPr>
        <w:fldChar w:fldCharType="begin"/>
      </w:r>
      <w:r w:rsidRPr="00344BBB">
        <w:rPr>
          <w:noProof/>
        </w:rPr>
        <w:instrText xml:space="preserve"> PAGEREF _Toc195530411 \h </w:instrText>
      </w:r>
      <w:r w:rsidRPr="00344BBB">
        <w:rPr>
          <w:noProof/>
        </w:rPr>
      </w:r>
      <w:r w:rsidRPr="00344BBB">
        <w:rPr>
          <w:noProof/>
        </w:rPr>
        <w:fldChar w:fldCharType="separate"/>
      </w:r>
      <w:r w:rsidRPr="00344BBB">
        <w:rPr>
          <w:noProof/>
        </w:rPr>
        <w:t>224</w:t>
      </w:r>
      <w:r w:rsidRPr="00344BBB">
        <w:rPr>
          <w:noProof/>
        </w:rPr>
        <w:fldChar w:fldCharType="end"/>
      </w:r>
    </w:p>
    <w:p w14:paraId="1114A52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95</w:t>
      </w:r>
      <w:r>
        <w:rPr>
          <w:noProof/>
        </w:rPr>
        <w:tab/>
        <w:t>Eligibility</w:t>
      </w:r>
      <w:r w:rsidRPr="00344BBB">
        <w:rPr>
          <w:noProof/>
        </w:rPr>
        <w:tab/>
      </w:r>
      <w:r w:rsidRPr="00344BBB">
        <w:rPr>
          <w:noProof/>
        </w:rPr>
        <w:fldChar w:fldCharType="begin"/>
      </w:r>
      <w:r w:rsidRPr="00344BBB">
        <w:rPr>
          <w:noProof/>
        </w:rPr>
        <w:instrText xml:space="preserve"> PAGEREF _Toc195530412 \h </w:instrText>
      </w:r>
      <w:r w:rsidRPr="00344BBB">
        <w:rPr>
          <w:noProof/>
        </w:rPr>
      </w:r>
      <w:r w:rsidRPr="00344BBB">
        <w:rPr>
          <w:noProof/>
        </w:rPr>
        <w:fldChar w:fldCharType="separate"/>
      </w:r>
      <w:r w:rsidRPr="00344BBB">
        <w:rPr>
          <w:noProof/>
        </w:rPr>
        <w:t>225</w:t>
      </w:r>
      <w:r w:rsidRPr="00344BBB">
        <w:rPr>
          <w:noProof/>
        </w:rPr>
        <w:fldChar w:fldCharType="end"/>
      </w:r>
    </w:p>
    <w:p w14:paraId="6011767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100</w:t>
      </w:r>
      <w:r>
        <w:rPr>
          <w:noProof/>
        </w:rPr>
        <w:tab/>
        <w:t>Substantiation</w:t>
      </w:r>
      <w:r w:rsidRPr="00344BBB">
        <w:rPr>
          <w:noProof/>
        </w:rPr>
        <w:tab/>
      </w:r>
      <w:r w:rsidRPr="00344BBB">
        <w:rPr>
          <w:noProof/>
        </w:rPr>
        <w:fldChar w:fldCharType="begin"/>
      </w:r>
      <w:r w:rsidRPr="00344BBB">
        <w:rPr>
          <w:noProof/>
        </w:rPr>
        <w:instrText xml:space="preserve"> PAGEREF _Toc195530413 \h </w:instrText>
      </w:r>
      <w:r w:rsidRPr="00344BBB">
        <w:rPr>
          <w:noProof/>
        </w:rPr>
      </w:r>
      <w:r w:rsidRPr="00344BBB">
        <w:rPr>
          <w:noProof/>
        </w:rPr>
        <w:fldChar w:fldCharType="separate"/>
      </w:r>
      <w:r w:rsidRPr="00344BBB">
        <w:rPr>
          <w:noProof/>
        </w:rPr>
        <w:t>225</w:t>
      </w:r>
      <w:r w:rsidRPr="00344BBB">
        <w:rPr>
          <w:noProof/>
        </w:rPr>
        <w:fldChar w:fldCharType="end"/>
      </w:r>
    </w:p>
    <w:p w14:paraId="18FA2872"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28</w:t>
      </w:r>
      <w:r>
        <w:rPr>
          <w:noProof/>
        </w:rPr>
        <w:noBreakHyphen/>
        <w:t>G—Keeping a log book</w:t>
      </w:r>
      <w:r w:rsidRPr="00344BBB">
        <w:rPr>
          <w:b w:val="0"/>
          <w:noProof/>
          <w:sz w:val="18"/>
        </w:rPr>
        <w:tab/>
      </w:r>
      <w:r w:rsidRPr="00344BBB">
        <w:rPr>
          <w:b w:val="0"/>
          <w:noProof/>
          <w:sz w:val="18"/>
        </w:rPr>
        <w:fldChar w:fldCharType="begin"/>
      </w:r>
      <w:r w:rsidRPr="00344BBB">
        <w:rPr>
          <w:b w:val="0"/>
          <w:noProof/>
          <w:sz w:val="18"/>
        </w:rPr>
        <w:instrText xml:space="preserve"> PAGEREF _Toc195530414 \h </w:instrText>
      </w:r>
      <w:r w:rsidRPr="00344BBB">
        <w:rPr>
          <w:b w:val="0"/>
          <w:noProof/>
          <w:sz w:val="18"/>
        </w:rPr>
      </w:r>
      <w:r w:rsidRPr="00344BBB">
        <w:rPr>
          <w:b w:val="0"/>
          <w:noProof/>
          <w:sz w:val="18"/>
        </w:rPr>
        <w:fldChar w:fldCharType="separate"/>
      </w:r>
      <w:r w:rsidRPr="00344BBB">
        <w:rPr>
          <w:b w:val="0"/>
          <w:noProof/>
          <w:sz w:val="18"/>
        </w:rPr>
        <w:t>226</w:t>
      </w:r>
      <w:r w:rsidRPr="00344BBB">
        <w:rPr>
          <w:b w:val="0"/>
          <w:noProof/>
          <w:sz w:val="18"/>
        </w:rPr>
        <w:fldChar w:fldCharType="end"/>
      </w:r>
    </w:p>
    <w:p w14:paraId="4FEE4AE5"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Subdivision 28</w:t>
      </w:r>
      <w:r>
        <w:rPr>
          <w:noProof/>
        </w:rPr>
        <w:noBreakHyphen/>
        <w:t>G</w:t>
      </w:r>
      <w:r w:rsidRPr="00344BBB">
        <w:rPr>
          <w:b w:val="0"/>
          <w:noProof/>
          <w:sz w:val="18"/>
        </w:rPr>
        <w:tab/>
      </w:r>
      <w:r w:rsidRPr="00344BBB">
        <w:rPr>
          <w:b w:val="0"/>
          <w:noProof/>
          <w:sz w:val="18"/>
        </w:rPr>
        <w:fldChar w:fldCharType="begin"/>
      </w:r>
      <w:r w:rsidRPr="00344BBB">
        <w:rPr>
          <w:b w:val="0"/>
          <w:noProof/>
          <w:sz w:val="18"/>
        </w:rPr>
        <w:instrText xml:space="preserve"> PAGEREF _Toc195530415 \h </w:instrText>
      </w:r>
      <w:r w:rsidRPr="00344BBB">
        <w:rPr>
          <w:b w:val="0"/>
          <w:noProof/>
          <w:sz w:val="18"/>
        </w:rPr>
      </w:r>
      <w:r w:rsidRPr="00344BBB">
        <w:rPr>
          <w:b w:val="0"/>
          <w:noProof/>
          <w:sz w:val="18"/>
        </w:rPr>
        <w:fldChar w:fldCharType="separate"/>
      </w:r>
      <w:r w:rsidRPr="00344BBB">
        <w:rPr>
          <w:b w:val="0"/>
          <w:noProof/>
          <w:sz w:val="18"/>
        </w:rPr>
        <w:t>226</w:t>
      </w:r>
      <w:r w:rsidRPr="00344BBB">
        <w:rPr>
          <w:b w:val="0"/>
          <w:noProof/>
          <w:sz w:val="18"/>
        </w:rPr>
        <w:fldChar w:fldCharType="end"/>
      </w:r>
    </w:p>
    <w:p w14:paraId="03BC16D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105</w:t>
      </w:r>
      <w:r>
        <w:rPr>
          <w:noProof/>
        </w:rPr>
        <w:tab/>
        <w:t>What this Subdivision is about</w:t>
      </w:r>
      <w:r w:rsidRPr="00344BBB">
        <w:rPr>
          <w:noProof/>
        </w:rPr>
        <w:tab/>
      </w:r>
      <w:r w:rsidRPr="00344BBB">
        <w:rPr>
          <w:noProof/>
        </w:rPr>
        <w:fldChar w:fldCharType="begin"/>
      </w:r>
      <w:r w:rsidRPr="00344BBB">
        <w:rPr>
          <w:noProof/>
        </w:rPr>
        <w:instrText xml:space="preserve"> PAGEREF _Toc195530416 \h </w:instrText>
      </w:r>
      <w:r w:rsidRPr="00344BBB">
        <w:rPr>
          <w:noProof/>
        </w:rPr>
      </w:r>
      <w:r w:rsidRPr="00344BBB">
        <w:rPr>
          <w:noProof/>
        </w:rPr>
        <w:fldChar w:fldCharType="separate"/>
      </w:r>
      <w:r w:rsidRPr="00344BBB">
        <w:rPr>
          <w:noProof/>
        </w:rPr>
        <w:t>226</w:t>
      </w:r>
      <w:r w:rsidRPr="00344BBB">
        <w:rPr>
          <w:noProof/>
        </w:rPr>
        <w:fldChar w:fldCharType="end"/>
      </w:r>
    </w:p>
    <w:p w14:paraId="61C54CA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110</w:t>
      </w:r>
      <w:r>
        <w:rPr>
          <w:noProof/>
        </w:rPr>
        <w:tab/>
        <w:t>Steps for keeping a log book</w:t>
      </w:r>
      <w:r w:rsidRPr="00344BBB">
        <w:rPr>
          <w:noProof/>
        </w:rPr>
        <w:tab/>
      </w:r>
      <w:r w:rsidRPr="00344BBB">
        <w:rPr>
          <w:noProof/>
        </w:rPr>
        <w:fldChar w:fldCharType="begin"/>
      </w:r>
      <w:r w:rsidRPr="00344BBB">
        <w:rPr>
          <w:noProof/>
        </w:rPr>
        <w:instrText xml:space="preserve"> PAGEREF _Toc195530417 \h </w:instrText>
      </w:r>
      <w:r w:rsidRPr="00344BBB">
        <w:rPr>
          <w:noProof/>
        </w:rPr>
      </w:r>
      <w:r w:rsidRPr="00344BBB">
        <w:rPr>
          <w:noProof/>
        </w:rPr>
        <w:fldChar w:fldCharType="separate"/>
      </w:r>
      <w:r w:rsidRPr="00344BBB">
        <w:rPr>
          <w:noProof/>
        </w:rPr>
        <w:t>227</w:t>
      </w:r>
      <w:r w:rsidRPr="00344BBB">
        <w:rPr>
          <w:noProof/>
        </w:rPr>
        <w:fldChar w:fldCharType="end"/>
      </w:r>
    </w:p>
    <w:p w14:paraId="6919DFD4"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44BBB">
        <w:rPr>
          <w:b w:val="0"/>
          <w:noProof/>
          <w:sz w:val="18"/>
        </w:rPr>
        <w:tab/>
      </w:r>
      <w:r w:rsidRPr="00344BBB">
        <w:rPr>
          <w:b w:val="0"/>
          <w:noProof/>
          <w:sz w:val="18"/>
        </w:rPr>
        <w:fldChar w:fldCharType="begin"/>
      </w:r>
      <w:r w:rsidRPr="00344BBB">
        <w:rPr>
          <w:b w:val="0"/>
          <w:noProof/>
          <w:sz w:val="18"/>
        </w:rPr>
        <w:instrText xml:space="preserve"> PAGEREF _Toc195530418 \h </w:instrText>
      </w:r>
      <w:r w:rsidRPr="00344BBB">
        <w:rPr>
          <w:b w:val="0"/>
          <w:noProof/>
          <w:sz w:val="18"/>
        </w:rPr>
      </w:r>
      <w:r w:rsidRPr="00344BBB">
        <w:rPr>
          <w:b w:val="0"/>
          <w:noProof/>
          <w:sz w:val="18"/>
        </w:rPr>
        <w:fldChar w:fldCharType="separate"/>
      </w:r>
      <w:r w:rsidRPr="00344BBB">
        <w:rPr>
          <w:b w:val="0"/>
          <w:noProof/>
          <w:sz w:val="18"/>
        </w:rPr>
        <w:t>227</w:t>
      </w:r>
      <w:r w:rsidRPr="00344BBB">
        <w:rPr>
          <w:b w:val="0"/>
          <w:noProof/>
          <w:sz w:val="18"/>
        </w:rPr>
        <w:fldChar w:fldCharType="end"/>
      </w:r>
    </w:p>
    <w:p w14:paraId="20ACC75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115</w:t>
      </w:r>
      <w:r>
        <w:rPr>
          <w:noProof/>
        </w:rPr>
        <w:tab/>
        <w:t>Income years for which you need to keep a log book</w:t>
      </w:r>
      <w:r w:rsidRPr="00344BBB">
        <w:rPr>
          <w:noProof/>
        </w:rPr>
        <w:tab/>
      </w:r>
      <w:r w:rsidRPr="00344BBB">
        <w:rPr>
          <w:noProof/>
        </w:rPr>
        <w:fldChar w:fldCharType="begin"/>
      </w:r>
      <w:r w:rsidRPr="00344BBB">
        <w:rPr>
          <w:noProof/>
        </w:rPr>
        <w:instrText xml:space="preserve"> PAGEREF _Toc195530419 \h </w:instrText>
      </w:r>
      <w:r w:rsidRPr="00344BBB">
        <w:rPr>
          <w:noProof/>
        </w:rPr>
      </w:r>
      <w:r w:rsidRPr="00344BBB">
        <w:rPr>
          <w:noProof/>
        </w:rPr>
        <w:fldChar w:fldCharType="separate"/>
      </w:r>
      <w:r w:rsidRPr="00344BBB">
        <w:rPr>
          <w:noProof/>
        </w:rPr>
        <w:t>227</w:t>
      </w:r>
      <w:r w:rsidRPr="00344BBB">
        <w:rPr>
          <w:noProof/>
        </w:rPr>
        <w:fldChar w:fldCharType="end"/>
      </w:r>
    </w:p>
    <w:p w14:paraId="1F675F9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120</w:t>
      </w:r>
      <w:r>
        <w:rPr>
          <w:noProof/>
        </w:rPr>
        <w:tab/>
        <w:t>Choosing the 12 week period for a log book</w:t>
      </w:r>
      <w:r w:rsidRPr="00344BBB">
        <w:rPr>
          <w:noProof/>
        </w:rPr>
        <w:tab/>
      </w:r>
      <w:r w:rsidRPr="00344BBB">
        <w:rPr>
          <w:noProof/>
        </w:rPr>
        <w:fldChar w:fldCharType="begin"/>
      </w:r>
      <w:r w:rsidRPr="00344BBB">
        <w:rPr>
          <w:noProof/>
        </w:rPr>
        <w:instrText xml:space="preserve"> PAGEREF _Toc195530420 \h </w:instrText>
      </w:r>
      <w:r w:rsidRPr="00344BBB">
        <w:rPr>
          <w:noProof/>
        </w:rPr>
      </w:r>
      <w:r w:rsidRPr="00344BBB">
        <w:rPr>
          <w:noProof/>
        </w:rPr>
        <w:fldChar w:fldCharType="separate"/>
      </w:r>
      <w:r w:rsidRPr="00344BBB">
        <w:rPr>
          <w:noProof/>
        </w:rPr>
        <w:t>228</w:t>
      </w:r>
      <w:r w:rsidRPr="00344BBB">
        <w:rPr>
          <w:noProof/>
        </w:rPr>
        <w:fldChar w:fldCharType="end"/>
      </w:r>
    </w:p>
    <w:p w14:paraId="5BCA222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125</w:t>
      </w:r>
      <w:r>
        <w:rPr>
          <w:noProof/>
        </w:rPr>
        <w:tab/>
        <w:t>How to keep a log book</w:t>
      </w:r>
      <w:r w:rsidRPr="00344BBB">
        <w:rPr>
          <w:noProof/>
        </w:rPr>
        <w:tab/>
      </w:r>
      <w:r w:rsidRPr="00344BBB">
        <w:rPr>
          <w:noProof/>
        </w:rPr>
        <w:fldChar w:fldCharType="begin"/>
      </w:r>
      <w:r w:rsidRPr="00344BBB">
        <w:rPr>
          <w:noProof/>
        </w:rPr>
        <w:instrText xml:space="preserve"> PAGEREF _Toc195530421 \h </w:instrText>
      </w:r>
      <w:r w:rsidRPr="00344BBB">
        <w:rPr>
          <w:noProof/>
        </w:rPr>
      </w:r>
      <w:r w:rsidRPr="00344BBB">
        <w:rPr>
          <w:noProof/>
        </w:rPr>
        <w:fldChar w:fldCharType="separate"/>
      </w:r>
      <w:r w:rsidRPr="00344BBB">
        <w:rPr>
          <w:noProof/>
        </w:rPr>
        <w:t>228</w:t>
      </w:r>
      <w:r w:rsidRPr="00344BBB">
        <w:rPr>
          <w:noProof/>
        </w:rPr>
        <w:fldChar w:fldCharType="end"/>
      </w:r>
    </w:p>
    <w:p w14:paraId="748D224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130</w:t>
      </w:r>
      <w:r>
        <w:rPr>
          <w:noProof/>
        </w:rPr>
        <w:tab/>
        <w:t>Replacing one car with another</w:t>
      </w:r>
      <w:r w:rsidRPr="00344BBB">
        <w:rPr>
          <w:noProof/>
        </w:rPr>
        <w:tab/>
      </w:r>
      <w:r w:rsidRPr="00344BBB">
        <w:rPr>
          <w:noProof/>
        </w:rPr>
        <w:fldChar w:fldCharType="begin"/>
      </w:r>
      <w:r w:rsidRPr="00344BBB">
        <w:rPr>
          <w:noProof/>
        </w:rPr>
        <w:instrText xml:space="preserve"> PAGEREF _Toc195530422 \h </w:instrText>
      </w:r>
      <w:r w:rsidRPr="00344BBB">
        <w:rPr>
          <w:noProof/>
        </w:rPr>
      </w:r>
      <w:r w:rsidRPr="00344BBB">
        <w:rPr>
          <w:noProof/>
        </w:rPr>
        <w:fldChar w:fldCharType="separate"/>
      </w:r>
      <w:r w:rsidRPr="00344BBB">
        <w:rPr>
          <w:noProof/>
        </w:rPr>
        <w:t>230</w:t>
      </w:r>
      <w:r w:rsidRPr="00344BBB">
        <w:rPr>
          <w:noProof/>
        </w:rPr>
        <w:fldChar w:fldCharType="end"/>
      </w:r>
    </w:p>
    <w:p w14:paraId="656833FD"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28</w:t>
      </w:r>
      <w:r>
        <w:rPr>
          <w:noProof/>
        </w:rPr>
        <w:noBreakHyphen/>
        <w:t>H—Odometer records for a period</w:t>
      </w:r>
      <w:r w:rsidRPr="00344BBB">
        <w:rPr>
          <w:b w:val="0"/>
          <w:noProof/>
          <w:sz w:val="18"/>
        </w:rPr>
        <w:tab/>
      </w:r>
      <w:r w:rsidRPr="00344BBB">
        <w:rPr>
          <w:b w:val="0"/>
          <w:noProof/>
          <w:sz w:val="18"/>
        </w:rPr>
        <w:fldChar w:fldCharType="begin"/>
      </w:r>
      <w:r w:rsidRPr="00344BBB">
        <w:rPr>
          <w:b w:val="0"/>
          <w:noProof/>
          <w:sz w:val="18"/>
        </w:rPr>
        <w:instrText xml:space="preserve"> PAGEREF _Toc195530423 \h </w:instrText>
      </w:r>
      <w:r w:rsidRPr="00344BBB">
        <w:rPr>
          <w:b w:val="0"/>
          <w:noProof/>
          <w:sz w:val="18"/>
        </w:rPr>
      </w:r>
      <w:r w:rsidRPr="00344BBB">
        <w:rPr>
          <w:b w:val="0"/>
          <w:noProof/>
          <w:sz w:val="18"/>
        </w:rPr>
        <w:fldChar w:fldCharType="separate"/>
      </w:r>
      <w:r w:rsidRPr="00344BBB">
        <w:rPr>
          <w:b w:val="0"/>
          <w:noProof/>
          <w:sz w:val="18"/>
        </w:rPr>
        <w:t>230</w:t>
      </w:r>
      <w:r w:rsidRPr="00344BBB">
        <w:rPr>
          <w:b w:val="0"/>
          <w:noProof/>
          <w:sz w:val="18"/>
        </w:rPr>
        <w:fldChar w:fldCharType="end"/>
      </w:r>
    </w:p>
    <w:p w14:paraId="699F4E0B"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Subdivision 28</w:t>
      </w:r>
      <w:r>
        <w:rPr>
          <w:noProof/>
        </w:rPr>
        <w:noBreakHyphen/>
        <w:t>H</w:t>
      </w:r>
      <w:r w:rsidRPr="00344BBB">
        <w:rPr>
          <w:b w:val="0"/>
          <w:noProof/>
          <w:sz w:val="18"/>
        </w:rPr>
        <w:tab/>
      </w:r>
      <w:r w:rsidRPr="00344BBB">
        <w:rPr>
          <w:b w:val="0"/>
          <w:noProof/>
          <w:sz w:val="18"/>
        </w:rPr>
        <w:fldChar w:fldCharType="begin"/>
      </w:r>
      <w:r w:rsidRPr="00344BBB">
        <w:rPr>
          <w:b w:val="0"/>
          <w:noProof/>
          <w:sz w:val="18"/>
        </w:rPr>
        <w:instrText xml:space="preserve"> PAGEREF _Toc195530424 \h </w:instrText>
      </w:r>
      <w:r w:rsidRPr="00344BBB">
        <w:rPr>
          <w:b w:val="0"/>
          <w:noProof/>
          <w:sz w:val="18"/>
        </w:rPr>
      </w:r>
      <w:r w:rsidRPr="00344BBB">
        <w:rPr>
          <w:b w:val="0"/>
          <w:noProof/>
          <w:sz w:val="18"/>
        </w:rPr>
        <w:fldChar w:fldCharType="separate"/>
      </w:r>
      <w:r w:rsidRPr="00344BBB">
        <w:rPr>
          <w:b w:val="0"/>
          <w:noProof/>
          <w:sz w:val="18"/>
        </w:rPr>
        <w:t>230</w:t>
      </w:r>
      <w:r w:rsidRPr="00344BBB">
        <w:rPr>
          <w:b w:val="0"/>
          <w:noProof/>
          <w:sz w:val="18"/>
        </w:rPr>
        <w:fldChar w:fldCharType="end"/>
      </w:r>
    </w:p>
    <w:p w14:paraId="1F81F3B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135</w:t>
      </w:r>
      <w:r>
        <w:rPr>
          <w:noProof/>
        </w:rPr>
        <w:tab/>
        <w:t>What this Subdivision is about</w:t>
      </w:r>
      <w:r w:rsidRPr="00344BBB">
        <w:rPr>
          <w:noProof/>
        </w:rPr>
        <w:tab/>
      </w:r>
      <w:r w:rsidRPr="00344BBB">
        <w:rPr>
          <w:noProof/>
        </w:rPr>
        <w:fldChar w:fldCharType="begin"/>
      </w:r>
      <w:r w:rsidRPr="00344BBB">
        <w:rPr>
          <w:noProof/>
        </w:rPr>
        <w:instrText xml:space="preserve"> PAGEREF _Toc195530425 \h </w:instrText>
      </w:r>
      <w:r w:rsidRPr="00344BBB">
        <w:rPr>
          <w:noProof/>
        </w:rPr>
      </w:r>
      <w:r w:rsidRPr="00344BBB">
        <w:rPr>
          <w:noProof/>
        </w:rPr>
        <w:fldChar w:fldCharType="separate"/>
      </w:r>
      <w:r w:rsidRPr="00344BBB">
        <w:rPr>
          <w:noProof/>
        </w:rPr>
        <w:t>230</w:t>
      </w:r>
      <w:r w:rsidRPr="00344BBB">
        <w:rPr>
          <w:noProof/>
        </w:rPr>
        <w:fldChar w:fldCharType="end"/>
      </w:r>
    </w:p>
    <w:p w14:paraId="577030D0"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Operative provision</w:t>
      </w:r>
      <w:r w:rsidRPr="00344BBB">
        <w:rPr>
          <w:b w:val="0"/>
          <w:noProof/>
          <w:sz w:val="18"/>
        </w:rPr>
        <w:tab/>
      </w:r>
      <w:r w:rsidRPr="00344BBB">
        <w:rPr>
          <w:b w:val="0"/>
          <w:noProof/>
          <w:sz w:val="18"/>
        </w:rPr>
        <w:fldChar w:fldCharType="begin"/>
      </w:r>
      <w:r w:rsidRPr="00344BBB">
        <w:rPr>
          <w:b w:val="0"/>
          <w:noProof/>
          <w:sz w:val="18"/>
        </w:rPr>
        <w:instrText xml:space="preserve"> PAGEREF _Toc195530426 \h </w:instrText>
      </w:r>
      <w:r w:rsidRPr="00344BBB">
        <w:rPr>
          <w:b w:val="0"/>
          <w:noProof/>
          <w:sz w:val="18"/>
        </w:rPr>
      </w:r>
      <w:r w:rsidRPr="00344BBB">
        <w:rPr>
          <w:b w:val="0"/>
          <w:noProof/>
          <w:sz w:val="18"/>
        </w:rPr>
        <w:fldChar w:fldCharType="separate"/>
      </w:r>
      <w:r w:rsidRPr="00344BBB">
        <w:rPr>
          <w:b w:val="0"/>
          <w:noProof/>
          <w:sz w:val="18"/>
        </w:rPr>
        <w:t>231</w:t>
      </w:r>
      <w:r w:rsidRPr="00344BBB">
        <w:rPr>
          <w:b w:val="0"/>
          <w:noProof/>
          <w:sz w:val="18"/>
        </w:rPr>
        <w:fldChar w:fldCharType="end"/>
      </w:r>
    </w:p>
    <w:p w14:paraId="060D7A4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140</w:t>
      </w:r>
      <w:r>
        <w:rPr>
          <w:noProof/>
        </w:rPr>
        <w:tab/>
        <w:t>How to keep odometer records for a car for a period</w:t>
      </w:r>
      <w:r w:rsidRPr="00344BBB">
        <w:rPr>
          <w:noProof/>
        </w:rPr>
        <w:tab/>
      </w:r>
      <w:r w:rsidRPr="00344BBB">
        <w:rPr>
          <w:noProof/>
        </w:rPr>
        <w:fldChar w:fldCharType="begin"/>
      </w:r>
      <w:r w:rsidRPr="00344BBB">
        <w:rPr>
          <w:noProof/>
        </w:rPr>
        <w:instrText xml:space="preserve"> PAGEREF _Toc195530427 \h </w:instrText>
      </w:r>
      <w:r w:rsidRPr="00344BBB">
        <w:rPr>
          <w:noProof/>
        </w:rPr>
      </w:r>
      <w:r w:rsidRPr="00344BBB">
        <w:rPr>
          <w:noProof/>
        </w:rPr>
        <w:fldChar w:fldCharType="separate"/>
      </w:r>
      <w:r w:rsidRPr="00344BBB">
        <w:rPr>
          <w:noProof/>
        </w:rPr>
        <w:t>231</w:t>
      </w:r>
      <w:r w:rsidRPr="00344BBB">
        <w:rPr>
          <w:noProof/>
        </w:rPr>
        <w:fldChar w:fldCharType="end"/>
      </w:r>
    </w:p>
    <w:p w14:paraId="4E1899AF"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28</w:t>
      </w:r>
      <w:r>
        <w:rPr>
          <w:noProof/>
        </w:rPr>
        <w:noBreakHyphen/>
        <w:t>I—Retaining the log book and odometer records</w:t>
      </w:r>
      <w:r w:rsidRPr="00344BBB">
        <w:rPr>
          <w:b w:val="0"/>
          <w:noProof/>
          <w:sz w:val="18"/>
        </w:rPr>
        <w:tab/>
      </w:r>
      <w:r w:rsidRPr="00344BBB">
        <w:rPr>
          <w:b w:val="0"/>
          <w:noProof/>
          <w:sz w:val="18"/>
        </w:rPr>
        <w:fldChar w:fldCharType="begin"/>
      </w:r>
      <w:r w:rsidRPr="00344BBB">
        <w:rPr>
          <w:b w:val="0"/>
          <w:noProof/>
          <w:sz w:val="18"/>
        </w:rPr>
        <w:instrText xml:space="preserve"> PAGEREF _Toc195530428 \h </w:instrText>
      </w:r>
      <w:r w:rsidRPr="00344BBB">
        <w:rPr>
          <w:b w:val="0"/>
          <w:noProof/>
          <w:sz w:val="18"/>
        </w:rPr>
      </w:r>
      <w:r w:rsidRPr="00344BBB">
        <w:rPr>
          <w:b w:val="0"/>
          <w:noProof/>
          <w:sz w:val="18"/>
        </w:rPr>
        <w:fldChar w:fldCharType="separate"/>
      </w:r>
      <w:r w:rsidRPr="00344BBB">
        <w:rPr>
          <w:b w:val="0"/>
          <w:noProof/>
          <w:sz w:val="18"/>
        </w:rPr>
        <w:t>232</w:t>
      </w:r>
      <w:r w:rsidRPr="00344BBB">
        <w:rPr>
          <w:b w:val="0"/>
          <w:noProof/>
          <w:sz w:val="18"/>
        </w:rPr>
        <w:fldChar w:fldCharType="end"/>
      </w:r>
    </w:p>
    <w:p w14:paraId="20CCA8A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150</w:t>
      </w:r>
      <w:r>
        <w:rPr>
          <w:noProof/>
        </w:rPr>
        <w:tab/>
        <w:t>Retaining the log book for the retention period</w:t>
      </w:r>
      <w:r w:rsidRPr="00344BBB">
        <w:rPr>
          <w:noProof/>
        </w:rPr>
        <w:tab/>
      </w:r>
      <w:r w:rsidRPr="00344BBB">
        <w:rPr>
          <w:noProof/>
        </w:rPr>
        <w:fldChar w:fldCharType="begin"/>
      </w:r>
      <w:r w:rsidRPr="00344BBB">
        <w:rPr>
          <w:noProof/>
        </w:rPr>
        <w:instrText xml:space="preserve"> PAGEREF _Toc195530429 \h </w:instrText>
      </w:r>
      <w:r w:rsidRPr="00344BBB">
        <w:rPr>
          <w:noProof/>
        </w:rPr>
      </w:r>
      <w:r w:rsidRPr="00344BBB">
        <w:rPr>
          <w:noProof/>
        </w:rPr>
        <w:fldChar w:fldCharType="separate"/>
      </w:r>
      <w:r w:rsidRPr="00344BBB">
        <w:rPr>
          <w:noProof/>
        </w:rPr>
        <w:t>232</w:t>
      </w:r>
      <w:r w:rsidRPr="00344BBB">
        <w:rPr>
          <w:noProof/>
        </w:rPr>
        <w:fldChar w:fldCharType="end"/>
      </w:r>
    </w:p>
    <w:p w14:paraId="666E5BC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155</w:t>
      </w:r>
      <w:r>
        <w:rPr>
          <w:noProof/>
        </w:rPr>
        <w:tab/>
        <w:t>Retaining odometer records</w:t>
      </w:r>
      <w:r w:rsidRPr="00344BBB">
        <w:rPr>
          <w:noProof/>
        </w:rPr>
        <w:tab/>
      </w:r>
      <w:r w:rsidRPr="00344BBB">
        <w:rPr>
          <w:noProof/>
        </w:rPr>
        <w:fldChar w:fldCharType="begin"/>
      </w:r>
      <w:r w:rsidRPr="00344BBB">
        <w:rPr>
          <w:noProof/>
        </w:rPr>
        <w:instrText xml:space="preserve"> PAGEREF _Toc195530430 \h </w:instrText>
      </w:r>
      <w:r w:rsidRPr="00344BBB">
        <w:rPr>
          <w:noProof/>
        </w:rPr>
      </w:r>
      <w:r w:rsidRPr="00344BBB">
        <w:rPr>
          <w:noProof/>
        </w:rPr>
        <w:fldChar w:fldCharType="separate"/>
      </w:r>
      <w:r w:rsidRPr="00344BBB">
        <w:rPr>
          <w:noProof/>
        </w:rPr>
        <w:t>233</w:t>
      </w:r>
      <w:r w:rsidRPr="00344BBB">
        <w:rPr>
          <w:noProof/>
        </w:rPr>
        <w:fldChar w:fldCharType="end"/>
      </w:r>
    </w:p>
    <w:p w14:paraId="32C447C6"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28</w:t>
      </w:r>
      <w:r>
        <w:rPr>
          <w:noProof/>
        </w:rPr>
        <w:noBreakHyphen/>
        <w:t>J—Situations where you cannot use, or do not need to use, one of the 2 methods</w:t>
      </w:r>
      <w:r w:rsidRPr="00344BBB">
        <w:rPr>
          <w:b w:val="0"/>
          <w:noProof/>
          <w:sz w:val="18"/>
        </w:rPr>
        <w:tab/>
      </w:r>
      <w:r w:rsidRPr="00344BBB">
        <w:rPr>
          <w:b w:val="0"/>
          <w:noProof/>
          <w:sz w:val="18"/>
        </w:rPr>
        <w:fldChar w:fldCharType="begin"/>
      </w:r>
      <w:r w:rsidRPr="00344BBB">
        <w:rPr>
          <w:b w:val="0"/>
          <w:noProof/>
          <w:sz w:val="18"/>
        </w:rPr>
        <w:instrText xml:space="preserve"> PAGEREF _Toc195530431 \h </w:instrText>
      </w:r>
      <w:r w:rsidRPr="00344BBB">
        <w:rPr>
          <w:b w:val="0"/>
          <w:noProof/>
          <w:sz w:val="18"/>
        </w:rPr>
      </w:r>
      <w:r w:rsidRPr="00344BBB">
        <w:rPr>
          <w:b w:val="0"/>
          <w:noProof/>
          <w:sz w:val="18"/>
        </w:rPr>
        <w:fldChar w:fldCharType="separate"/>
      </w:r>
      <w:r w:rsidRPr="00344BBB">
        <w:rPr>
          <w:b w:val="0"/>
          <w:noProof/>
          <w:sz w:val="18"/>
        </w:rPr>
        <w:t>233</w:t>
      </w:r>
      <w:r w:rsidRPr="00344BBB">
        <w:rPr>
          <w:b w:val="0"/>
          <w:noProof/>
          <w:sz w:val="18"/>
        </w:rPr>
        <w:fldChar w:fldCharType="end"/>
      </w:r>
    </w:p>
    <w:p w14:paraId="2F024648"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Subdivision 28</w:t>
      </w:r>
      <w:r>
        <w:rPr>
          <w:noProof/>
        </w:rPr>
        <w:noBreakHyphen/>
        <w:t>J</w:t>
      </w:r>
      <w:r w:rsidRPr="00344BBB">
        <w:rPr>
          <w:b w:val="0"/>
          <w:noProof/>
          <w:sz w:val="18"/>
        </w:rPr>
        <w:tab/>
      </w:r>
      <w:r w:rsidRPr="00344BBB">
        <w:rPr>
          <w:b w:val="0"/>
          <w:noProof/>
          <w:sz w:val="18"/>
        </w:rPr>
        <w:fldChar w:fldCharType="begin"/>
      </w:r>
      <w:r w:rsidRPr="00344BBB">
        <w:rPr>
          <w:b w:val="0"/>
          <w:noProof/>
          <w:sz w:val="18"/>
        </w:rPr>
        <w:instrText xml:space="preserve"> PAGEREF _Toc195530432 \h </w:instrText>
      </w:r>
      <w:r w:rsidRPr="00344BBB">
        <w:rPr>
          <w:b w:val="0"/>
          <w:noProof/>
          <w:sz w:val="18"/>
        </w:rPr>
      </w:r>
      <w:r w:rsidRPr="00344BBB">
        <w:rPr>
          <w:b w:val="0"/>
          <w:noProof/>
          <w:sz w:val="18"/>
        </w:rPr>
        <w:fldChar w:fldCharType="separate"/>
      </w:r>
      <w:r w:rsidRPr="00344BBB">
        <w:rPr>
          <w:b w:val="0"/>
          <w:noProof/>
          <w:sz w:val="18"/>
        </w:rPr>
        <w:t>233</w:t>
      </w:r>
      <w:r w:rsidRPr="00344BBB">
        <w:rPr>
          <w:b w:val="0"/>
          <w:noProof/>
          <w:sz w:val="18"/>
        </w:rPr>
        <w:fldChar w:fldCharType="end"/>
      </w:r>
    </w:p>
    <w:p w14:paraId="054EF95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160</w:t>
      </w:r>
      <w:r>
        <w:rPr>
          <w:noProof/>
        </w:rPr>
        <w:tab/>
        <w:t>What this Subdivision is about</w:t>
      </w:r>
      <w:r w:rsidRPr="00344BBB">
        <w:rPr>
          <w:noProof/>
        </w:rPr>
        <w:tab/>
      </w:r>
      <w:r w:rsidRPr="00344BBB">
        <w:rPr>
          <w:noProof/>
        </w:rPr>
        <w:fldChar w:fldCharType="begin"/>
      </w:r>
      <w:r w:rsidRPr="00344BBB">
        <w:rPr>
          <w:noProof/>
        </w:rPr>
        <w:instrText xml:space="preserve"> PAGEREF _Toc195530433 \h </w:instrText>
      </w:r>
      <w:r w:rsidRPr="00344BBB">
        <w:rPr>
          <w:noProof/>
        </w:rPr>
      </w:r>
      <w:r w:rsidRPr="00344BBB">
        <w:rPr>
          <w:noProof/>
        </w:rPr>
        <w:fldChar w:fldCharType="separate"/>
      </w:r>
      <w:r w:rsidRPr="00344BBB">
        <w:rPr>
          <w:noProof/>
        </w:rPr>
        <w:t>233</w:t>
      </w:r>
      <w:r w:rsidRPr="00344BBB">
        <w:rPr>
          <w:noProof/>
        </w:rPr>
        <w:fldChar w:fldCharType="end"/>
      </w:r>
    </w:p>
    <w:p w14:paraId="41C07FDB"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44BBB">
        <w:rPr>
          <w:b w:val="0"/>
          <w:noProof/>
          <w:sz w:val="18"/>
        </w:rPr>
        <w:tab/>
      </w:r>
      <w:r w:rsidRPr="00344BBB">
        <w:rPr>
          <w:b w:val="0"/>
          <w:noProof/>
          <w:sz w:val="18"/>
        </w:rPr>
        <w:fldChar w:fldCharType="begin"/>
      </w:r>
      <w:r w:rsidRPr="00344BBB">
        <w:rPr>
          <w:b w:val="0"/>
          <w:noProof/>
          <w:sz w:val="18"/>
        </w:rPr>
        <w:instrText xml:space="preserve"> PAGEREF _Toc195530434 \h </w:instrText>
      </w:r>
      <w:r w:rsidRPr="00344BBB">
        <w:rPr>
          <w:b w:val="0"/>
          <w:noProof/>
          <w:sz w:val="18"/>
        </w:rPr>
      </w:r>
      <w:r w:rsidRPr="00344BBB">
        <w:rPr>
          <w:b w:val="0"/>
          <w:noProof/>
          <w:sz w:val="18"/>
        </w:rPr>
        <w:fldChar w:fldCharType="separate"/>
      </w:r>
      <w:r w:rsidRPr="00344BBB">
        <w:rPr>
          <w:b w:val="0"/>
          <w:noProof/>
          <w:sz w:val="18"/>
        </w:rPr>
        <w:t>234</w:t>
      </w:r>
      <w:r w:rsidRPr="00344BBB">
        <w:rPr>
          <w:b w:val="0"/>
          <w:noProof/>
          <w:sz w:val="18"/>
        </w:rPr>
        <w:fldChar w:fldCharType="end"/>
      </w:r>
    </w:p>
    <w:p w14:paraId="10F5DB1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lastRenderedPageBreak/>
        <w:t>28</w:t>
      </w:r>
      <w:r>
        <w:rPr>
          <w:noProof/>
        </w:rPr>
        <w:noBreakHyphen/>
        <w:t>165</w:t>
      </w:r>
      <w:r>
        <w:rPr>
          <w:noProof/>
        </w:rPr>
        <w:tab/>
        <w:t>Exception for particular cars taken on hire</w:t>
      </w:r>
      <w:r w:rsidRPr="00344BBB">
        <w:rPr>
          <w:noProof/>
        </w:rPr>
        <w:tab/>
      </w:r>
      <w:r w:rsidRPr="00344BBB">
        <w:rPr>
          <w:noProof/>
        </w:rPr>
        <w:fldChar w:fldCharType="begin"/>
      </w:r>
      <w:r w:rsidRPr="00344BBB">
        <w:rPr>
          <w:noProof/>
        </w:rPr>
        <w:instrText xml:space="preserve"> PAGEREF _Toc195530435 \h </w:instrText>
      </w:r>
      <w:r w:rsidRPr="00344BBB">
        <w:rPr>
          <w:noProof/>
        </w:rPr>
      </w:r>
      <w:r w:rsidRPr="00344BBB">
        <w:rPr>
          <w:noProof/>
        </w:rPr>
        <w:fldChar w:fldCharType="separate"/>
      </w:r>
      <w:r w:rsidRPr="00344BBB">
        <w:rPr>
          <w:noProof/>
        </w:rPr>
        <w:t>234</w:t>
      </w:r>
      <w:r w:rsidRPr="00344BBB">
        <w:rPr>
          <w:noProof/>
        </w:rPr>
        <w:fldChar w:fldCharType="end"/>
      </w:r>
    </w:p>
    <w:p w14:paraId="42E1BAD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170</w:t>
      </w:r>
      <w:r>
        <w:rPr>
          <w:noProof/>
        </w:rPr>
        <w:tab/>
        <w:t>Exception for particular cars used in particular ways</w:t>
      </w:r>
      <w:r w:rsidRPr="00344BBB">
        <w:rPr>
          <w:noProof/>
        </w:rPr>
        <w:tab/>
      </w:r>
      <w:r w:rsidRPr="00344BBB">
        <w:rPr>
          <w:noProof/>
        </w:rPr>
        <w:fldChar w:fldCharType="begin"/>
      </w:r>
      <w:r w:rsidRPr="00344BBB">
        <w:rPr>
          <w:noProof/>
        </w:rPr>
        <w:instrText xml:space="preserve"> PAGEREF _Toc195530436 \h </w:instrText>
      </w:r>
      <w:r w:rsidRPr="00344BBB">
        <w:rPr>
          <w:noProof/>
        </w:rPr>
      </w:r>
      <w:r w:rsidRPr="00344BBB">
        <w:rPr>
          <w:noProof/>
        </w:rPr>
        <w:fldChar w:fldCharType="separate"/>
      </w:r>
      <w:r w:rsidRPr="00344BBB">
        <w:rPr>
          <w:noProof/>
        </w:rPr>
        <w:t>235</w:t>
      </w:r>
      <w:r w:rsidRPr="00344BBB">
        <w:rPr>
          <w:noProof/>
        </w:rPr>
        <w:fldChar w:fldCharType="end"/>
      </w:r>
    </w:p>
    <w:p w14:paraId="68CAD07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175</w:t>
      </w:r>
      <w:r>
        <w:rPr>
          <w:noProof/>
        </w:rPr>
        <w:tab/>
        <w:t>Further miscellaneous exceptions</w:t>
      </w:r>
      <w:r w:rsidRPr="00344BBB">
        <w:rPr>
          <w:noProof/>
        </w:rPr>
        <w:tab/>
      </w:r>
      <w:r w:rsidRPr="00344BBB">
        <w:rPr>
          <w:noProof/>
        </w:rPr>
        <w:fldChar w:fldCharType="begin"/>
      </w:r>
      <w:r w:rsidRPr="00344BBB">
        <w:rPr>
          <w:noProof/>
        </w:rPr>
        <w:instrText xml:space="preserve"> PAGEREF _Toc195530437 \h </w:instrText>
      </w:r>
      <w:r w:rsidRPr="00344BBB">
        <w:rPr>
          <w:noProof/>
        </w:rPr>
      </w:r>
      <w:r w:rsidRPr="00344BBB">
        <w:rPr>
          <w:noProof/>
        </w:rPr>
        <w:fldChar w:fldCharType="separate"/>
      </w:r>
      <w:r w:rsidRPr="00344BBB">
        <w:rPr>
          <w:noProof/>
        </w:rPr>
        <w:t>236</w:t>
      </w:r>
      <w:r w:rsidRPr="00344BBB">
        <w:rPr>
          <w:noProof/>
        </w:rPr>
        <w:fldChar w:fldCharType="end"/>
      </w:r>
    </w:p>
    <w:p w14:paraId="47ACE5D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180</w:t>
      </w:r>
      <w:r>
        <w:rPr>
          <w:noProof/>
        </w:rPr>
        <w:tab/>
        <w:t>Car expenses related to award transport payments</w:t>
      </w:r>
      <w:r w:rsidRPr="00344BBB">
        <w:rPr>
          <w:noProof/>
        </w:rPr>
        <w:tab/>
      </w:r>
      <w:r w:rsidRPr="00344BBB">
        <w:rPr>
          <w:noProof/>
        </w:rPr>
        <w:fldChar w:fldCharType="begin"/>
      </w:r>
      <w:r w:rsidRPr="00344BBB">
        <w:rPr>
          <w:noProof/>
        </w:rPr>
        <w:instrText xml:space="preserve"> PAGEREF _Toc195530438 \h </w:instrText>
      </w:r>
      <w:r w:rsidRPr="00344BBB">
        <w:rPr>
          <w:noProof/>
        </w:rPr>
      </w:r>
      <w:r w:rsidRPr="00344BBB">
        <w:rPr>
          <w:noProof/>
        </w:rPr>
        <w:fldChar w:fldCharType="separate"/>
      </w:r>
      <w:r w:rsidRPr="00344BBB">
        <w:rPr>
          <w:noProof/>
        </w:rPr>
        <w:t>237</w:t>
      </w:r>
      <w:r w:rsidRPr="00344BBB">
        <w:rPr>
          <w:noProof/>
        </w:rPr>
        <w:fldChar w:fldCharType="end"/>
      </w:r>
    </w:p>
    <w:p w14:paraId="4EFB075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28</w:t>
      </w:r>
      <w:r>
        <w:rPr>
          <w:noProof/>
        </w:rPr>
        <w:noBreakHyphen/>
        <w:t>185</w:t>
      </w:r>
      <w:r>
        <w:rPr>
          <w:noProof/>
        </w:rPr>
        <w:tab/>
        <w:t>Application of Subdivision 28</w:t>
      </w:r>
      <w:r>
        <w:rPr>
          <w:noProof/>
        </w:rPr>
        <w:noBreakHyphen/>
        <w:t>J to recipients and payers of certain withholding payments</w:t>
      </w:r>
      <w:r w:rsidRPr="00344BBB">
        <w:rPr>
          <w:noProof/>
        </w:rPr>
        <w:tab/>
      </w:r>
      <w:r w:rsidRPr="00344BBB">
        <w:rPr>
          <w:noProof/>
        </w:rPr>
        <w:fldChar w:fldCharType="begin"/>
      </w:r>
      <w:r w:rsidRPr="00344BBB">
        <w:rPr>
          <w:noProof/>
        </w:rPr>
        <w:instrText xml:space="preserve"> PAGEREF _Toc195530439 \h </w:instrText>
      </w:r>
      <w:r w:rsidRPr="00344BBB">
        <w:rPr>
          <w:noProof/>
        </w:rPr>
      </w:r>
      <w:r w:rsidRPr="00344BBB">
        <w:rPr>
          <w:noProof/>
        </w:rPr>
        <w:fldChar w:fldCharType="separate"/>
      </w:r>
      <w:r w:rsidRPr="00344BBB">
        <w:rPr>
          <w:noProof/>
        </w:rPr>
        <w:t>238</w:t>
      </w:r>
      <w:r w:rsidRPr="00344BBB">
        <w:rPr>
          <w:noProof/>
        </w:rPr>
        <w:fldChar w:fldCharType="end"/>
      </w:r>
    </w:p>
    <w:p w14:paraId="0F551CA0" w14:textId="77777777" w:rsidR="00C41D0F" w:rsidRDefault="00C41D0F" w:rsidP="00C41D0F">
      <w:pPr>
        <w:pStyle w:val="TOC3"/>
        <w:keepNext/>
        <w:rPr>
          <w:rFonts w:asciiTheme="minorHAnsi" w:eastAsiaTheme="minorEastAsia" w:hAnsiTheme="minorHAnsi" w:cstheme="minorBidi"/>
          <w:b w:val="0"/>
          <w:noProof/>
          <w:kern w:val="2"/>
          <w:sz w:val="24"/>
          <w:szCs w:val="24"/>
          <w14:ligatures w14:val="standardContextual"/>
        </w:rPr>
      </w:pPr>
      <w:r>
        <w:rPr>
          <w:noProof/>
        </w:rPr>
        <w:t>Division 30—Gifts or contributions</w:t>
      </w:r>
      <w:r w:rsidRPr="00344BBB">
        <w:rPr>
          <w:b w:val="0"/>
          <w:noProof/>
          <w:sz w:val="18"/>
        </w:rPr>
        <w:tab/>
      </w:r>
      <w:r w:rsidRPr="00344BBB">
        <w:rPr>
          <w:b w:val="0"/>
          <w:noProof/>
          <w:sz w:val="18"/>
        </w:rPr>
        <w:fldChar w:fldCharType="begin"/>
      </w:r>
      <w:r w:rsidRPr="00344BBB">
        <w:rPr>
          <w:b w:val="0"/>
          <w:noProof/>
          <w:sz w:val="18"/>
        </w:rPr>
        <w:instrText xml:space="preserve"> PAGEREF _Toc195530440 \h </w:instrText>
      </w:r>
      <w:r w:rsidRPr="00344BBB">
        <w:rPr>
          <w:b w:val="0"/>
          <w:noProof/>
          <w:sz w:val="18"/>
        </w:rPr>
      </w:r>
      <w:r w:rsidRPr="00344BBB">
        <w:rPr>
          <w:b w:val="0"/>
          <w:noProof/>
          <w:sz w:val="18"/>
        </w:rPr>
        <w:fldChar w:fldCharType="separate"/>
      </w:r>
      <w:r w:rsidRPr="00344BBB">
        <w:rPr>
          <w:b w:val="0"/>
          <w:noProof/>
          <w:sz w:val="18"/>
        </w:rPr>
        <w:t>240</w:t>
      </w:r>
      <w:r w:rsidRPr="00344BBB">
        <w:rPr>
          <w:b w:val="0"/>
          <w:noProof/>
          <w:sz w:val="18"/>
        </w:rPr>
        <w:fldChar w:fldCharType="end"/>
      </w:r>
    </w:p>
    <w:p w14:paraId="4F37EA4F"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Division 30</w:t>
      </w:r>
      <w:r>
        <w:rPr>
          <w:noProof/>
        </w:rPr>
        <w:tab/>
      </w:r>
      <w:r w:rsidRPr="00344BBB">
        <w:rPr>
          <w:b w:val="0"/>
          <w:noProof/>
          <w:sz w:val="18"/>
        </w:rPr>
        <w:fldChar w:fldCharType="begin"/>
      </w:r>
      <w:r w:rsidRPr="00344BBB">
        <w:rPr>
          <w:b w:val="0"/>
          <w:noProof/>
          <w:sz w:val="18"/>
        </w:rPr>
        <w:instrText xml:space="preserve"> PAGEREF _Toc195530441 \h </w:instrText>
      </w:r>
      <w:r w:rsidRPr="00344BBB">
        <w:rPr>
          <w:b w:val="0"/>
          <w:noProof/>
          <w:sz w:val="18"/>
        </w:rPr>
      </w:r>
      <w:r w:rsidRPr="00344BBB">
        <w:rPr>
          <w:b w:val="0"/>
          <w:noProof/>
          <w:sz w:val="18"/>
        </w:rPr>
        <w:fldChar w:fldCharType="separate"/>
      </w:r>
      <w:r w:rsidRPr="00344BBB">
        <w:rPr>
          <w:b w:val="0"/>
          <w:noProof/>
          <w:sz w:val="18"/>
        </w:rPr>
        <w:t>240</w:t>
      </w:r>
      <w:r w:rsidRPr="00344BBB">
        <w:rPr>
          <w:b w:val="0"/>
          <w:noProof/>
          <w:sz w:val="18"/>
        </w:rPr>
        <w:fldChar w:fldCharType="end"/>
      </w:r>
    </w:p>
    <w:p w14:paraId="2F24BDC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1</w:t>
      </w:r>
      <w:r>
        <w:rPr>
          <w:noProof/>
        </w:rPr>
        <w:tab/>
        <w:t>What this Division is about</w:t>
      </w:r>
      <w:r w:rsidRPr="00344BBB">
        <w:rPr>
          <w:noProof/>
        </w:rPr>
        <w:tab/>
      </w:r>
      <w:r w:rsidRPr="00344BBB">
        <w:rPr>
          <w:noProof/>
        </w:rPr>
        <w:fldChar w:fldCharType="begin"/>
      </w:r>
      <w:r w:rsidRPr="00344BBB">
        <w:rPr>
          <w:noProof/>
        </w:rPr>
        <w:instrText xml:space="preserve"> PAGEREF _Toc195530442 \h </w:instrText>
      </w:r>
      <w:r w:rsidRPr="00344BBB">
        <w:rPr>
          <w:noProof/>
        </w:rPr>
      </w:r>
      <w:r w:rsidRPr="00344BBB">
        <w:rPr>
          <w:noProof/>
        </w:rPr>
        <w:fldChar w:fldCharType="separate"/>
      </w:r>
      <w:r w:rsidRPr="00344BBB">
        <w:rPr>
          <w:noProof/>
        </w:rPr>
        <w:t>240</w:t>
      </w:r>
      <w:r w:rsidRPr="00344BBB">
        <w:rPr>
          <w:noProof/>
        </w:rPr>
        <w:fldChar w:fldCharType="end"/>
      </w:r>
    </w:p>
    <w:p w14:paraId="2F91566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5</w:t>
      </w:r>
      <w:r>
        <w:rPr>
          <w:noProof/>
        </w:rPr>
        <w:tab/>
        <w:t>How to find your way around this Division</w:t>
      </w:r>
      <w:r w:rsidRPr="00344BBB">
        <w:rPr>
          <w:noProof/>
        </w:rPr>
        <w:tab/>
      </w:r>
      <w:r w:rsidRPr="00344BBB">
        <w:rPr>
          <w:noProof/>
        </w:rPr>
        <w:fldChar w:fldCharType="begin"/>
      </w:r>
      <w:r w:rsidRPr="00344BBB">
        <w:rPr>
          <w:noProof/>
        </w:rPr>
        <w:instrText xml:space="preserve"> PAGEREF _Toc195530443 \h </w:instrText>
      </w:r>
      <w:r w:rsidRPr="00344BBB">
        <w:rPr>
          <w:noProof/>
        </w:rPr>
      </w:r>
      <w:r w:rsidRPr="00344BBB">
        <w:rPr>
          <w:noProof/>
        </w:rPr>
        <w:fldChar w:fldCharType="separate"/>
      </w:r>
      <w:r w:rsidRPr="00344BBB">
        <w:rPr>
          <w:noProof/>
        </w:rPr>
        <w:t>240</w:t>
      </w:r>
      <w:r w:rsidRPr="00344BBB">
        <w:rPr>
          <w:noProof/>
        </w:rPr>
        <w:fldChar w:fldCharType="end"/>
      </w:r>
    </w:p>
    <w:p w14:paraId="75ACA8D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10</w:t>
      </w:r>
      <w:r>
        <w:rPr>
          <w:noProof/>
        </w:rPr>
        <w:tab/>
        <w:t>Index</w:t>
      </w:r>
      <w:r w:rsidRPr="00344BBB">
        <w:rPr>
          <w:noProof/>
        </w:rPr>
        <w:tab/>
      </w:r>
      <w:r w:rsidRPr="00344BBB">
        <w:rPr>
          <w:noProof/>
        </w:rPr>
        <w:fldChar w:fldCharType="begin"/>
      </w:r>
      <w:r w:rsidRPr="00344BBB">
        <w:rPr>
          <w:noProof/>
        </w:rPr>
        <w:instrText xml:space="preserve"> PAGEREF _Toc195530444 \h </w:instrText>
      </w:r>
      <w:r w:rsidRPr="00344BBB">
        <w:rPr>
          <w:noProof/>
        </w:rPr>
      </w:r>
      <w:r w:rsidRPr="00344BBB">
        <w:rPr>
          <w:noProof/>
        </w:rPr>
        <w:fldChar w:fldCharType="separate"/>
      </w:r>
      <w:r w:rsidRPr="00344BBB">
        <w:rPr>
          <w:noProof/>
        </w:rPr>
        <w:t>242</w:t>
      </w:r>
      <w:r w:rsidRPr="00344BBB">
        <w:rPr>
          <w:noProof/>
        </w:rPr>
        <w:fldChar w:fldCharType="end"/>
      </w:r>
    </w:p>
    <w:p w14:paraId="7BD586B5"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30</w:t>
      </w:r>
      <w:r>
        <w:rPr>
          <w:noProof/>
        </w:rPr>
        <w:noBreakHyphen/>
        <w:t>A—Deductions for gifts or contributions</w:t>
      </w:r>
      <w:r w:rsidRPr="00344BBB">
        <w:rPr>
          <w:b w:val="0"/>
          <w:noProof/>
          <w:sz w:val="18"/>
        </w:rPr>
        <w:tab/>
      </w:r>
      <w:r w:rsidRPr="00344BBB">
        <w:rPr>
          <w:b w:val="0"/>
          <w:noProof/>
          <w:sz w:val="18"/>
        </w:rPr>
        <w:fldChar w:fldCharType="begin"/>
      </w:r>
      <w:r w:rsidRPr="00344BBB">
        <w:rPr>
          <w:b w:val="0"/>
          <w:noProof/>
          <w:sz w:val="18"/>
        </w:rPr>
        <w:instrText xml:space="preserve"> PAGEREF _Toc195530445 \h </w:instrText>
      </w:r>
      <w:r w:rsidRPr="00344BBB">
        <w:rPr>
          <w:b w:val="0"/>
          <w:noProof/>
          <w:sz w:val="18"/>
        </w:rPr>
      </w:r>
      <w:r w:rsidRPr="00344BBB">
        <w:rPr>
          <w:b w:val="0"/>
          <w:noProof/>
          <w:sz w:val="18"/>
        </w:rPr>
        <w:fldChar w:fldCharType="separate"/>
      </w:r>
      <w:r w:rsidRPr="00344BBB">
        <w:rPr>
          <w:b w:val="0"/>
          <w:noProof/>
          <w:sz w:val="18"/>
        </w:rPr>
        <w:t>242</w:t>
      </w:r>
      <w:r w:rsidRPr="00344BBB">
        <w:rPr>
          <w:b w:val="0"/>
          <w:noProof/>
          <w:sz w:val="18"/>
        </w:rPr>
        <w:fldChar w:fldCharType="end"/>
      </w:r>
    </w:p>
    <w:p w14:paraId="499DC8B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15</w:t>
      </w:r>
      <w:r>
        <w:rPr>
          <w:noProof/>
        </w:rPr>
        <w:tab/>
        <w:t>Table of gifts or contributions that you can deduct</w:t>
      </w:r>
      <w:r w:rsidRPr="00344BBB">
        <w:rPr>
          <w:noProof/>
        </w:rPr>
        <w:tab/>
      </w:r>
      <w:r w:rsidRPr="00344BBB">
        <w:rPr>
          <w:noProof/>
        </w:rPr>
        <w:fldChar w:fldCharType="begin"/>
      </w:r>
      <w:r w:rsidRPr="00344BBB">
        <w:rPr>
          <w:noProof/>
        </w:rPr>
        <w:instrText xml:space="preserve"> PAGEREF _Toc195530446 \h </w:instrText>
      </w:r>
      <w:r w:rsidRPr="00344BBB">
        <w:rPr>
          <w:noProof/>
        </w:rPr>
      </w:r>
      <w:r w:rsidRPr="00344BBB">
        <w:rPr>
          <w:noProof/>
        </w:rPr>
        <w:fldChar w:fldCharType="separate"/>
      </w:r>
      <w:r w:rsidRPr="00344BBB">
        <w:rPr>
          <w:noProof/>
        </w:rPr>
        <w:t>242</w:t>
      </w:r>
      <w:r w:rsidRPr="00344BBB">
        <w:rPr>
          <w:noProof/>
        </w:rPr>
        <w:fldChar w:fldCharType="end"/>
      </w:r>
    </w:p>
    <w:p w14:paraId="4529CAC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17</w:t>
      </w:r>
      <w:r>
        <w:rPr>
          <w:noProof/>
        </w:rPr>
        <w:tab/>
        <w:t>Requirements for certain recipients</w:t>
      </w:r>
      <w:r w:rsidRPr="00344BBB">
        <w:rPr>
          <w:noProof/>
        </w:rPr>
        <w:tab/>
      </w:r>
      <w:r w:rsidRPr="00344BBB">
        <w:rPr>
          <w:noProof/>
        </w:rPr>
        <w:fldChar w:fldCharType="begin"/>
      </w:r>
      <w:r w:rsidRPr="00344BBB">
        <w:rPr>
          <w:noProof/>
        </w:rPr>
        <w:instrText xml:space="preserve"> PAGEREF _Toc195530447 \h </w:instrText>
      </w:r>
      <w:r w:rsidRPr="00344BBB">
        <w:rPr>
          <w:noProof/>
        </w:rPr>
      </w:r>
      <w:r w:rsidRPr="00344BBB">
        <w:rPr>
          <w:noProof/>
        </w:rPr>
        <w:fldChar w:fldCharType="separate"/>
      </w:r>
      <w:r w:rsidRPr="00344BBB">
        <w:rPr>
          <w:noProof/>
        </w:rPr>
        <w:t>257</w:t>
      </w:r>
      <w:r w:rsidRPr="00344BBB">
        <w:rPr>
          <w:noProof/>
        </w:rPr>
        <w:fldChar w:fldCharType="end"/>
      </w:r>
    </w:p>
    <w:p w14:paraId="6F560EC2"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30</w:t>
      </w:r>
      <w:r>
        <w:rPr>
          <w:noProof/>
        </w:rPr>
        <w:noBreakHyphen/>
        <w:t>B—Tables of recipients for deductible gifts</w:t>
      </w:r>
      <w:r w:rsidRPr="00344BBB">
        <w:rPr>
          <w:b w:val="0"/>
          <w:noProof/>
          <w:sz w:val="18"/>
        </w:rPr>
        <w:tab/>
      </w:r>
      <w:r w:rsidRPr="00344BBB">
        <w:rPr>
          <w:b w:val="0"/>
          <w:noProof/>
          <w:sz w:val="18"/>
        </w:rPr>
        <w:fldChar w:fldCharType="begin"/>
      </w:r>
      <w:r w:rsidRPr="00344BBB">
        <w:rPr>
          <w:b w:val="0"/>
          <w:noProof/>
          <w:sz w:val="18"/>
        </w:rPr>
        <w:instrText xml:space="preserve"> PAGEREF _Toc195530448 \h </w:instrText>
      </w:r>
      <w:r w:rsidRPr="00344BBB">
        <w:rPr>
          <w:b w:val="0"/>
          <w:noProof/>
          <w:sz w:val="18"/>
        </w:rPr>
      </w:r>
      <w:r w:rsidRPr="00344BBB">
        <w:rPr>
          <w:b w:val="0"/>
          <w:noProof/>
          <w:sz w:val="18"/>
        </w:rPr>
        <w:fldChar w:fldCharType="separate"/>
      </w:r>
      <w:r w:rsidRPr="00344BBB">
        <w:rPr>
          <w:b w:val="0"/>
          <w:noProof/>
          <w:sz w:val="18"/>
        </w:rPr>
        <w:t>258</w:t>
      </w:r>
      <w:r w:rsidRPr="00344BBB">
        <w:rPr>
          <w:b w:val="0"/>
          <w:noProof/>
          <w:sz w:val="18"/>
        </w:rPr>
        <w:fldChar w:fldCharType="end"/>
      </w:r>
    </w:p>
    <w:p w14:paraId="53812515"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Health</w:t>
      </w:r>
      <w:r w:rsidRPr="00344BBB">
        <w:rPr>
          <w:b w:val="0"/>
          <w:noProof/>
          <w:sz w:val="18"/>
        </w:rPr>
        <w:tab/>
      </w:r>
      <w:r w:rsidRPr="00344BBB">
        <w:rPr>
          <w:b w:val="0"/>
          <w:noProof/>
          <w:sz w:val="18"/>
        </w:rPr>
        <w:fldChar w:fldCharType="begin"/>
      </w:r>
      <w:r w:rsidRPr="00344BBB">
        <w:rPr>
          <w:b w:val="0"/>
          <w:noProof/>
          <w:sz w:val="18"/>
        </w:rPr>
        <w:instrText xml:space="preserve"> PAGEREF _Toc195530449 \h </w:instrText>
      </w:r>
      <w:r w:rsidRPr="00344BBB">
        <w:rPr>
          <w:b w:val="0"/>
          <w:noProof/>
          <w:sz w:val="18"/>
        </w:rPr>
      </w:r>
      <w:r w:rsidRPr="00344BBB">
        <w:rPr>
          <w:b w:val="0"/>
          <w:noProof/>
          <w:sz w:val="18"/>
        </w:rPr>
        <w:fldChar w:fldCharType="separate"/>
      </w:r>
      <w:r w:rsidRPr="00344BBB">
        <w:rPr>
          <w:b w:val="0"/>
          <w:noProof/>
          <w:sz w:val="18"/>
        </w:rPr>
        <w:t>260</w:t>
      </w:r>
      <w:r w:rsidRPr="00344BBB">
        <w:rPr>
          <w:b w:val="0"/>
          <w:noProof/>
          <w:sz w:val="18"/>
        </w:rPr>
        <w:fldChar w:fldCharType="end"/>
      </w:r>
    </w:p>
    <w:p w14:paraId="1C78732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20</w:t>
      </w:r>
      <w:r>
        <w:rPr>
          <w:noProof/>
        </w:rPr>
        <w:tab/>
        <w:t>Health</w:t>
      </w:r>
      <w:r w:rsidRPr="00344BBB">
        <w:rPr>
          <w:noProof/>
        </w:rPr>
        <w:tab/>
      </w:r>
      <w:r w:rsidRPr="00344BBB">
        <w:rPr>
          <w:noProof/>
        </w:rPr>
        <w:fldChar w:fldCharType="begin"/>
      </w:r>
      <w:r w:rsidRPr="00344BBB">
        <w:rPr>
          <w:noProof/>
        </w:rPr>
        <w:instrText xml:space="preserve"> PAGEREF _Toc195530450 \h </w:instrText>
      </w:r>
      <w:r w:rsidRPr="00344BBB">
        <w:rPr>
          <w:noProof/>
        </w:rPr>
      </w:r>
      <w:r w:rsidRPr="00344BBB">
        <w:rPr>
          <w:noProof/>
        </w:rPr>
        <w:fldChar w:fldCharType="separate"/>
      </w:r>
      <w:r w:rsidRPr="00344BBB">
        <w:rPr>
          <w:noProof/>
        </w:rPr>
        <w:t>260</w:t>
      </w:r>
      <w:r w:rsidRPr="00344BBB">
        <w:rPr>
          <w:noProof/>
        </w:rPr>
        <w:fldChar w:fldCharType="end"/>
      </w:r>
    </w:p>
    <w:p w14:paraId="53E6F89C"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Education</w:t>
      </w:r>
      <w:r w:rsidRPr="00344BBB">
        <w:rPr>
          <w:b w:val="0"/>
          <w:noProof/>
          <w:sz w:val="18"/>
        </w:rPr>
        <w:tab/>
      </w:r>
      <w:r w:rsidRPr="00344BBB">
        <w:rPr>
          <w:b w:val="0"/>
          <w:noProof/>
          <w:sz w:val="18"/>
        </w:rPr>
        <w:fldChar w:fldCharType="begin"/>
      </w:r>
      <w:r w:rsidRPr="00344BBB">
        <w:rPr>
          <w:b w:val="0"/>
          <w:noProof/>
          <w:sz w:val="18"/>
        </w:rPr>
        <w:instrText xml:space="preserve"> PAGEREF _Toc195530451 \h </w:instrText>
      </w:r>
      <w:r w:rsidRPr="00344BBB">
        <w:rPr>
          <w:b w:val="0"/>
          <w:noProof/>
          <w:sz w:val="18"/>
        </w:rPr>
      </w:r>
      <w:r w:rsidRPr="00344BBB">
        <w:rPr>
          <w:b w:val="0"/>
          <w:noProof/>
          <w:sz w:val="18"/>
        </w:rPr>
        <w:fldChar w:fldCharType="separate"/>
      </w:r>
      <w:r w:rsidRPr="00344BBB">
        <w:rPr>
          <w:b w:val="0"/>
          <w:noProof/>
          <w:sz w:val="18"/>
        </w:rPr>
        <w:t>263</w:t>
      </w:r>
      <w:r w:rsidRPr="00344BBB">
        <w:rPr>
          <w:b w:val="0"/>
          <w:noProof/>
          <w:sz w:val="18"/>
        </w:rPr>
        <w:fldChar w:fldCharType="end"/>
      </w:r>
    </w:p>
    <w:p w14:paraId="5EDC572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25</w:t>
      </w:r>
      <w:r>
        <w:rPr>
          <w:noProof/>
        </w:rPr>
        <w:tab/>
        <w:t>Education</w:t>
      </w:r>
      <w:r w:rsidRPr="00344BBB">
        <w:rPr>
          <w:noProof/>
        </w:rPr>
        <w:tab/>
      </w:r>
      <w:r w:rsidRPr="00344BBB">
        <w:rPr>
          <w:noProof/>
        </w:rPr>
        <w:fldChar w:fldCharType="begin"/>
      </w:r>
      <w:r w:rsidRPr="00344BBB">
        <w:rPr>
          <w:noProof/>
        </w:rPr>
        <w:instrText xml:space="preserve"> PAGEREF _Toc195530452 \h </w:instrText>
      </w:r>
      <w:r w:rsidRPr="00344BBB">
        <w:rPr>
          <w:noProof/>
        </w:rPr>
      </w:r>
      <w:r w:rsidRPr="00344BBB">
        <w:rPr>
          <w:noProof/>
        </w:rPr>
        <w:fldChar w:fldCharType="separate"/>
      </w:r>
      <w:r w:rsidRPr="00344BBB">
        <w:rPr>
          <w:noProof/>
        </w:rPr>
        <w:t>263</w:t>
      </w:r>
      <w:r w:rsidRPr="00344BBB">
        <w:rPr>
          <w:noProof/>
        </w:rPr>
        <w:fldChar w:fldCharType="end"/>
      </w:r>
    </w:p>
    <w:p w14:paraId="4608753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30</w:t>
      </w:r>
      <w:r>
        <w:rPr>
          <w:noProof/>
        </w:rPr>
        <w:tab/>
        <w:t>Gifts that must be for certain purposes</w:t>
      </w:r>
      <w:r w:rsidRPr="00344BBB">
        <w:rPr>
          <w:noProof/>
        </w:rPr>
        <w:tab/>
      </w:r>
      <w:r w:rsidRPr="00344BBB">
        <w:rPr>
          <w:noProof/>
        </w:rPr>
        <w:fldChar w:fldCharType="begin"/>
      </w:r>
      <w:r w:rsidRPr="00344BBB">
        <w:rPr>
          <w:noProof/>
        </w:rPr>
        <w:instrText xml:space="preserve"> PAGEREF _Toc195530453 \h </w:instrText>
      </w:r>
      <w:r w:rsidRPr="00344BBB">
        <w:rPr>
          <w:noProof/>
        </w:rPr>
      </w:r>
      <w:r w:rsidRPr="00344BBB">
        <w:rPr>
          <w:noProof/>
        </w:rPr>
        <w:fldChar w:fldCharType="separate"/>
      </w:r>
      <w:r w:rsidRPr="00344BBB">
        <w:rPr>
          <w:noProof/>
        </w:rPr>
        <w:t>271</w:t>
      </w:r>
      <w:r w:rsidRPr="00344BBB">
        <w:rPr>
          <w:noProof/>
        </w:rPr>
        <w:fldChar w:fldCharType="end"/>
      </w:r>
    </w:p>
    <w:p w14:paraId="4D86B1F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35</w:t>
      </w:r>
      <w:r>
        <w:rPr>
          <w:noProof/>
        </w:rPr>
        <w:tab/>
        <w:t>Rural schools hostel buildings</w:t>
      </w:r>
      <w:r w:rsidRPr="00344BBB">
        <w:rPr>
          <w:noProof/>
        </w:rPr>
        <w:tab/>
      </w:r>
      <w:r w:rsidRPr="00344BBB">
        <w:rPr>
          <w:noProof/>
        </w:rPr>
        <w:fldChar w:fldCharType="begin"/>
      </w:r>
      <w:r w:rsidRPr="00344BBB">
        <w:rPr>
          <w:noProof/>
        </w:rPr>
        <w:instrText xml:space="preserve"> PAGEREF _Toc195530454 \h </w:instrText>
      </w:r>
      <w:r w:rsidRPr="00344BBB">
        <w:rPr>
          <w:noProof/>
        </w:rPr>
      </w:r>
      <w:r w:rsidRPr="00344BBB">
        <w:rPr>
          <w:noProof/>
        </w:rPr>
        <w:fldChar w:fldCharType="separate"/>
      </w:r>
      <w:r w:rsidRPr="00344BBB">
        <w:rPr>
          <w:noProof/>
        </w:rPr>
        <w:t>271</w:t>
      </w:r>
      <w:r w:rsidRPr="00344BBB">
        <w:rPr>
          <w:noProof/>
        </w:rPr>
        <w:fldChar w:fldCharType="end"/>
      </w:r>
    </w:p>
    <w:p w14:paraId="43659CB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37</w:t>
      </w:r>
      <w:r>
        <w:rPr>
          <w:noProof/>
        </w:rPr>
        <w:tab/>
        <w:t>Scholarship etc. funds</w:t>
      </w:r>
      <w:r w:rsidRPr="00344BBB">
        <w:rPr>
          <w:noProof/>
        </w:rPr>
        <w:tab/>
      </w:r>
      <w:r w:rsidRPr="00344BBB">
        <w:rPr>
          <w:noProof/>
        </w:rPr>
        <w:fldChar w:fldCharType="begin"/>
      </w:r>
      <w:r w:rsidRPr="00344BBB">
        <w:rPr>
          <w:noProof/>
        </w:rPr>
        <w:instrText xml:space="preserve"> PAGEREF _Toc195530455 \h </w:instrText>
      </w:r>
      <w:r w:rsidRPr="00344BBB">
        <w:rPr>
          <w:noProof/>
        </w:rPr>
      </w:r>
      <w:r w:rsidRPr="00344BBB">
        <w:rPr>
          <w:noProof/>
        </w:rPr>
        <w:fldChar w:fldCharType="separate"/>
      </w:r>
      <w:r w:rsidRPr="00344BBB">
        <w:rPr>
          <w:noProof/>
        </w:rPr>
        <w:t>272</w:t>
      </w:r>
      <w:r w:rsidRPr="00344BBB">
        <w:rPr>
          <w:noProof/>
        </w:rPr>
        <w:fldChar w:fldCharType="end"/>
      </w:r>
    </w:p>
    <w:p w14:paraId="2C3A8987"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Research</w:t>
      </w:r>
      <w:r w:rsidRPr="00344BBB">
        <w:rPr>
          <w:b w:val="0"/>
          <w:noProof/>
          <w:sz w:val="18"/>
        </w:rPr>
        <w:tab/>
      </w:r>
      <w:r w:rsidRPr="00344BBB">
        <w:rPr>
          <w:b w:val="0"/>
          <w:noProof/>
          <w:sz w:val="18"/>
        </w:rPr>
        <w:fldChar w:fldCharType="begin"/>
      </w:r>
      <w:r w:rsidRPr="00344BBB">
        <w:rPr>
          <w:b w:val="0"/>
          <w:noProof/>
          <w:sz w:val="18"/>
        </w:rPr>
        <w:instrText xml:space="preserve"> PAGEREF _Toc195530456 \h </w:instrText>
      </w:r>
      <w:r w:rsidRPr="00344BBB">
        <w:rPr>
          <w:b w:val="0"/>
          <w:noProof/>
          <w:sz w:val="18"/>
        </w:rPr>
      </w:r>
      <w:r w:rsidRPr="00344BBB">
        <w:rPr>
          <w:b w:val="0"/>
          <w:noProof/>
          <w:sz w:val="18"/>
        </w:rPr>
        <w:fldChar w:fldCharType="separate"/>
      </w:r>
      <w:r w:rsidRPr="00344BBB">
        <w:rPr>
          <w:b w:val="0"/>
          <w:noProof/>
          <w:sz w:val="18"/>
        </w:rPr>
        <w:t>273</w:t>
      </w:r>
      <w:r w:rsidRPr="00344BBB">
        <w:rPr>
          <w:b w:val="0"/>
          <w:noProof/>
          <w:sz w:val="18"/>
        </w:rPr>
        <w:fldChar w:fldCharType="end"/>
      </w:r>
    </w:p>
    <w:p w14:paraId="5CBAC07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40</w:t>
      </w:r>
      <w:r>
        <w:rPr>
          <w:noProof/>
        </w:rPr>
        <w:tab/>
        <w:t>Research</w:t>
      </w:r>
      <w:r w:rsidRPr="00344BBB">
        <w:rPr>
          <w:noProof/>
        </w:rPr>
        <w:tab/>
      </w:r>
      <w:r w:rsidRPr="00344BBB">
        <w:rPr>
          <w:noProof/>
        </w:rPr>
        <w:fldChar w:fldCharType="begin"/>
      </w:r>
      <w:r w:rsidRPr="00344BBB">
        <w:rPr>
          <w:noProof/>
        </w:rPr>
        <w:instrText xml:space="preserve"> PAGEREF _Toc195530457 \h </w:instrText>
      </w:r>
      <w:r w:rsidRPr="00344BBB">
        <w:rPr>
          <w:noProof/>
        </w:rPr>
      </w:r>
      <w:r w:rsidRPr="00344BBB">
        <w:rPr>
          <w:noProof/>
        </w:rPr>
        <w:fldChar w:fldCharType="separate"/>
      </w:r>
      <w:r w:rsidRPr="00344BBB">
        <w:rPr>
          <w:noProof/>
        </w:rPr>
        <w:t>273</w:t>
      </w:r>
      <w:r w:rsidRPr="00344BBB">
        <w:rPr>
          <w:noProof/>
        </w:rPr>
        <w:fldChar w:fldCharType="end"/>
      </w:r>
    </w:p>
    <w:p w14:paraId="0377109E"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Welfare and rights</w:t>
      </w:r>
      <w:r w:rsidRPr="00344BBB">
        <w:rPr>
          <w:b w:val="0"/>
          <w:noProof/>
          <w:sz w:val="18"/>
        </w:rPr>
        <w:tab/>
      </w:r>
      <w:r w:rsidRPr="00344BBB">
        <w:rPr>
          <w:b w:val="0"/>
          <w:noProof/>
          <w:sz w:val="18"/>
        </w:rPr>
        <w:fldChar w:fldCharType="begin"/>
      </w:r>
      <w:r w:rsidRPr="00344BBB">
        <w:rPr>
          <w:b w:val="0"/>
          <w:noProof/>
          <w:sz w:val="18"/>
        </w:rPr>
        <w:instrText xml:space="preserve"> PAGEREF _Toc195530458 \h </w:instrText>
      </w:r>
      <w:r w:rsidRPr="00344BBB">
        <w:rPr>
          <w:b w:val="0"/>
          <w:noProof/>
          <w:sz w:val="18"/>
        </w:rPr>
      </w:r>
      <w:r w:rsidRPr="00344BBB">
        <w:rPr>
          <w:b w:val="0"/>
          <w:noProof/>
          <w:sz w:val="18"/>
        </w:rPr>
        <w:fldChar w:fldCharType="separate"/>
      </w:r>
      <w:r w:rsidRPr="00344BBB">
        <w:rPr>
          <w:b w:val="0"/>
          <w:noProof/>
          <w:sz w:val="18"/>
        </w:rPr>
        <w:t>274</w:t>
      </w:r>
      <w:r w:rsidRPr="00344BBB">
        <w:rPr>
          <w:b w:val="0"/>
          <w:noProof/>
          <w:sz w:val="18"/>
        </w:rPr>
        <w:fldChar w:fldCharType="end"/>
      </w:r>
    </w:p>
    <w:p w14:paraId="09C5406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45</w:t>
      </w:r>
      <w:r>
        <w:rPr>
          <w:noProof/>
        </w:rPr>
        <w:tab/>
        <w:t>Welfare and rights</w:t>
      </w:r>
      <w:r w:rsidRPr="00344BBB">
        <w:rPr>
          <w:noProof/>
        </w:rPr>
        <w:tab/>
      </w:r>
      <w:r w:rsidRPr="00344BBB">
        <w:rPr>
          <w:noProof/>
        </w:rPr>
        <w:fldChar w:fldCharType="begin"/>
      </w:r>
      <w:r w:rsidRPr="00344BBB">
        <w:rPr>
          <w:noProof/>
        </w:rPr>
        <w:instrText xml:space="preserve"> PAGEREF _Toc195530459 \h </w:instrText>
      </w:r>
      <w:r w:rsidRPr="00344BBB">
        <w:rPr>
          <w:noProof/>
        </w:rPr>
      </w:r>
      <w:r w:rsidRPr="00344BBB">
        <w:rPr>
          <w:noProof/>
        </w:rPr>
        <w:fldChar w:fldCharType="separate"/>
      </w:r>
      <w:r w:rsidRPr="00344BBB">
        <w:rPr>
          <w:noProof/>
        </w:rPr>
        <w:t>274</w:t>
      </w:r>
      <w:r w:rsidRPr="00344BBB">
        <w:rPr>
          <w:noProof/>
        </w:rPr>
        <w:fldChar w:fldCharType="end"/>
      </w:r>
    </w:p>
    <w:p w14:paraId="6F43D84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45A</w:t>
      </w:r>
      <w:r>
        <w:rPr>
          <w:noProof/>
        </w:rPr>
        <w:tab/>
        <w:t>Australian disaster relief funds—declarations by Minister</w:t>
      </w:r>
      <w:r w:rsidRPr="00344BBB">
        <w:rPr>
          <w:noProof/>
        </w:rPr>
        <w:tab/>
      </w:r>
      <w:r w:rsidRPr="00344BBB">
        <w:rPr>
          <w:noProof/>
        </w:rPr>
        <w:fldChar w:fldCharType="begin"/>
      </w:r>
      <w:r w:rsidRPr="00344BBB">
        <w:rPr>
          <w:noProof/>
        </w:rPr>
        <w:instrText xml:space="preserve"> PAGEREF _Toc195530460 \h </w:instrText>
      </w:r>
      <w:r w:rsidRPr="00344BBB">
        <w:rPr>
          <w:noProof/>
        </w:rPr>
      </w:r>
      <w:r w:rsidRPr="00344BBB">
        <w:rPr>
          <w:noProof/>
        </w:rPr>
        <w:fldChar w:fldCharType="separate"/>
      </w:r>
      <w:r w:rsidRPr="00344BBB">
        <w:rPr>
          <w:noProof/>
        </w:rPr>
        <w:t>281</w:t>
      </w:r>
      <w:r w:rsidRPr="00344BBB">
        <w:rPr>
          <w:noProof/>
        </w:rPr>
        <w:fldChar w:fldCharType="end"/>
      </w:r>
    </w:p>
    <w:p w14:paraId="18CCEC1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46</w:t>
      </w:r>
      <w:r>
        <w:rPr>
          <w:noProof/>
        </w:rPr>
        <w:tab/>
        <w:t>Australian disaster relief funds—declarations under State and Territory law</w:t>
      </w:r>
      <w:r w:rsidRPr="00344BBB">
        <w:rPr>
          <w:noProof/>
        </w:rPr>
        <w:tab/>
      </w:r>
      <w:r w:rsidRPr="00344BBB">
        <w:rPr>
          <w:noProof/>
        </w:rPr>
        <w:fldChar w:fldCharType="begin"/>
      </w:r>
      <w:r w:rsidRPr="00344BBB">
        <w:rPr>
          <w:noProof/>
        </w:rPr>
        <w:instrText xml:space="preserve"> PAGEREF _Toc195530461 \h </w:instrText>
      </w:r>
      <w:r w:rsidRPr="00344BBB">
        <w:rPr>
          <w:noProof/>
        </w:rPr>
      </w:r>
      <w:r w:rsidRPr="00344BBB">
        <w:rPr>
          <w:noProof/>
        </w:rPr>
        <w:fldChar w:fldCharType="separate"/>
      </w:r>
      <w:r w:rsidRPr="00344BBB">
        <w:rPr>
          <w:noProof/>
        </w:rPr>
        <w:t>282</w:t>
      </w:r>
      <w:r w:rsidRPr="00344BBB">
        <w:rPr>
          <w:noProof/>
        </w:rPr>
        <w:fldChar w:fldCharType="end"/>
      </w:r>
    </w:p>
    <w:p w14:paraId="088B09F4"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Defence</w:t>
      </w:r>
      <w:r w:rsidRPr="00344BBB">
        <w:rPr>
          <w:b w:val="0"/>
          <w:noProof/>
          <w:sz w:val="18"/>
        </w:rPr>
        <w:tab/>
      </w:r>
      <w:r w:rsidRPr="00344BBB">
        <w:rPr>
          <w:b w:val="0"/>
          <w:noProof/>
          <w:sz w:val="18"/>
        </w:rPr>
        <w:fldChar w:fldCharType="begin"/>
      </w:r>
      <w:r w:rsidRPr="00344BBB">
        <w:rPr>
          <w:b w:val="0"/>
          <w:noProof/>
          <w:sz w:val="18"/>
        </w:rPr>
        <w:instrText xml:space="preserve"> PAGEREF _Toc195530462 \h </w:instrText>
      </w:r>
      <w:r w:rsidRPr="00344BBB">
        <w:rPr>
          <w:b w:val="0"/>
          <w:noProof/>
          <w:sz w:val="18"/>
        </w:rPr>
      </w:r>
      <w:r w:rsidRPr="00344BBB">
        <w:rPr>
          <w:b w:val="0"/>
          <w:noProof/>
          <w:sz w:val="18"/>
        </w:rPr>
        <w:fldChar w:fldCharType="separate"/>
      </w:r>
      <w:r w:rsidRPr="00344BBB">
        <w:rPr>
          <w:b w:val="0"/>
          <w:noProof/>
          <w:sz w:val="18"/>
        </w:rPr>
        <w:t>282</w:t>
      </w:r>
      <w:r w:rsidRPr="00344BBB">
        <w:rPr>
          <w:b w:val="0"/>
          <w:noProof/>
          <w:sz w:val="18"/>
        </w:rPr>
        <w:fldChar w:fldCharType="end"/>
      </w:r>
    </w:p>
    <w:p w14:paraId="59097AF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50</w:t>
      </w:r>
      <w:r>
        <w:rPr>
          <w:noProof/>
        </w:rPr>
        <w:tab/>
        <w:t>Defence</w:t>
      </w:r>
      <w:r w:rsidRPr="00344BBB">
        <w:rPr>
          <w:noProof/>
        </w:rPr>
        <w:tab/>
      </w:r>
      <w:r w:rsidRPr="00344BBB">
        <w:rPr>
          <w:noProof/>
        </w:rPr>
        <w:fldChar w:fldCharType="begin"/>
      </w:r>
      <w:r w:rsidRPr="00344BBB">
        <w:rPr>
          <w:noProof/>
        </w:rPr>
        <w:instrText xml:space="preserve"> PAGEREF _Toc195530463 \h </w:instrText>
      </w:r>
      <w:r w:rsidRPr="00344BBB">
        <w:rPr>
          <w:noProof/>
        </w:rPr>
      </w:r>
      <w:r w:rsidRPr="00344BBB">
        <w:rPr>
          <w:noProof/>
        </w:rPr>
        <w:fldChar w:fldCharType="separate"/>
      </w:r>
      <w:r w:rsidRPr="00344BBB">
        <w:rPr>
          <w:noProof/>
        </w:rPr>
        <w:t>282</w:t>
      </w:r>
      <w:r w:rsidRPr="00344BBB">
        <w:rPr>
          <w:noProof/>
        </w:rPr>
        <w:fldChar w:fldCharType="end"/>
      </w:r>
    </w:p>
    <w:p w14:paraId="5BBECE03"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Environment</w:t>
      </w:r>
      <w:r w:rsidRPr="00344BBB">
        <w:rPr>
          <w:b w:val="0"/>
          <w:noProof/>
          <w:sz w:val="18"/>
        </w:rPr>
        <w:tab/>
      </w:r>
      <w:r w:rsidRPr="00344BBB">
        <w:rPr>
          <w:b w:val="0"/>
          <w:noProof/>
          <w:sz w:val="18"/>
        </w:rPr>
        <w:fldChar w:fldCharType="begin"/>
      </w:r>
      <w:r w:rsidRPr="00344BBB">
        <w:rPr>
          <w:b w:val="0"/>
          <w:noProof/>
          <w:sz w:val="18"/>
        </w:rPr>
        <w:instrText xml:space="preserve"> PAGEREF _Toc195530464 \h </w:instrText>
      </w:r>
      <w:r w:rsidRPr="00344BBB">
        <w:rPr>
          <w:b w:val="0"/>
          <w:noProof/>
          <w:sz w:val="18"/>
        </w:rPr>
      </w:r>
      <w:r w:rsidRPr="00344BBB">
        <w:rPr>
          <w:b w:val="0"/>
          <w:noProof/>
          <w:sz w:val="18"/>
        </w:rPr>
        <w:fldChar w:fldCharType="separate"/>
      </w:r>
      <w:r w:rsidRPr="00344BBB">
        <w:rPr>
          <w:b w:val="0"/>
          <w:noProof/>
          <w:sz w:val="18"/>
        </w:rPr>
        <w:t>285</w:t>
      </w:r>
      <w:r w:rsidRPr="00344BBB">
        <w:rPr>
          <w:b w:val="0"/>
          <w:noProof/>
          <w:sz w:val="18"/>
        </w:rPr>
        <w:fldChar w:fldCharType="end"/>
      </w:r>
    </w:p>
    <w:p w14:paraId="41F22E1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55</w:t>
      </w:r>
      <w:r>
        <w:rPr>
          <w:noProof/>
        </w:rPr>
        <w:tab/>
        <w:t>The environment</w:t>
      </w:r>
      <w:r w:rsidRPr="00344BBB">
        <w:rPr>
          <w:noProof/>
        </w:rPr>
        <w:tab/>
      </w:r>
      <w:r w:rsidRPr="00344BBB">
        <w:rPr>
          <w:noProof/>
        </w:rPr>
        <w:fldChar w:fldCharType="begin"/>
      </w:r>
      <w:r w:rsidRPr="00344BBB">
        <w:rPr>
          <w:noProof/>
        </w:rPr>
        <w:instrText xml:space="preserve"> PAGEREF _Toc195530465 \h </w:instrText>
      </w:r>
      <w:r w:rsidRPr="00344BBB">
        <w:rPr>
          <w:noProof/>
        </w:rPr>
      </w:r>
      <w:r w:rsidRPr="00344BBB">
        <w:rPr>
          <w:noProof/>
        </w:rPr>
        <w:fldChar w:fldCharType="separate"/>
      </w:r>
      <w:r w:rsidRPr="00344BBB">
        <w:rPr>
          <w:noProof/>
        </w:rPr>
        <w:t>285</w:t>
      </w:r>
      <w:r w:rsidRPr="00344BBB">
        <w:rPr>
          <w:noProof/>
        </w:rPr>
        <w:fldChar w:fldCharType="end"/>
      </w:r>
    </w:p>
    <w:p w14:paraId="02DF22D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lastRenderedPageBreak/>
        <w:t>30</w:t>
      </w:r>
      <w:r>
        <w:rPr>
          <w:noProof/>
        </w:rPr>
        <w:noBreakHyphen/>
        <w:t>60</w:t>
      </w:r>
      <w:r>
        <w:rPr>
          <w:noProof/>
        </w:rPr>
        <w:tab/>
        <w:t>Gifts to a National Parks body or conservation body must satisfy certain requirements</w:t>
      </w:r>
      <w:r w:rsidRPr="00344BBB">
        <w:rPr>
          <w:noProof/>
        </w:rPr>
        <w:tab/>
      </w:r>
      <w:r w:rsidRPr="00344BBB">
        <w:rPr>
          <w:noProof/>
        </w:rPr>
        <w:fldChar w:fldCharType="begin"/>
      </w:r>
      <w:r w:rsidRPr="00344BBB">
        <w:rPr>
          <w:noProof/>
        </w:rPr>
        <w:instrText xml:space="preserve"> PAGEREF _Toc195530466 \h </w:instrText>
      </w:r>
      <w:r w:rsidRPr="00344BBB">
        <w:rPr>
          <w:noProof/>
        </w:rPr>
      </w:r>
      <w:r w:rsidRPr="00344BBB">
        <w:rPr>
          <w:noProof/>
        </w:rPr>
        <w:fldChar w:fldCharType="separate"/>
      </w:r>
      <w:r w:rsidRPr="00344BBB">
        <w:rPr>
          <w:noProof/>
        </w:rPr>
        <w:t>288</w:t>
      </w:r>
      <w:r w:rsidRPr="00344BBB">
        <w:rPr>
          <w:noProof/>
        </w:rPr>
        <w:fldChar w:fldCharType="end"/>
      </w:r>
    </w:p>
    <w:p w14:paraId="45495173"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Industry, trade and design</w:t>
      </w:r>
      <w:r w:rsidRPr="00344BBB">
        <w:rPr>
          <w:b w:val="0"/>
          <w:noProof/>
          <w:sz w:val="18"/>
        </w:rPr>
        <w:tab/>
      </w:r>
      <w:r w:rsidRPr="00344BBB">
        <w:rPr>
          <w:b w:val="0"/>
          <w:noProof/>
          <w:sz w:val="18"/>
        </w:rPr>
        <w:fldChar w:fldCharType="begin"/>
      </w:r>
      <w:r w:rsidRPr="00344BBB">
        <w:rPr>
          <w:b w:val="0"/>
          <w:noProof/>
          <w:sz w:val="18"/>
        </w:rPr>
        <w:instrText xml:space="preserve"> PAGEREF _Toc195530467 \h </w:instrText>
      </w:r>
      <w:r w:rsidRPr="00344BBB">
        <w:rPr>
          <w:b w:val="0"/>
          <w:noProof/>
          <w:sz w:val="18"/>
        </w:rPr>
      </w:r>
      <w:r w:rsidRPr="00344BBB">
        <w:rPr>
          <w:b w:val="0"/>
          <w:noProof/>
          <w:sz w:val="18"/>
        </w:rPr>
        <w:fldChar w:fldCharType="separate"/>
      </w:r>
      <w:r w:rsidRPr="00344BBB">
        <w:rPr>
          <w:b w:val="0"/>
          <w:noProof/>
          <w:sz w:val="18"/>
        </w:rPr>
        <w:t>288</w:t>
      </w:r>
      <w:r w:rsidRPr="00344BBB">
        <w:rPr>
          <w:b w:val="0"/>
          <w:noProof/>
          <w:sz w:val="18"/>
        </w:rPr>
        <w:fldChar w:fldCharType="end"/>
      </w:r>
    </w:p>
    <w:p w14:paraId="28C6887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65</w:t>
      </w:r>
      <w:r>
        <w:rPr>
          <w:noProof/>
        </w:rPr>
        <w:tab/>
        <w:t>Industry, trade and design</w:t>
      </w:r>
      <w:r w:rsidRPr="00344BBB">
        <w:rPr>
          <w:noProof/>
        </w:rPr>
        <w:tab/>
      </w:r>
      <w:r w:rsidRPr="00344BBB">
        <w:rPr>
          <w:noProof/>
        </w:rPr>
        <w:fldChar w:fldCharType="begin"/>
      </w:r>
      <w:r w:rsidRPr="00344BBB">
        <w:rPr>
          <w:noProof/>
        </w:rPr>
        <w:instrText xml:space="preserve"> PAGEREF _Toc195530468 \h </w:instrText>
      </w:r>
      <w:r w:rsidRPr="00344BBB">
        <w:rPr>
          <w:noProof/>
        </w:rPr>
      </w:r>
      <w:r w:rsidRPr="00344BBB">
        <w:rPr>
          <w:noProof/>
        </w:rPr>
        <w:fldChar w:fldCharType="separate"/>
      </w:r>
      <w:r w:rsidRPr="00344BBB">
        <w:rPr>
          <w:noProof/>
        </w:rPr>
        <w:t>288</w:t>
      </w:r>
      <w:r w:rsidRPr="00344BBB">
        <w:rPr>
          <w:noProof/>
        </w:rPr>
        <w:fldChar w:fldCharType="end"/>
      </w:r>
    </w:p>
    <w:p w14:paraId="636E05FC"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The family</w:t>
      </w:r>
      <w:r w:rsidRPr="00344BBB">
        <w:rPr>
          <w:b w:val="0"/>
          <w:noProof/>
          <w:sz w:val="18"/>
        </w:rPr>
        <w:tab/>
      </w:r>
      <w:r w:rsidRPr="00344BBB">
        <w:rPr>
          <w:b w:val="0"/>
          <w:noProof/>
          <w:sz w:val="18"/>
        </w:rPr>
        <w:fldChar w:fldCharType="begin"/>
      </w:r>
      <w:r w:rsidRPr="00344BBB">
        <w:rPr>
          <w:b w:val="0"/>
          <w:noProof/>
          <w:sz w:val="18"/>
        </w:rPr>
        <w:instrText xml:space="preserve"> PAGEREF _Toc195530469 \h </w:instrText>
      </w:r>
      <w:r w:rsidRPr="00344BBB">
        <w:rPr>
          <w:b w:val="0"/>
          <w:noProof/>
          <w:sz w:val="18"/>
        </w:rPr>
      </w:r>
      <w:r w:rsidRPr="00344BBB">
        <w:rPr>
          <w:b w:val="0"/>
          <w:noProof/>
          <w:sz w:val="18"/>
        </w:rPr>
        <w:fldChar w:fldCharType="separate"/>
      </w:r>
      <w:r w:rsidRPr="00344BBB">
        <w:rPr>
          <w:b w:val="0"/>
          <w:noProof/>
          <w:sz w:val="18"/>
        </w:rPr>
        <w:t>288</w:t>
      </w:r>
      <w:r w:rsidRPr="00344BBB">
        <w:rPr>
          <w:b w:val="0"/>
          <w:noProof/>
          <w:sz w:val="18"/>
        </w:rPr>
        <w:fldChar w:fldCharType="end"/>
      </w:r>
    </w:p>
    <w:p w14:paraId="0EE87CB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70</w:t>
      </w:r>
      <w:r>
        <w:rPr>
          <w:noProof/>
        </w:rPr>
        <w:tab/>
        <w:t>The family</w:t>
      </w:r>
      <w:r w:rsidRPr="00344BBB">
        <w:rPr>
          <w:noProof/>
        </w:rPr>
        <w:tab/>
      </w:r>
      <w:r w:rsidRPr="00344BBB">
        <w:rPr>
          <w:noProof/>
        </w:rPr>
        <w:fldChar w:fldCharType="begin"/>
      </w:r>
      <w:r w:rsidRPr="00344BBB">
        <w:rPr>
          <w:noProof/>
        </w:rPr>
        <w:instrText xml:space="preserve"> PAGEREF _Toc195530470 \h </w:instrText>
      </w:r>
      <w:r w:rsidRPr="00344BBB">
        <w:rPr>
          <w:noProof/>
        </w:rPr>
      </w:r>
      <w:r w:rsidRPr="00344BBB">
        <w:rPr>
          <w:noProof/>
        </w:rPr>
        <w:fldChar w:fldCharType="separate"/>
      </w:r>
      <w:r w:rsidRPr="00344BBB">
        <w:rPr>
          <w:noProof/>
        </w:rPr>
        <w:t>288</w:t>
      </w:r>
      <w:r w:rsidRPr="00344BBB">
        <w:rPr>
          <w:noProof/>
        </w:rPr>
        <w:fldChar w:fldCharType="end"/>
      </w:r>
    </w:p>
    <w:p w14:paraId="0804A4F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75</w:t>
      </w:r>
      <w:r>
        <w:rPr>
          <w:noProof/>
        </w:rPr>
        <w:tab/>
        <w:t>Marriage education organisations must be approved</w:t>
      </w:r>
      <w:r w:rsidRPr="00344BBB">
        <w:rPr>
          <w:noProof/>
        </w:rPr>
        <w:tab/>
      </w:r>
      <w:r w:rsidRPr="00344BBB">
        <w:rPr>
          <w:noProof/>
        </w:rPr>
        <w:fldChar w:fldCharType="begin"/>
      </w:r>
      <w:r w:rsidRPr="00344BBB">
        <w:rPr>
          <w:noProof/>
        </w:rPr>
        <w:instrText xml:space="preserve"> PAGEREF _Toc195530471 \h </w:instrText>
      </w:r>
      <w:r w:rsidRPr="00344BBB">
        <w:rPr>
          <w:noProof/>
        </w:rPr>
      </w:r>
      <w:r w:rsidRPr="00344BBB">
        <w:rPr>
          <w:noProof/>
        </w:rPr>
        <w:fldChar w:fldCharType="separate"/>
      </w:r>
      <w:r w:rsidRPr="00344BBB">
        <w:rPr>
          <w:noProof/>
        </w:rPr>
        <w:t>290</w:t>
      </w:r>
      <w:r w:rsidRPr="00344BBB">
        <w:rPr>
          <w:noProof/>
        </w:rPr>
        <w:fldChar w:fldCharType="end"/>
      </w:r>
    </w:p>
    <w:p w14:paraId="353850B9" w14:textId="77777777" w:rsidR="00C41D0F" w:rsidRDefault="00C41D0F" w:rsidP="00C41D0F">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t>International affairs</w:t>
      </w:r>
      <w:r w:rsidRPr="00344BBB">
        <w:rPr>
          <w:b w:val="0"/>
          <w:noProof/>
          <w:sz w:val="18"/>
        </w:rPr>
        <w:tab/>
      </w:r>
      <w:r w:rsidRPr="00344BBB">
        <w:rPr>
          <w:b w:val="0"/>
          <w:noProof/>
          <w:sz w:val="18"/>
        </w:rPr>
        <w:fldChar w:fldCharType="begin"/>
      </w:r>
      <w:r w:rsidRPr="00344BBB">
        <w:rPr>
          <w:b w:val="0"/>
          <w:noProof/>
          <w:sz w:val="18"/>
        </w:rPr>
        <w:instrText xml:space="preserve"> PAGEREF _Toc195530472 \h </w:instrText>
      </w:r>
      <w:r w:rsidRPr="00344BBB">
        <w:rPr>
          <w:b w:val="0"/>
          <w:noProof/>
          <w:sz w:val="18"/>
        </w:rPr>
      </w:r>
      <w:r w:rsidRPr="00344BBB">
        <w:rPr>
          <w:b w:val="0"/>
          <w:noProof/>
          <w:sz w:val="18"/>
        </w:rPr>
        <w:fldChar w:fldCharType="separate"/>
      </w:r>
      <w:r w:rsidRPr="00344BBB">
        <w:rPr>
          <w:b w:val="0"/>
          <w:noProof/>
          <w:sz w:val="18"/>
        </w:rPr>
        <w:t>290</w:t>
      </w:r>
      <w:r w:rsidRPr="00344BBB">
        <w:rPr>
          <w:b w:val="0"/>
          <w:noProof/>
          <w:sz w:val="18"/>
        </w:rPr>
        <w:fldChar w:fldCharType="end"/>
      </w:r>
    </w:p>
    <w:p w14:paraId="4C7D924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80</w:t>
      </w:r>
      <w:r>
        <w:rPr>
          <w:noProof/>
        </w:rPr>
        <w:tab/>
        <w:t>International affairs</w:t>
      </w:r>
      <w:r w:rsidRPr="00344BBB">
        <w:rPr>
          <w:noProof/>
        </w:rPr>
        <w:tab/>
      </w:r>
      <w:r w:rsidRPr="00344BBB">
        <w:rPr>
          <w:noProof/>
        </w:rPr>
        <w:fldChar w:fldCharType="begin"/>
      </w:r>
      <w:r w:rsidRPr="00344BBB">
        <w:rPr>
          <w:noProof/>
        </w:rPr>
        <w:instrText xml:space="preserve"> PAGEREF _Toc195530473 \h </w:instrText>
      </w:r>
      <w:r w:rsidRPr="00344BBB">
        <w:rPr>
          <w:noProof/>
        </w:rPr>
      </w:r>
      <w:r w:rsidRPr="00344BBB">
        <w:rPr>
          <w:noProof/>
        </w:rPr>
        <w:fldChar w:fldCharType="separate"/>
      </w:r>
      <w:r w:rsidRPr="00344BBB">
        <w:rPr>
          <w:noProof/>
        </w:rPr>
        <w:t>290</w:t>
      </w:r>
      <w:r w:rsidRPr="00344BBB">
        <w:rPr>
          <w:noProof/>
        </w:rPr>
        <w:fldChar w:fldCharType="end"/>
      </w:r>
    </w:p>
    <w:p w14:paraId="0860F20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85</w:t>
      </w:r>
      <w:r>
        <w:rPr>
          <w:noProof/>
        </w:rPr>
        <w:tab/>
        <w:t>Developing country relief funds</w:t>
      </w:r>
      <w:r w:rsidRPr="00344BBB">
        <w:rPr>
          <w:noProof/>
        </w:rPr>
        <w:tab/>
      </w:r>
      <w:r w:rsidRPr="00344BBB">
        <w:rPr>
          <w:noProof/>
        </w:rPr>
        <w:fldChar w:fldCharType="begin"/>
      </w:r>
      <w:r w:rsidRPr="00344BBB">
        <w:rPr>
          <w:noProof/>
        </w:rPr>
        <w:instrText xml:space="preserve"> PAGEREF _Toc195530474 \h </w:instrText>
      </w:r>
      <w:r w:rsidRPr="00344BBB">
        <w:rPr>
          <w:noProof/>
        </w:rPr>
      </w:r>
      <w:r w:rsidRPr="00344BBB">
        <w:rPr>
          <w:noProof/>
        </w:rPr>
        <w:fldChar w:fldCharType="separate"/>
      </w:r>
      <w:r w:rsidRPr="00344BBB">
        <w:rPr>
          <w:noProof/>
        </w:rPr>
        <w:t>293</w:t>
      </w:r>
      <w:r w:rsidRPr="00344BBB">
        <w:rPr>
          <w:noProof/>
        </w:rPr>
        <w:fldChar w:fldCharType="end"/>
      </w:r>
    </w:p>
    <w:p w14:paraId="0A30C5C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86</w:t>
      </w:r>
      <w:r>
        <w:rPr>
          <w:noProof/>
        </w:rPr>
        <w:tab/>
        <w:t>Developed country disaster relief funds</w:t>
      </w:r>
      <w:r w:rsidRPr="00344BBB">
        <w:rPr>
          <w:noProof/>
        </w:rPr>
        <w:tab/>
      </w:r>
      <w:r w:rsidRPr="00344BBB">
        <w:rPr>
          <w:noProof/>
        </w:rPr>
        <w:fldChar w:fldCharType="begin"/>
      </w:r>
      <w:r w:rsidRPr="00344BBB">
        <w:rPr>
          <w:noProof/>
        </w:rPr>
        <w:instrText xml:space="preserve"> PAGEREF _Toc195530475 \h </w:instrText>
      </w:r>
      <w:r w:rsidRPr="00344BBB">
        <w:rPr>
          <w:noProof/>
        </w:rPr>
      </w:r>
      <w:r w:rsidRPr="00344BBB">
        <w:rPr>
          <w:noProof/>
        </w:rPr>
        <w:fldChar w:fldCharType="separate"/>
      </w:r>
      <w:r w:rsidRPr="00344BBB">
        <w:rPr>
          <w:noProof/>
        </w:rPr>
        <w:t>294</w:t>
      </w:r>
      <w:r w:rsidRPr="00344BBB">
        <w:rPr>
          <w:noProof/>
        </w:rPr>
        <w:fldChar w:fldCharType="end"/>
      </w:r>
    </w:p>
    <w:p w14:paraId="0C209D6B"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Sports and recreation</w:t>
      </w:r>
      <w:r w:rsidRPr="00344BBB">
        <w:rPr>
          <w:b w:val="0"/>
          <w:noProof/>
          <w:sz w:val="18"/>
        </w:rPr>
        <w:tab/>
      </w:r>
      <w:r w:rsidRPr="00344BBB">
        <w:rPr>
          <w:b w:val="0"/>
          <w:noProof/>
          <w:sz w:val="18"/>
        </w:rPr>
        <w:fldChar w:fldCharType="begin"/>
      </w:r>
      <w:r w:rsidRPr="00344BBB">
        <w:rPr>
          <w:b w:val="0"/>
          <w:noProof/>
          <w:sz w:val="18"/>
        </w:rPr>
        <w:instrText xml:space="preserve"> PAGEREF _Toc195530476 \h </w:instrText>
      </w:r>
      <w:r w:rsidRPr="00344BBB">
        <w:rPr>
          <w:b w:val="0"/>
          <w:noProof/>
          <w:sz w:val="18"/>
        </w:rPr>
      </w:r>
      <w:r w:rsidRPr="00344BBB">
        <w:rPr>
          <w:b w:val="0"/>
          <w:noProof/>
          <w:sz w:val="18"/>
        </w:rPr>
        <w:fldChar w:fldCharType="separate"/>
      </w:r>
      <w:r w:rsidRPr="00344BBB">
        <w:rPr>
          <w:b w:val="0"/>
          <w:noProof/>
          <w:sz w:val="18"/>
        </w:rPr>
        <w:t>295</w:t>
      </w:r>
      <w:r w:rsidRPr="00344BBB">
        <w:rPr>
          <w:b w:val="0"/>
          <w:noProof/>
          <w:sz w:val="18"/>
        </w:rPr>
        <w:fldChar w:fldCharType="end"/>
      </w:r>
    </w:p>
    <w:p w14:paraId="5A43CCD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90</w:t>
      </w:r>
      <w:r>
        <w:rPr>
          <w:noProof/>
        </w:rPr>
        <w:tab/>
        <w:t>Sports and recreation</w:t>
      </w:r>
      <w:r w:rsidRPr="00344BBB">
        <w:rPr>
          <w:noProof/>
        </w:rPr>
        <w:tab/>
      </w:r>
      <w:r w:rsidRPr="00344BBB">
        <w:rPr>
          <w:noProof/>
        </w:rPr>
        <w:fldChar w:fldCharType="begin"/>
      </w:r>
      <w:r w:rsidRPr="00344BBB">
        <w:rPr>
          <w:noProof/>
        </w:rPr>
        <w:instrText xml:space="preserve"> PAGEREF _Toc195530477 \h </w:instrText>
      </w:r>
      <w:r w:rsidRPr="00344BBB">
        <w:rPr>
          <w:noProof/>
        </w:rPr>
      </w:r>
      <w:r w:rsidRPr="00344BBB">
        <w:rPr>
          <w:noProof/>
        </w:rPr>
        <w:fldChar w:fldCharType="separate"/>
      </w:r>
      <w:r w:rsidRPr="00344BBB">
        <w:rPr>
          <w:noProof/>
        </w:rPr>
        <w:t>295</w:t>
      </w:r>
      <w:r w:rsidRPr="00344BBB">
        <w:rPr>
          <w:noProof/>
        </w:rPr>
        <w:fldChar w:fldCharType="end"/>
      </w:r>
    </w:p>
    <w:p w14:paraId="76162C11"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Philanthropic trusts</w:t>
      </w:r>
      <w:r w:rsidRPr="00344BBB">
        <w:rPr>
          <w:b w:val="0"/>
          <w:noProof/>
          <w:sz w:val="18"/>
        </w:rPr>
        <w:tab/>
      </w:r>
      <w:r w:rsidRPr="00344BBB">
        <w:rPr>
          <w:b w:val="0"/>
          <w:noProof/>
          <w:sz w:val="18"/>
        </w:rPr>
        <w:fldChar w:fldCharType="begin"/>
      </w:r>
      <w:r w:rsidRPr="00344BBB">
        <w:rPr>
          <w:b w:val="0"/>
          <w:noProof/>
          <w:sz w:val="18"/>
        </w:rPr>
        <w:instrText xml:space="preserve"> PAGEREF _Toc195530478 \h </w:instrText>
      </w:r>
      <w:r w:rsidRPr="00344BBB">
        <w:rPr>
          <w:b w:val="0"/>
          <w:noProof/>
          <w:sz w:val="18"/>
        </w:rPr>
      </w:r>
      <w:r w:rsidRPr="00344BBB">
        <w:rPr>
          <w:b w:val="0"/>
          <w:noProof/>
          <w:sz w:val="18"/>
        </w:rPr>
        <w:fldChar w:fldCharType="separate"/>
      </w:r>
      <w:r w:rsidRPr="00344BBB">
        <w:rPr>
          <w:b w:val="0"/>
          <w:noProof/>
          <w:sz w:val="18"/>
        </w:rPr>
        <w:t>295</w:t>
      </w:r>
      <w:r w:rsidRPr="00344BBB">
        <w:rPr>
          <w:b w:val="0"/>
          <w:noProof/>
          <w:sz w:val="18"/>
        </w:rPr>
        <w:fldChar w:fldCharType="end"/>
      </w:r>
    </w:p>
    <w:p w14:paraId="4BA591D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95</w:t>
      </w:r>
      <w:r>
        <w:rPr>
          <w:noProof/>
        </w:rPr>
        <w:tab/>
        <w:t>Philanthropic trusts</w:t>
      </w:r>
      <w:r w:rsidRPr="00344BBB">
        <w:rPr>
          <w:noProof/>
        </w:rPr>
        <w:tab/>
      </w:r>
      <w:r w:rsidRPr="00344BBB">
        <w:rPr>
          <w:noProof/>
        </w:rPr>
        <w:fldChar w:fldCharType="begin"/>
      </w:r>
      <w:r w:rsidRPr="00344BBB">
        <w:rPr>
          <w:noProof/>
        </w:rPr>
        <w:instrText xml:space="preserve"> PAGEREF _Toc195530479 \h </w:instrText>
      </w:r>
      <w:r w:rsidRPr="00344BBB">
        <w:rPr>
          <w:noProof/>
        </w:rPr>
      </w:r>
      <w:r w:rsidRPr="00344BBB">
        <w:rPr>
          <w:noProof/>
        </w:rPr>
        <w:fldChar w:fldCharType="separate"/>
      </w:r>
      <w:r w:rsidRPr="00344BBB">
        <w:rPr>
          <w:noProof/>
        </w:rPr>
        <w:t>295</w:t>
      </w:r>
      <w:r w:rsidRPr="00344BBB">
        <w:rPr>
          <w:noProof/>
        </w:rPr>
        <w:fldChar w:fldCharType="end"/>
      </w:r>
    </w:p>
    <w:p w14:paraId="29D7F2B1"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Cultural organisations</w:t>
      </w:r>
      <w:r w:rsidRPr="00344BBB">
        <w:rPr>
          <w:b w:val="0"/>
          <w:noProof/>
          <w:sz w:val="18"/>
        </w:rPr>
        <w:tab/>
      </w:r>
      <w:r w:rsidRPr="00344BBB">
        <w:rPr>
          <w:b w:val="0"/>
          <w:noProof/>
          <w:sz w:val="18"/>
        </w:rPr>
        <w:fldChar w:fldCharType="begin"/>
      </w:r>
      <w:r w:rsidRPr="00344BBB">
        <w:rPr>
          <w:b w:val="0"/>
          <w:noProof/>
          <w:sz w:val="18"/>
        </w:rPr>
        <w:instrText xml:space="preserve"> PAGEREF _Toc195530480 \h </w:instrText>
      </w:r>
      <w:r w:rsidRPr="00344BBB">
        <w:rPr>
          <w:b w:val="0"/>
          <w:noProof/>
          <w:sz w:val="18"/>
        </w:rPr>
      </w:r>
      <w:r w:rsidRPr="00344BBB">
        <w:rPr>
          <w:b w:val="0"/>
          <w:noProof/>
          <w:sz w:val="18"/>
        </w:rPr>
        <w:fldChar w:fldCharType="separate"/>
      </w:r>
      <w:r w:rsidRPr="00344BBB">
        <w:rPr>
          <w:b w:val="0"/>
          <w:noProof/>
          <w:sz w:val="18"/>
        </w:rPr>
        <w:t>296</w:t>
      </w:r>
      <w:r w:rsidRPr="00344BBB">
        <w:rPr>
          <w:b w:val="0"/>
          <w:noProof/>
          <w:sz w:val="18"/>
        </w:rPr>
        <w:fldChar w:fldCharType="end"/>
      </w:r>
    </w:p>
    <w:p w14:paraId="5C863C2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100</w:t>
      </w:r>
      <w:r>
        <w:rPr>
          <w:noProof/>
        </w:rPr>
        <w:tab/>
        <w:t>Cultural organisations</w:t>
      </w:r>
      <w:r w:rsidRPr="00344BBB">
        <w:rPr>
          <w:noProof/>
        </w:rPr>
        <w:tab/>
      </w:r>
      <w:r w:rsidRPr="00344BBB">
        <w:rPr>
          <w:noProof/>
        </w:rPr>
        <w:fldChar w:fldCharType="begin"/>
      </w:r>
      <w:r w:rsidRPr="00344BBB">
        <w:rPr>
          <w:noProof/>
        </w:rPr>
        <w:instrText xml:space="preserve"> PAGEREF _Toc195530481 \h </w:instrText>
      </w:r>
      <w:r w:rsidRPr="00344BBB">
        <w:rPr>
          <w:noProof/>
        </w:rPr>
      </w:r>
      <w:r w:rsidRPr="00344BBB">
        <w:rPr>
          <w:noProof/>
        </w:rPr>
        <w:fldChar w:fldCharType="separate"/>
      </w:r>
      <w:r w:rsidRPr="00344BBB">
        <w:rPr>
          <w:noProof/>
        </w:rPr>
        <w:t>296</w:t>
      </w:r>
      <w:r w:rsidRPr="00344BBB">
        <w:rPr>
          <w:noProof/>
        </w:rPr>
        <w:fldChar w:fldCharType="end"/>
      </w:r>
    </w:p>
    <w:p w14:paraId="24BD90F0"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Fire and emergency services</w:t>
      </w:r>
      <w:r w:rsidRPr="00344BBB">
        <w:rPr>
          <w:b w:val="0"/>
          <w:noProof/>
          <w:sz w:val="18"/>
        </w:rPr>
        <w:tab/>
      </w:r>
      <w:r w:rsidRPr="00344BBB">
        <w:rPr>
          <w:b w:val="0"/>
          <w:noProof/>
          <w:sz w:val="18"/>
        </w:rPr>
        <w:fldChar w:fldCharType="begin"/>
      </w:r>
      <w:r w:rsidRPr="00344BBB">
        <w:rPr>
          <w:b w:val="0"/>
          <w:noProof/>
          <w:sz w:val="18"/>
        </w:rPr>
        <w:instrText xml:space="preserve"> PAGEREF _Toc195530482 \h </w:instrText>
      </w:r>
      <w:r w:rsidRPr="00344BBB">
        <w:rPr>
          <w:b w:val="0"/>
          <w:noProof/>
          <w:sz w:val="18"/>
        </w:rPr>
      </w:r>
      <w:r w:rsidRPr="00344BBB">
        <w:rPr>
          <w:b w:val="0"/>
          <w:noProof/>
          <w:sz w:val="18"/>
        </w:rPr>
        <w:fldChar w:fldCharType="separate"/>
      </w:r>
      <w:r w:rsidRPr="00344BBB">
        <w:rPr>
          <w:b w:val="0"/>
          <w:noProof/>
          <w:sz w:val="18"/>
        </w:rPr>
        <w:t>299</w:t>
      </w:r>
      <w:r w:rsidRPr="00344BBB">
        <w:rPr>
          <w:b w:val="0"/>
          <w:noProof/>
          <w:sz w:val="18"/>
        </w:rPr>
        <w:fldChar w:fldCharType="end"/>
      </w:r>
    </w:p>
    <w:p w14:paraId="176DFD9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102</w:t>
      </w:r>
      <w:r>
        <w:rPr>
          <w:noProof/>
        </w:rPr>
        <w:tab/>
        <w:t>Fire and emergency services</w:t>
      </w:r>
      <w:r w:rsidRPr="00344BBB">
        <w:rPr>
          <w:noProof/>
        </w:rPr>
        <w:tab/>
      </w:r>
      <w:r w:rsidRPr="00344BBB">
        <w:rPr>
          <w:noProof/>
        </w:rPr>
        <w:fldChar w:fldCharType="begin"/>
      </w:r>
      <w:r w:rsidRPr="00344BBB">
        <w:rPr>
          <w:noProof/>
        </w:rPr>
        <w:instrText xml:space="preserve"> PAGEREF _Toc195530483 \h </w:instrText>
      </w:r>
      <w:r w:rsidRPr="00344BBB">
        <w:rPr>
          <w:noProof/>
        </w:rPr>
      </w:r>
      <w:r w:rsidRPr="00344BBB">
        <w:rPr>
          <w:noProof/>
        </w:rPr>
        <w:fldChar w:fldCharType="separate"/>
      </w:r>
      <w:r w:rsidRPr="00344BBB">
        <w:rPr>
          <w:noProof/>
        </w:rPr>
        <w:t>299</w:t>
      </w:r>
      <w:r w:rsidRPr="00344BBB">
        <w:rPr>
          <w:noProof/>
        </w:rPr>
        <w:fldChar w:fldCharType="end"/>
      </w:r>
    </w:p>
    <w:p w14:paraId="71A63862"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Other recipients</w:t>
      </w:r>
      <w:r w:rsidRPr="00344BBB">
        <w:rPr>
          <w:b w:val="0"/>
          <w:noProof/>
          <w:sz w:val="18"/>
        </w:rPr>
        <w:tab/>
      </w:r>
      <w:r w:rsidRPr="00344BBB">
        <w:rPr>
          <w:b w:val="0"/>
          <w:noProof/>
          <w:sz w:val="18"/>
        </w:rPr>
        <w:fldChar w:fldCharType="begin"/>
      </w:r>
      <w:r w:rsidRPr="00344BBB">
        <w:rPr>
          <w:b w:val="0"/>
          <w:noProof/>
          <w:sz w:val="18"/>
        </w:rPr>
        <w:instrText xml:space="preserve"> PAGEREF _Toc195530484 \h </w:instrText>
      </w:r>
      <w:r w:rsidRPr="00344BBB">
        <w:rPr>
          <w:b w:val="0"/>
          <w:noProof/>
          <w:sz w:val="18"/>
        </w:rPr>
      </w:r>
      <w:r w:rsidRPr="00344BBB">
        <w:rPr>
          <w:b w:val="0"/>
          <w:noProof/>
          <w:sz w:val="18"/>
        </w:rPr>
        <w:fldChar w:fldCharType="separate"/>
      </w:r>
      <w:r w:rsidRPr="00344BBB">
        <w:rPr>
          <w:b w:val="0"/>
          <w:noProof/>
          <w:sz w:val="18"/>
        </w:rPr>
        <w:t>301</w:t>
      </w:r>
      <w:r w:rsidRPr="00344BBB">
        <w:rPr>
          <w:b w:val="0"/>
          <w:noProof/>
          <w:sz w:val="18"/>
        </w:rPr>
        <w:fldChar w:fldCharType="end"/>
      </w:r>
    </w:p>
    <w:p w14:paraId="10CE001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105</w:t>
      </w:r>
      <w:r>
        <w:rPr>
          <w:noProof/>
        </w:rPr>
        <w:tab/>
        <w:t>Other recipients</w:t>
      </w:r>
      <w:r w:rsidRPr="00344BBB">
        <w:rPr>
          <w:noProof/>
        </w:rPr>
        <w:tab/>
      </w:r>
      <w:r w:rsidRPr="00344BBB">
        <w:rPr>
          <w:noProof/>
        </w:rPr>
        <w:fldChar w:fldCharType="begin"/>
      </w:r>
      <w:r w:rsidRPr="00344BBB">
        <w:rPr>
          <w:noProof/>
        </w:rPr>
        <w:instrText xml:space="preserve"> PAGEREF _Toc195530485 \h </w:instrText>
      </w:r>
      <w:r w:rsidRPr="00344BBB">
        <w:rPr>
          <w:noProof/>
        </w:rPr>
      </w:r>
      <w:r w:rsidRPr="00344BBB">
        <w:rPr>
          <w:noProof/>
        </w:rPr>
        <w:fldChar w:fldCharType="separate"/>
      </w:r>
      <w:r w:rsidRPr="00344BBB">
        <w:rPr>
          <w:noProof/>
        </w:rPr>
        <w:t>301</w:t>
      </w:r>
      <w:r w:rsidRPr="00344BBB">
        <w:rPr>
          <w:noProof/>
        </w:rPr>
        <w:fldChar w:fldCharType="end"/>
      </w:r>
    </w:p>
    <w:p w14:paraId="49E628D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110</w:t>
      </w:r>
      <w:r>
        <w:rPr>
          <w:noProof/>
        </w:rPr>
        <w:tab/>
        <w:t>Community charities</w:t>
      </w:r>
      <w:r w:rsidRPr="00344BBB">
        <w:rPr>
          <w:noProof/>
        </w:rPr>
        <w:tab/>
      </w:r>
      <w:r w:rsidRPr="00344BBB">
        <w:rPr>
          <w:noProof/>
        </w:rPr>
        <w:fldChar w:fldCharType="begin"/>
      </w:r>
      <w:r w:rsidRPr="00344BBB">
        <w:rPr>
          <w:noProof/>
        </w:rPr>
        <w:instrText xml:space="preserve"> PAGEREF _Toc195530486 \h </w:instrText>
      </w:r>
      <w:r w:rsidRPr="00344BBB">
        <w:rPr>
          <w:noProof/>
        </w:rPr>
      </w:r>
      <w:r w:rsidRPr="00344BBB">
        <w:rPr>
          <w:noProof/>
        </w:rPr>
        <w:fldChar w:fldCharType="separate"/>
      </w:r>
      <w:r w:rsidRPr="00344BBB">
        <w:rPr>
          <w:noProof/>
        </w:rPr>
        <w:t>306</w:t>
      </w:r>
      <w:r w:rsidRPr="00344BBB">
        <w:rPr>
          <w:noProof/>
        </w:rPr>
        <w:fldChar w:fldCharType="end"/>
      </w:r>
    </w:p>
    <w:p w14:paraId="1DB928E1"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30</w:t>
      </w:r>
      <w:r>
        <w:rPr>
          <w:noProof/>
        </w:rPr>
        <w:noBreakHyphen/>
        <w:t>BA—Endorsement of deductible gift recipients</w:t>
      </w:r>
      <w:r w:rsidRPr="00344BBB">
        <w:rPr>
          <w:b w:val="0"/>
          <w:noProof/>
          <w:sz w:val="18"/>
        </w:rPr>
        <w:tab/>
      </w:r>
      <w:r w:rsidRPr="00344BBB">
        <w:rPr>
          <w:b w:val="0"/>
          <w:noProof/>
          <w:sz w:val="18"/>
        </w:rPr>
        <w:fldChar w:fldCharType="begin"/>
      </w:r>
      <w:r w:rsidRPr="00344BBB">
        <w:rPr>
          <w:b w:val="0"/>
          <w:noProof/>
          <w:sz w:val="18"/>
        </w:rPr>
        <w:instrText xml:space="preserve"> PAGEREF _Toc195530487 \h </w:instrText>
      </w:r>
      <w:r w:rsidRPr="00344BBB">
        <w:rPr>
          <w:b w:val="0"/>
          <w:noProof/>
          <w:sz w:val="18"/>
        </w:rPr>
      </w:r>
      <w:r w:rsidRPr="00344BBB">
        <w:rPr>
          <w:b w:val="0"/>
          <w:noProof/>
          <w:sz w:val="18"/>
        </w:rPr>
        <w:fldChar w:fldCharType="separate"/>
      </w:r>
      <w:r w:rsidRPr="00344BBB">
        <w:rPr>
          <w:b w:val="0"/>
          <w:noProof/>
          <w:sz w:val="18"/>
        </w:rPr>
        <w:t>308</w:t>
      </w:r>
      <w:r w:rsidRPr="00344BBB">
        <w:rPr>
          <w:b w:val="0"/>
          <w:noProof/>
          <w:sz w:val="18"/>
        </w:rPr>
        <w:fldChar w:fldCharType="end"/>
      </w:r>
    </w:p>
    <w:p w14:paraId="63620DBD"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Subdivision 30</w:t>
      </w:r>
      <w:r>
        <w:rPr>
          <w:noProof/>
        </w:rPr>
        <w:noBreakHyphen/>
        <w:t>BA</w:t>
      </w:r>
      <w:r w:rsidRPr="00344BBB">
        <w:rPr>
          <w:b w:val="0"/>
          <w:noProof/>
          <w:sz w:val="18"/>
        </w:rPr>
        <w:tab/>
      </w:r>
      <w:r w:rsidRPr="00344BBB">
        <w:rPr>
          <w:b w:val="0"/>
          <w:noProof/>
          <w:sz w:val="18"/>
        </w:rPr>
        <w:fldChar w:fldCharType="begin"/>
      </w:r>
      <w:r w:rsidRPr="00344BBB">
        <w:rPr>
          <w:b w:val="0"/>
          <w:noProof/>
          <w:sz w:val="18"/>
        </w:rPr>
        <w:instrText xml:space="preserve"> PAGEREF _Toc195530488 \h </w:instrText>
      </w:r>
      <w:r w:rsidRPr="00344BBB">
        <w:rPr>
          <w:b w:val="0"/>
          <w:noProof/>
          <w:sz w:val="18"/>
        </w:rPr>
      </w:r>
      <w:r w:rsidRPr="00344BBB">
        <w:rPr>
          <w:b w:val="0"/>
          <w:noProof/>
          <w:sz w:val="18"/>
        </w:rPr>
        <w:fldChar w:fldCharType="separate"/>
      </w:r>
      <w:r w:rsidRPr="00344BBB">
        <w:rPr>
          <w:b w:val="0"/>
          <w:noProof/>
          <w:sz w:val="18"/>
        </w:rPr>
        <w:t>308</w:t>
      </w:r>
      <w:r w:rsidRPr="00344BBB">
        <w:rPr>
          <w:b w:val="0"/>
          <w:noProof/>
          <w:sz w:val="18"/>
        </w:rPr>
        <w:fldChar w:fldCharType="end"/>
      </w:r>
    </w:p>
    <w:p w14:paraId="43B5E8D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115</w:t>
      </w:r>
      <w:r>
        <w:rPr>
          <w:noProof/>
        </w:rPr>
        <w:tab/>
        <w:t>What this Subdivision is about</w:t>
      </w:r>
      <w:r w:rsidRPr="00344BBB">
        <w:rPr>
          <w:noProof/>
        </w:rPr>
        <w:tab/>
      </w:r>
      <w:r w:rsidRPr="00344BBB">
        <w:rPr>
          <w:noProof/>
        </w:rPr>
        <w:fldChar w:fldCharType="begin"/>
      </w:r>
      <w:r w:rsidRPr="00344BBB">
        <w:rPr>
          <w:noProof/>
        </w:rPr>
        <w:instrText xml:space="preserve"> PAGEREF _Toc195530489 \h </w:instrText>
      </w:r>
      <w:r w:rsidRPr="00344BBB">
        <w:rPr>
          <w:noProof/>
        </w:rPr>
      </w:r>
      <w:r w:rsidRPr="00344BBB">
        <w:rPr>
          <w:noProof/>
        </w:rPr>
        <w:fldChar w:fldCharType="separate"/>
      </w:r>
      <w:r w:rsidRPr="00344BBB">
        <w:rPr>
          <w:noProof/>
        </w:rPr>
        <w:t>308</w:t>
      </w:r>
      <w:r w:rsidRPr="00344BBB">
        <w:rPr>
          <w:noProof/>
        </w:rPr>
        <w:fldChar w:fldCharType="end"/>
      </w:r>
    </w:p>
    <w:p w14:paraId="34B38B5A"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Endorsement as a deductible gift recipient</w:t>
      </w:r>
      <w:r w:rsidRPr="00344BBB">
        <w:rPr>
          <w:b w:val="0"/>
          <w:noProof/>
          <w:sz w:val="18"/>
        </w:rPr>
        <w:tab/>
      </w:r>
      <w:r w:rsidRPr="00344BBB">
        <w:rPr>
          <w:b w:val="0"/>
          <w:noProof/>
          <w:sz w:val="18"/>
        </w:rPr>
        <w:fldChar w:fldCharType="begin"/>
      </w:r>
      <w:r w:rsidRPr="00344BBB">
        <w:rPr>
          <w:b w:val="0"/>
          <w:noProof/>
          <w:sz w:val="18"/>
        </w:rPr>
        <w:instrText xml:space="preserve"> PAGEREF _Toc195530490 \h </w:instrText>
      </w:r>
      <w:r w:rsidRPr="00344BBB">
        <w:rPr>
          <w:b w:val="0"/>
          <w:noProof/>
          <w:sz w:val="18"/>
        </w:rPr>
      </w:r>
      <w:r w:rsidRPr="00344BBB">
        <w:rPr>
          <w:b w:val="0"/>
          <w:noProof/>
          <w:sz w:val="18"/>
        </w:rPr>
        <w:fldChar w:fldCharType="separate"/>
      </w:r>
      <w:r w:rsidRPr="00344BBB">
        <w:rPr>
          <w:b w:val="0"/>
          <w:noProof/>
          <w:sz w:val="18"/>
        </w:rPr>
        <w:t>308</w:t>
      </w:r>
      <w:r w:rsidRPr="00344BBB">
        <w:rPr>
          <w:b w:val="0"/>
          <w:noProof/>
          <w:sz w:val="18"/>
        </w:rPr>
        <w:fldChar w:fldCharType="end"/>
      </w:r>
    </w:p>
    <w:p w14:paraId="66F5DB7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120</w:t>
      </w:r>
      <w:r>
        <w:rPr>
          <w:noProof/>
        </w:rPr>
        <w:tab/>
        <w:t>Endorsement by Commissioner</w:t>
      </w:r>
      <w:r w:rsidRPr="00344BBB">
        <w:rPr>
          <w:noProof/>
        </w:rPr>
        <w:tab/>
      </w:r>
      <w:r w:rsidRPr="00344BBB">
        <w:rPr>
          <w:noProof/>
        </w:rPr>
        <w:fldChar w:fldCharType="begin"/>
      </w:r>
      <w:r w:rsidRPr="00344BBB">
        <w:rPr>
          <w:noProof/>
        </w:rPr>
        <w:instrText xml:space="preserve"> PAGEREF _Toc195530491 \h </w:instrText>
      </w:r>
      <w:r w:rsidRPr="00344BBB">
        <w:rPr>
          <w:noProof/>
        </w:rPr>
      </w:r>
      <w:r w:rsidRPr="00344BBB">
        <w:rPr>
          <w:noProof/>
        </w:rPr>
        <w:fldChar w:fldCharType="separate"/>
      </w:r>
      <w:r w:rsidRPr="00344BBB">
        <w:rPr>
          <w:noProof/>
        </w:rPr>
        <w:t>308</w:t>
      </w:r>
      <w:r w:rsidRPr="00344BBB">
        <w:rPr>
          <w:noProof/>
        </w:rPr>
        <w:fldChar w:fldCharType="end"/>
      </w:r>
    </w:p>
    <w:p w14:paraId="00F0D03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125</w:t>
      </w:r>
      <w:r>
        <w:rPr>
          <w:noProof/>
        </w:rPr>
        <w:tab/>
        <w:t>Entitlement to endorsement</w:t>
      </w:r>
      <w:r w:rsidRPr="00344BBB">
        <w:rPr>
          <w:noProof/>
        </w:rPr>
        <w:tab/>
      </w:r>
      <w:r w:rsidRPr="00344BBB">
        <w:rPr>
          <w:noProof/>
        </w:rPr>
        <w:fldChar w:fldCharType="begin"/>
      </w:r>
      <w:r w:rsidRPr="00344BBB">
        <w:rPr>
          <w:noProof/>
        </w:rPr>
        <w:instrText xml:space="preserve"> PAGEREF _Toc195530492 \h </w:instrText>
      </w:r>
      <w:r w:rsidRPr="00344BBB">
        <w:rPr>
          <w:noProof/>
        </w:rPr>
      </w:r>
      <w:r w:rsidRPr="00344BBB">
        <w:rPr>
          <w:noProof/>
        </w:rPr>
        <w:fldChar w:fldCharType="separate"/>
      </w:r>
      <w:r w:rsidRPr="00344BBB">
        <w:rPr>
          <w:noProof/>
        </w:rPr>
        <w:t>309</w:t>
      </w:r>
      <w:r w:rsidRPr="00344BBB">
        <w:rPr>
          <w:noProof/>
        </w:rPr>
        <w:fldChar w:fldCharType="end"/>
      </w:r>
    </w:p>
    <w:p w14:paraId="317107C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130</w:t>
      </w:r>
      <w:r>
        <w:rPr>
          <w:noProof/>
        </w:rPr>
        <w:tab/>
        <w:t>Maintaining a gift fund</w:t>
      </w:r>
      <w:r w:rsidRPr="00344BBB">
        <w:rPr>
          <w:noProof/>
        </w:rPr>
        <w:tab/>
      </w:r>
      <w:r w:rsidRPr="00344BBB">
        <w:rPr>
          <w:noProof/>
        </w:rPr>
        <w:fldChar w:fldCharType="begin"/>
      </w:r>
      <w:r w:rsidRPr="00344BBB">
        <w:rPr>
          <w:noProof/>
        </w:rPr>
        <w:instrText xml:space="preserve"> PAGEREF _Toc195530493 \h </w:instrText>
      </w:r>
      <w:r w:rsidRPr="00344BBB">
        <w:rPr>
          <w:noProof/>
        </w:rPr>
      </w:r>
      <w:r w:rsidRPr="00344BBB">
        <w:rPr>
          <w:noProof/>
        </w:rPr>
        <w:fldChar w:fldCharType="separate"/>
      </w:r>
      <w:r w:rsidRPr="00344BBB">
        <w:rPr>
          <w:noProof/>
        </w:rPr>
        <w:t>312</w:t>
      </w:r>
      <w:r w:rsidRPr="00344BBB">
        <w:rPr>
          <w:noProof/>
        </w:rPr>
        <w:fldChar w:fldCharType="end"/>
      </w:r>
    </w:p>
    <w:p w14:paraId="58452F4B"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Government entities treated like entities</w:t>
      </w:r>
      <w:r w:rsidRPr="00344BBB">
        <w:rPr>
          <w:b w:val="0"/>
          <w:noProof/>
          <w:sz w:val="18"/>
        </w:rPr>
        <w:tab/>
      </w:r>
      <w:r w:rsidRPr="00344BBB">
        <w:rPr>
          <w:b w:val="0"/>
          <w:noProof/>
          <w:sz w:val="18"/>
        </w:rPr>
        <w:fldChar w:fldCharType="begin"/>
      </w:r>
      <w:r w:rsidRPr="00344BBB">
        <w:rPr>
          <w:b w:val="0"/>
          <w:noProof/>
          <w:sz w:val="18"/>
        </w:rPr>
        <w:instrText xml:space="preserve"> PAGEREF _Toc195530494 \h </w:instrText>
      </w:r>
      <w:r w:rsidRPr="00344BBB">
        <w:rPr>
          <w:b w:val="0"/>
          <w:noProof/>
          <w:sz w:val="18"/>
        </w:rPr>
      </w:r>
      <w:r w:rsidRPr="00344BBB">
        <w:rPr>
          <w:b w:val="0"/>
          <w:noProof/>
          <w:sz w:val="18"/>
        </w:rPr>
        <w:fldChar w:fldCharType="separate"/>
      </w:r>
      <w:r w:rsidRPr="00344BBB">
        <w:rPr>
          <w:b w:val="0"/>
          <w:noProof/>
          <w:sz w:val="18"/>
        </w:rPr>
        <w:t>313</w:t>
      </w:r>
      <w:r w:rsidRPr="00344BBB">
        <w:rPr>
          <w:b w:val="0"/>
          <w:noProof/>
          <w:sz w:val="18"/>
        </w:rPr>
        <w:fldChar w:fldCharType="end"/>
      </w:r>
    </w:p>
    <w:p w14:paraId="7134443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180</w:t>
      </w:r>
      <w:r>
        <w:rPr>
          <w:noProof/>
        </w:rPr>
        <w:tab/>
        <w:t>How this Subdivision applies to government entities</w:t>
      </w:r>
      <w:r w:rsidRPr="00344BBB">
        <w:rPr>
          <w:noProof/>
        </w:rPr>
        <w:tab/>
      </w:r>
      <w:r w:rsidRPr="00344BBB">
        <w:rPr>
          <w:noProof/>
        </w:rPr>
        <w:fldChar w:fldCharType="begin"/>
      </w:r>
      <w:r w:rsidRPr="00344BBB">
        <w:rPr>
          <w:noProof/>
        </w:rPr>
        <w:instrText xml:space="preserve"> PAGEREF _Toc195530495 \h </w:instrText>
      </w:r>
      <w:r w:rsidRPr="00344BBB">
        <w:rPr>
          <w:noProof/>
        </w:rPr>
      </w:r>
      <w:r w:rsidRPr="00344BBB">
        <w:rPr>
          <w:noProof/>
        </w:rPr>
        <w:fldChar w:fldCharType="separate"/>
      </w:r>
      <w:r w:rsidRPr="00344BBB">
        <w:rPr>
          <w:noProof/>
        </w:rPr>
        <w:t>313</w:t>
      </w:r>
      <w:r w:rsidRPr="00344BBB">
        <w:rPr>
          <w:noProof/>
        </w:rPr>
        <w:fldChar w:fldCharType="end"/>
      </w:r>
    </w:p>
    <w:p w14:paraId="7D2922A1"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30</w:t>
      </w:r>
      <w:r>
        <w:rPr>
          <w:noProof/>
        </w:rPr>
        <w:noBreakHyphen/>
        <w:t>C—Rules applying to particular gifts of property</w:t>
      </w:r>
      <w:r w:rsidRPr="00344BBB">
        <w:rPr>
          <w:b w:val="0"/>
          <w:noProof/>
          <w:sz w:val="18"/>
        </w:rPr>
        <w:tab/>
      </w:r>
      <w:r w:rsidRPr="00344BBB">
        <w:rPr>
          <w:b w:val="0"/>
          <w:noProof/>
          <w:sz w:val="18"/>
        </w:rPr>
        <w:fldChar w:fldCharType="begin"/>
      </w:r>
      <w:r w:rsidRPr="00344BBB">
        <w:rPr>
          <w:b w:val="0"/>
          <w:noProof/>
          <w:sz w:val="18"/>
        </w:rPr>
        <w:instrText xml:space="preserve"> PAGEREF _Toc195530496 \h </w:instrText>
      </w:r>
      <w:r w:rsidRPr="00344BBB">
        <w:rPr>
          <w:b w:val="0"/>
          <w:noProof/>
          <w:sz w:val="18"/>
        </w:rPr>
      </w:r>
      <w:r w:rsidRPr="00344BBB">
        <w:rPr>
          <w:b w:val="0"/>
          <w:noProof/>
          <w:sz w:val="18"/>
        </w:rPr>
        <w:fldChar w:fldCharType="separate"/>
      </w:r>
      <w:r w:rsidRPr="00344BBB">
        <w:rPr>
          <w:b w:val="0"/>
          <w:noProof/>
          <w:sz w:val="18"/>
        </w:rPr>
        <w:t>313</w:t>
      </w:r>
      <w:r w:rsidRPr="00344BBB">
        <w:rPr>
          <w:b w:val="0"/>
          <w:noProof/>
          <w:sz w:val="18"/>
        </w:rPr>
        <w:fldChar w:fldCharType="end"/>
      </w:r>
    </w:p>
    <w:p w14:paraId="2E226D0E"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Valuation requirements</w:t>
      </w:r>
      <w:r w:rsidRPr="00344BBB">
        <w:rPr>
          <w:b w:val="0"/>
          <w:noProof/>
          <w:sz w:val="18"/>
        </w:rPr>
        <w:tab/>
      </w:r>
      <w:r w:rsidRPr="00344BBB">
        <w:rPr>
          <w:b w:val="0"/>
          <w:noProof/>
          <w:sz w:val="18"/>
        </w:rPr>
        <w:fldChar w:fldCharType="begin"/>
      </w:r>
      <w:r w:rsidRPr="00344BBB">
        <w:rPr>
          <w:b w:val="0"/>
          <w:noProof/>
          <w:sz w:val="18"/>
        </w:rPr>
        <w:instrText xml:space="preserve"> PAGEREF _Toc195530497 \h </w:instrText>
      </w:r>
      <w:r w:rsidRPr="00344BBB">
        <w:rPr>
          <w:b w:val="0"/>
          <w:noProof/>
          <w:sz w:val="18"/>
        </w:rPr>
      </w:r>
      <w:r w:rsidRPr="00344BBB">
        <w:rPr>
          <w:b w:val="0"/>
          <w:noProof/>
          <w:sz w:val="18"/>
        </w:rPr>
        <w:fldChar w:fldCharType="separate"/>
      </w:r>
      <w:r w:rsidRPr="00344BBB">
        <w:rPr>
          <w:b w:val="0"/>
          <w:noProof/>
          <w:sz w:val="18"/>
        </w:rPr>
        <w:t>314</w:t>
      </w:r>
      <w:r w:rsidRPr="00344BBB">
        <w:rPr>
          <w:b w:val="0"/>
          <w:noProof/>
          <w:sz w:val="18"/>
        </w:rPr>
        <w:fldChar w:fldCharType="end"/>
      </w:r>
    </w:p>
    <w:p w14:paraId="79BE819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lastRenderedPageBreak/>
        <w:t>30</w:t>
      </w:r>
      <w:r>
        <w:rPr>
          <w:noProof/>
        </w:rPr>
        <w:noBreakHyphen/>
        <w:t>200</w:t>
      </w:r>
      <w:r>
        <w:rPr>
          <w:noProof/>
        </w:rPr>
        <w:tab/>
        <w:t>Getting written valuations</w:t>
      </w:r>
      <w:r w:rsidRPr="00344BBB">
        <w:rPr>
          <w:noProof/>
        </w:rPr>
        <w:tab/>
      </w:r>
      <w:r w:rsidRPr="00344BBB">
        <w:rPr>
          <w:noProof/>
        </w:rPr>
        <w:fldChar w:fldCharType="begin"/>
      </w:r>
      <w:r w:rsidRPr="00344BBB">
        <w:rPr>
          <w:noProof/>
        </w:rPr>
        <w:instrText xml:space="preserve"> PAGEREF _Toc195530498 \h </w:instrText>
      </w:r>
      <w:r w:rsidRPr="00344BBB">
        <w:rPr>
          <w:noProof/>
        </w:rPr>
      </w:r>
      <w:r w:rsidRPr="00344BBB">
        <w:rPr>
          <w:noProof/>
        </w:rPr>
        <w:fldChar w:fldCharType="separate"/>
      </w:r>
      <w:r w:rsidRPr="00344BBB">
        <w:rPr>
          <w:noProof/>
        </w:rPr>
        <w:t>314</w:t>
      </w:r>
      <w:r w:rsidRPr="00344BBB">
        <w:rPr>
          <w:noProof/>
        </w:rPr>
        <w:fldChar w:fldCharType="end"/>
      </w:r>
    </w:p>
    <w:p w14:paraId="1C7E269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205</w:t>
      </w:r>
      <w:r>
        <w:rPr>
          <w:noProof/>
        </w:rPr>
        <w:tab/>
        <w:t>Proceeds of the sale would have been assessable</w:t>
      </w:r>
      <w:r w:rsidRPr="00344BBB">
        <w:rPr>
          <w:noProof/>
        </w:rPr>
        <w:tab/>
      </w:r>
      <w:r w:rsidRPr="00344BBB">
        <w:rPr>
          <w:noProof/>
        </w:rPr>
        <w:fldChar w:fldCharType="begin"/>
      </w:r>
      <w:r w:rsidRPr="00344BBB">
        <w:rPr>
          <w:noProof/>
        </w:rPr>
        <w:instrText xml:space="preserve"> PAGEREF _Toc195530499 \h </w:instrText>
      </w:r>
      <w:r w:rsidRPr="00344BBB">
        <w:rPr>
          <w:noProof/>
        </w:rPr>
      </w:r>
      <w:r w:rsidRPr="00344BBB">
        <w:rPr>
          <w:noProof/>
        </w:rPr>
        <w:fldChar w:fldCharType="separate"/>
      </w:r>
      <w:r w:rsidRPr="00344BBB">
        <w:rPr>
          <w:noProof/>
        </w:rPr>
        <w:t>314</w:t>
      </w:r>
      <w:r w:rsidRPr="00344BBB">
        <w:rPr>
          <w:noProof/>
        </w:rPr>
        <w:fldChar w:fldCharType="end"/>
      </w:r>
    </w:p>
    <w:p w14:paraId="2E9C4E0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210</w:t>
      </w:r>
      <w:r>
        <w:rPr>
          <w:noProof/>
        </w:rPr>
        <w:tab/>
        <w:t>Approved valuers</w:t>
      </w:r>
      <w:r w:rsidRPr="00344BBB">
        <w:rPr>
          <w:noProof/>
        </w:rPr>
        <w:tab/>
      </w:r>
      <w:r w:rsidRPr="00344BBB">
        <w:rPr>
          <w:noProof/>
        </w:rPr>
        <w:fldChar w:fldCharType="begin"/>
      </w:r>
      <w:r w:rsidRPr="00344BBB">
        <w:rPr>
          <w:noProof/>
        </w:rPr>
        <w:instrText xml:space="preserve"> PAGEREF _Toc195530500 \h </w:instrText>
      </w:r>
      <w:r w:rsidRPr="00344BBB">
        <w:rPr>
          <w:noProof/>
        </w:rPr>
      </w:r>
      <w:r w:rsidRPr="00344BBB">
        <w:rPr>
          <w:noProof/>
        </w:rPr>
        <w:fldChar w:fldCharType="separate"/>
      </w:r>
      <w:r w:rsidRPr="00344BBB">
        <w:rPr>
          <w:noProof/>
        </w:rPr>
        <w:t>315</w:t>
      </w:r>
      <w:r w:rsidRPr="00344BBB">
        <w:rPr>
          <w:noProof/>
        </w:rPr>
        <w:fldChar w:fldCharType="end"/>
      </w:r>
    </w:p>
    <w:p w14:paraId="3D6AE33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212</w:t>
      </w:r>
      <w:r>
        <w:rPr>
          <w:noProof/>
        </w:rPr>
        <w:tab/>
        <w:t>Valuations by the Commissioner</w:t>
      </w:r>
      <w:r w:rsidRPr="00344BBB">
        <w:rPr>
          <w:noProof/>
        </w:rPr>
        <w:tab/>
      </w:r>
      <w:r w:rsidRPr="00344BBB">
        <w:rPr>
          <w:noProof/>
        </w:rPr>
        <w:fldChar w:fldCharType="begin"/>
      </w:r>
      <w:r w:rsidRPr="00344BBB">
        <w:rPr>
          <w:noProof/>
        </w:rPr>
        <w:instrText xml:space="preserve"> PAGEREF _Toc195530501 \h </w:instrText>
      </w:r>
      <w:r w:rsidRPr="00344BBB">
        <w:rPr>
          <w:noProof/>
        </w:rPr>
      </w:r>
      <w:r w:rsidRPr="00344BBB">
        <w:rPr>
          <w:noProof/>
        </w:rPr>
        <w:fldChar w:fldCharType="separate"/>
      </w:r>
      <w:r w:rsidRPr="00344BBB">
        <w:rPr>
          <w:noProof/>
        </w:rPr>
        <w:t>315</w:t>
      </w:r>
      <w:r w:rsidRPr="00344BBB">
        <w:rPr>
          <w:noProof/>
        </w:rPr>
        <w:fldChar w:fldCharType="end"/>
      </w:r>
    </w:p>
    <w:p w14:paraId="489CCD44"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Working out the amount you can deduct for a gift of property</w:t>
      </w:r>
      <w:r w:rsidRPr="00344BBB">
        <w:rPr>
          <w:b w:val="0"/>
          <w:noProof/>
          <w:sz w:val="18"/>
        </w:rPr>
        <w:tab/>
      </w:r>
      <w:r w:rsidRPr="00344BBB">
        <w:rPr>
          <w:b w:val="0"/>
          <w:noProof/>
          <w:sz w:val="18"/>
        </w:rPr>
        <w:fldChar w:fldCharType="begin"/>
      </w:r>
      <w:r w:rsidRPr="00344BBB">
        <w:rPr>
          <w:b w:val="0"/>
          <w:noProof/>
          <w:sz w:val="18"/>
        </w:rPr>
        <w:instrText xml:space="preserve"> PAGEREF _Toc195530502 \h </w:instrText>
      </w:r>
      <w:r w:rsidRPr="00344BBB">
        <w:rPr>
          <w:b w:val="0"/>
          <w:noProof/>
          <w:sz w:val="18"/>
        </w:rPr>
      </w:r>
      <w:r w:rsidRPr="00344BBB">
        <w:rPr>
          <w:b w:val="0"/>
          <w:noProof/>
          <w:sz w:val="18"/>
        </w:rPr>
        <w:fldChar w:fldCharType="separate"/>
      </w:r>
      <w:r w:rsidRPr="00344BBB">
        <w:rPr>
          <w:b w:val="0"/>
          <w:noProof/>
          <w:sz w:val="18"/>
        </w:rPr>
        <w:t>316</w:t>
      </w:r>
      <w:r w:rsidRPr="00344BBB">
        <w:rPr>
          <w:b w:val="0"/>
          <w:noProof/>
          <w:sz w:val="18"/>
        </w:rPr>
        <w:fldChar w:fldCharType="end"/>
      </w:r>
    </w:p>
    <w:p w14:paraId="427B7A5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215</w:t>
      </w:r>
      <w:r>
        <w:rPr>
          <w:noProof/>
        </w:rPr>
        <w:tab/>
        <w:t>How much you can deduct</w:t>
      </w:r>
      <w:r w:rsidRPr="00344BBB">
        <w:rPr>
          <w:noProof/>
        </w:rPr>
        <w:tab/>
      </w:r>
      <w:r w:rsidRPr="00344BBB">
        <w:rPr>
          <w:noProof/>
        </w:rPr>
        <w:fldChar w:fldCharType="begin"/>
      </w:r>
      <w:r w:rsidRPr="00344BBB">
        <w:rPr>
          <w:noProof/>
        </w:rPr>
        <w:instrText xml:space="preserve"> PAGEREF _Toc195530503 \h </w:instrText>
      </w:r>
      <w:r w:rsidRPr="00344BBB">
        <w:rPr>
          <w:noProof/>
        </w:rPr>
      </w:r>
      <w:r w:rsidRPr="00344BBB">
        <w:rPr>
          <w:noProof/>
        </w:rPr>
        <w:fldChar w:fldCharType="separate"/>
      </w:r>
      <w:r w:rsidRPr="00344BBB">
        <w:rPr>
          <w:noProof/>
        </w:rPr>
        <w:t>316</w:t>
      </w:r>
      <w:r w:rsidRPr="00344BBB">
        <w:rPr>
          <w:noProof/>
        </w:rPr>
        <w:fldChar w:fldCharType="end"/>
      </w:r>
    </w:p>
    <w:p w14:paraId="1610AD1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220</w:t>
      </w:r>
      <w:r>
        <w:rPr>
          <w:noProof/>
        </w:rPr>
        <w:tab/>
        <w:t>Reducing the amount you can deduct</w:t>
      </w:r>
      <w:r w:rsidRPr="00344BBB">
        <w:rPr>
          <w:noProof/>
        </w:rPr>
        <w:tab/>
      </w:r>
      <w:r w:rsidRPr="00344BBB">
        <w:rPr>
          <w:noProof/>
        </w:rPr>
        <w:fldChar w:fldCharType="begin"/>
      </w:r>
      <w:r w:rsidRPr="00344BBB">
        <w:rPr>
          <w:noProof/>
        </w:rPr>
        <w:instrText xml:space="preserve"> PAGEREF _Toc195530504 \h </w:instrText>
      </w:r>
      <w:r w:rsidRPr="00344BBB">
        <w:rPr>
          <w:noProof/>
        </w:rPr>
      </w:r>
      <w:r w:rsidRPr="00344BBB">
        <w:rPr>
          <w:noProof/>
        </w:rPr>
        <w:fldChar w:fldCharType="separate"/>
      </w:r>
      <w:r w:rsidRPr="00344BBB">
        <w:rPr>
          <w:noProof/>
        </w:rPr>
        <w:t>317</w:t>
      </w:r>
      <w:r w:rsidRPr="00344BBB">
        <w:rPr>
          <w:noProof/>
        </w:rPr>
        <w:fldChar w:fldCharType="end"/>
      </w:r>
    </w:p>
    <w:p w14:paraId="18CC9376"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Joint ownership of property</w:t>
      </w:r>
      <w:r w:rsidRPr="00344BBB">
        <w:rPr>
          <w:b w:val="0"/>
          <w:noProof/>
          <w:sz w:val="18"/>
        </w:rPr>
        <w:tab/>
      </w:r>
      <w:r w:rsidRPr="00344BBB">
        <w:rPr>
          <w:b w:val="0"/>
          <w:noProof/>
          <w:sz w:val="18"/>
        </w:rPr>
        <w:fldChar w:fldCharType="begin"/>
      </w:r>
      <w:r w:rsidRPr="00344BBB">
        <w:rPr>
          <w:b w:val="0"/>
          <w:noProof/>
          <w:sz w:val="18"/>
        </w:rPr>
        <w:instrText xml:space="preserve"> PAGEREF _Toc195530505 \h </w:instrText>
      </w:r>
      <w:r w:rsidRPr="00344BBB">
        <w:rPr>
          <w:b w:val="0"/>
          <w:noProof/>
          <w:sz w:val="18"/>
        </w:rPr>
      </w:r>
      <w:r w:rsidRPr="00344BBB">
        <w:rPr>
          <w:b w:val="0"/>
          <w:noProof/>
          <w:sz w:val="18"/>
        </w:rPr>
        <w:fldChar w:fldCharType="separate"/>
      </w:r>
      <w:r w:rsidRPr="00344BBB">
        <w:rPr>
          <w:b w:val="0"/>
          <w:noProof/>
          <w:sz w:val="18"/>
        </w:rPr>
        <w:t>318</w:t>
      </w:r>
      <w:r w:rsidRPr="00344BBB">
        <w:rPr>
          <w:b w:val="0"/>
          <w:noProof/>
          <w:sz w:val="18"/>
        </w:rPr>
        <w:fldChar w:fldCharType="end"/>
      </w:r>
    </w:p>
    <w:p w14:paraId="7B41DC5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225</w:t>
      </w:r>
      <w:r>
        <w:rPr>
          <w:noProof/>
        </w:rPr>
        <w:tab/>
        <w:t>Gift of property by joint owners</w:t>
      </w:r>
      <w:r w:rsidRPr="00344BBB">
        <w:rPr>
          <w:noProof/>
        </w:rPr>
        <w:tab/>
      </w:r>
      <w:r w:rsidRPr="00344BBB">
        <w:rPr>
          <w:noProof/>
        </w:rPr>
        <w:fldChar w:fldCharType="begin"/>
      </w:r>
      <w:r w:rsidRPr="00344BBB">
        <w:rPr>
          <w:noProof/>
        </w:rPr>
        <w:instrText xml:space="preserve"> PAGEREF _Toc195530506 \h </w:instrText>
      </w:r>
      <w:r w:rsidRPr="00344BBB">
        <w:rPr>
          <w:noProof/>
        </w:rPr>
      </w:r>
      <w:r w:rsidRPr="00344BBB">
        <w:rPr>
          <w:noProof/>
        </w:rPr>
        <w:fldChar w:fldCharType="separate"/>
      </w:r>
      <w:r w:rsidRPr="00344BBB">
        <w:rPr>
          <w:noProof/>
        </w:rPr>
        <w:t>318</w:t>
      </w:r>
      <w:r w:rsidRPr="00344BBB">
        <w:rPr>
          <w:noProof/>
        </w:rPr>
        <w:fldChar w:fldCharType="end"/>
      </w:r>
    </w:p>
    <w:p w14:paraId="28B025CB"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30</w:t>
      </w:r>
      <w:r>
        <w:rPr>
          <w:noProof/>
        </w:rPr>
        <w:noBreakHyphen/>
        <w:t>CA—Administrative requirements relating to ABNs</w:t>
      </w:r>
      <w:r w:rsidRPr="00344BBB">
        <w:rPr>
          <w:b w:val="0"/>
          <w:noProof/>
          <w:sz w:val="18"/>
        </w:rPr>
        <w:tab/>
      </w:r>
      <w:r w:rsidRPr="00344BBB">
        <w:rPr>
          <w:b w:val="0"/>
          <w:noProof/>
          <w:sz w:val="18"/>
        </w:rPr>
        <w:fldChar w:fldCharType="begin"/>
      </w:r>
      <w:r w:rsidRPr="00344BBB">
        <w:rPr>
          <w:b w:val="0"/>
          <w:noProof/>
          <w:sz w:val="18"/>
        </w:rPr>
        <w:instrText xml:space="preserve"> PAGEREF _Toc195530507 \h </w:instrText>
      </w:r>
      <w:r w:rsidRPr="00344BBB">
        <w:rPr>
          <w:b w:val="0"/>
          <w:noProof/>
          <w:sz w:val="18"/>
        </w:rPr>
      </w:r>
      <w:r w:rsidRPr="00344BBB">
        <w:rPr>
          <w:b w:val="0"/>
          <w:noProof/>
          <w:sz w:val="18"/>
        </w:rPr>
        <w:fldChar w:fldCharType="separate"/>
      </w:r>
      <w:r w:rsidRPr="00344BBB">
        <w:rPr>
          <w:b w:val="0"/>
          <w:noProof/>
          <w:sz w:val="18"/>
        </w:rPr>
        <w:t>319</w:t>
      </w:r>
      <w:r w:rsidRPr="00344BBB">
        <w:rPr>
          <w:b w:val="0"/>
          <w:noProof/>
          <w:sz w:val="18"/>
        </w:rPr>
        <w:fldChar w:fldCharType="end"/>
      </w:r>
    </w:p>
    <w:p w14:paraId="08A6AB33"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Subdivision 30</w:t>
      </w:r>
      <w:r>
        <w:rPr>
          <w:noProof/>
        </w:rPr>
        <w:noBreakHyphen/>
        <w:t>CA</w:t>
      </w:r>
      <w:r w:rsidRPr="00344BBB">
        <w:rPr>
          <w:b w:val="0"/>
          <w:noProof/>
          <w:sz w:val="18"/>
        </w:rPr>
        <w:tab/>
      </w:r>
      <w:r w:rsidRPr="00344BBB">
        <w:rPr>
          <w:b w:val="0"/>
          <w:noProof/>
          <w:sz w:val="18"/>
        </w:rPr>
        <w:fldChar w:fldCharType="begin"/>
      </w:r>
      <w:r w:rsidRPr="00344BBB">
        <w:rPr>
          <w:b w:val="0"/>
          <w:noProof/>
          <w:sz w:val="18"/>
        </w:rPr>
        <w:instrText xml:space="preserve"> PAGEREF _Toc195530508 \h </w:instrText>
      </w:r>
      <w:r w:rsidRPr="00344BBB">
        <w:rPr>
          <w:b w:val="0"/>
          <w:noProof/>
          <w:sz w:val="18"/>
        </w:rPr>
      </w:r>
      <w:r w:rsidRPr="00344BBB">
        <w:rPr>
          <w:b w:val="0"/>
          <w:noProof/>
          <w:sz w:val="18"/>
        </w:rPr>
        <w:fldChar w:fldCharType="separate"/>
      </w:r>
      <w:r w:rsidRPr="00344BBB">
        <w:rPr>
          <w:b w:val="0"/>
          <w:noProof/>
          <w:sz w:val="18"/>
        </w:rPr>
        <w:t>319</w:t>
      </w:r>
      <w:r w:rsidRPr="00344BBB">
        <w:rPr>
          <w:b w:val="0"/>
          <w:noProof/>
          <w:sz w:val="18"/>
        </w:rPr>
        <w:fldChar w:fldCharType="end"/>
      </w:r>
    </w:p>
    <w:p w14:paraId="7D027DD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226</w:t>
      </w:r>
      <w:r>
        <w:rPr>
          <w:noProof/>
        </w:rPr>
        <w:tab/>
        <w:t>What this Subdivision is about</w:t>
      </w:r>
      <w:r w:rsidRPr="00344BBB">
        <w:rPr>
          <w:noProof/>
        </w:rPr>
        <w:tab/>
      </w:r>
      <w:r w:rsidRPr="00344BBB">
        <w:rPr>
          <w:noProof/>
        </w:rPr>
        <w:fldChar w:fldCharType="begin"/>
      </w:r>
      <w:r w:rsidRPr="00344BBB">
        <w:rPr>
          <w:noProof/>
        </w:rPr>
        <w:instrText xml:space="preserve"> PAGEREF _Toc195530509 \h </w:instrText>
      </w:r>
      <w:r w:rsidRPr="00344BBB">
        <w:rPr>
          <w:noProof/>
        </w:rPr>
      </w:r>
      <w:r w:rsidRPr="00344BBB">
        <w:rPr>
          <w:noProof/>
        </w:rPr>
        <w:fldChar w:fldCharType="separate"/>
      </w:r>
      <w:r w:rsidRPr="00344BBB">
        <w:rPr>
          <w:noProof/>
        </w:rPr>
        <w:t>319</w:t>
      </w:r>
      <w:r w:rsidRPr="00344BBB">
        <w:rPr>
          <w:noProof/>
        </w:rPr>
        <w:fldChar w:fldCharType="end"/>
      </w:r>
    </w:p>
    <w:p w14:paraId="63A1C744"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Requirements</w:t>
      </w:r>
      <w:r w:rsidRPr="00344BBB">
        <w:rPr>
          <w:b w:val="0"/>
          <w:noProof/>
          <w:sz w:val="18"/>
        </w:rPr>
        <w:tab/>
      </w:r>
      <w:r w:rsidRPr="00344BBB">
        <w:rPr>
          <w:b w:val="0"/>
          <w:noProof/>
          <w:sz w:val="18"/>
        </w:rPr>
        <w:fldChar w:fldCharType="begin"/>
      </w:r>
      <w:r w:rsidRPr="00344BBB">
        <w:rPr>
          <w:b w:val="0"/>
          <w:noProof/>
          <w:sz w:val="18"/>
        </w:rPr>
        <w:instrText xml:space="preserve"> PAGEREF _Toc195530510 \h </w:instrText>
      </w:r>
      <w:r w:rsidRPr="00344BBB">
        <w:rPr>
          <w:b w:val="0"/>
          <w:noProof/>
          <w:sz w:val="18"/>
        </w:rPr>
      </w:r>
      <w:r w:rsidRPr="00344BBB">
        <w:rPr>
          <w:b w:val="0"/>
          <w:noProof/>
          <w:sz w:val="18"/>
        </w:rPr>
        <w:fldChar w:fldCharType="separate"/>
      </w:r>
      <w:r w:rsidRPr="00344BBB">
        <w:rPr>
          <w:b w:val="0"/>
          <w:noProof/>
          <w:sz w:val="18"/>
        </w:rPr>
        <w:t>319</w:t>
      </w:r>
      <w:r w:rsidRPr="00344BBB">
        <w:rPr>
          <w:b w:val="0"/>
          <w:noProof/>
          <w:sz w:val="18"/>
        </w:rPr>
        <w:fldChar w:fldCharType="end"/>
      </w:r>
    </w:p>
    <w:p w14:paraId="50665DC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227</w:t>
      </w:r>
      <w:r>
        <w:rPr>
          <w:noProof/>
        </w:rPr>
        <w:tab/>
        <w:t>Entities to which this Subdivision applies</w:t>
      </w:r>
      <w:r w:rsidRPr="00344BBB">
        <w:rPr>
          <w:noProof/>
        </w:rPr>
        <w:tab/>
      </w:r>
      <w:r w:rsidRPr="00344BBB">
        <w:rPr>
          <w:noProof/>
        </w:rPr>
        <w:fldChar w:fldCharType="begin"/>
      </w:r>
      <w:r w:rsidRPr="00344BBB">
        <w:rPr>
          <w:noProof/>
        </w:rPr>
        <w:instrText xml:space="preserve"> PAGEREF _Toc195530511 \h </w:instrText>
      </w:r>
      <w:r w:rsidRPr="00344BBB">
        <w:rPr>
          <w:noProof/>
        </w:rPr>
      </w:r>
      <w:r w:rsidRPr="00344BBB">
        <w:rPr>
          <w:noProof/>
        </w:rPr>
        <w:fldChar w:fldCharType="separate"/>
      </w:r>
      <w:r w:rsidRPr="00344BBB">
        <w:rPr>
          <w:noProof/>
        </w:rPr>
        <w:t>319</w:t>
      </w:r>
      <w:r w:rsidRPr="00344BBB">
        <w:rPr>
          <w:noProof/>
        </w:rPr>
        <w:fldChar w:fldCharType="end"/>
      </w:r>
    </w:p>
    <w:p w14:paraId="0228B8F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228</w:t>
      </w:r>
      <w:r>
        <w:rPr>
          <w:noProof/>
        </w:rPr>
        <w:tab/>
        <w:t>Content of receipt for gift or contribution</w:t>
      </w:r>
      <w:r w:rsidRPr="00344BBB">
        <w:rPr>
          <w:noProof/>
        </w:rPr>
        <w:tab/>
      </w:r>
      <w:r w:rsidRPr="00344BBB">
        <w:rPr>
          <w:noProof/>
        </w:rPr>
        <w:fldChar w:fldCharType="begin"/>
      </w:r>
      <w:r w:rsidRPr="00344BBB">
        <w:rPr>
          <w:noProof/>
        </w:rPr>
        <w:instrText xml:space="preserve"> PAGEREF _Toc195530512 \h </w:instrText>
      </w:r>
      <w:r w:rsidRPr="00344BBB">
        <w:rPr>
          <w:noProof/>
        </w:rPr>
      </w:r>
      <w:r w:rsidRPr="00344BBB">
        <w:rPr>
          <w:noProof/>
        </w:rPr>
        <w:fldChar w:fldCharType="separate"/>
      </w:r>
      <w:r w:rsidRPr="00344BBB">
        <w:rPr>
          <w:noProof/>
        </w:rPr>
        <w:t>320</w:t>
      </w:r>
      <w:r w:rsidRPr="00344BBB">
        <w:rPr>
          <w:noProof/>
        </w:rPr>
        <w:fldChar w:fldCharType="end"/>
      </w:r>
    </w:p>
    <w:p w14:paraId="6F4BD5F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229</w:t>
      </w:r>
      <w:r>
        <w:rPr>
          <w:noProof/>
        </w:rPr>
        <w:tab/>
        <w:t>Australian Business Register must show deductibility of gifts to deductible gift recipient</w:t>
      </w:r>
      <w:r w:rsidRPr="00344BBB">
        <w:rPr>
          <w:noProof/>
        </w:rPr>
        <w:tab/>
      </w:r>
      <w:r w:rsidRPr="00344BBB">
        <w:rPr>
          <w:noProof/>
        </w:rPr>
        <w:fldChar w:fldCharType="begin"/>
      </w:r>
      <w:r w:rsidRPr="00344BBB">
        <w:rPr>
          <w:noProof/>
        </w:rPr>
        <w:instrText xml:space="preserve"> PAGEREF _Toc195530513 \h </w:instrText>
      </w:r>
      <w:r w:rsidRPr="00344BBB">
        <w:rPr>
          <w:noProof/>
        </w:rPr>
      </w:r>
      <w:r w:rsidRPr="00344BBB">
        <w:rPr>
          <w:noProof/>
        </w:rPr>
        <w:fldChar w:fldCharType="separate"/>
      </w:r>
      <w:r w:rsidRPr="00344BBB">
        <w:rPr>
          <w:noProof/>
        </w:rPr>
        <w:t>321</w:t>
      </w:r>
      <w:r w:rsidRPr="00344BBB">
        <w:rPr>
          <w:noProof/>
        </w:rPr>
        <w:fldChar w:fldCharType="end"/>
      </w:r>
    </w:p>
    <w:p w14:paraId="4B5CF59F"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30</w:t>
      </w:r>
      <w:r>
        <w:rPr>
          <w:noProof/>
        </w:rPr>
        <w:noBreakHyphen/>
        <w:t>DA—Donations to political parties and independent candidates and members</w:t>
      </w:r>
      <w:r w:rsidRPr="00344BBB">
        <w:rPr>
          <w:b w:val="0"/>
          <w:noProof/>
          <w:sz w:val="18"/>
        </w:rPr>
        <w:tab/>
      </w:r>
      <w:r w:rsidRPr="00344BBB">
        <w:rPr>
          <w:b w:val="0"/>
          <w:noProof/>
          <w:sz w:val="18"/>
        </w:rPr>
        <w:fldChar w:fldCharType="begin"/>
      </w:r>
      <w:r w:rsidRPr="00344BBB">
        <w:rPr>
          <w:b w:val="0"/>
          <w:noProof/>
          <w:sz w:val="18"/>
        </w:rPr>
        <w:instrText xml:space="preserve"> PAGEREF _Toc195530514 \h </w:instrText>
      </w:r>
      <w:r w:rsidRPr="00344BBB">
        <w:rPr>
          <w:b w:val="0"/>
          <w:noProof/>
          <w:sz w:val="18"/>
        </w:rPr>
      </w:r>
      <w:r w:rsidRPr="00344BBB">
        <w:rPr>
          <w:b w:val="0"/>
          <w:noProof/>
          <w:sz w:val="18"/>
        </w:rPr>
        <w:fldChar w:fldCharType="separate"/>
      </w:r>
      <w:r w:rsidRPr="00344BBB">
        <w:rPr>
          <w:b w:val="0"/>
          <w:noProof/>
          <w:sz w:val="18"/>
        </w:rPr>
        <w:t>323</w:t>
      </w:r>
      <w:r w:rsidRPr="00344BBB">
        <w:rPr>
          <w:b w:val="0"/>
          <w:noProof/>
          <w:sz w:val="18"/>
        </w:rPr>
        <w:fldChar w:fldCharType="end"/>
      </w:r>
    </w:p>
    <w:p w14:paraId="4847B3B2"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Subdivision 30</w:t>
      </w:r>
      <w:r>
        <w:rPr>
          <w:noProof/>
        </w:rPr>
        <w:noBreakHyphen/>
        <w:t>DA</w:t>
      </w:r>
      <w:r w:rsidRPr="00344BBB">
        <w:rPr>
          <w:b w:val="0"/>
          <w:noProof/>
          <w:sz w:val="18"/>
        </w:rPr>
        <w:tab/>
      </w:r>
      <w:r w:rsidRPr="00344BBB">
        <w:rPr>
          <w:b w:val="0"/>
          <w:noProof/>
          <w:sz w:val="18"/>
        </w:rPr>
        <w:fldChar w:fldCharType="begin"/>
      </w:r>
      <w:r w:rsidRPr="00344BBB">
        <w:rPr>
          <w:b w:val="0"/>
          <w:noProof/>
          <w:sz w:val="18"/>
        </w:rPr>
        <w:instrText xml:space="preserve"> PAGEREF _Toc195530515 \h </w:instrText>
      </w:r>
      <w:r w:rsidRPr="00344BBB">
        <w:rPr>
          <w:b w:val="0"/>
          <w:noProof/>
          <w:sz w:val="18"/>
        </w:rPr>
      </w:r>
      <w:r w:rsidRPr="00344BBB">
        <w:rPr>
          <w:b w:val="0"/>
          <w:noProof/>
          <w:sz w:val="18"/>
        </w:rPr>
        <w:fldChar w:fldCharType="separate"/>
      </w:r>
      <w:r w:rsidRPr="00344BBB">
        <w:rPr>
          <w:b w:val="0"/>
          <w:noProof/>
          <w:sz w:val="18"/>
        </w:rPr>
        <w:t>323</w:t>
      </w:r>
      <w:r w:rsidRPr="00344BBB">
        <w:rPr>
          <w:b w:val="0"/>
          <w:noProof/>
          <w:sz w:val="18"/>
        </w:rPr>
        <w:fldChar w:fldCharType="end"/>
      </w:r>
    </w:p>
    <w:p w14:paraId="01C592D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241</w:t>
      </w:r>
      <w:r>
        <w:rPr>
          <w:noProof/>
        </w:rPr>
        <w:tab/>
        <w:t>What this Subdivision is about</w:t>
      </w:r>
      <w:r w:rsidRPr="00344BBB">
        <w:rPr>
          <w:noProof/>
        </w:rPr>
        <w:tab/>
      </w:r>
      <w:r w:rsidRPr="00344BBB">
        <w:rPr>
          <w:noProof/>
        </w:rPr>
        <w:fldChar w:fldCharType="begin"/>
      </w:r>
      <w:r w:rsidRPr="00344BBB">
        <w:rPr>
          <w:noProof/>
        </w:rPr>
        <w:instrText xml:space="preserve"> PAGEREF _Toc195530516 \h </w:instrText>
      </w:r>
      <w:r w:rsidRPr="00344BBB">
        <w:rPr>
          <w:noProof/>
        </w:rPr>
      </w:r>
      <w:r w:rsidRPr="00344BBB">
        <w:rPr>
          <w:noProof/>
        </w:rPr>
        <w:fldChar w:fldCharType="separate"/>
      </w:r>
      <w:r w:rsidRPr="00344BBB">
        <w:rPr>
          <w:noProof/>
        </w:rPr>
        <w:t>323</w:t>
      </w:r>
      <w:r w:rsidRPr="00344BBB">
        <w:rPr>
          <w:noProof/>
        </w:rPr>
        <w:fldChar w:fldCharType="end"/>
      </w:r>
    </w:p>
    <w:p w14:paraId="139E765B"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44BBB">
        <w:rPr>
          <w:b w:val="0"/>
          <w:noProof/>
          <w:sz w:val="18"/>
        </w:rPr>
        <w:tab/>
      </w:r>
      <w:r w:rsidRPr="00344BBB">
        <w:rPr>
          <w:b w:val="0"/>
          <w:noProof/>
          <w:sz w:val="18"/>
        </w:rPr>
        <w:fldChar w:fldCharType="begin"/>
      </w:r>
      <w:r w:rsidRPr="00344BBB">
        <w:rPr>
          <w:b w:val="0"/>
          <w:noProof/>
          <w:sz w:val="18"/>
        </w:rPr>
        <w:instrText xml:space="preserve"> PAGEREF _Toc195530517 \h </w:instrText>
      </w:r>
      <w:r w:rsidRPr="00344BBB">
        <w:rPr>
          <w:b w:val="0"/>
          <w:noProof/>
          <w:sz w:val="18"/>
        </w:rPr>
      </w:r>
      <w:r w:rsidRPr="00344BBB">
        <w:rPr>
          <w:b w:val="0"/>
          <w:noProof/>
          <w:sz w:val="18"/>
        </w:rPr>
        <w:fldChar w:fldCharType="separate"/>
      </w:r>
      <w:r w:rsidRPr="00344BBB">
        <w:rPr>
          <w:b w:val="0"/>
          <w:noProof/>
          <w:sz w:val="18"/>
        </w:rPr>
        <w:t>323</w:t>
      </w:r>
      <w:r w:rsidRPr="00344BBB">
        <w:rPr>
          <w:b w:val="0"/>
          <w:noProof/>
          <w:sz w:val="18"/>
        </w:rPr>
        <w:fldChar w:fldCharType="end"/>
      </w:r>
    </w:p>
    <w:p w14:paraId="412F426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242</w:t>
      </w:r>
      <w:r>
        <w:rPr>
          <w:noProof/>
        </w:rPr>
        <w:tab/>
        <w:t>Deduction for political contributions and gifts</w:t>
      </w:r>
      <w:r w:rsidRPr="00344BBB">
        <w:rPr>
          <w:noProof/>
        </w:rPr>
        <w:tab/>
      </w:r>
      <w:r w:rsidRPr="00344BBB">
        <w:rPr>
          <w:noProof/>
        </w:rPr>
        <w:fldChar w:fldCharType="begin"/>
      </w:r>
      <w:r w:rsidRPr="00344BBB">
        <w:rPr>
          <w:noProof/>
        </w:rPr>
        <w:instrText xml:space="preserve"> PAGEREF _Toc195530518 \h </w:instrText>
      </w:r>
      <w:r w:rsidRPr="00344BBB">
        <w:rPr>
          <w:noProof/>
        </w:rPr>
      </w:r>
      <w:r w:rsidRPr="00344BBB">
        <w:rPr>
          <w:noProof/>
        </w:rPr>
        <w:fldChar w:fldCharType="separate"/>
      </w:r>
      <w:r w:rsidRPr="00344BBB">
        <w:rPr>
          <w:noProof/>
        </w:rPr>
        <w:t>323</w:t>
      </w:r>
      <w:r w:rsidRPr="00344BBB">
        <w:rPr>
          <w:noProof/>
        </w:rPr>
        <w:fldChar w:fldCharType="end"/>
      </w:r>
    </w:p>
    <w:p w14:paraId="4D131C8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243</w:t>
      </w:r>
      <w:r>
        <w:rPr>
          <w:noProof/>
        </w:rPr>
        <w:tab/>
        <w:t>Amount of the deduction</w:t>
      </w:r>
      <w:r w:rsidRPr="00344BBB">
        <w:rPr>
          <w:noProof/>
        </w:rPr>
        <w:tab/>
      </w:r>
      <w:r w:rsidRPr="00344BBB">
        <w:rPr>
          <w:noProof/>
        </w:rPr>
        <w:fldChar w:fldCharType="begin"/>
      </w:r>
      <w:r w:rsidRPr="00344BBB">
        <w:rPr>
          <w:noProof/>
        </w:rPr>
        <w:instrText xml:space="preserve"> PAGEREF _Toc195530519 \h </w:instrText>
      </w:r>
      <w:r w:rsidRPr="00344BBB">
        <w:rPr>
          <w:noProof/>
        </w:rPr>
      </w:r>
      <w:r w:rsidRPr="00344BBB">
        <w:rPr>
          <w:noProof/>
        </w:rPr>
        <w:fldChar w:fldCharType="separate"/>
      </w:r>
      <w:r w:rsidRPr="00344BBB">
        <w:rPr>
          <w:noProof/>
        </w:rPr>
        <w:t>325</w:t>
      </w:r>
      <w:r w:rsidRPr="00344BBB">
        <w:rPr>
          <w:noProof/>
        </w:rPr>
        <w:fldChar w:fldCharType="end"/>
      </w:r>
    </w:p>
    <w:p w14:paraId="7139EF8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244</w:t>
      </w:r>
      <w:r>
        <w:rPr>
          <w:noProof/>
        </w:rPr>
        <w:tab/>
        <w:t>When an individual is an independent candidate</w:t>
      </w:r>
      <w:r w:rsidRPr="00344BBB">
        <w:rPr>
          <w:noProof/>
        </w:rPr>
        <w:tab/>
      </w:r>
      <w:r w:rsidRPr="00344BBB">
        <w:rPr>
          <w:noProof/>
        </w:rPr>
        <w:fldChar w:fldCharType="begin"/>
      </w:r>
      <w:r w:rsidRPr="00344BBB">
        <w:rPr>
          <w:noProof/>
        </w:rPr>
        <w:instrText xml:space="preserve"> PAGEREF _Toc195530520 \h </w:instrText>
      </w:r>
      <w:r w:rsidRPr="00344BBB">
        <w:rPr>
          <w:noProof/>
        </w:rPr>
      </w:r>
      <w:r w:rsidRPr="00344BBB">
        <w:rPr>
          <w:noProof/>
        </w:rPr>
        <w:fldChar w:fldCharType="separate"/>
      </w:r>
      <w:r w:rsidRPr="00344BBB">
        <w:rPr>
          <w:noProof/>
        </w:rPr>
        <w:t>325</w:t>
      </w:r>
      <w:r w:rsidRPr="00344BBB">
        <w:rPr>
          <w:noProof/>
        </w:rPr>
        <w:fldChar w:fldCharType="end"/>
      </w:r>
    </w:p>
    <w:p w14:paraId="56A63C3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245</w:t>
      </w:r>
      <w:r>
        <w:rPr>
          <w:noProof/>
        </w:rPr>
        <w:tab/>
        <w:t>When an individual is an independent member</w:t>
      </w:r>
      <w:r w:rsidRPr="00344BBB">
        <w:rPr>
          <w:noProof/>
        </w:rPr>
        <w:tab/>
      </w:r>
      <w:r w:rsidRPr="00344BBB">
        <w:rPr>
          <w:noProof/>
        </w:rPr>
        <w:fldChar w:fldCharType="begin"/>
      </w:r>
      <w:r w:rsidRPr="00344BBB">
        <w:rPr>
          <w:noProof/>
        </w:rPr>
        <w:instrText xml:space="preserve"> PAGEREF _Toc195530521 \h </w:instrText>
      </w:r>
      <w:r w:rsidRPr="00344BBB">
        <w:rPr>
          <w:noProof/>
        </w:rPr>
      </w:r>
      <w:r w:rsidRPr="00344BBB">
        <w:rPr>
          <w:noProof/>
        </w:rPr>
        <w:fldChar w:fldCharType="separate"/>
      </w:r>
      <w:r w:rsidRPr="00344BBB">
        <w:rPr>
          <w:noProof/>
        </w:rPr>
        <w:t>326</w:t>
      </w:r>
      <w:r w:rsidRPr="00344BBB">
        <w:rPr>
          <w:noProof/>
        </w:rPr>
        <w:fldChar w:fldCharType="end"/>
      </w:r>
    </w:p>
    <w:p w14:paraId="4261230F"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30</w:t>
      </w:r>
      <w:r>
        <w:rPr>
          <w:noProof/>
        </w:rPr>
        <w:noBreakHyphen/>
        <w:t>DB—Spreading certain gift and covenant deductions over up to 5 income years</w:t>
      </w:r>
      <w:r w:rsidRPr="00344BBB">
        <w:rPr>
          <w:b w:val="0"/>
          <w:noProof/>
          <w:sz w:val="18"/>
        </w:rPr>
        <w:tab/>
      </w:r>
      <w:r w:rsidRPr="00344BBB">
        <w:rPr>
          <w:b w:val="0"/>
          <w:noProof/>
          <w:sz w:val="18"/>
        </w:rPr>
        <w:fldChar w:fldCharType="begin"/>
      </w:r>
      <w:r w:rsidRPr="00344BBB">
        <w:rPr>
          <w:b w:val="0"/>
          <w:noProof/>
          <w:sz w:val="18"/>
        </w:rPr>
        <w:instrText xml:space="preserve"> PAGEREF _Toc195530522 \h </w:instrText>
      </w:r>
      <w:r w:rsidRPr="00344BBB">
        <w:rPr>
          <w:b w:val="0"/>
          <w:noProof/>
          <w:sz w:val="18"/>
        </w:rPr>
      </w:r>
      <w:r w:rsidRPr="00344BBB">
        <w:rPr>
          <w:b w:val="0"/>
          <w:noProof/>
          <w:sz w:val="18"/>
        </w:rPr>
        <w:fldChar w:fldCharType="separate"/>
      </w:r>
      <w:r w:rsidRPr="00344BBB">
        <w:rPr>
          <w:b w:val="0"/>
          <w:noProof/>
          <w:sz w:val="18"/>
        </w:rPr>
        <w:t>327</w:t>
      </w:r>
      <w:r w:rsidRPr="00344BBB">
        <w:rPr>
          <w:b w:val="0"/>
          <w:noProof/>
          <w:sz w:val="18"/>
        </w:rPr>
        <w:fldChar w:fldCharType="end"/>
      </w:r>
    </w:p>
    <w:p w14:paraId="238AD3D0"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Subdivision 30</w:t>
      </w:r>
      <w:r>
        <w:rPr>
          <w:noProof/>
        </w:rPr>
        <w:noBreakHyphen/>
        <w:t>DB</w:t>
      </w:r>
      <w:r w:rsidRPr="00344BBB">
        <w:rPr>
          <w:b w:val="0"/>
          <w:noProof/>
          <w:sz w:val="18"/>
        </w:rPr>
        <w:tab/>
      </w:r>
      <w:r w:rsidRPr="00344BBB">
        <w:rPr>
          <w:b w:val="0"/>
          <w:noProof/>
          <w:sz w:val="18"/>
        </w:rPr>
        <w:fldChar w:fldCharType="begin"/>
      </w:r>
      <w:r w:rsidRPr="00344BBB">
        <w:rPr>
          <w:b w:val="0"/>
          <w:noProof/>
          <w:sz w:val="18"/>
        </w:rPr>
        <w:instrText xml:space="preserve"> PAGEREF _Toc195530523 \h </w:instrText>
      </w:r>
      <w:r w:rsidRPr="00344BBB">
        <w:rPr>
          <w:b w:val="0"/>
          <w:noProof/>
          <w:sz w:val="18"/>
        </w:rPr>
      </w:r>
      <w:r w:rsidRPr="00344BBB">
        <w:rPr>
          <w:b w:val="0"/>
          <w:noProof/>
          <w:sz w:val="18"/>
        </w:rPr>
        <w:fldChar w:fldCharType="separate"/>
      </w:r>
      <w:r w:rsidRPr="00344BBB">
        <w:rPr>
          <w:b w:val="0"/>
          <w:noProof/>
          <w:sz w:val="18"/>
        </w:rPr>
        <w:t>327</w:t>
      </w:r>
      <w:r w:rsidRPr="00344BBB">
        <w:rPr>
          <w:b w:val="0"/>
          <w:noProof/>
          <w:sz w:val="18"/>
        </w:rPr>
        <w:fldChar w:fldCharType="end"/>
      </w:r>
    </w:p>
    <w:p w14:paraId="1FEC927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246</w:t>
      </w:r>
      <w:r>
        <w:rPr>
          <w:noProof/>
        </w:rPr>
        <w:tab/>
        <w:t>What this Subdivision is about</w:t>
      </w:r>
      <w:r w:rsidRPr="00344BBB">
        <w:rPr>
          <w:noProof/>
        </w:rPr>
        <w:tab/>
      </w:r>
      <w:r w:rsidRPr="00344BBB">
        <w:rPr>
          <w:noProof/>
        </w:rPr>
        <w:fldChar w:fldCharType="begin"/>
      </w:r>
      <w:r w:rsidRPr="00344BBB">
        <w:rPr>
          <w:noProof/>
        </w:rPr>
        <w:instrText xml:space="preserve"> PAGEREF _Toc195530524 \h </w:instrText>
      </w:r>
      <w:r w:rsidRPr="00344BBB">
        <w:rPr>
          <w:noProof/>
        </w:rPr>
      </w:r>
      <w:r w:rsidRPr="00344BBB">
        <w:rPr>
          <w:noProof/>
        </w:rPr>
        <w:fldChar w:fldCharType="separate"/>
      </w:r>
      <w:r w:rsidRPr="00344BBB">
        <w:rPr>
          <w:noProof/>
        </w:rPr>
        <w:t>327</w:t>
      </w:r>
      <w:r w:rsidRPr="00344BBB">
        <w:rPr>
          <w:noProof/>
        </w:rPr>
        <w:fldChar w:fldCharType="end"/>
      </w:r>
    </w:p>
    <w:p w14:paraId="51BC29D6"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44BBB">
        <w:rPr>
          <w:b w:val="0"/>
          <w:noProof/>
          <w:sz w:val="18"/>
        </w:rPr>
        <w:tab/>
      </w:r>
      <w:r w:rsidRPr="00344BBB">
        <w:rPr>
          <w:b w:val="0"/>
          <w:noProof/>
          <w:sz w:val="18"/>
        </w:rPr>
        <w:fldChar w:fldCharType="begin"/>
      </w:r>
      <w:r w:rsidRPr="00344BBB">
        <w:rPr>
          <w:b w:val="0"/>
          <w:noProof/>
          <w:sz w:val="18"/>
        </w:rPr>
        <w:instrText xml:space="preserve"> PAGEREF _Toc195530525 \h </w:instrText>
      </w:r>
      <w:r w:rsidRPr="00344BBB">
        <w:rPr>
          <w:b w:val="0"/>
          <w:noProof/>
          <w:sz w:val="18"/>
        </w:rPr>
      </w:r>
      <w:r w:rsidRPr="00344BBB">
        <w:rPr>
          <w:b w:val="0"/>
          <w:noProof/>
          <w:sz w:val="18"/>
        </w:rPr>
        <w:fldChar w:fldCharType="separate"/>
      </w:r>
      <w:r w:rsidRPr="00344BBB">
        <w:rPr>
          <w:b w:val="0"/>
          <w:noProof/>
          <w:sz w:val="18"/>
        </w:rPr>
        <w:t>327</w:t>
      </w:r>
      <w:r w:rsidRPr="00344BBB">
        <w:rPr>
          <w:b w:val="0"/>
          <w:noProof/>
          <w:sz w:val="18"/>
        </w:rPr>
        <w:fldChar w:fldCharType="end"/>
      </w:r>
    </w:p>
    <w:p w14:paraId="3A9DD69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247</w:t>
      </w:r>
      <w:r>
        <w:rPr>
          <w:noProof/>
        </w:rPr>
        <w:tab/>
        <w:t>Gifts and covenants for which elections can be made</w:t>
      </w:r>
      <w:r w:rsidRPr="00344BBB">
        <w:rPr>
          <w:noProof/>
        </w:rPr>
        <w:tab/>
      </w:r>
      <w:r w:rsidRPr="00344BBB">
        <w:rPr>
          <w:noProof/>
        </w:rPr>
        <w:fldChar w:fldCharType="begin"/>
      </w:r>
      <w:r w:rsidRPr="00344BBB">
        <w:rPr>
          <w:noProof/>
        </w:rPr>
        <w:instrText xml:space="preserve"> PAGEREF _Toc195530526 \h </w:instrText>
      </w:r>
      <w:r w:rsidRPr="00344BBB">
        <w:rPr>
          <w:noProof/>
        </w:rPr>
      </w:r>
      <w:r w:rsidRPr="00344BBB">
        <w:rPr>
          <w:noProof/>
        </w:rPr>
        <w:fldChar w:fldCharType="separate"/>
      </w:r>
      <w:r w:rsidRPr="00344BBB">
        <w:rPr>
          <w:noProof/>
        </w:rPr>
        <w:t>327</w:t>
      </w:r>
      <w:r w:rsidRPr="00344BBB">
        <w:rPr>
          <w:noProof/>
        </w:rPr>
        <w:fldChar w:fldCharType="end"/>
      </w:r>
    </w:p>
    <w:p w14:paraId="543DAB7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lastRenderedPageBreak/>
        <w:t>30</w:t>
      </w:r>
      <w:r>
        <w:rPr>
          <w:noProof/>
        </w:rPr>
        <w:noBreakHyphen/>
        <w:t>248</w:t>
      </w:r>
      <w:r>
        <w:rPr>
          <w:noProof/>
        </w:rPr>
        <w:tab/>
        <w:t>Making an election</w:t>
      </w:r>
      <w:r w:rsidRPr="00344BBB">
        <w:rPr>
          <w:noProof/>
        </w:rPr>
        <w:tab/>
      </w:r>
      <w:r w:rsidRPr="00344BBB">
        <w:rPr>
          <w:noProof/>
        </w:rPr>
        <w:fldChar w:fldCharType="begin"/>
      </w:r>
      <w:r w:rsidRPr="00344BBB">
        <w:rPr>
          <w:noProof/>
        </w:rPr>
        <w:instrText xml:space="preserve"> PAGEREF _Toc195530527 \h </w:instrText>
      </w:r>
      <w:r w:rsidRPr="00344BBB">
        <w:rPr>
          <w:noProof/>
        </w:rPr>
      </w:r>
      <w:r w:rsidRPr="00344BBB">
        <w:rPr>
          <w:noProof/>
        </w:rPr>
        <w:fldChar w:fldCharType="separate"/>
      </w:r>
      <w:r w:rsidRPr="00344BBB">
        <w:rPr>
          <w:noProof/>
        </w:rPr>
        <w:t>328</w:t>
      </w:r>
      <w:r w:rsidRPr="00344BBB">
        <w:rPr>
          <w:noProof/>
        </w:rPr>
        <w:fldChar w:fldCharType="end"/>
      </w:r>
    </w:p>
    <w:p w14:paraId="5CE76A1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249</w:t>
      </w:r>
      <w:r>
        <w:rPr>
          <w:noProof/>
        </w:rPr>
        <w:tab/>
        <w:t>Effect of election</w:t>
      </w:r>
      <w:r w:rsidRPr="00344BBB">
        <w:rPr>
          <w:noProof/>
        </w:rPr>
        <w:tab/>
      </w:r>
      <w:r w:rsidRPr="00344BBB">
        <w:rPr>
          <w:noProof/>
        </w:rPr>
        <w:fldChar w:fldCharType="begin"/>
      </w:r>
      <w:r w:rsidRPr="00344BBB">
        <w:rPr>
          <w:noProof/>
        </w:rPr>
        <w:instrText xml:space="preserve"> PAGEREF _Toc195530528 \h </w:instrText>
      </w:r>
      <w:r w:rsidRPr="00344BBB">
        <w:rPr>
          <w:noProof/>
        </w:rPr>
      </w:r>
      <w:r w:rsidRPr="00344BBB">
        <w:rPr>
          <w:noProof/>
        </w:rPr>
        <w:fldChar w:fldCharType="separate"/>
      </w:r>
      <w:r w:rsidRPr="00344BBB">
        <w:rPr>
          <w:noProof/>
        </w:rPr>
        <w:t>329</w:t>
      </w:r>
      <w:r w:rsidRPr="00344BBB">
        <w:rPr>
          <w:noProof/>
        </w:rPr>
        <w:fldChar w:fldCharType="end"/>
      </w:r>
    </w:p>
    <w:p w14:paraId="34DEC6B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249A</w:t>
      </w:r>
      <w:r>
        <w:rPr>
          <w:noProof/>
        </w:rPr>
        <w:tab/>
        <w:t>Requirements—environmental property gifts</w:t>
      </w:r>
      <w:r w:rsidRPr="00344BBB">
        <w:rPr>
          <w:noProof/>
        </w:rPr>
        <w:tab/>
      </w:r>
      <w:r w:rsidRPr="00344BBB">
        <w:rPr>
          <w:noProof/>
        </w:rPr>
        <w:fldChar w:fldCharType="begin"/>
      </w:r>
      <w:r w:rsidRPr="00344BBB">
        <w:rPr>
          <w:noProof/>
        </w:rPr>
        <w:instrText xml:space="preserve"> PAGEREF _Toc195530529 \h </w:instrText>
      </w:r>
      <w:r w:rsidRPr="00344BBB">
        <w:rPr>
          <w:noProof/>
        </w:rPr>
      </w:r>
      <w:r w:rsidRPr="00344BBB">
        <w:rPr>
          <w:noProof/>
        </w:rPr>
        <w:fldChar w:fldCharType="separate"/>
      </w:r>
      <w:r w:rsidRPr="00344BBB">
        <w:rPr>
          <w:noProof/>
        </w:rPr>
        <w:t>329</w:t>
      </w:r>
      <w:r w:rsidRPr="00344BBB">
        <w:rPr>
          <w:noProof/>
        </w:rPr>
        <w:fldChar w:fldCharType="end"/>
      </w:r>
    </w:p>
    <w:p w14:paraId="617AD8D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249B</w:t>
      </w:r>
      <w:r>
        <w:rPr>
          <w:noProof/>
        </w:rPr>
        <w:tab/>
        <w:t>Requirements—heritage property gifts</w:t>
      </w:r>
      <w:r w:rsidRPr="00344BBB">
        <w:rPr>
          <w:noProof/>
        </w:rPr>
        <w:tab/>
      </w:r>
      <w:r w:rsidRPr="00344BBB">
        <w:rPr>
          <w:noProof/>
        </w:rPr>
        <w:fldChar w:fldCharType="begin"/>
      </w:r>
      <w:r w:rsidRPr="00344BBB">
        <w:rPr>
          <w:noProof/>
        </w:rPr>
        <w:instrText xml:space="preserve"> PAGEREF _Toc195530530 \h </w:instrText>
      </w:r>
      <w:r w:rsidRPr="00344BBB">
        <w:rPr>
          <w:noProof/>
        </w:rPr>
      </w:r>
      <w:r w:rsidRPr="00344BBB">
        <w:rPr>
          <w:noProof/>
        </w:rPr>
        <w:fldChar w:fldCharType="separate"/>
      </w:r>
      <w:r w:rsidRPr="00344BBB">
        <w:rPr>
          <w:noProof/>
        </w:rPr>
        <w:t>329</w:t>
      </w:r>
      <w:r w:rsidRPr="00344BBB">
        <w:rPr>
          <w:noProof/>
        </w:rPr>
        <w:fldChar w:fldCharType="end"/>
      </w:r>
    </w:p>
    <w:p w14:paraId="40DE637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249D</w:t>
      </w:r>
      <w:r>
        <w:rPr>
          <w:noProof/>
        </w:rPr>
        <w:tab/>
        <w:t>Requirements—conservation covenants</w:t>
      </w:r>
      <w:r w:rsidRPr="00344BBB">
        <w:rPr>
          <w:noProof/>
        </w:rPr>
        <w:tab/>
      </w:r>
      <w:r w:rsidRPr="00344BBB">
        <w:rPr>
          <w:noProof/>
        </w:rPr>
        <w:fldChar w:fldCharType="begin"/>
      </w:r>
      <w:r w:rsidRPr="00344BBB">
        <w:rPr>
          <w:noProof/>
        </w:rPr>
        <w:instrText xml:space="preserve"> PAGEREF _Toc195530531 \h </w:instrText>
      </w:r>
      <w:r w:rsidRPr="00344BBB">
        <w:rPr>
          <w:noProof/>
        </w:rPr>
      </w:r>
      <w:r w:rsidRPr="00344BBB">
        <w:rPr>
          <w:noProof/>
        </w:rPr>
        <w:fldChar w:fldCharType="separate"/>
      </w:r>
      <w:r w:rsidRPr="00344BBB">
        <w:rPr>
          <w:noProof/>
        </w:rPr>
        <w:t>330</w:t>
      </w:r>
      <w:r w:rsidRPr="00344BBB">
        <w:rPr>
          <w:noProof/>
        </w:rPr>
        <w:fldChar w:fldCharType="end"/>
      </w:r>
    </w:p>
    <w:p w14:paraId="2E9A8328"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30</w:t>
      </w:r>
      <w:r>
        <w:rPr>
          <w:noProof/>
        </w:rPr>
        <w:noBreakHyphen/>
        <w:t>G—Index to this Division</w:t>
      </w:r>
      <w:r w:rsidRPr="00344BBB">
        <w:rPr>
          <w:b w:val="0"/>
          <w:noProof/>
          <w:sz w:val="18"/>
        </w:rPr>
        <w:tab/>
      </w:r>
      <w:r w:rsidRPr="00344BBB">
        <w:rPr>
          <w:b w:val="0"/>
          <w:noProof/>
          <w:sz w:val="18"/>
        </w:rPr>
        <w:fldChar w:fldCharType="begin"/>
      </w:r>
      <w:r w:rsidRPr="00344BBB">
        <w:rPr>
          <w:b w:val="0"/>
          <w:noProof/>
          <w:sz w:val="18"/>
        </w:rPr>
        <w:instrText xml:space="preserve"> PAGEREF _Toc195530532 \h </w:instrText>
      </w:r>
      <w:r w:rsidRPr="00344BBB">
        <w:rPr>
          <w:b w:val="0"/>
          <w:noProof/>
          <w:sz w:val="18"/>
        </w:rPr>
      </w:r>
      <w:r w:rsidRPr="00344BBB">
        <w:rPr>
          <w:b w:val="0"/>
          <w:noProof/>
          <w:sz w:val="18"/>
        </w:rPr>
        <w:fldChar w:fldCharType="separate"/>
      </w:r>
      <w:r w:rsidRPr="00344BBB">
        <w:rPr>
          <w:b w:val="0"/>
          <w:noProof/>
          <w:sz w:val="18"/>
        </w:rPr>
        <w:t>330</w:t>
      </w:r>
      <w:r w:rsidRPr="00344BBB">
        <w:rPr>
          <w:b w:val="0"/>
          <w:noProof/>
          <w:sz w:val="18"/>
        </w:rPr>
        <w:fldChar w:fldCharType="end"/>
      </w:r>
    </w:p>
    <w:p w14:paraId="78A64E7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315</w:t>
      </w:r>
      <w:r>
        <w:rPr>
          <w:noProof/>
        </w:rPr>
        <w:tab/>
        <w:t>Index</w:t>
      </w:r>
      <w:r w:rsidRPr="00344BBB">
        <w:rPr>
          <w:noProof/>
        </w:rPr>
        <w:tab/>
      </w:r>
      <w:r w:rsidRPr="00344BBB">
        <w:rPr>
          <w:noProof/>
        </w:rPr>
        <w:fldChar w:fldCharType="begin"/>
      </w:r>
      <w:r w:rsidRPr="00344BBB">
        <w:rPr>
          <w:noProof/>
        </w:rPr>
        <w:instrText xml:space="preserve"> PAGEREF _Toc195530533 \h </w:instrText>
      </w:r>
      <w:r w:rsidRPr="00344BBB">
        <w:rPr>
          <w:noProof/>
        </w:rPr>
      </w:r>
      <w:r w:rsidRPr="00344BBB">
        <w:rPr>
          <w:noProof/>
        </w:rPr>
        <w:fldChar w:fldCharType="separate"/>
      </w:r>
      <w:r w:rsidRPr="00344BBB">
        <w:rPr>
          <w:noProof/>
        </w:rPr>
        <w:t>330</w:t>
      </w:r>
      <w:r w:rsidRPr="00344BBB">
        <w:rPr>
          <w:noProof/>
        </w:rPr>
        <w:fldChar w:fldCharType="end"/>
      </w:r>
    </w:p>
    <w:p w14:paraId="1F1D79F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30</w:t>
      </w:r>
      <w:r>
        <w:rPr>
          <w:noProof/>
        </w:rPr>
        <w:noBreakHyphen/>
        <w:t>320</w:t>
      </w:r>
      <w:r>
        <w:rPr>
          <w:noProof/>
        </w:rPr>
        <w:tab/>
        <w:t>Effect of this Subdivision</w:t>
      </w:r>
      <w:r w:rsidRPr="00344BBB">
        <w:rPr>
          <w:noProof/>
        </w:rPr>
        <w:tab/>
      </w:r>
      <w:r w:rsidRPr="00344BBB">
        <w:rPr>
          <w:noProof/>
        </w:rPr>
        <w:fldChar w:fldCharType="begin"/>
      </w:r>
      <w:r w:rsidRPr="00344BBB">
        <w:rPr>
          <w:noProof/>
        </w:rPr>
        <w:instrText xml:space="preserve"> PAGEREF _Toc195530534 \h </w:instrText>
      </w:r>
      <w:r w:rsidRPr="00344BBB">
        <w:rPr>
          <w:noProof/>
        </w:rPr>
      </w:r>
      <w:r w:rsidRPr="00344BBB">
        <w:rPr>
          <w:noProof/>
        </w:rPr>
        <w:fldChar w:fldCharType="separate"/>
      </w:r>
      <w:r w:rsidRPr="00344BBB">
        <w:rPr>
          <w:noProof/>
        </w:rPr>
        <w:t>343</w:t>
      </w:r>
      <w:r w:rsidRPr="00344BBB">
        <w:rPr>
          <w:noProof/>
        </w:rPr>
        <w:fldChar w:fldCharType="end"/>
      </w:r>
    </w:p>
    <w:p w14:paraId="48DC8B8A"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31—Conservation covenants</w:t>
      </w:r>
      <w:r w:rsidRPr="00344BBB">
        <w:rPr>
          <w:b w:val="0"/>
          <w:noProof/>
          <w:sz w:val="18"/>
        </w:rPr>
        <w:tab/>
      </w:r>
      <w:r w:rsidRPr="00344BBB">
        <w:rPr>
          <w:b w:val="0"/>
          <w:noProof/>
          <w:sz w:val="18"/>
        </w:rPr>
        <w:fldChar w:fldCharType="begin"/>
      </w:r>
      <w:r w:rsidRPr="00344BBB">
        <w:rPr>
          <w:b w:val="0"/>
          <w:noProof/>
          <w:sz w:val="18"/>
        </w:rPr>
        <w:instrText xml:space="preserve"> PAGEREF _Toc195530535 \h </w:instrText>
      </w:r>
      <w:r w:rsidRPr="00344BBB">
        <w:rPr>
          <w:b w:val="0"/>
          <w:noProof/>
          <w:sz w:val="18"/>
        </w:rPr>
      </w:r>
      <w:r w:rsidRPr="00344BBB">
        <w:rPr>
          <w:b w:val="0"/>
          <w:noProof/>
          <w:sz w:val="18"/>
        </w:rPr>
        <w:fldChar w:fldCharType="separate"/>
      </w:r>
      <w:r w:rsidRPr="00344BBB">
        <w:rPr>
          <w:b w:val="0"/>
          <w:noProof/>
          <w:sz w:val="18"/>
        </w:rPr>
        <w:t>344</w:t>
      </w:r>
      <w:r w:rsidRPr="00344BBB">
        <w:rPr>
          <w:b w:val="0"/>
          <w:noProof/>
          <w:sz w:val="18"/>
        </w:rPr>
        <w:fldChar w:fldCharType="end"/>
      </w:r>
    </w:p>
    <w:p w14:paraId="4FE1F750"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Division 31</w:t>
      </w:r>
      <w:r>
        <w:rPr>
          <w:noProof/>
        </w:rPr>
        <w:tab/>
      </w:r>
      <w:r w:rsidRPr="00344BBB">
        <w:rPr>
          <w:b w:val="0"/>
          <w:noProof/>
          <w:sz w:val="18"/>
        </w:rPr>
        <w:fldChar w:fldCharType="begin"/>
      </w:r>
      <w:r w:rsidRPr="00344BBB">
        <w:rPr>
          <w:b w:val="0"/>
          <w:noProof/>
          <w:sz w:val="18"/>
        </w:rPr>
        <w:instrText xml:space="preserve"> PAGEREF _Toc195530536 \h </w:instrText>
      </w:r>
      <w:r w:rsidRPr="00344BBB">
        <w:rPr>
          <w:b w:val="0"/>
          <w:noProof/>
          <w:sz w:val="18"/>
        </w:rPr>
      </w:r>
      <w:r w:rsidRPr="00344BBB">
        <w:rPr>
          <w:b w:val="0"/>
          <w:noProof/>
          <w:sz w:val="18"/>
        </w:rPr>
        <w:fldChar w:fldCharType="separate"/>
      </w:r>
      <w:r w:rsidRPr="00344BBB">
        <w:rPr>
          <w:b w:val="0"/>
          <w:noProof/>
          <w:sz w:val="18"/>
        </w:rPr>
        <w:t>344</w:t>
      </w:r>
      <w:r w:rsidRPr="00344BBB">
        <w:rPr>
          <w:b w:val="0"/>
          <w:noProof/>
          <w:sz w:val="18"/>
        </w:rPr>
        <w:fldChar w:fldCharType="end"/>
      </w:r>
    </w:p>
    <w:p w14:paraId="2AD98B2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31</w:t>
      </w:r>
      <w:r>
        <w:rPr>
          <w:noProof/>
        </w:rPr>
        <w:noBreakHyphen/>
        <w:t>1</w:t>
      </w:r>
      <w:r>
        <w:rPr>
          <w:noProof/>
        </w:rPr>
        <w:tab/>
        <w:t>What this Division is about</w:t>
      </w:r>
      <w:r w:rsidRPr="00344BBB">
        <w:rPr>
          <w:noProof/>
        </w:rPr>
        <w:tab/>
      </w:r>
      <w:r w:rsidRPr="00344BBB">
        <w:rPr>
          <w:noProof/>
        </w:rPr>
        <w:fldChar w:fldCharType="begin"/>
      </w:r>
      <w:r w:rsidRPr="00344BBB">
        <w:rPr>
          <w:noProof/>
        </w:rPr>
        <w:instrText xml:space="preserve"> PAGEREF _Toc195530537 \h </w:instrText>
      </w:r>
      <w:r w:rsidRPr="00344BBB">
        <w:rPr>
          <w:noProof/>
        </w:rPr>
      </w:r>
      <w:r w:rsidRPr="00344BBB">
        <w:rPr>
          <w:noProof/>
        </w:rPr>
        <w:fldChar w:fldCharType="separate"/>
      </w:r>
      <w:r w:rsidRPr="00344BBB">
        <w:rPr>
          <w:noProof/>
        </w:rPr>
        <w:t>344</w:t>
      </w:r>
      <w:r w:rsidRPr="00344BBB">
        <w:rPr>
          <w:noProof/>
        </w:rPr>
        <w:fldChar w:fldCharType="end"/>
      </w:r>
    </w:p>
    <w:p w14:paraId="76BC683A"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44BBB">
        <w:rPr>
          <w:b w:val="0"/>
          <w:noProof/>
          <w:sz w:val="18"/>
        </w:rPr>
        <w:tab/>
      </w:r>
      <w:r w:rsidRPr="00344BBB">
        <w:rPr>
          <w:b w:val="0"/>
          <w:noProof/>
          <w:sz w:val="18"/>
        </w:rPr>
        <w:fldChar w:fldCharType="begin"/>
      </w:r>
      <w:r w:rsidRPr="00344BBB">
        <w:rPr>
          <w:b w:val="0"/>
          <w:noProof/>
          <w:sz w:val="18"/>
        </w:rPr>
        <w:instrText xml:space="preserve"> PAGEREF _Toc195530538 \h </w:instrText>
      </w:r>
      <w:r w:rsidRPr="00344BBB">
        <w:rPr>
          <w:b w:val="0"/>
          <w:noProof/>
          <w:sz w:val="18"/>
        </w:rPr>
      </w:r>
      <w:r w:rsidRPr="00344BBB">
        <w:rPr>
          <w:b w:val="0"/>
          <w:noProof/>
          <w:sz w:val="18"/>
        </w:rPr>
        <w:fldChar w:fldCharType="separate"/>
      </w:r>
      <w:r w:rsidRPr="00344BBB">
        <w:rPr>
          <w:b w:val="0"/>
          <w:noProof/>
          <w:sz w:val="18"/>
        </w:rPr>
        <w:t>344</w:t>
      </w:r>
      <w:r w:rsidRPr="00344BBB">
        <w:rPr>
          <w:b w:val="0"/>
          <w:noProof/>
          <w:sz w:val="18"/>
        </w:rPr>
        <w:fldChar w:fldCharType="end"/>
      </w:r>
    </w:p>
    <w:p w14:paraId="34F76C1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31</w:t>
      </w:r>
      <w:r>
        <w:rPr>
          <w:noProof/>
        </w:rPr>
        <w:noBreakHyphen/>
        <w:t>5</w:t>
      </w:r>
      <w:r>
        <w:rPr>
          <w:noProof/>
        </w:rPr>
        <w:tab/>
        <w:t>Deduction for entering into conservation covenant</w:t>
      </w:r>
      <w:r w:rsidRPr="00344BBB">
        <w:rPr>
          <w:noProof/>
        </w:rPr>
        <w:tab/>
      </w:r>
      <w:r w:rsidRPr="00344BBB">
        <w:rPr>
          <w:noProof/>
        </w:rPr>
        <w:fldChar w:fldCharType="begin"/>
      </w:r>
      <w:r w:rsidRPr="00344BBB">
        <w:rPr>
          <w:noProof/>
        </w:rPr>
        <w:instrText xml:space="preserve"> PAGEREF _Toc195530539 \h </w:instrText>
      </w:r>
      <w:r w:rsidRPr="00344BBB">
        <w:rPr>
          <w:noProof/>
        </w:rPr>
      </w:r>
      <w:r w:rsidRPr="00344BBB">
        <w:rPr>
          <w:noProof/>
        </w:rPr>
        <w:fldChar w:fldCharType="separate"/>
      </w:r>
      <w:r w:rsidRPr="00344BBB">
        <w:rPr>
          <w:noProof/>
        </w:rPr>
        <w:t>344</w:t>
      </w:r>
      <w:r w:rsidRPr="00344BBB">
        <w:rPr>
          <w:noProof/>
        </w:rPr>
        <w:fldChar w:fldCharType="end"/>
      </w:r>
    </w:p>
    <w:p w14:paraId="12FA5AF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31</w:t>
      </w:r>
      <w:r>
        <w:rPr>
          <w:noProof/>
        </w:rPr>
        <w:noBreakHyphen/>
        <w:t>10</w:t>
      </w:r>
      <w:r>
        <w:rPr>
          <w:noProof/>
        </w:rPr>
        <w:tab/>
        <w:t>Requirements for fund, authority or institution</w:t>
      </w:r>
      <w:r w:rsidRPr="00344BBB">
        <w:rPr>
          <w:noProof/>
        </w:rPr>
        <w:tab/>
      </w:r>
      <w:r w:rsidRPr="00344BBB">
        <w:rPr>
          <w:noProof/>
        </w:rPr>
        <w:fldChar w:fldCharType="begin"/>
      </w:r>
      <w:r w:rsidRPr="00344BBB">
        <w:rPr>
          <w:noProof/>
        </w:rPr>
        <w:instrText xml:space="preserve"> PAGEREF _Toc195530540 \h </w:instrText>
      </w:r>
      <w:r w:rsidRPr="00344BBB">
        <w:rPr>
          <w:noProof/>
        </w:rPr>
      </w:r>
      <w:r w:rsidRPr="00344BBB">
        <w:rPr>
          <w:noProof/>
        </w:rPr>
        <w:fldChar w:fldCharType="separate"/>
      </w:r>
      <w:r w:rsidRPr="00344BBB">
        <w:rPr>
          <w:noProof/>
        </w:rPr>
        <w:t>346</w:t>
      </w:r>
      <w:r w:rsidRPr="00344BBB">
        <w:rPr>
          <w:noProof/>
        </w:rPr>
        <w:fldChar w:fldCharType="end"/>
      </w:r>
    </w:p>
    <w:p w14:paraId="297F85F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31</w:t>
      </w:r>
      <w:r>
        <w:rPr>
          <w:noProof/>
        </w:rPr>
        <w:noBreakHyphen/>
        <w:t>15</w:t>
      </w:r>
      <w:r>
        <w:rPr>
          <w:noProof/>
        </w:rPr>
        <w:tab/>
        <w:t>Valuations by the Commissioner</w:t>
      </w:r>
      <w:r w:rsidRPr="00344BBB">
        <w:rPr>
          <w:noProof/>
        </w:rPr>
        <w:tab/>
      </w:r>
      <w:r w:rsidRPr="00344BBB">
        <w:rPr>
          <w:noProof/>
        </w:rPr>
        <w:fldChar w:fldCharType="begin"/>
      </w:r>
      <w:r w:rsidRPr="00344BBB">
        <w:rPr>
          <w:noProof/>
        </w:rPr>
        <w:instrText xml:space="preserve"> PAGEREF _Toc195530541 \h </w:instrText>
      </w:r>
      <w:r w:rsidRPr="00344BBB">
        <w:rPr>
          <w:noProof/>
        </w:rPr>
      </w:r>
      <w:r w:rsidRPr="00344BBB">
        <w:rPr>
          <w:noProof/>
        </w:rPr>
        <w:fldChar w:fldCharType="separate"/>
      </w:r>
      <w:r w:rsidRPr="00344BBB">
        <w:rPr>
          <w:noProof/>
        </w:rPr>
        <w:t>346</w:t>
      </w:r>
      <w:r w:rsidRPr="00344BBB">
        <w:rPr>
          <w:noProof/>
        </w:rPr>
        <w:fldChar w:fldCharType="end"/>
      </w:r>
    </w:p>
    <w:p w14:paraId="1C42902C"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32—Entertainment expenses</w:t>
      </w:r>
      <w:r w:rsidRPr="00344BBB">
        <w:rPr>
          <w:b w:val="0"/>
          <w:noProof/>
          <w:sz w:val="18"/>
        </w:rPr>
        <w:tab/>
      </w:r>
      <w:r w:rsidRPr="00344BBB">
        <w:rPr>
          <w:b w:val="0"/>
          <w:noProof/>
          <w:sz w:val="18"/>
        </w:rPr>
        <w:fldChar w:fldCharType="begin"/>
      </w:r>
      <w:r w:rsidRPr="00344BBB">
        <w:rPr>
          <w:b w:val="0"/>
          <w:noProof/>
          <w:sz w:val="18"/>
        </w:rPr>
        <w:instrText xml:space="preserve"> PAGEREF _Toc195530542 \h </w:instrText>
      </w:r>
      <w:r w:rsidRPr="00344BBB">
        <w:rPr>
          <w:b w:val="0"/>
          <w:noProof/>
          <w:sz w:val="18"/>
        </w:rPr>
      </w:r>
      <w:r w:rsidRPr="00344BBB">
        <w:rPr>
          <w:b w:val="0"/>
          <w:noProof/>
          <w:sz w:val="18"/>
        </w:rPr>
        <w:fldChar w:fldCharType="separate"/>
      </w:r>
      <w:r w:rsidRPr="00344BBB">
        <w:rPr>
          <w:b w:val="0"/>
          <w:noProof/>
          <w:sz w:val="18"/>
        </w:rPr>
        <w:t>347</w:t>
      </w:r>
      <w:r w:rsidRPr="00344BBB">
        <w:rPr>
          <w:b w:val="0"/>
          <w:noProof/>
          <w:sz w:val="18"/>
        </w:rPr>
        <w:fldChar w:fldCharType="end"/>
      </w:r>
    </w:p>
    <w:p w14:paraId="40A1BA1B"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Division 32</w:t>
      </w:r>
      <w:r>
        <w:rPr>
          <w:noProof/>
        </w:rPr>
        <w:tab/>
      </w:r>
      <w:r w:rsidRPr="00344BBB">
        <w:rPr>
          <w:b w:val="0"/>
          <w:noProof/>
          <w:sz w:val="18"/>
        </w:rPr>
        <w:fldChar w:fldCharType="begin"/>
      </w:r>
      <w:r w:rsidRPr="00344BBB">
        <w:rPr>
          <w:b w:val="0"/>
          <w:noProof/>
          <w:sz w:val="18"/>
        </w:rPr>
        <w:instrText xml:space="preserve"> PAGEREF _Toc195530543 \h </w:instrText>
      </w:r>
      <w:r w:rsidRPr="00344BBB">
        <w:rPr>
          <w:b w:val="0"/>
          <w:noProof/>
          <w:sz w:val="18"/>
        </w:rPr>
      </w:r>
      <w:r w:rsidRPr="00344BBB">
        <w:rPr>
          <w:b w:val="0"/>
          <w:noProof/>
          <w:sz w:val="18"/>
        </w:rPr>
        <w:fldChar w:fldCharType="separate"/>
      </w:r>
      <w:r w:rsidRPr="00344BBB">
        <w:rPr>
          <w:b w:val="0"/>
          <w:noProof/>
          <w:sz w:val="18"/>
        </w:rPr>
        <w:t>347</w:t>
      </w:r>
      <w:r w:rsidRPr="00344BBB">
        <w:rPr>
          <w:b w:val="0"/>
          <w:noProof/>
          <w:sz w:val="18"/>
        </w:rPr>
        <w:fldChar w:fldCharType="end"/>
      </w:r>
    </w:p>
    <w:p w14:paraId="176D7AA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1</w:t>
      </w:r>
      <w:r>
        <w:rPr>
          <w:noProof/>
        </w:rPr>
        <w:tab/>
        <w:t>What this Division is about</w:t>
      </w:r>
      <w:r w:rsidRPr="00344BBB">
        <w:rPr>
          <w:noProof/>
        </w:rPr>
        <w:tab/>
      </w:r>
      <w:r w:rsidRPr="00344BBB">
        <w:rPr>
          <w:noProof/>
        </w:rPr>
        <w:fldChar w:fldCharType="begin"/>
      </w:r>
      <w:r w:rsidRPr="00344BBB">
        <w:rPr>
          <w:noProof/>
        </w:rPr>
        <w:instrText xml:space="preserve"> PAGEREF _Toc195530544 \h </w:instrText>
      </w:r>
      <w:r w:rsidRPr="00344BBB">
        <w:rPr>
          <w:noProof/>
        </w:rPr>
      </w:r>
      <w:r w:rsidRPr="00344BBB">
        <w:rPr>
          <w:noProof/>
        </w:rPr>
        <w:fldChar w:fldCharType="separate"/>
      </w:r>
      <w:r w:rsidRPr="00344BBB">
        <w:rPr>
          <w:noProof/>
        </w:rPr>
        <w:t>347</w:t>
      </w:r>
      <w:r w:rsidRPr="00344BBB">
        <w:rPr>
          <w:noProof/>
        </w:rPr>
        <w:fldChar w:fldCharType="end"/>
      </w:r>
    </w:p>
    <w:p w14:paraId="5E06E7CD"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32</w:t>
      </w:r>
      <w:r>
        <w:rPr>
          <w:noProof/>
        </w:rPr>
        <w:noBreakHyphen/>
        <w:t>A—No deduction for entertainment expenses</w:t>
      </w:r>
      <w:r w:rsidRPr="00344BBB">
        <w:rPr>
          <w:b w:val="0"/>
          <w:noProof/>
          <w:sz w:val="18"/>
        </w:rPr>
        <w:tab/>
      </w:r>
      <w:r w:rsidRPr="00344BBB">
        <w:rPr>
          <w:b w:val="0"/>
          <w:noProof/>
          <w:sz w:val="18"/>
        </w:rPr>
        <w:fldChar w:fldCharType="begin"/>
      </w:r>
      <w:r w:rsidRPr="00344BBB">
        <w:rPr>
          <w:b w:val="0"/>
          <w:noProof/>
          <w:sz w:val="18"/>
        </w:rPr>
        <w:instrText xml:space="preserve"> PAGEREF _Toc195530545 \h </w:instrText>
      </w:r>
      <w:r w:rsidRPr="00344BBB">
        <w:rPr>
          <w:b w:val="0"/>
          <w:noProof/>
          <w:sz w:val="18"/>
        </w:rPr>
      </w:r>
      <w:r w:rsidRPr="00344BBB">
        <w:rPr>
          <w:b w:val="0"/>
          <w:noProof/>
          <w:sz w:val="18"/>
        </w:rPr>
        <w:fldChar w:fldCharType="separate"/>
      </w:r>
      <w:r w:rsidRPr="00344BBB">
        <w:rPr>
          <w:b w:val="0"/>
          <w:noProof/>
          <w:sz w:val="18"/>
        </w:rPr>
        <w:t>347</w:t>
      </w:r>
      <w:r w:rsidRPr="00344BBB">
        <w:rPr>
          <w:b w:val="0"/>
          <w:noProof/>
          <w:sz w:val="18"/>
        </w:rPr>
        <w:fldChar w:fldCharType="end"/>
      </w:r>
    </w:p>
    <w:p w14:paraId="49F797D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5</w:t>
      </w:r>
      <w:r>
        <w:rPr>
          <w:noProof/>
        </w:rPr>
        <w:tab/>
        <w:t>No deduction for entertainment expenses</w:t>
      </w:r>
      <w:r w:rsidRPr="00344BBB">
        <w:rPr>
          <w:noProof/>
        </w:rPr>
        <w:tab/>
      </w:r>
      <w:r w:rsidRPr="00344BBB">
        <w:rPr>
          <w:noProof/>
        </w:rPr>
        <w:fldChar w:fldCharType="begin"/>
      </w:r>
      <w:r w:rsidRPr="00344BBB">
        <w:rPr>
          <w:noProof/>
        </w:rPr>
        <w:instrText xml:space="preserve"> PAGEREF _Toc195530546 \h </w:instrText>
      </w:r>
      <w:r w:rsidRPr="00344BBB">
        <w:rPr>
          <w:noProof/>
        </w:rPr>
      </w:r>
      <w:r w:rsidRPr="00344BBB">
        <w:rPr>
          <w:noProof/>
        </w:rPr>
        <w:fldChar w:fldCharType="separate"/>
      </w:r>
      <w:r w:rsidRPr="00344BBB">
        <w:rPr>
          <w:noProof/>
        </w:rPr>
        <w:t>347</w:t>
      </w:r>
      <w:r w:rsidRPr="00344BBB">
        <w:rPr>
          <w:noProof/>
        </w:rPr>
        <w:fldChar w:fldCharType="end"/>
      </w:r>
    </w:p>
    <w:p w14:paraId="3A88C9F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10</w:t>
      </w:r>
      <w:r>
        <w:rPr>
          <w:noProof/>
        </w:rPr>
        <w:tab/>
        <w:t xml:space="preserve">Meaning of </w:t>
      </w:r>
      <w:r w:rsidRPr="00371195">
        <w:rPr>
          <w:i/>
          <w:noProof/>
        </w:rPr>
        <w:t>entertainment</w:t>
      </w:r>
      <w:r w:rsidRPr="00344BBB">
        <w:rPr>
          <w:noProof/>
        </w:rPr>
        <w:tab/>
      </w:r>
      <w:r w:rsidRPr="00344BBB">
        <w:rPr>
          <w:noProof/>
        </w:rPr>
        <w:fldChar w:fldCharType="begin"/>
      </w:r>
      <w:r w:rsidRPr="00344BBB">
        <w:rPr>
          <w:noProof/>
        </w:rPr>
        <w:instrText xml:space="preserve"> PAGEREF _Toc195530547 \h </w:instrText>
      </w:r>
      <w:r w:rsidRPr="00344BBB">
        <w:rPr>
          <w:noProof/>
        </w:rPr>
      </w:r>
      <w:r w:rsidRPr="00344BBB">
        <w:rPr>
          <w:noProof/>
        </w:rPr>
        <w:fldChar w:fldCharType="separate"/>
      </w:r>
      <w:r w:rsidRPr="00344BBB">
        <w:rPr>
          <w:noProof/>
        </w:rPr>
        <w:t>348</w:t>
      </w:r>
      <w:r w:rsidRPr="00344BBB">
        <w:rPr>
          <w:noProof/>
        </w:rPr>
        <w:fldChar w:fldCharType="end"/>
      </w:r>
    </w:p>
    <w:p w14:paraId="2CB86DF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15</w:t>
      </w:r>
      <w:r>
        <w:rPr>
          <w:noProof/>
        </w:rPr>
        <w:tab/>
        <w:t>No deduction for property used for providing entertainment</w:t>
      </w:r>
      <w:r w:rsidRPr="00344BBB">
        <w:rPr>
          <w:noProof/>
        </w:rPr>
        <w:tab/>
      </w:r>
      <w:r w:rsidRPr="00344BBB">
        <w:rPr>
          <w:noProof/>
        </w:rPr>
        <w:fldChar w:fldCharType="begin"/>
      </w:r>
      <w:r w:rsidRPr="00344BBB">
        <w:rPr>
          <w:noProof/>
        </w:rPr>
        <w:instrText xml:space="preserve"> PAGEREF _Toc195530548 \h </w:instrText>
      </w:r>
      <w:r w:rsidRPr="00344BBB">
        <w:rPr>
          <w:noProof/>
        </w:rPr>
      </w:r>
      <w:r w:rsidRPr="00344BBB">
        <w:rPr>
          <w:noProof/>
        </w:rPr>
        <w:fldChar w:fldCharType="separate"/>
      </w:r>
      <w:r w:rsidRPr="00344BBB">
        <w:rPr>
          <w:noProof/>
        </w:rPr>
        <w:t>348</w:t>
      </w:r>
      <w:r w:rsidRPr="00344BBB">
        <w:rPr>
          <w:noProof/>
        </w:rPr>
        <w:fldChar w:fldCharType="end"/>
      </w:r>
    </w:p>
    <w:p w14:paraId="3A6015F1"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32</w:t>
      </w:r>
      <w:r>
        <w:rPr>
          <w:noProof/>
        </w:rPr>
        <w:noBreakHyphen/>
        <w:t>B—Exceptions</w:t>
      </w:r>
      <w:r w:rsidRPr="00344BBB">
        <w:rPr>
          <w:b w:val="0"/>
          <w:noProof/>
          <w:sz w:val="18"/>
        </w:rPr>
        <w:tab/>
      </w:r>
      <w:r w:rsidRPr="00344BBB">
        <w:rPr>
          <w:b w:val="0"/>
          <w:noProof/>
          <w:sz w:val="18"/>
        </w:rPr>
        <w:fldChar w:fldCharType="begin"/>
      </w:r>
      <w:r w:rsidRPr="00344BBB">
        <w:rPr>
          <w:b w:val="0"/>
          <w:noProof/>
          <w:sz w:val="18"/>
        </w:rPr>
        <w:instrText xml:space="preserve"> PAGEREF _Toc195530549 \h </w:instrText>
      </w:r>
      <w:r w:rsidRPr="00344BBB">
        <w:rPr>
          <w:b w:val="0"/>
          <w:noProof/>
          <w:sz w:val="18"/>
        </w:rPr>
      </w:r>
      <w:r w:rsidRPr="00344BBB">
        <w:rPr>
          <w:b w:val="0"/>
          <w:noProof/>
          <w:sz w:val="18"/>
        </w:rPr>
        <w:fldChar w:fldCharType="separate"/>
      </w:r>
      <w:r w:rsidRPr="00344BBB">
        <w:rPr>
          <w:b w:val="0"/>
          <w:noProof/>
          <w:sz w:val="18"/>
        </w:rPr>
        <w:t>349</w:t>
      </w:r>
      <w:r w:rsidRPr="00344BBB">
        <w:rPr>
          <w:b w:val="0"/>
          <w:noProof/>
          <w:sz w:val="18"/>
        </w:rPr>
        <w:fldChar w:fldCharType="end"/>
      </w:r>
    </w:p>
    <w:p w14:paraId="13369DA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20</w:t>
      </w:r>
      <w:r>
        <w:rPr>
          <w:noProof/>
        </w:rPr>
        <w:tab/>
        <w:t>The main exception—fringe benefits</w:t>
      </w:r>
      <w:r w:rsidRPr="00344BBB">
        <w:rPr>
          <w:noProof/>
        </w:rPr>
        <w:tab/>
      </w:r>
      <w:r w:rsidRPr="00344BBB">
        <w:rPr>
          <w:noProof/>
        </w:rPr>
        <w:fldChar w:fldCharType="begin"/>
      </w:r>
      <w:r w:rsidRPr="00344BBB">
        <w:rPr>
          <w:noProof/>
        </w:rPr>
        <w:instrText xml:space="preserve"> PAGEREF _Toc195530550 \h </w:instrText>
      </w:r>
      <w:r w:rsidRPr="00344BBB">
        <w:rPr>
          <w:noProof/>
        </w:rPr>
      </w:r>
      <w:r w:rsidRPr="00344BBB">
        <w:rPr>
          <w:noProof/>
        </w:rPr>
        <w:fldChar w:fldCharType="separate"/>
      </w:r>
      <w:r w:rsidRPr="00344BBB">
        <w:rPr>
          <w:noProof/>
        </w:rPr>
        <w:t>349</w:t>
      </w:r>
      <w:r w:rsidRPr="00344BBB">
        <w:rPr>
          <w:noProof/>
        </w:rPr>
        <w:fldChar w:fldCharType="end"/>
      </w:r>
    </w:p>
    <w:p w14:paraId="314A3CF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25</w:t>
      </w:r>
      <w:r>
        <w:rPr>
          <w:noProof/>
        </w:rPr>
        <w:tab/>
        <w:t>The tables set out the other exceptions</w:t>
      </w:r>
      <w:r w:rsidRPr="00344BBB">
        <w:rPr>
          <w:noProof/>
        </w:rPr>
        <w:tab/>
      </w:r>
      <w:r w:rsidRPr="00344BBB">
        <w:rPr>
          <w:noProof/>
        </w:rPr>
        <w:fldChar w:fldCharType="begin"/>
      </w:r>
      <w:r w:rsidRPr="00344BBB">
        <w:rPr>
          <w:noProof/>
        </w:rPr>
        <w:instrText xml:space="preserve"> PAGEREF _Toc195530551 \h </w:instrText>
      </w:r>
      <w:r w:rsidRPr="00344BBB">
        <w:rPr>
          <w:noProof/>
        </w:rPr>
      </w:r>
      <w:r w:rsidRPr="00344BBB">
        <w:rPr>
          <w:noProof/>
        </w:rPr>
        <w:fldChar w:fldCharType="separate"/>
      </w:r>
      <w:r w:rsidRPr="00344BBB">
        <w:rPr>
          <w:noProof/>
        </w:rPr>
        <w:t>349</w:t>
      </w:r>
      <w:r w:rsidRPr="00344BBB">
        <w:rPr>
          <w:noProof/>
        </w:rPr>
        <w:fldChar w:fldCharType="end"/>
      </w:r>
    </w:p>
    <w:p w14:paraId="0810FBB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30</w:t>
      </w:r>
      <w:r>
        <w:rPr>
          <w:noProof/>
        </w:rPr>
        <w:tab/>
        <w:t>Employer expenses</w:t>
      </w:r>
      <w:r w:rsidRPr="00344BBB">
        <w:rPr>
          <w:noProof/>
        </w:rPr>
        <w:tab/>
      </w:r>
      <w:r w:rsidRPr="00344BBB">
        <w:rPr>
          <w:noProof/>
        </w:rPr>
        <w:fldChar w:fldCharType="begin"/>
      </w:r>
      <w:r w:rsidRPr="00344BBB">
        <w:rPr>
          <w:noProof/>
        </w:rPr>
        <w:instrText xml:space="preserve"> PAGEREF _Toc195530552 \h </w:instrText>
      </w:r>
      <w:r w:rsidRPr="00344BBB">
        <w:rPr>
          <w:noProof/>
        </w:rPr>
      </w:r>
      <w:r w:rsidRPr="00344BBB">
        <w:rPr>
          <w:noProof/>
        </w:rPr>
        <w:fldChar w:fldCharType="separate"/>
      </w:r>
      <w:r w:rsidRPr="00344BBB">
        <w:rPr>
          <w:noProof/>
        </w:rPr>
        <w:t>350</w:t>
      </w:r>
      <w:r w:rsidRPr="00344BBB">
        <w:rPr>
          <w:noProof/>
        </w:rPr>
        <w:fldChar w:fldCharType="end"/>
      </w:r>
    </w:p>
    <w:p w14:paraId="0E9643C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35</w:t>
      </w:r>
      <w:r>
        <w:rPr>
          <w:noProof/>
        </w:rPr>
        <w:tab/>
        <w:t>Seminar expenses</w:t>
      </w:r>
      <w:r w:rsidRPr="00344BBB">
        <w:rPr>
          <w:noProof/>
        </w:rPr>
        <w:tab/>
      </w:r>
      <w:r w:rsidRPr="00344BBB">
        <w:rPr>
          <w:noProof/>
        </w:rPr>
        <w:fldChar w:fldCharType="begin"/>
      </w:r>
      <w:r w:rsidRPr="00344BBB">
        <w:rPr>
          <w:noProof/>
        </w:rPr>
        <w:instrText xml:space="preserve"> PAGEREF _Toc195530553 \h </w:instrText>
      </w:r>
      <w:r w:rsidRPr="00344BBB">
        <w:rPr>
          <w:noProof/>
        </w:rPr>
      </w:r>
      <w:r w:rsidRPr="00344BBB">
        <w:rPr>
          <w:noProof/>
        </w:rPr>
        <w:fldChar w:fldCharType="separate"/>
      </w:r>
      <w:r w:rsidRPr="00344BBB">
        <w:rPr>
          <w:noProof/>
        </w:rPr>
        <w:t>352</w:t>
      </w:r>
      <w:r w:rsidRPr="00344BBB">
        <w:rPr>
          <w:noProof/>
        </w:rPr>
        <w:fldChar w:fldCharType="end"/>
      </w:r>
    </w:p>
    <w:p w14:paraId="35B1D82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40</w:t>
      </w:r>
      <w:r>
        <w:rPr>
          <w:noProof/>
        </w:rPr>
        <w:tab/>
        <w:t>Entertainment industry expenses</w:t>
      </w:r>
      <w:r w:rsidRPr="00344BBB">
        <w:rPr>
          <w:noProof/>
        </w:rPr>
        <w:tab/>
      </w:r>
      <w:r w:rsidRPr="00344BBB">
        <w:rPr>
          <w:noProof/>
        </w:rPr>
        <w:fldChar w:fldCharType="begin"/>
      </w:r>
      <w:r w:rsidRPr="00344BBB">
        <w:rPr>
          <w:noProof/>
        </w:rPr>
        <w:instrText xml:space="preserve"> PAGEREF _Toc195530554 \h </w:instrText>
      </w:r>
      <w:r w:rsidRPr="00344BBB">
        <w:rPr>
          <w:noProof/>
        </w:rPr>
      </w:r>
      <w:r w:rsidRPr="00344BBB">
        <w:rPr>
          <w:noProof/>
        </w:rPr>
        <w:fldChar w:fldCharType="separate"/>
      </w:r>
      <w:r w:rsidRPr="00344BBB">
        <w:rPr>
          <w:noProof/>
        </w:rPr>
        <w:t>352</w:t>
      </w:r>
      <w:r w:rsidRPr="00344BBB">
        <w:rPr>
          <w:noProof/>
        </w:rPr>
        <w:fldChar w:fldCharType="end"/>
      </w:r>
    </w:p>
    <w:p w14:paraId="02BEC50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45</w:t>
      </w:r>
      <w:r>
        <w:rPr>
          <w:noProof/>
        </w:rPr>
        <w:tab/>
        <w:t>Promotion and advertising expenses</w:t>
      </w:r>
      <w:r w:rsidRPr="00344BBB">
        <w:rPr>
          <w:noProof/>
        </w:rPr>
        <w:tab/>
      </w:r>
      <w:r w:rsidRPr="00344BBB">
        <w:rPr>
          <w:noProof/>
        </w:rPr>
        <w:fldChar w:fldCharType="begin"/>
      </w:r>
      <w:r w:rsidRPr="00344BBB">
        <w:rPr>
          <w:noProof/>
        </w:rPr>
        <w:instrText xml:space="preserve"> PAGEREF _Toc195530555 \h </w:instrText>
      </w:r>
      <w:r w:rsidRPr="00344BBB">
        <w:rPr>
          <w:noProof/>
        </w:rPr>
      </w:r>
      <w:r w:rsidRPr="00344BBB">
        <w:rPr>
          <w:noProof/>
        </w:rPr>
        <w:fldChar w:fldCharType="separate"/>
      </w:r>
      <w:r w:rsidRPr="00344BBB">
        <w:rPr>
          <w:noProof/>
        </w:rPr>
        <w:t>353</w:t>
      </w:r>
      <w:r w:rsidRPr="00344BBB">
        <w:rPr>
          <w:noProof/>
        </w:rPr>
        <w:fldChar w:fldCharType="end"/>
      </w:r>
    </w:p>
    <w:p w14:paraId="6B99B4D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50</w:t>
      </w:r>
      <w:r>
        <w:rPr>
          <w:noProof/>
        </w:rPr>
        <w:tab/>
        <w:t>Other expenses</w:t>
      </w:r>
      <w:r w:rsidRPr="00344BBB">
        <w:rPr>
          <w:noProof/>
        </w:rPr>
        <w:tab/>
      </w:r>
      <w:r w:rsidRPr="00344BBB">
        <w:rPr>
          <w:noProof/>
        </w:rPr>
        <w:fldChar w:fldCharType="begin"/>
      </w:r>
      <w:r w:rsidRPr="00344BBB">
        <w:rPr>
          <w:noProof/>
        </w:rPr>
        <w:instrText xml:space="preserve"> PAGEREF _Toc195530556 \h </w:instrText>
      </w:r>
      <w:r w:rsidRPr="00344BBB">
        <w:rPr>
          <w:noProof/>
        </w:rPr>
      </w:r>
      <w:r w:rsidRPr="00344BBB">
        <w:rPr>
          <w:noProof/>
        </w:rPr>
        <w:fldChar w:fldCharType="separate"/>
      </w:r>
      <w:r w:rsidRPr="00344BBB">
        <w:rPr>
          <w:noProof/>
        </w:rPr>
        <w:t>354</w:t>
      </w:r>
      <w:r w:rsidRPr="00344BBB">
        <w:rPr>
          <w:noProof/>
        </w:rPr>
        <w:fldChar w:fldCharType="end"/>
      </w:r>
    </w:p>
    <w:p w14:paraId="02BAD23C"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32</w:t>
      </w:r>
      <w:r>
        <w:rPr>
          <w:noProof/>
        </w:rPr>
        <w:noBreakHyphen/>
        <w:t>C—Definitions relevant to the exceptions</w:t>
      </w:r>
      <w:r w:rsidRPr="00344BBB">
        <w:rPr>
          <w:b w:val="0"/>
          <w:noProof/>
          <w:sz w:val="18"/>
        </w:rPr>
        <w:tab/>
      </w:r>
      <w:r w:rsidRPr="00344BBB">
        <w:rPr>
          <w:b w:val="0"/>
          <w:noProof/>
          <w:sz w:val="18"/>
        </w:rPr>
        <w:fldChar w:fldCharType="begin"/>
      </w:r>
      <w:r w:rsidRPr="00344BBB">
        <w:rPr>
          <w:b w:val="0"/>
          <w:noProof/>
          <w:sz w:val="18"/>
        </w:rPr>
        <w:instrText xml:space="preserve"> PAGEREF _Toc195530557 \h </w:instrText>
      </w:r>
      <w:r w:rsidRPr="00344BBB">
        <w:rPr>
          <w:b w:val="0"/>
          <w:noProof/>
          <w:sz w:val="18"/>
        </w:rPr>
      </w:r>
      <w:r w:rsidRPr="00344BBB">
        <w:rPr>
          <w:b w:val="0"/>
          <w:noProof/>
          <w:sz w:val="18"/>
        </w:rPr>
        <w:fldChar w:fldCharType="separate"/>
      </w:r>
      <w:r w:rsidRPr="00344BBB">
        <w:rPr>
          <w:b w:val="0"/>
          <w:noProof/>
          <w:sz w:val="18"/>
        </w:rPr>
        <w:t>354</w:t>
      </w:r>
      <w:r w:rsidRPr="00344BBB">
        <w:rPr>
          <w:b w:val="0"/>
          <w:noProof/>
          <w:sz w:val="18"/>
        </w:rPr>
        <w:fldChar w:fldCharType="end"/>
      </w:r>
    </w:p>
    <w:p w14:paraId="541FE81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55</w:t>
      </w:r>
      <w:r>
        <w:rPr>
          <w:noProof/>
        </w:rPr>
        <w:tab/>
        <w:t>In</w:t>
      </w:r>
      <w:r>
        <w:rPr>
          <w:noProof/>
        </w:rPr>
        <w:noBreakHyphen/>
        <w:t>house dining facility (employer expenses table items 1.1 and 1.2)</w:t>
      </w:r>
      <w:r w:rsidRPr="00344BBB">
        <w:rPr>
          <w:noProof/>
        </w:rPr>
        <w:tab/>
      </w:r>
      <w:r w:rsidRPr="00344BBB">
        <w:rPr>
          <w:noProof/>
        </w:rPr>
        <w:fldChar w:fldCharType="begin"/>
      </w:r>
      <w:r w:rsidRPr="00344BBB">
        <w:rPr>
          <w:noProof/>
        </w:rPr>
        <w:instrText xml:space="preserve"> PAGEREF _Toc195530558 \h </w:instrText>
      </w:r>
      <w:r w:rsidRPr="00344BBB">
        <w:rPr>
          <w:noProof/>
        </w:rPr>
      </w:r>
      <w:r w:rsidRPr="00344BBB">
        <w:rPr>
          <w:noProof/>
        </w:rPr>
        <w:fldChar w:fldCharType="separate"/>
      </w:r>
      <w:r w:rsidRPr="00344BBB">
        <w:rPr>
          <w:noProof/>
        </w:rPr>
        <w:t>354</w:t>
      </w:r>
      <w:r w:rsidRPr="00344BBB">
        <w:rPr>
          <w:noProof/>
        </w:rPr>
        <w:fldChar w:fldCharType="end"/>
      </w:r>
    </w:p>
    <w:p w14:paraId="67179F3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60</w:t>
      </w:r>
      <w:r>
        <w:rPr>
          <w:noProof/>
        </w:rPr>
        <w:tab/>
        <w:t>Dining facility (employer expenses table item 1.3)</w:t>
      </w:r>
      <w:r w:rsidRPr="00344BBB">
        <w:rPr>
          <w:noProof/>
        </w:rPr>
        <w:tab/>
      </w:r>
      <w:r w:rsidRPr="00344BBB">
        <w:rPr>
          <w:noProof/>
        </w:rPr>
        <w:fldChar w:fldCharType="begin"/>
      </w:r>
      <w:r w:rsidRPr="00344BBB">
        <w:rPr>
          <w:noProof/>
        </w:rPr>
        <w:instrText xml:space="preserve"> PAGEREF _Toc195530559 \h </w:instrText>
      </w:r>
      <w:r w:rsidRPr="00344BBB">
        <w:rPr>
          <w:noProof/>
        </w:rPr>
      </w:r>
      <w:r w:rsidRPr="00344BBB">
        <w:rPr>
          <w:noProof/>
        </w:rPr>
        <w:fldChar w:fldCharType="separate"/>
      </w:r>
      <w:r w:rsidRPr="00344BBB">
        <w:rPr>
          <w:noProof/>
        </w:rPr>
        <w:t>355</w:t>
      </w:r>
      <w:r w:rsidRPr="00344BBB">
        <w:rPr>
          <w:noProof/>
        </w:rPr>
        <w:fldChar w:fldCharType="end"/>
      </w:r>
    </w:p>
    <w:p w14:paraId="1043B7D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lastRenderedPageBreak/>
        <w:t>32</w:t>
      </w:r>
      <w:r>
        <w:rPr>
          <w:noProof/>
        </w:rPr>
        <w:noBreakHyphen/>
        <w:t>65</w:t>
      </w:r>
      <w:r>
        <w:rPr>
          <w:noProof/>
        </w:rPr>
        <w:tab/>
        <w:t>Seminars (seminar expenses table item 2.1)</w:t>
      </w:r>
      <w:r w:rsidRPr="00344BBB">
        <w:rPr>
          <w:noProof/>
        </w:rPr>
        <w:tab/>
      </w:r>
      <w:r w:rsidRPr="00344BBB">
        <w:rPr>
          <w:noProof/>
        </w:rPr>
        <w:fldChar w:fldCharType="begin"/>
      </w:r>
      <w:r w:rsidRPr="00344BBB">
        <w:rPr>
          <w:noProof/>
        </w:rPr>
        <w:instrText xml:space="preserve"> PAGEREF _Toc195530560 \h </w:instrText>
      </w:r>
      <w:r w:rsidRPr="00344BBB">
        <w:rPr>
          <w:noProof/>
        </w:rPr>
      </w:r>
      <w:r w:rsidRPr="00344BBB">
        <w:rPr>
          <w:noProof/>
        </w:rPr>
        <w:fldChar w:fldCharType="separate"/>
      </w:r>
      <w:r w:rsidRPr="00344BBB">
        <w:rPr>
          <w:noProof/>
        </w:rPr>
        <w:t>355</w:t>
      </w:r>
      <w:r w:rsidRPr="00344BBB">
        <w:rPr>
          <w:noProof/>
        </w:rPr>
        <w:fldChar w:fldCharType="end"/>
      </w:r>
    </w:p>
    <w:p w14:paraId="10F0185C"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32</w:t>
      </w:r>
      <w:r>
        <w:rPr>
          <w:noProof/>
        </w:rPr>
        <w:noBreakHyphen/>
        <w:t>D—In</w:t>
      </w:r>
      <w:r>
        <w:rPr>
          <w:noProof/>
        </w:rPr>
        <w:noBreakHyphen/>
        <w:t>house dining facilities (employer expenses table item 1.2)</w:t>
      </w:r>
      <w:r w:rsidRPr="00344BBB">
        <w:rPr>
          <w:b w:val="0"/>
          <w:noProof/>
          <w:sz w:val="18"/>
        </w:rPr>
        <w:tab/>
      </w:r>
      <w:r w:rsidRPr="00344BBB">
        <w:rPr>
          <w:b w:val="0"/>
          <w:noProof/>
          <w:sz w:val="18"/>
        </w:rPr>
        <w:fldChar w:fldCharType="begin"/>
      </w:r>
      <w:r w:rsidRPr="00344BBB">
        <w:rPr>
          <w:b w:val="0"/>
          <w:noProof/>
          <w:sz w:val="18"/>
        </w:rPr>
        <w:instrText xml:space="preserve"> PAGEREF _Toc195530561 \h </w:instrText>
      </w:r>
      <w:r w:rsidRPr="00344BBB">
        <w:rPr>
          <w:b w:val="0"/>
          <w:noProof/>
          <w:sz w:val="18"/>
        </w:rPr>
      </w:r>
      <w:r w:rsidRPr="00344BBB">
        <w:rPr>
          <w:b w:val="0"/>
          <w:noProof/>
          <w:sz w:val="18"/>
        </w:rPr>
        <w:fldChar w:fldCharType="separate"/>
      </w:r>
      <w:r w:rsidRPr="00344BBB">
        <w:rPr>
          <w:b w:val="0"/>
          <w:noProof/>
          <w:sz w:val="18"/>
        </w:rPr>
        <w:t>356</w:t>
      </w:r>
      <w:r w:rsidRPr="00344BBB">
        <w:rPr>
          <w:b w:val="0"/>
          <w:noProof/>
          <w:sz w:val="18"/>
        </w:rPr>
        <w:fldChar w:fldCharType="end"/>
      </w:r>
    </w:p>
    <w:p w14:paraId="65E33AD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70</w:t>
      </w:r>
      <w:r>
        <w:rPr>
          <w:noProof/>
        </w:rPr>
        <w:tab/>
        <w:t>$30 is assessable for each meal provided to non</w:t>
      </w:r>
      <w:r>
        <w:rPr>
          <w:noProof/>
        </w:rPr>
        <w:noBreakHyphen/>
        <w:t>employee in an in</w:t>
      </w:r>
      <w:r>
        <w:rPr>
          <w:noProof/>
        </w:rPr>
        <w:noBreakHyphen/>
        <w:t>house dining facility</w:t>
      </w:r>
      <w:r w:rsidRPr="00344BBB">
        <w:rPr>
          <w:noProof/>
        </w:rPr>
        <w:tab/>
      </w:r>
      <w:r w:rsidRPr="00344BBB">
        <w:rPr>
          <w:noProof/>
        </w:rPr>
        <w:fldChar w:fldCharType="begin"/>
      </w:r>
      <w:r w:rsidRPr="00344BBB">
        <w:rPr>
          <w:noProof/>
        </w:rPr>
        <w:instrText xml:space="preserve"> PAGEREF _Toc195530562 \h </w:instrText>
      </w:r>
      <w:r w:rsidRPr="00344BBB">
        <w:rPr>
          <w:noProof/>
        </w:rPr>
      </w:r>
      <w:r w:rsidRPr="00344BBB">
        <w:rPr>
          <w:noProof/>
        </w:rPr>
        <w:fldChar w:fldCharType="separate"/>
      </w:r>
      <w:r w:rsidRPr="00344BBB">
        <w:rPr>
          <w:noProof/>
        </w:rPr>
        <w:t>356</w:t>
      </w:r>
      <w:r w:rsidRPr="00344BBB">
        <w:rPr>
          <w:noProof/>
        </w:rPr>
        <w:fldChar w:fldCharType="end"/>
      </w:r>
    </w:p>
    <w:p w14:paraId="59544302"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32</w:t>
      </w:r>
      <w:r>
        <w:rPr>
          <w:noProof/>
        </w:rPr>
        <w:noBreakHyphen/>
        <w:t>E—Anti</w:t>
      </w:r>
      <w:r>
        <w:rPr>
          <w:noProof/>
        </w:rPr>
        <w:noBreakHyphen/>
        <w:t>avoidance</w:t>
      </w:r>
      <w:r w:rsidRPr="00344BBB">
        <w:rPr>
          <w:b w:val="0"/>
          <w:noProof/>
          <w:sz w:val="18"/>
        </w:rPr>
        <w:tab/>
      </w:r>
      <w:r w:rsidRPr="00344BBB">
        <w:rPr>
          <w:b w:val="0"/>
          <w:noProof/>
          <w:sz w:val="18"/>
        </w:rPr>
        <w:fldChar w:fldCharType="begin"/>
      </w:r>
      <w:r w:rsidRPr="00344BBB">
        <w:rPr>
          <w:b w:val="0"/>
          <w:noProof/>
          <w:sz w:val="18"/>
        </w:rPr>
        <w:instrText xml:space="preserve"> PAGEREF _Toc195530563 \h </w:instrText>
      </w:r>
      <w:r w:rsidRPr="00344BBB">
        <w:rPr>
          <w:b w:val="0"/>
          <w:noProof/>
          <w:sz w:val="18"/>
        </w:rPr>
      </w:r>
      <w:r w:rsidRPr="00344BBB">
        <w:rPr>
          <w:b w:val="0"/>
          <w:noProof/>
          <w:sz w:val="18"/>
        </w:rPr>
        <w:fldChar w:fldCharType="separate"/>
      </w:r>
      <w:r w:rsidRPr="00344BBB">
        <w:rPr>
          <w:b w:val="0"/>
          <w:noProof/>
          <w:sz w:val="18"/>
        </w:rPr>
        <w:t>357</w:t>
      </w:r>
      <w:r w:rsidRPr="00344BBB">
        <w:rPr>
          <w:b w:val="0"/>
          <w:noProof/>
          <w:sz w:val="18"/>
        </w:rPr>
        <w:fldChar w:fldCharType="end"/>
      </w:r>
    </w:p>
    <w:p w14:paraId="109B90D3"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75</w:t>
      </w:r>
      <w:r>
        <w:rPr>
          <w:noProof/>
        </w:rPr>
        <w:tab/>
        <w:t>Commissioner may treat you as having incurred entertainment expense</w:t>
      </w:r>
      <w:r w:rsidRPr="00344BBB">
        <w:rPr>
          <w:noProof/>
        </w:rPr>
        <w:tab/>
      </w:r>
      <w:r w:rsidRPr="00344BBB">
        <w:rPr>
          <w:noProof/>
        </w:rPr>
        <w:fldChar w:fldCharType="begin"/>
      </w:r>
      <w:r w:rsidRPr="00344BBB">
        <w:rPr>
          <w:noProof/>
        </w:rPr>
        <w:instrText xml:space="preserve"> PAGEREF _Toc195530564 \h </w:instrText>
      </w:r>
      <w:r w:rsidRPr="00344BBB">
        <w:rPr>
          <w:noProof/>
        </w:rPr>
      </w:r>
      <w:r w:rsidRPr="00344BBB">
        <w:rPr>
          <w:noProof/>
        </w:rPr>
        <w:fldChar w:fldCharType="separate"/>
      </w:r>
      <w:r w:rsidRPr="00344BBB">
        <w:rPr>
          <w:noProof/>
        </w:rPr>
        <w:t>357</w:t>
      </w:r>
      <w:r w:rsidRPr="00344BBB">
        <w:rPr>
          <w:noProof/>
        </w:rPr>
        <w:fldChar w:fldCharType="end"/>
      </w:r>
    </w:p>
    <w:p w14:paraId="3B0FB41D"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32</w:t>
      </w:r>
      <w:r>
        <w:rPr>
          <w:noProof/>
        </w:rPr>
        <w:noBreakHyphen/>
        <w:t>F—Special rules for companies and partnerships</w:t>
      </w:r>
      <w:r w:rsidRPr="00344BBB">
        <w:rPr>
          <w:b w:val="0"/>
          <w:noProof/>
          <w:sz w:val="18"/>
        </w:rPr>
        <w:tab/>
      </w:r>
      <w:r w:rsidRPr="00344BBB">
        <w:rPr>
          <w:b w:val="0"/>
          <w:noProof/>
          <w:sz w:val="18"/>
        </w:rPr>
        <w:fldChar w:fldCharType="begin"/>
      </w:r>
      <w:r w:rsidRPr="00344BBB">
        <w:rPr>
          <w:b w:val="0"/>
          <w:noProof/>
          <w:sz w:val="18"/>
        </w:rPr>
        <w:instrText xml:space="preserve"> PAGEREF _Toc195530565 \h </w:instrText>
      </w:r>
      <w:r w:rsidRPr="00344BBB">
        <w:rPr>
          <w:b w:val="0"/>
          <w:noProof/>
          <w:sz w:val="18"/>
        </w:rPr>
      </w:r>
      <w:r w:rsidRPr="00344BBB">
        <w:rPr>
          <w:b w:val="0"/>
          <w:noProof/>
          <w:sz w:val="18"/>
        </w:rPr>
        <w:fldChar w:fldCharType="separate"/>
      </w:r>
      <w:r w:rsidRPr="00344BBB">
        <w:rPr>
          <w:b w:val="0"/>
          <w:noProof/>
          <w:sz w:val="18"/>
        </w:rPr>
        <w:t>358</w:t>
      </w:r>
      <w:r w:rsidRPr="00344BBB">
        <w:rPr>
          <w:b w:val="0"/>
          <w:noProof/>
          <w:sz w:val="18"/>
        </w:rPr>
        <w:fldChar w:fldCharType="end"/>
      </w:r>
    </w:p>
    <w:p w14:paraId="647D7E9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80</w:t>
      </w:r>
      <w:r>
        <w:rPr>
          <w:noProof/>
        </w:rPr>
        <w:tab/>
        <w:t>Company directors</w:t>
      </w:r>
      <w:r w:rsidRPr="00344BBB">
        <w:rPr>
          <w:noProof/>
        </w:rPr>
        <w:tab/>
      </w:r>
      <w:r w:rsidRPr="00344BBB">
        <w:rPr>
          <w:noProof/>
        </w:rPr>
        <w:fldChar w:fldCharType="begin"/>
      </w:r>
      <w:r w:rsidRPr="00344BBB">
        <w:rPr>
          <w:noProof/>
        </w:rPr>
        <w:instrText xml:space="preserve"> PAGEREF _Toc195530566 \h </w:instrText>
      </w:r>
      <w:r w:rsidRPr="00344BBB">
        <w:rPr>
          <w:noProof/>
        </w:rPr>
      </w:r>
      <w:r w:rsidRPr="00344BBB">
        <w:rPr>
          <w:noProof/>
        </w:rPr>
        <w:fldChar w:fldCharType="separate"/>
      </w:r>
      <w:r w:rsidRPr="00344BBB">
        <w:rPr>
          <w:noProof/>
        </w:rPr>
        <w:t>358</w:t>
      </w:r>
      <w:r w:rsidRPr="00344BBB">
        <w:rPr>
          <w:noProof/>
        </w:rPr>
        <w:fldChar w:fldCharType="end"/>
      </w:r>
    </w:p>
    <w:p w14:paraId="3D6F7B8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85</w:t>
      </w:r>
      <w:r>
        <w:rPr>
          <w:noProof/>
        </w:rPr>
        <w:tab/>
        <w:t>Directors, employees and property of wholly</w:t>
      </w:r>
      <w:r>
        <w:rPr>
          <w:noProof/>
        </w:rPr>
        <w:noBreakHyphen/>
        <w:t>owned group company</w:t>
      </w:r>
      <w:r w:rsidRPr="00344BBB">
        <w:rPr>
          <w:noProof/>
        </w:rPr>
        <w:tab/>
      </w:r>
      <w:r w:rsidRPr="00344BBB">
        <w:rPr>
          <w:noProof/>
        </w:rPr>
        <w:fldChar w:fldCharType="begin"/>
      </w:r>
      <w:r w:rsidRPr="00344BBB">
        <w:rPr>
          <w:noProof/>
        </w:rPr>
        <w:instrText xml:space="preserve"> PAGEREF _Toc195530567 \h </w:instrText>
      </w:r>
      <w:r w:rsidRPr="00344BBB">
        <w:rPr>
          <w:noProof/>
        </w:rPr>
      </w:r>
      <w:r w:rsidRPr="00344BBB">
        <w:rPr>
          <w:noProof/>
        </w:rPr>
        <w:fldChar w:fldCharType="separate"/>
      </w:r>
      <w:r w:rsidRPr="00344BBB">
        <w:rPr>
          <w:noProof/>
        </w:rPr>
        <w:t>359</w:t>
      </w:r>
      <w:r w:rsidRPr="00344BBB">
        <w:rPr>
          <w:noProof/>
        </w:rPr>
        <w:fldChar w:fldCharType="end"/>
      </w:r>
    </w:p>
    <w:p w14:paraId="78E35EE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32</w:t>
      </w:r>
      <w:r>
        <w:rPr>
          <w:noProof/>
        </w:rPr>
        <w:noBreakHyphen/>
        <w:t>90</w:t>
      </w:r>
      <w:r>
        <w:rPr>
          <w:noProof/>
        </w:rPr>
        <w:tab/>
        <w:t>Partnerships</w:t>
      </w:r>
      <w:r w:rsidRPr="00344BBB">
        <w:rPr>
          <w:noProof/>
        </w:rPr>
        <w:tab/>
      </w:r>
      <w:r w:rsidRPr="00344BBB">
        <w:rPr>
          <w:noProof/>
        </w:rPr>
        <w:fldChar w:fldCharType="begin"/>
      </w:r>
      <w:r w:rsidRPr="00344BBB">
        <w:rPr>
          <w:noProof/>
        </w:rPr>
        <w:instrText xml:space="preserve"> PAGEREF _Toc195530568 \h </w:instrText>
      </w:r>
      <w:r w:rsidRPr="00344BBB">
        <w:rPr>
          <w:noProof/>
        </w:rPr>
      </w:r>
      <w:r w:rsidRPr="00344BBB">
        <w:rPr>
          <w:noProof/>
        </w:rPr>
        <w:fldChar w:fldCharType="separate"/>
      </w:r>
      <w:r w:rsidRPr="00344BBB">
        <w:rPr>
          <w:noProof/>
        </w:rPr>
        <w:t>360</w:t>
      </w:r>
      <w:r w:rsidRPr="00344BBB">
        <w:rPr>
          <w:noProof/>
        </w:rPr>
        <w:fldChar w:fldCharType="end"/>
      </w:r>
    </w:p>
    <w:p w14:paraId="45BCDB33"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34—Non</w:t>
      </w:r>
      <w:r>
        <w:rPr>
          <w:noProof/>
        </w:rPr>
        <w:noBreakHyphen/>
        <w:t>compulsory uniforms</w:t>
      </w:r>
      <w:r w:rsidRPr="00344BBB">
        <w:rPr>
          <w:b w:val="0"/>
          <w:noProof/>
          <w:sz w:val="18"/>
        </w:rPr>
        <w:tab/>
      </w:r>
      <w:r w:rsidRPr="00344BBB">
        <w:rPr>
          <w:b w:val="0"/>
          <w:noProof/>
          <w:sz w:val="18"/>
        </w:rPr>
        <w:fldChar w:fldCharType="begin"/>
      </w:r>
      <w:r w:rsidRPr="00344BBB">
        <w:rPr>
          <w:b w:val="0"/>
          <w:noProof/>
          <w:sz w:val="18"/>
        </w:rPr>
        <w:instrText xml:space="preserve"> PAGEREF _Toc195530569 \h </w:instrText>
      </w:r>
      <w:r w:rsidRPr="00344BBB">
        <w:rPr>
          <w:b w:val="0"/>
          <w:noProof/>
          <w:sz w:val="18"/>
        </w:rPr>
      </w:r>
      <w:r w:rsidRPr="00344BBB">
        <w:rPr>
          <w:b w:val="0"/>
          <w:noProof/>
          <w:sz w:val="18"/>
        </w:rPr>
        <w:fldChar w:fldCharType="separate"/>
      </w:r>
      <w:r w:rsidRPr="00344BBB">
        <w:rPr>
          <w:b w:val="0"/>
          <w:noProof/>
          <w:sz w:val="18"/>
        </w:rPr>
        <w:t>361</w:t>
      </w:r>
      <w:r w:rsidRPr="00344BBB">
        <w:rPr>
          <w:b w:val="0"/>
          <w:noProof/>
          <w:sz w:val="18"/>
        </w:rPr>
        <w:fldChar w:fldCharType="end"/>
      </w:r>
    </w:p>
    <w:p w14:paraId="7932032C"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Division 34</w:t>
      </w:r>
      <w:r>
        <w:rPr>
          <w:noProof/>
        </w:rPr>
        <w:tab/>
      </w:r>
      <w:r w:rsidRPr="00344BBB">
        <w:rPr>
          <w:b w:val="0"/>
          <w:noProof/>
          <w:sz w:val="18"/>
        </w:rPr>
        <w:fldChar w:fldCharType="begin"/>
      </w:r>
      <w:r w:rsidRPr="00344BBB">
        <w:rPr>
          <w:b w:val="0"/>
          <w:noProof/>
          <w:sz w:val="18"/>
        </w:rPr>
        <w:instrText xml:space="preserve"> PAGEREF _Toc195530570 \h </w:instrText>
      </w:r>
      <w:r w:rsidRPr="00344BBB">
        <w:rPr>
          <w:b w:val="0"/>
          <w:noProof/>
          <w:sz w:val="18"/>
        </w:rPr>
      </w:r>
      <w:r w:rsidRPr="00344BBB">
        <w:rPr>
          <w:b w:val="0"/>
          <w:noProof/>
          <w:sz w:val="18"/>
        </w:rPr>
        <w:fldChar w:fldCharType="separate"/>
      </w:r>
      <w:r w:rsidRPr="00344BBB">
        <w:rPr>
          <w:b w:val="0"/>
          <w:noProof/>
          <w:sz w:val="18"/>
        </w:rPr>
        <w:t>361</w:t>
      </w:r>
      <w:r w:rsidRPr="00344BBB">
        <w:rPr>
          <w:b w:val="0"/>
          <w:noProof/>
          <w:sz w:val="18"/>
        </w:rPr>
        <w:fldChar w:fldCharType="end"/>
      </w:r>
    </w:p>
    <w:p w14:paraId="0EB0B26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1</w:t>
      </w:r>
      <w:r>
        <w:rPr>
          <w:noProof/>
        </w:rPr>
        <w:tab/>
        <w:t>What this Division is about</w:t>
      </w:r>
      <w:r w:rsidRPr="00344BBB">
        <w:rPr>
          <w:noProof/>
        </w:rPr>
        <w:tab/>
      </w:r>
      <w:r w:rsidRPr="00344BBB">
        <w:rPr>
          <w:noProof/>
        </w:rPr>
        <w:fldChar w:fldCharType="begin"/>
      </w:r>
      <w:r w:rsidRPr="00344BBB">
        <w:rPr>
          <w:noProof/>
        </w:rPr>
        <w:instrText xml:space="preserve"> PAGEREF _Toc195530571 \h </w:instrText>
      </w:r>
      <w:r w:rsidRPr="00344BBB">
        <w:rPr>
          <w:noProof/>
        </w:rPr>
      </w:r>
      <w:r w:rsidRPr="00344BBB">
        <w:rPr>
          <w:noProof/>
        </w:rPr>
        <w:fldChar w:fldCharType="separate"/>
      </w:r>
      <w:r w:rsidRPr="00344BBB">
        <w:rPr>
          <w:noProof/>
        </w:rPr>
        <w:t>361</w:t>
      </w:r>
      <w:r w:rsidRPr="00344BBB">
        <w:rPr>
          <w:noProof/>
        </w:rPr>
        <w:fldChar w:fldCharType="end"/>
      </w:r>
    </w:p>
    <w:p w14:paraId="2BB9308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3</w:t>
      </w:r>
      <w:r>
        <w:rPr>
          <w:noProof/>
        </w:rPr>
        <w:tab/>
        <w:t>What you need to read</w:t>
      </w:r>
      <w:r w:rsidRPr="00344BBB">
        <w:rPr>
          <w:noProof/>
        </w:rPr>
        <w:tab/>
      </w:r>
      <w:r w:rsidRPr="00344BBB">
        <w:rPr>
          <w:noProof/>
        </w:rPr>
        <w:fldChar w:fldCharType="begin"/>
      </w:r>
      <w:r w:rsidRPr="00344BBB">
        <w:rPr>
          <w:noProof/>
        </w:rPr>
        <w:instrText xml:space="preserve"> PAGEREF _Toc195530572 \h </w:instrText>
      </w:r>
      <w:r w:rsidRPr="00344BBB">
        <w:rPr>
          <w:noProof/>
        </w:rPr>
      </w:r>
      <w:r w:rsidRPr="00344BBB">
        <w:rPr>
          <w:noProof/>
        </w:rPr>
        <w:fldChar w:fldCharType="separate"/>
      </w:r>
      <w:r w:rsidRPr="00344BBB">
        <w:rPr>
          <w:noProof/>
        </w:rPr>
        <w:t>361</w:t>
      </w:r>
      <w:r w:rsidRPr="00344BBB">
        <w:rPr>
          <w:noProof/>
        </w:rPr>
        <w:fldChar w:fldCharType="end"/>
      </w:r>
    </w:p>
    <w:p w14:paraId="7A8852DB"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34</w:t>
      </w:r>
      <w:r>
        <w:rPr>
          <w:noProof/>
        </w:rPr>
        <w:noBreakHyphen/>
        <w:t>A—Application of Division 34</w:t>
      </w:r>
      <w:r w:rsidRPr="00344BBB">
        <w:rPr>
          <w:b w:val="0"/>
          <w:noProof/>
          <w:sz w:val="18"/>
        </w:rPr>
        <w:tab/>
      </w:r>
      <w:r w:rsidRPr="00344BBB">
        <w:rPr>
          <w:b w:val="0"/>
          <w:noProof/>
          <w:sz w:val="18"/>
        </w:rPr>
        <w:fldChar w:fldCharType="begin"/>
      </w:r>
      <w:r w:rsidRPr="00344BBB">
        <w:rPr>
          <w:b w:val="0"/>
          <w:noProof/>
          <w:sz w:val="18"/>
        </w:rPr>
        <w:instrText xml:space="preserve"> PAGEREF _Toc195530573 \h </w:instrText>
      </w:r>
      <w:r w:rsidRPr="00344BBB">
        <w:rPr>
          <w:b w:val="0"/>
          <w:noProof/>
          <w:sz w:val="18"/>
        </w:rPr>
      </w:r>
      <w:r w:rsidRPr="00344BBB">
        <w:rPr>
          <w:b w:val="0"/>
          <w:noProof/>
          <w:sz w:val="18"/>
        </w:rPr>
        <w:fldChar w:fldCharType="separate"/>
      </w:r>
      <w:r w:rsidRPr="00344BBB">
        <w:rPr>
          <w:b w:val="0"/>
          <w:noProof/>
          <w:sz w:val="18"/>
        </w:rPr>
        <w:t>362</w:t>
      </w:r>
      <w:r w:rsidRPr="00344BBB">
        <w:rPr>
          <w:b w:val="0"/>
          <w:noProof/>
          <w:sz w:val="18"/>
        </w:rPr>
        <w:fldChar w:fldCharType="end"/>
      </w:r>
    </w:p>
    <w:p w14:paraId="5ADFA04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5</w:t>
      </w:r>
      <w:r>
        <w:rPr>
          <w:noProof/>
        </w:rPr>
        <w:tab/>
        <w:t>This Division applies to employees and others</w:t>
      </w:r>
      <w:r w:rsidRPr="00344BBB">
        <w:rPr>
          <w:noProof/>
        </w:rPr>
        <w:tab/>
      </w:r>
      <w:r w:rsidRPr="00344BBB">
        <w:rPr>
          <w:noProof/>
        </w:rPr>
        <w:fldChar w:fldCharType="begin"/>
      </w:r>
      <w:r w:rsidRPr="00344BBB">
        <w:rPr>
          <w:noProof/>
        </w:rPr>
        <w:instrText xml:space="preserve"> PAGEREF _Toc195530574 \h </w:instrText>
      </w:r>
      <w:r w:rsidRPr="00344BBB">
        <w:rPr>
          <w:noProof/>
        </w:rPr>
      </w:r>
      <w:r w:rsidRPr="00344BBB">
        <w:rPr>
          <w:noProof/>
        </w:rPr>
        <w:fldChar w:fldCharType="separate"/>
      </w:r>
      <w:r w:rsidRPr="00344BBB">
        <w:rPr>
          <w:noProof/>
        </w:rPr>
        <w:t>362</w:t>
      </w:r>
      <w:r w:rsidRPr="00344BBB">
        <w:rPr>
          <w:noProof/>
        </w:rPr>
        <w:fldChar w:fldCharType="end"/>
      </w:r>
    </w:p>
    <w:p w14:paraId="5013D1D4"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7</w:t>
      </w:r>
      <w:r>
        <w:rPr>
          <w:noProof/>
        </w:rPr>
        <w:tab/>
        <w:t>This Division applies to employers and others</w:t>
      </w:r>
      <w:r w:rsidRPr="00344BBB">
        <w:rPr>
          <w:noProof/>
        </w:rPr>
        <w:tab/>
      </w:r>
      <w:r w:rsidRPr="00344BBB">
        <w:rPr>
          <w:noProof/>
        </w:rPr>
        <w:fldChar w:fldCharType="begin"/>
      </w:r>
      <w:r w:rsidRPr="00344BBB">
        <w:rPr>
          <w:noProof/>
        </w:rPr>
        <w:instrText xml:space="preserve"> PAGEREF _Toc195530575 \h </w:instrText>
      </w:r>
      <w:r w:rsidRPr="00344BBB">
        <w:rPr>
          <w:noProof/>
        </w:rPr>
      </w:r>
      <w:r w:rsidRPr="00344BBB">
        <w:rPr>
          <w:noProof/>
        </w:rPr>
        <w:fldChar w:fldCharType="separate"/>
      </w:r>
      <w:r w:rsidRPr="00344BBB">
        <w:rPr>
          <w:noProof/>
        </w:rPr>
        <w:t>363</w:t>
      </w:r>
      <w:r w:rsidRPr="00344BBB">
        <w:rPr>
          <w:noProof/>
        </w:rPr>
        <w:fldChar w:fldCharType="end"/>
      </w:r>
    </w:p>
    <w:p w14:paraId="2365814B"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34</w:t>
      </w:r>
      <w:r>
        <w:rPr>
          <w:noProof/>
        </w:rPr>
        <w:noBreakHyphen/>
        <w:t>B—Deduction for your non</w:t>
      </w:r>
      <w:r>
        <w:rPr>
          <w:noProof/>
        </w:rPr>
        <w:noBreakHyphen/>
        <w:t>compulsory uniform</w:t>
      </w:r>
      <w:r w:rsidRPr="00344BBB">
        <w:rPr>
          <w:b w:val="0"/>
          <w:noProof/>
          <w:sz w:val="18"/>
        </w:rPr>
        <w:tab/>
      </w:r>
      <w:r w:rsidRPr="00344BBB">
        <w:rPr>
          <w:b w:val="0"/>
          <w:noProof/>
          <w:sz w:val="18"/>
        </w:rPr>
        <w:fldChar w:fldCharType="begin"/>
      </w:r>
      <w:r w:rsidRPr="00344BBB">
        <w:rPr>
          <w:b w:val="0"/>
          <w:noProof/>
          <w:sz w:val="18"/>
        </w:rPr>
        <w:instrText xml:space="preserve"> PAGEREF _Toc195530576 \h </w:instrText>
      </w:r>
      <w:r w:rsidRPr="00344BBB">
        <w:rPr>
          <w:b w:val="0"/>
          <w:noProof/>
          <w:sz w:val="18"/>
        </w:rPr>
      </w:r>
      <w:r w:rsidRPr="00344BBB">
        <w:rPr>
          <w:b w:val="0"/>
          <w:noProof/>
          <w:sz w:val="18"/>
        </w:rPr>
        <w:fldChar w:fldCharType="separate"/>
      </w:r>
      <w:r w:rsidRPr="00344BBB">
        <w:rPr>
          <w:b w:val="0"/>
          <w:noProof/>
          <w:sz w:val="18"/>
        </w:rPr>
        <w:t>363</w:t>
      </w:r>
      <w:r w:rsidRPr="00344BBB">
        <w:rPr>
          <w:b w:val="0"/>
          <w:noProof/>
          <w:sz w:val="18"/>
        </w:rPr>
        <w:fldChar w:fldCharType="end"/>
      </w:r>
    </w:p>
    <w:p w14:paraId="081DD47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10</w:t>
      </w:r>
      <w:r>
        <w:rPr>
          <w:noProof/>
        </w:rPr>
        <w:tab/>
        <w:t>What you can deduct</w:t>
      </w:r>
      <w:r w:rsidRPr="00344BBB">
        <w:rPr>
          <w:noProof/>
        </w:rPr>
        <w:tab/>
      </w:r>
      <w:r w:rsidRPr="00344BBB">
        <w:rPr>
          <w:noProof/>
        </w:rPr>
        <w:fldChar w:fldCharType="begin"/>
      </w:r>
      <w:r w:rsidRPr="00344BBB">
        <w:rPr>
          <w:noProof/>
        </w:rPr>
        <w:instrText xml:space="preserve"> PAGEREF _Toc195530577 \h </w:instrText>
      </w:r>
      <w:r w:rsidRPr="00344BBB">
        <w:rPr>
          <w:noProof/>
        </w:rPr>
      </w:r>
      <w:r w:rsidRPr="00344BBB">
        <w:rPr>
          <w:noProof/>
        </w:rPr>
        <w:fldChar w:fldCharType="separate"/>
      </w:r>
      <w:r w:rsidRPr="00344BBB">
        <w:rPr>
          <w:noProof/>
        </w:rPr>
        <w:t>364</w:t>
      </w:r>
      <w:r w:rsidRPr="00344BBB">
        <w:rPr>
          <w:noProof/>
        </w:rPr>
        <w:fldChar w:fldCharType="end"/>
      </w:r>
    </w:p>
    <w:p w14:paraId="7B6CB83C"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15</w:t>
      </w:r>
      <w:r>
        <w:rPr>
          <w:noProof/>
        </w:rPr>
        <w:tab/>
        <w:t xml:space="preserve">What is a </w:t>
      </w:r>
      <w:r w:rsidRPr="00371195">
        <w:rPr>
          <w:i/>
          <w:noProof/>
        </w:rPr>
        <w:t>non</w:t>
      </w:r>
      <w:r w:rsidRPr="00371195">
        <w:rPr>
          <w:i/>
          <w:noProof/>
        </w:rPr>
        <w:noBreakHyphen/>
        <w:t>compulsory</w:t>
      </w:r>
      <w:r>
        <w:rPr>
          <w:noProof/>
        </w:rPr>
        <w:t xml:space="preserve"> uniform?</w:t>
      </w:r>
      <w:r w:rsidRPr="00344BBB">
        <w:rPr>
          <w:noProof/>
        </w:rPr>
        <w:tab/>
      </w:r>
      <w:r w:rsidRPr="00344BBB">
        <w:rPr>
          <w:noProof/>
        </w:rPr>
        <w:fldChar w:fldCharType="begin"/>
      </w:r>
      <w:r w:rsidRPr="00344BBB">
        <w:rPr>
          <w:noProof/>
        </w:rPr>
        <w:instrText xml:space="preserve"> PAGEREF _Toc195530578 \h </w:instrText>
      </w:r>
      <w:r w:rsidRPr="00344BBB">
        <w:rPr>
          <w:noProof/>
        </w:rPr>
      </w:r>
      <w:r w:rsidRPr="00344BBB">
        <w:rPr>
          <w:noProof/>
        </w:rPr>
        <w:fldChar w:fldCharType="separate"/>
      </w:r>
      <w:r w:rsidRPr="00344BBB">
        <w:rPr>
          <w:noProof/>
        </w:rPr>
        <w:t>364</w:t>
      </w:r>
      <w:r w:rsidRPr="00344BBB">
        <w:rPr>
          <w:noProof/>
        </w:rPr>
        <w:fldChar w:fldCharType="end"/>
      </w:r>
    </w:p>
    <w:p w14:paraId="14E4E24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20</w:t>
      </w:r>
      <w:r>
        <w:rPr>
          <w:noProof/>
        </w:rPr>
        <w:tab/>
        <w:t xml:space="preserve">What are </w:t>
      </w:r>
      <w:r w:rsidRPr="00371195">
        <w:rPr>
          <w:i/>
          <w:noProof/>
        </w:rPr>
        <w:t xml:space="preserve">occupation specific clothing </w:t>
      </w:r>
      <w:r>
        <w:rPr>
          <w:noProof/>
        </w:rPr>
        <w:t>and</w:t>
      </w:r>
      <w:r w:rsidRPr="00371195">
        <w:rPr>
          <w:i/>
          <w:noProof/>
        </w:rPr>
        <w:t xml:space="preserve"> protective clothing</w:t>
      </w:r>
      <w:r>
        <w:rPr>
          <w:noProof/>
        </w:rPr>
        <w:t>?</w:t>
      </w:r>
      <w:r w:rsidRPr="00344BBB">
        <w:rPr>
          <w:noProof/>
        </w:rPr>
        <w:tab/>
      </w:r>
      <w:r w:rsidRPr="00344BBB">
        <w:rPr>
          <w:noProof/>
        </w:rPr>
        <w:fldChar w:fldCharType="begin"/>
      </w:r>
      <w:r w:rsidRPr="00344BBB">
        <w:rPr>
          <w:noProof/>
        </w:rPr>
        <w:instrText xml:space="preserve"> PAGEREF _Toc195530579 \h </w:instrText>
      </w:r>
      <w:r w:rsidRPr="00344BBB">
        <w:rPr>
          <w:noProof/>
        </w:rPr>
      </w:r>
      <w:r w:rsidRPr="00344BBB">
        <w:rPr>
          <w:noProof/>
        </w:rPr>
        <w:fldChar w:fldCharType="separate"/>
      </w:r>
      <w:r w:rsidRPr="00344BBB">
        <w:rPr>
          <w:noProof/>
        </w:rPr>
        <w:t>365</w:t>
      </w:r>
      <w:r w:rsidRPr="00344BBB">
        <w:rPr>
          <w:noProof/>
        </w:rPr>
        <w:fldChar w:fldCharType="end"/>
      </w:r>
    </w:p>
    <w:p w14:paraId="2BC9FA8A"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34</w:t>
      </w:r>
      <w:r>
        <w:rPr>
          <w:noProof/>
        </w:rPr>
        <w:noBreakHyphen/>
        <w:t>C—Registering the design of a non</w:t>
      </w:r>
      <w:r>
        <w:rPr>
          <w:noProof/>
        </w:rPr>
        <w:noBreakHyphen/>
        <w:t>compulsory uniform</w:t>
      </w:r>
      <w:r w:rsidRPr="00344BBB">
        <w:rPr>
          <w:b w:val="0"/>
          <w:noProof/>
          <w:sz w:val="18"/>
        </w:rPr>
        <w:tab/>
      </w:r>
      <w:r w:rsidRPr="00344BBB">
        <w:rPr>
          <w:b w:val="0"/>
          <w:noProof/>
          <w:sz w:val="18"/>
        </w:rPr>
        <w:fldChar w:fldCharType="begin"/>
      </w:r>
      <w:r w:rsidRPr="00344BBB">
        <w:rPr>
          <w:b w:val="0"/>
          <w:noProof/>
          <w:sz w:val="18"/>
        </w:rPr>
        <w:instrText xml:space="preserve"> PAGEREF _Toc195530580 \h </w:instrText>
      </w:r>
      <w:r w:rsidRPr="00344BBB">
        <w:rPr>
          <w:b w:val="0"/>
          <w:noProof/>
          <w:sz w:val="18"/>
        </w:rPr>
      </w:r>
      <w:r w:rsidRPr="00344BBB">
        <w:rPr>
          <w:b w:val="0"/>
          <w:noProof/>
          <w:sz w:val="18"/>
        </w:rPr>
        <w:fldChar w:fldCharType="separate"/>
      </w:r>
      <w:r w:rsidRPr="00344BBB">
        <w:rPr>
          <w:b w:val="0"/>
          <w:noProof/>
          <w:sz w:val="18"/>
        </w:rPr>
        <w:t>366</w:t>
      </w:r>
      <w:r w:rsidRPr="00344BBB">
        <w:rPr>
          <w:b w:val="0"/>
          <w:noProof/>
          <w:sz w:val="18"/>
        </w:rPr>
        <w:fldChar w:fldCharType="end"/>
      </w:r>
    </w:p>
    <w:p w14:paraId="7E9D48C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25</w:t>
      </w:r>
      <w:r>
        <w:rPr>
          <w:noProof/>
        </w:rPr>
        <w:tab/>
        <w:t>Application to register the design</w:t>
      </w:r>
      <w:r w:rsidRPr="00344BBB">
        <w:rPr>
          <w:noProof/>
        </w:rPr>
        <w:tab/>
      </w:r>
      <w:r w:rsidRPr="00344BBB">
        <w:rPr>
          <w:noProof/>
        </w:rPr>
        <w:fldChar w:fldCharType="begin"/>
      </w:r>
      <w:r w:rsidRPr="00344BBB">
        <w:rPr>
          <w:noProof/>
        </w:rPr>
        <w:instrText xml:space="preserve"> PAGEREF _Toc195530581 \h </w:instrText>
      </w:r>
      <w:r w:rsidRPr="00344BBB">
        <w:rPr>
          <w:noProof/>
        </w:rPr>
      </w:r>
      <w:r w:rsidRPr="00344BBB">
        <w:rPr>
          <w:noProof/>
        </w:rPr>
        <w:fldChar w:fldCharType="separate"/>
      </w:r>
      <w:r w:rsidRPr="00344BBB">
        <w:rPr>
          <w:noProof/>
        </w:rPr>
        <w:t>366</w:t>
      </w:r>
      <w:r w:rsidRPr="00344BBB">
        <w:rPr>
          <w:noProof/>
        </w:rPr>
        <w:fldChar w:fldCharType="end"/>
      </w:r>
    </w:p>
    <w:p w14:paraId="72FF34B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30</w:t>
      </w:r>
      <w:r>
        <w:rPr>
          <w:noProof/>
        </w:rPr>
        <w:tab/>
        <w:t>Industry Secretary’s decision on application</w:t>
      </w:r>
      <w:r w:rsidRPr="00344BBB">
        <w:rPr>
          <w:noProof/>
        </w:rPr>
        <w:tab/>
      </w:r>
      <w:r w:rsidRPr="00344BBB">
        <w:rPr>
          <w:noProof/>
        </w:rPr>
        <w:fldChar w:fldCharType="begin"/>
      </w:r>
      <w:r w:rsidRPr="00344BBB">
        <w:rPr>
          <w:noProof/>
        </w:rPr>
        <w:instrText xml:space="preserve"> PAGEREF _Toc195530582 \h </w:instrText>
      </w:r>
      <w:r w:rsidRPr="00344BBB">
        <w:rPr>
          <w:noProof/>
        </w:rPr>
      </w:r>
      <w:r w:rsidRPr="00344BBB">
        <w:rPr>
          <w:noProof/>
        </w:rPr>
        <w:fldChar w:fldCharType="separate"/>
      </w:r>
      <w:r w:rsidRPr="00344BBB">
        <w:rPr>
          <w:noProof/>
        </w:rPr>
        <w:t>367</w:t>
      </w:r>
      <w:r w:rsidRPr="00344BBB">
        <w:rPr>
          <w:noProof/>
        </w:rPr>
        <w:fldChar w:fldCharType="end"/>
      </w:r>
    </w:p>
    <w:p w14:paraId="43974D7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33</w:t>
      </w:r>
      <w:r>
        <w:rPr>
          <w:noProof/>
        </w:rPr>
        <w:tab/>
        <w:t>Written notice of decision</w:t>
      </w:r>
      <w:r w:rsidRPr="00344BBB">
        <w:rPr>
          <w:noProof/>
        </w:rPr>
        <w:tab/>
      </w:r>
      <w:r w:rsidRPr="00344BBB">
        <w:rPr>
          <w:noProof/>
        </w:rPr>
        <w:fldChar w:fldCharType="begin"/>
      </w:r>
      <w:r w:rsidRPr="00344BBB">
        <w:rPr>
          <w:noProof/>
        </w:rPr>
        <w:instrText xml:space="preserve"> PAGEREF _Toc195530583 \h </w:instrText>
      </w:r>
      <w:r w:rsidRPr="00344BBB">
        <w:rPr>
          <w:noProof/>
        </w:rPr>
      </w:r>
      <w:r w:rsidRPr="00344BBB">
        <w:rPr>
          <w:noProof/>
        </w:rPr>
        <w:fldChar w:fldCharType="separate"/>
      </w:r>
      <w:r w:rsidRPr="00344BBB">
        <w:rPr>
          <w:noProof/>
        </w:rPr>
        <w:t>367</w:t>
      </w:r>
      <w:r w:rsidRPr="00344BBB">
        <w:rPr>
          <w:noProof/>
        </w:rPr>
        <w:fldChar w:fldCharType="end"/>
      </w:r>
    </w:p>
    <w:p w14:paraId="1E84A6F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35</w:t>
      </w:r>
      <w:r>
        <w:rPr>
          <w:noProof/>
        </w:rPr>
        <w:tab/>
        <w:t>When uniform becomes registered</w:t>
      </w:r>
      <w:r w:rsidRPr="00344BBB">
        <w:rPr>
          <w:noProof/>
        </w:rPr>
        <w:tab/>
      </w:r>
      <w:r w:rsidRPr="00344BBB">
        <w:rPr>
          <w:noProof/>
        </w:rPr>
        <w:fldChar w:fldCharType="begin"/>
      </w:r>
      <w:r w:rsidRPr="00344BBB">
        <w:rPr>
          <w:noProof/>
        </w:rPr>
        <w:instrText xml:space="preserve"> PAGEREF _Toc195530584 \h </w:instrText>
      </w:r>
      <w:r w:rsidRPr="00344BBB">
        <w:rPr>
          <w:noProof/>
        </w:rPr>
      </w:r>
      <w:r w:rsidRPr="00344BBB">
        <w:rPr>
          <w:noProof/>
        </w:rPr>
        <w:fldChar w:fldCharType="separate"/>
      </w:r>
      <w:r w:rsidRPr="00344BBB">
        <w:rPr>
          <w:noProof/>
        </w:rPr>
        <w:t>368</w:t>
      </w:r>
      <w:r w:rsidRPr="00344BBB">
        <w:rPr>
          <w:noProof/>
        </w:rPr>
        <w:fldChar w:fldCharType="end"/>
      </w:r>
    </w:p>
    <w:p w14:paraId="6206943E"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34</w:t>
      </w:r>
      <w:r>
        <w:rPr>
          <w:noProof/>
        </w:rPr>
        <w:noBreakHyphen/>
        <w:t>D—Appeals from Industry Secretary’s decision</w:t>
      </w:r>
      <w:r w:rsidRPr="00344BBB">
        <w:rPr>
          <w:b w:val="0"/>
          <w:noProof/>
          <w:sz w:val="18"/>
        </w:rPr>
        <w:tab/>
      </w:r>
      <w:r w:rsidRPr="00344BBB">
        <w:rPr>
          <w:b w:val="0"/>
          <w:noProof/>
          <w:sz w:val="18"/>
        </w:rPr>
        <w:fldChar w:fldCharType="begin"/>
      </w:r>
      <w:r w:rsidRPr="00344BBB">
        <w:rPr>
          <w:b w:val="0"/>
          <w:noProof/>
          <w:sz w:val="18"/>
        </w:rPr>
        <w:instrText xml:space="preserve"> PAGEREF _Toc195530585 \h </w:instrText>
      </w:r>
      <w:r w:rsidRPr="00344BBB">
        <w:rPr>
          <w:b w:val="0"/>
          <w:noProof/>
          <w:sz w:val="18"/>
        </w:rPr>
      </w:r>
      <w:r w:rsidRPr="00344BBB">
        <w:rPr>
          <w:b w:val="0"/>
          <w:noProof/>
          <w:sz w:val="18"/>
        </w:rPr>
        <w:fldChar w:fldCharType="separate"/>
      </w:r>
      <w:r w:rsidRPr="00344BBB">
        <w:rPr>
          <w:b w:val="0"/>
          <w:noProof/>
          <w:sz w:val="18"/>
        </w:rPr>
        <w:t>369</w:t>
      </w:r>
      <w:r w:rsidRPr="00344BBB">
        <w:rPr>
          <w:b w:val="0"/>
          <w:noProof/>
          <w:sz w:val="18"/>
        </w:rPr>
        <w:fldChar w:fldCharType="end"/>
      </w:r>
    </w:p>
    <w:p w14:paraId="3171FD0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40</w:t>
      </w:r>
      <w:r>
        <w:rPr>
          <w:noProof/>
        </w:rPr>
        <w:tab/>
        <w:t>Review of decisions by the Administrative Review Tribunal</w:t>
      </w:r>
      <w:r w:rsidRPr="00344BBB">
        <w:rPr>
          <w:noProof/>
        </w:rPr>
        <w:tab/>
      </w:r>
      <w:r w:rsidRPr="00344BBB">
        <w:rPr>
          <w:noProof/>
        </w:rPr>
        <w:fldChar w:fldCharType="begin"/>
      </w:r>
      <w:r w:rsidRPr="00344BBB">
        <w:rPr>
          <w:noProof/>
        </w:rPr>
        <w:instrText xml:space="preserve"> PAGEREF _Toc195530586 \h </w:instrText>
      </w:r>
      <w:r w:rsidRPr="00344BBB">
        <w:rPr>
          <w:noProof/>
        </w:rPr>
      </w:r>
      <w:r w:rsidRPr="00344BBB">
        <w:rPr>
          <w:noProof/>
        </w:rPr>
        <w:fldChar w:fldCharType="separate"/>
      </w:r>
      <w:r w:rsidRPr="00344BBB">
        <w:rPr>
          <w:noProof/>
        </w:rPr>
        <w:t>369</w:t>
      </w:r>
      <w:r w:rsidRPr="00344BBB">
        <w:rPr>
          <w:noProof/>
        </w:rPr>
        <w:fldChar w:fldCharType="end"/>
      </w:r>
    </w:p>
    <w:p w14:paraId="7D0565C2"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34</w:t>
      </w:r>
      <w:r>
        <w:rPr>
          <w:noProof/>
        </w:rPr>
        <w:noBreakHyphen/>
        <w:t>E—The Register of Approved Occupational Clothing</w:t>
      </w:r>
      <w:r w:rsidRPr="00344BBB">
        <w:rPr>
          <w:b w:val="0"/>
          <w:noProof/>
          <w:sz w:val="18"/>
        </w:rPr>
        <w:tab/>
      </w:r>
      <w:r w:rsidRPr="00344BBB">
        <w:rPr>
          <w:b w:val="0"/>
          <w:noProof/>
          <w:sz w:val="18"/>
        </w:rPr>
        <w:fldChar w:fldCharType="begin"/>
      </w:r>
      <w:r w:rsidRPr="00344BBB">
        <w:rPr>
          <w:b w:val="0"/>
          <w:noProof/>
          <w:sz w:val="18"/>
        </w:rPr>
        <w:instrText xml:space="preserve"> PAGEREF _Toc195530587 \h </w:instrText>
      </w:r>
      <w:r w:rsidRPr="00344BBB">
        <w:rPr>
          <w:b w:val="0"/>
          <w:noProof/>
          <w:sz w:val="18"/>
        </w:rPr>
      </w:r>
      <w:r w:rsidRPr="00344BBB">
        <w:rPr>
          <w:b w:val="0"/>
          <w:noProof/>
          <w:sz w:val="18"/>
        </w:rPr>
        <w:fldChar w:fldCharType="separate"/>
      </w:r>
      <w:r w:rsidRPr="00344BBB">
        <w:rPr>
          <w:b w:val="0"/>
          <w:noProof/>
          <w:sz w:val="18"/>
        </w:rPr>
        <w:t>369</w:t>
      </w:r>
      <w:r w:rsidRPr="00344BBB">
        <w:rPr>
          <w:b w:val="0"/>
          <w:noProof/>
          <w:sz w:val="18"/>
        </w:rPr>
        <w:fldChar w:fldCharType="end"/>
      </w:r>
    </w:p>
    <w:p w14:paraId="531DD0B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lastRenderedPageBreak/>
        <w:t>34</w:t>
      </w:r>
      <w:r>
        <w:rPr>
          <w:noProof/>
        </w:rPr>
        <w:noBreakHyphen/>
        <w:t>45</w:t>
      </w:r>
      <w:r>
        <w:rPr>
          <w:noProof/>
        </w:rPr>
        <w:tab/>
        <w:t>Keeping of the Register</w:t>
      </w:r>
      <w:r w:rsidRPr="00344BBB">
        <w:rPr>
          <w:noProof/>
        </w:rPr>
        <w:tab/>
      </w:r>
      <w:r w:rsidRPr="00344BBB">
        <w:rPr>
          <w:noProof/>
        </w:rPr>
        <w:fldChar w:fldCharType="begin"/>
      </w:r>
      <w:r w:rsidRPr="00344BBB">
        <w:rPr>
          <w:noProof/>
        </w:rPr>
        <w:instrText xml:space="preserve"> PAGEREF _Toc195530588 \h </w:instrText>
      </w:r>
      <w:r w:rsidRPr="00344BBB">
        <w:rPr>
          <w:noProof/>
        </w:rPr>
      </w:r>
      <w:r w:rsidRPr="00344BBB">
        <w:rPr>
          <w:noProof/>
        </w:rPr>
        <w:fldChar w:fldCharType="separate"/>
      </w:r>
      <w:r w:rsidRPr="00344BBB">
        <w:rPr>
          <w:noProof/>
        </w:rPr>
        <w:t>369</w:t>
      </w:r>
      <w:r w:rsidRPr="00344BBB">
        <w:rPr>
          <w:noProof/>
        </w:rPr>
        <w:fldChar w:fldCharType="end"/>
      </w:r>
    </w:p>
    <w:p w14:paraId="39DCE57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50</w:t>
      </w:r>
      <w:r>
        <w:rPr>
          <w:noProof/>
        </w:rPr>
        <w:tab/>
        <w:t>Changes to the Register</w:t>
      </w:r>
      <w:r w:rsidRPr="00344BBB">
        <w:rPr>
          <w:noProof/>
        </w:rPr>
        <w:tab/>
      </w:r>
      <w:r w:rsidRPr="00344BBB">
        <w:rPr>
          <w:noProof/>
        </w:rPr>
        <w:fldChar w:fldCharType="begin"/>
      </w:r>
      <w:r w:rsidRPr="00344BBB">
        <w:rPr>
          <w:noProof/>
        </w:rPr>
        <w:instrText xml:space="preserve"> PAGEREF _Toc195530589 \h </w:instrText>
      </w:r>
      <w:r w:rsidRPr="00344BBB">
        <w:rPr>
          <w:noProof/>
        </w:rPr>
      </w:r>
      <w:r w:rsidRPr="00344BBB">
        <w:rPr>
          <w:noProof/>
        </w:rPr>
        <w:fldChar w:fldCharType="separate"/>
      </w:r>
      <w:r w:rsidRPr="00344BBB">
        <w:rPr>
          <w:noProof/>
        </w:rPr>
        <w:t>369</w:t>
      </w:r>
      <w:r w:rsidRPr="00344BBB">
        <w:rPr>
          <w:noProof/>
        </w:rPr>
        <w:fldChar w:fldCharType="end"/>
      </w:r>
    </w:p>
    <w:p w14:paraId="6A5B7F56"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34</w:t>
      </w:r>
      <w:r>
        <w:rPr>
          <w:noProof/>
        </w:rPr>
        <w:noBreakHyphen/>
        <w:t>F—Approved occupational clothing guidelines</w:t>
      </w:r>
      <w:r w:rsidRPr="00344BBB">
        <w:rPr>
          <w:b w:val="0"/>
          <w:noProof/>
          <w:sz w:val="18"/>
        </w:rPr>
        <w:tab/>
      </w:r>
      <w:r w:rsidRPr="00344BBB">
        <w:rPr>
          <w:b w:val="0"/>
          <w:noProof/>
          <w:sz w:val="18"/>
        </w:rPr>
        <w:fldChar w:fldCharType="begin"/>
      </w:r>
      <w:r w:rsidRPr="00344BBB">
        <w:rPr>
          <w:b w:val="0"/>
          <w:noProof/>
          <w:sz w:val="18"/>
        </w:rPr>
        <w:instrText xml:space="preserve"> PAGEREF _Toc195530590 \h </w:instrText>
      </w:r>
      <w:r w:rsidRPr="00344BBB">
        <w:rPr>
          <w:b w:val="0"/>
          <w:noProof/>
          <w:sz w:val="18"/>
        </w:rPr>
      </w:r>
      <w:r w:rsidRPr="00344BBB">
        <w:rPr>
          <w:b w:val="0"/>
          <w:noProof/>
          <w:sz w:val="18"/>
        </w:rPr>
        <w:fldChar w:fldCharType="separate"/>
      </w:r>
      <w:r w:rsidRPr="00344BBB">
        <w:rPr>
          <w:b w:val="0"/>
          <w:noProof/>
          <w:sz w:val="18"/>
        </w:rPr>
        <w:t>370</w:t>
      </w:r>
      <w:r w:rsidRPr="00344BBB">
        <w:rPr>
          <w:b w:val="0"/>
          <w:noProof/>
          <w:sz w:val="18"/>
        </w:rPr>
        <w:fldChar w:fldCharType="end"/>
      </w:r>
    </w:p>
    <w:p w14:paraId="5330EB2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55</w:t>
      </w:r>
      <w:r>
        <w:rPr>
          <w:noProof/>
        </w:rPr>
        <w:tab/>
        <w:t>Approved occupational clothing guidelines</w:t>
      </w:r>
      <w:r w:rsidRPr="00344BBB">
        <w:rPr>
          <w:noProof/>
        </w:rPr>
        <w:tab/>
      </w:r>
      <w:r w:rsidRPr="00344BBB">
        <w:rPr>
          <w:noProof/>
        </w:rPr>
        <w:fldChar w:fldCharType="begin"/>
      </w:r>
      <w:r w:rsidRPr="00344BBB">
        <w:rPr>
          <w:noProof/>
        </w:rPr>
        <w:instrText xml:space="preserve"> PAGEREF _Toc195530591 \h </w:instrText>
      </w:r>
      <w:r w:rsidRPr="00344BBB">
        <w:rPr>
          <w:noProof/>
        </w:rPr>
      </w:r>
      <w:r w:rsidRPr="00344BBB">
        <w:rPr>
          <w:noProof/>
        </w:rPr>
        <w:fldChar w:fldCharType="separate"/>
      </w:r>
      <w:r w:rsidRPr="00344BBB">
        <w:rPr>
          <w:noProof/>
        </w:rPr>
        <w:t>370</w:t>
      </w:r>
      <w:r w:rsidRPr="00344BBB">
        <w:rPr>
          <w:noProof/>
        </w:rPr>
        <w:fldChar w:fldCharType="end"/>
      </w:r>
    </w:p>
    <w:p w14:paraId="16BAC42A"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34</w:t>
      </w:r>
      <w:r>
        <w:rPr>
          <w:noProof/>
        </w:rPr>
        <w:noBreakHyphen/>
        <w:t>G—The Industry Secretary</w:t>
      </w:r>
      <w:r w:rsidRPr="00344BBB">
        <w:rPr>
          <w:b w:val="0"/>
          <w:noProof/>
          <w:sz w:val="18"/>
        </w:rPr>
        <w:tab/>
      </w:r>
      <w:r w:rsidRPr="00344BBB">
        <w:rPr>
          <w:b w:val="0"/>
          <w:noProof/>
          <w:sz w:val="18"/>
        </w:rPr>
        <w:fldChar w:fldCharType="begin"/>
      </w:r>
      <w:r w:rsidRPr="00344BBB">
        <w:rPr>
          <w:b w:val="0"/>
          <w:noProof/>
          <w:sz w:val="18"/>
        </w:rPr>
        <w:instrText xml:space="preserve"> PAGEREF _Toc195530592 \h </w:instrText>
      </w:r>
      <w:r w:rsidRPr="00344BBB">
        <w:rPr>
          <w:b w:val="0"/>
          <w:noProof/>
          <w:sz w:val="18"/>
        </w:rPr>
      </w:r>
      <w:r w:rsidRPr="00344BBB">
        <w:rPr>
          <w:b w:val="0"/>
          <w:noProof/>
          <w:sz w:val="18"/>
        </w:rPr>
        <w:fldChar w:fldCharType="separate"/>
      </w:r>
      <w:r w:rsidRPr="00344BBB">
        <w:rPr>
          <w:b w:val="0"/>
          <w:noProof/>
          <w:sz w:val="18"/>
        </w:rPr>
        <w:t>370</w:t>
      </w:r>
      <w:r w:rsidRPr="00344BBB">
        <w:rPr>
          <w:b w:val="0"/>
          <w:noProof/>
          <w:sz w:val="18"/>
        </w:rPr>
        <w:fldChar w:fldCharType="end"/>
      </w:r>
    </w:p>
    <w:p w14:paraId="1604362F"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60</w:t>
      </w:r>
      <w:r>
        <w:rPr>
          <w:noProof/>
        </w:rPr>
        <w:tab/>
        <w:t>Industry Secretary to give Commissioner information about entries</w:t>
      </w:r>
      <w:r w:rsidRPr="00344BBB">
        <w:rPr>
          <w:noProof/>
        </w:rPr>
        <w:tab/>
      </w:r>
      <w:r w:rsidRPr="00344BBB">
        <w:rPr>
          <w:noProof/>
        </w:rPr>
        <w:fldChar w:fldCharType="begin"/>
      </w:r>
      <w:r w:rsidRPr="00344BBB">
        <w:rPr>
          <w:noProof/>
        </w:rPr>
        <w:instrText xml:space="preserve"> PAGEREF _Toc195530593 \h </w:instrText>
      </w:r>
      <w:r w:rsidRPr="00344BBB">
        <w:rPr>
          <w:noProof/>
        </w:rPr>
      </w:r>
      <w:r w:rsidRPr="00344BBB">
        <w:rPr>
          <w:noProof/>
        </w:rPr>
        <w:fldChar w:fldCharType="separate"/>
      </w:r>
      <w:r w:rsidRPr="00344BBB">
        <w:rPr>
          <w:noProof/>
        </w:rPr>
        <w:t>371</w:t>
      </w:r>
      <w:r w:rsidRPr="00344BBB">
        <w:rPr>
          <w:noProof/>
        </w:rPr>
        <w:fldChar w:fldCharType="end"/>
      </w:r>
    </w:p>
    <w:p w14:paraId="3A9F620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34</w:t>
      </w:r>
      <w:r>
        <w:rPr>
          <w:noProof/>
        </w:rPr>
        <w:noBreakHyphen/>
        <w:t>65</w:t>
      </w:r>
      <w:r>
        <w:rPr>
          <w:noProof/>
        </w:rPr>
        <w:tab/>
        <w:t>Delegation of powers by Industry Secretary</w:t>
      </w:r>
      <w:r w:rsidRPr="00344BBB">
        <w:rPr>
          <w:noProof/>
        </w:rPr>
        <w:tab/>
      </w:r>
      <w:r w:rsidRPr="00344BBB">
        <w:rPr>
          <w:noProof/>
        </w:rPr>
        <w:fldChar w:fldCharType="begin"/>
      </w:r>
      <w:r w:rsidRPr="00344BBB">
        <w:rPr>
          <w:noProof/>
        </w:rPr>
        <w:instrText xml:space="preserve"> PAGEREF _Toc195530594 \h </w:instrText>
      </w:r>
      <w:r w:rsidRPr="00344BBB">
        <w:rPr>
          <w:noProof/>
        </w:rPr>
      </w:r>
      <w:r w:rsidRPr="00344BBB">
        <w:rPr>
          <w:noProof/>
        </w:rPr>
        <w:fldChar w:fldCharType="separate"/>
      </w:r>
      <w:r w:rsidRPr="00344BBB">
        <w:rPr>
          <w:noProof/>
        </w:rPr>
        <w:t>371</w:t>
      </w:r>
      <w:r w:rsidRPr="00344BBB">
        <w:rPr>
          <w:noProof/>
        </w:rPr>
        <w:fldChar w:fldCharType="end"/>
      </w:r>
    </w:p>
    <w:p w14:paraId="0F803575"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35—Deferral of losses from non</w:t>
      </w:r>
      <w:r>
        <w:rPr>
          <w:noProof/>
        </w:rPr>
        <w:noBreakHyphen/>
        <w:t>commercial business activities</w:t>
      </w:r>
      <w:r w:rsidRPr="00344BBB">
        <w:rPr>
          <w:b w:val="0"/>
          <w:noProof/>
          <w:sz w:val="18"/>
        </w:rPr>
        <w:tab/>
      </w:r>
      <w:r w:rsidRPr="00344BBB">
        <w:rPr>
          <w:b w:val="0"/>
          <w:noProof/>
          <w:sz w:val="18"/>
        </w:rPr>
        <w:fldChar w:fldCharType="begin"/>
      </w:r>
      <w:r w:rsidRPr="00344BBB">
        <w:rPr>
          <w:b w:val="0"/>
          <w:noProof/>
          <w:sz w:val="18"/>
        </w:rPr>
        <w:instrText xml:space="preserve"> PAGEREF _Toc195530595 \h </w:instrText>
      </w:r>
      <w:r w:rsidRPr="00344BBB">
        <w:rPr>
          <w:b w:val="0"/>
          <w:noProof/>
          <w:sz w:val="18"/>
        </w:rPr>
      </w:r>
      <w:r w:rsidRPr="00344BBB">
        <w:rPr>
          <w:b w:val="0"/>
          <w:noProof/>
          <w:sz w:val="18"/>
        </w:rPr>
        <w:fldChar w:fldCharType="separate"/>
      </w:r>
      <w:r w:rsidRPr="00344BBB">
        <w:rPr>
          <w:b w:val="0"/>
          <w:noProof/>
          <w:sz w:val="18"/>
        </w:rPr>
        <w:t>372</w:t>
      </w:r>
      <w:r w:rsidRPr="00344BBB">
        <w:rPr>
          <w:b w:val="0"/>
          <w:noProof/>
          <w:sz w:val="18"/>
        </w:rPr>
        <w:fldChar w:fldCharType="end"/>
      </w:r>
    </w:p>
    <w:p w14:paraId="448F8299"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Division 35</w:t>
      </w:r>
      <w:r>
        <w:rPr>
          <w:noProof/>
        </w:rPr>
        <w:tab/>
      </w:r>
      <w:r w:rsidRPr="00344BBB">
        <w:rPr>
          <w:b w:val="0"/>
          <w:noProof/>
          <w:sz w:val="18"/>
        </w:rPr>
        <w:fldChar w:fldCharType="begin"/>
      </w:r>
      <w:r w:rsidRPr="00344BBB">
        <w:rPr>
          <w:b w:val="0"/>
          <w:noProof/>
          <w:sz w:val="18"/>
        </w:rPr>
        <w:instrText xml:space="preserve"> PAGEREF _Toc195530596 \h </w:instrText>
      </w:r>
      <w:r w:rsidRPr="00344BBB">
        <w:rPr>
          <w:b w:val="0"/>
          <w:noProof/>
          <w:sz w:val="18"/>
        </w:rPr>
      </w:r>
      <w:r w:rsidRPr="00344BBB">
        <w:rPr>
          <w:b w:val="0"/>
          <w:noProof/>
          <w:sz w:val="18"/>
        </w:rPr>
        <w:fldChar w:fldCharType="separate"/>
      </w:r>
      <w:r w:rsidRPr="00344BBB">
        <w:rPr>
          <w:b w:val="0"/>
          <w:noProof/>
          <w:sz w:val="18"/>
        </w:rPr>
        <w:t>372</w:t>
      </w:r>
      <w:r w:rsidRPr="00344BBB">
        <w:rPr>
          <w:b w:val="0"/>
          <w:noProof/>
          <w:sz w:val="18"/>
        </w:rPr>
        <w:fldChar w:fldCharType="end"/>
      </w:r>
    </w:p>
    <w:p w14:paraId="5092112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35</w:t>
      </w:r>
      <w:r>
        <w:rPr>
          <w:noProof/>
        </w:rPr>
        <w:noBreakHyphen/>
        <w:t>1</w:t>
      </w:r>
      <w:r>
        <w:rPr>
          <w:noProof/>
        </w:rPr>
        <w:tab/>
        <w:t>What this Division is about</w:t>
      </w:r>
      <w:r w:rsidRPr="00344BBB">
        <w:rPr>
          <w:noProof/>
        </w:rPr>
        <w:tab/>
      </w:r>
      <w:r w:rsidRPr="00344BBB">
        <w:rPr>
          <w:noProof/>
        </w:rPr>
        <w:fldChar w:fldCharType="begin"/>
      </w:r>
      <w:r w:rsidRPr="00344BBB">
        <w:rPr>
          <w:noProof/>
        </w:rPr>
        <w:instrText xml:space="preserve"> PAGEREF _Toc195530597 \h </w:instrText>
      </w:r>
      <w:r w:rsidRPr="00344BBB">
        <w:rPr>
          <w:noProof/>
        </w:rPr>
      </w:r>
      <w:r w:rsidRPr="00344BBB">
        <w:rPr>
          <w:noProof/>
        </w:rPr>
        <w:fldChar w:fldCharType="separate"/>
      </w:r>
      <w:r w:rsidRPr="00344BBB">
        <w:rPr>
          <w:noProof/>
        </w:rPr>
        <w:t>372</w:t>
      </w:r>
      <w:r w:rsidRPr="00344BBB">
        <w:rPr>
          <w:noProof/>
        </w:rPr>
        <w:fldChar w:fldCharType="end"/>
      </w:r>
    </w:p>
    <w:p w14:paraId="0EA902C0"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44BBB">
        <w:rPr>
          <w:b w:val="0"/>
          <w:noProof/>
          <w:sz w:val="18"/>
        </w:rPr>
        <w:tab/>
      </w:r>
      <w:r w:rsidRPr="00344BBB">
        <w:rPr>
          <w:b w:val="0"/>
          <w:noProof/>
          <w:sz w:val="18"/>
        </w:rPr>
        <w:fldChar w:fldCharType="begin"/>
      </w:r>
      <w:r w:rsidRPr="00344BBB">
        <w:rPr>
          <w:b w:val="0"/>
          <w:noProof/>
          <w:sz w:val="18"/>
        </w:rPr>
        <w:instrText xml:space="preserve"> PAGEREF _Toc195530598 \h </w:instrText>
      </w:r>
      <w:r w:rsidRPr="00344BBB">
        <w:rPr>
          <w:b w:val="0"/>
          <w:noProof/>
          <w:sz w:val="18"/>
        </w:rPr>
      </w:r>
      <w:r w:rsidRPr="00344BBB">
        <w:rPr>
          <w:b w:val="0"/>
          <w:noProof/>
          <w:sz w:val="18"/>
        </w:rPr>
        <w:fldChar w:fldCharType="separate"/>
      </w:r>
      <w:r w:rsidRPr="00344BBB">
        <w:rPr>
          <w:b w:val="0"/>
          <w:noProof/>
          <w:sz w:val="18"/>
        </w:rPr>
        <w:t>373</w:t>
      </w:r>
      <w:r w:rsidRPr="00344BBB">
        <w:rPr>
          <w:b w:val="0"/>
          <w:noProof/>
          <w:sz w:val="18"/>
        </w:rPr>
        <w:fldChar w:fldCharType="end"/>
      </w:r>
    </w:p>
    <w:p w14:paraId="04DB43B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35</w:t>
      </w:r>
      <w:r>
        <w:rPr>
          <w:noProof/>
        </w:rPr>
        <w:noBreakHyphen/>
        <w:t>5</w:t>
      </w:r>
      <w:r>
        <w:rPr>
          <w:noProof/>
        </w:rPr>
        <w:tab/>
        <w:t>Object</w:t>
      </w:r>
      <w:r w:rsidRPr="00344BBB">
        <w:rPr>
          <w:noProof/>
        </w:rPr>
        <w:tab/>
      </w:r>
      <w:r w:rsidRPr="00344BBB">
        <w:rPr>
          <w:noProof/>
        </w:rPr>
        <w:fldChar w:fldCharType="begin"/>
      </w:r>
      <w:r w:rsidRPr="00344BBB">
        <w:rPr>
          <w:noProof/>
        </w:rPr>
        <w:instrText xml:space="preserve"> PAGEREF _Toc195530599 \h </w:instrText>
      </w:r>
      <w:r w:rsidRPr="00344BBB">
        <w:rPr>
          <w:noProof/>
        </w:rPr>
      </w:r>
      <w:r w:rsidRPr="00344BBB">
        <w:rPr>
          <w:noProof/>
        </w:rPr>
        <w:fldChar w:fldCharType="separate"/>
      </w:r>
      <w:r w:rsidRPr="00344BBB">
        <w:rPr>
          <w:noProof/>
        </w:rPr>
        <w:t>373</w:t>
      </w:r>
      <w:r w:rsidRPr="00344BBB">
        <w:rPr>
          <w:noProof/>
        </w:rPr>
        <w:fldChar w:fldCharType="end"/>
      </w:r>
    </w:p>
    <w:p w14:paraId="6AC16D4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35</w:t>
      </w:r>
      <w:r>
        <w:rPr>
          <w:noProof/>
        </w:rPr>
        <w:noBreakHyphen/>
        <w:t>10</w:t>
      </w:r>
      <w:r>
        <w:rPr>
          <w:noProof/>
        </w:rPr>
        <w:tab/>
        <w:t>Deferral of deductions from non</w:t>
      </w:r>
      <w:r>
        <w:rPr>
          <w:noProof/>
        </w:rPr>
        <w:noBreakHyphen/>
        <w:t>commercial business activities</w:t>
      </w:r>
      <w:r w:rsidRPr="00344BBB">
        <w:rPr>
          <w:noProof/>
        </w:rPr>
        <w:tab/>
      </w:r>
      <w:r w:rsidRPr="00344BBB">
        <w:rPr>
          <w:noProof/>
        </w:rPr>
        <w:fldChar w:fldCharType="begin"/>
      </w:r>
      <w:r w:rsidRPr="00344BBB">
        <w:rPr>
          <w:noProof/>
        </w:rPr>
        <w:instrText xml:space="preserve"> PAGEREF _Toc195530600 \h </w:instrText>
      </w:r>
      <w:r w:rsidRPr="00344BBB">
        <w:rPr>
          <w:noProof/>
        </w:rPr>
      </w:r>
      <w:r w:rsidRPr="00344BBB">
        <w:rPr>
          <w:noProof/>
        </w:rPr>
        <w:fldChar w:fldCharType="separate"/>
      </w:r>
      <w:r w:rsidRPr="00344BBB">
        <w:rPr>
          <w:noProof/>
        </w:rPr>
        <w:t>373</w:t>
      </w:r>
      <w:r w:rsidRPr="00344BBB">
        <w:rPr>
          <w:noProof/>
        </w:rPr>
        <w:fldChar w:fldCharType="end"/>
      </w:r>
    </w:p>
    <w:p w14:paraId="198A975D"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35</w:t>
      </w:r>
      <w:r>
        <w:rPr>
          <w:noProof/>
        </w:rPr>
        <w:noBreakHyphen/>
        <w:t>15</w:t>
      </w:r>
      <w:r>
        <w:rPr>
          <w:noProof/>
        </w:rPr>
        <w:tab/>
        <w:t>Modification if you have exempt income</w:t>
      </w:r>
      <w:r w:rsidRPr="00344BBB">
        <w:rPr>
          <w:noProof/>
        </w:rPr>
        <w:tab/>
      </w:r>
      <w:r w:rsidRPr="00344BBB">
        <w:rPr>
          <w:noProof/>
        </w:rPr>
        <w:fldChar w:fldCharType="begin"/>
      </w:r>
      <w:r w:rsidRPr="00344BBB">
        <w:rPr>
          <w:noProof/>
        </w:rPr>
        <w:instrText xml:space="preserve"> PAGEREF _Toc195530601 \h </w:instrText>
      </w:r>
      <w:r w:rsidRPr="00344BBB">
        <w:rPr>
          <w:noProof/>
        </w:rPr>
      </w:r>
      <w:r w:rsidRPr="00344BBB">
        <w:rPr>
          <w:noProof/>
        </w:rPr>
        <w:fldChar w:fldCharType="separate"/>
      </w:r>
      <w:r w:rsidRPr="00344BBB">
        <w:rPr>
          <w:noProof/>
        </w:rPr>
        <w:t>377</w:t>
      </w:r>
      <w:r w:rsidRPr="00344BBB">
        <w:rPr>
          <w:noProof/>
        </w:rPr>
        <w:fldChar w:fldCharType="end"/>
      </w:r>
    </w:p>
    <w:p w14:paraId="74DD7857"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35</w:t>
      </w:r>
      <w:r>
        <w:rPr>
          <w:noProof/>
        </w:rPr>
        <w:noBreakHyphen/>
        <w:t>20</w:t>
      </w:r>
      <w:r>
        <w:rPr>
          <w:noProof/>
        </w:rPr>
        <w:tab/>
        <w:t>Modification if you become bankrupt</w:t>
      </w:r>
      <w:r w:rsidRPr="00344BBB">
        <w:rPr>
          <w:noProof/>
        </w:rPr>
        <w:tab/>
      </w:r>
      <w:r w:rsidRPr="00344BBB">
        <w:rPr>
          <w:noProof/>
        </w:rPr>
        <w:fldChar w:fldCharType="begin"/>
      </w:r>
      <w:r w:rsidRPr="00344BBB">
        <w:rPr>
          <w:noProof/>
        </w:rPr>
        <w:instrText xml:space="preserve"> PAGEREF _Toc195530602 \h </w:instrText>
      </w:r>
      <w:r w:rsidRPr="00344BBB">
        <w:rPr>
          <w:noProof/>
        </w:rPr>
      </w:r>
      <w:r w:rsidRPr="00344BBB">
        <w:rPr>
          <w:noProof/>
        </w:rPr>
        <w:fldChar w:fldCharType="separate"/>
      </w:r>
      <w:r w:rsidRPr="00344BBB">
        <w:rPr>
          <w:noProof/>
        </w:rPr>
        <w:t>377</w:t>
      </w:r>
      <w:r w:rsidRPr="00344BBB">
        <w:rPr>
          <w:noProof/>
        </w:rPr>
        <w:fldChar w:fldCharType="end"/>
      </w:r>
    </w:p>
    <w:p w14:paraId="6F5E8C3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35</w:t>
      </w:r>
      <w:r>
        <w:rPr>
          <w:noProof/>
        </w:rPr>
        <w:noBreakHyphen/>
        <w:t>25</w:t>
      </w:r>
      <w:r>
        <w:rPr>
          <w:noProof/>
        </w:rPr>
        <w:tab/>
        <w:t>Application of Division to certain partnerships</w:t>
      </w:r>
      <w:r w:rsidRPr="00344BBB">
        <w:rPr>
          <w:noProof/>
        </w:rPr>
        <w:tab/>
      </w:r>
      <w:r w:rsidRPr="00344BBB">
        <w:rPr>
          <w:noProof/>
        </w:rPr>
        <w:fldChar w:fldCharType="begin"/>
      </w:r>
      <w:r w:rsidRPr="00344BBB">
        <w:rPr>
          <w:noProof/>
        </w:rPr>
        <w:instrText xml:space="preserve"> PAGEREF _Toc195530603 \h </w:instrText>
      </w:r>
      <w:r w:rsidRPr="00344BBB">
        <w:rPr>
          <w:noProof/>
        </w:rPr>
      </w:r>
      <w:r w:rsidRPr="00344BBB">
        <w:rPr>
          <w:noProof/>
        </w:rPr>
        <w:fldChar w:fldCharType="separate"/>
      </w:r>
      <w:r w:rsidRPr="00344BBB">
        <w:rPr>
          <w:noProof/>
        </w:rPr>
        <w:t>378</w:t>
      </w:r>
      <w:r w:rsidRPr="00344BBB">
        <w:rPr>
          <w:noProof/>
        </w:rPr>
        <w:fldChar w:fldCharType="end"/>
      </w:r>
    </w:p>
    <w:p w14:paraId="1936793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35</w:t>
      </w:r>
      <w:r>
        <w:rPr>
          <w:noProof/>
        </w:rPr>
        <w:noBreakHyphen/>
        <w:t>30</w:t>
      </w:r>
      <w:r>
        <w:rPr>
          <w:noProof/>
        </w:rPr>
        <w:tab/>
        <w:t>Assessable income test</w:t>
      </w:r>
      <w:r w:rsidRPr="00344BBB">
        <w:rPr>
          <w:noProof/>
        </w:rPr>
        <w:tab/>
      </w:r>
      <w:r w:rsidRPr="00344BBB">
        <w:rPr>
          <w:noProof/>
        </w:rPr>
        <w:fldChar w:fldCharType="begin"/>
      </w:r>
      <w:r w:rsidRPr="00344BBB">
        <w:rPr>
          <w:noProof/>
        </w:rPr>
        <w:instrText xml:space="preserve"> PAGEREF _Toc195530604 \h </w:instrText>
      </w:r>
      <w:r w:rsidRPr="00344BBB">
        <w:rPr>
          <w:noProof/>
        </w:rPr>
      </w:r>
      <w:r w:rsidRPr="00344BBB">
        <w:rPr>
          <w:noProof/>
        </w:rPr>
        <w:fldChar w:fldCharType="separate"/>
      </w:r>
      <w:r w:rsidRPr="00344BBB">
        <w:rPr>
          <w:noProof/>
        </w:rPr>
        <w:t>378</w:t>
      </w:r>
      <w:r w:rsidRPr="00344BBB">
        <w:rPr>
          <w:noProof/>
        </w:rPr>
        <w:fldChar w:fldCharType="end"/>
      </w:r>
    </w:p>
    <w:p w14:paraId="59D42AD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35</w:t>
      </w:r>
      <w:r>
        <w:rPr>
          <w:noProof/>
        </w:rPr>
        <w:noBreakHyphen/>
        <w:t>35</w:t>
      </w:r>
      <w:r>
        <w:rPr>
          <w:noProof/>
        </w:rPr>
        <w:tab/>
        <w:t>Profits test</w:t>
      </w:r>
      <w:r w:rsidRPr="00344BBB">
        <w:rPr>
          <w:noProof/>
        </w:rPr>
        <w:tab/>
      </w:r>
      <w:r w:rsidRPr="00344BBB">
        <w:rPr>
          <w:noProof/>
        </w:rPr>
        <w:fldChar w:fldCharType="begin"/>
      </w:r>
      <w:r w:rsidRPr="00344BBB">
        <w:rPr>
          <w:noProof/>
        </w:rPr>
        <w:instrText xml:space="preserve"> PAGEREF _Toc195530605 \h </w:instrText>
      </w:r>
      <w:r w:rsidRPr="00344BBB">
        <w:rPr>
          <w:noProof/>
        </w:rPr>
      </w:r>
      <w:r w:rsidRPr="00344BBB">
        <w:rPr>
          <w:noProof/>
        </w:rPr>
        <w:fldChar w:fldCharType="separate"/>
      </w:r>
      <w:r w:rsidRPr="00344BBB">
        <w:rPr>
          <w:noProof/>
        </w:rPr>
        <w:t>379</w:t>
      </w:r>
      <w:r w:rsidRPr="00344BBB">
        <w:rPr>
          <w:noProof/>
        </w:rPr>
        <w:fldChar w:fldCharType="end"/>
      </w:r>
    </w:p>
    <w:p w14:paraId="3B7C2C0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35</w:t>
      </w:r>
      <w:r>
        <w:rPr>
          <w:noProof/>
        </w:rPr>
        <w:noBreakHyphen/>
        <w:t>40</w:t>
      </w:r>
      <w:r>
        <w:rPr>
          <w:noProof/>
        </w:rPr>
        <w:tab/>
        <w:t>Real property test</w:t>
      </w:r>
      <w:r w:rsidRPr="00344BBB">
        <w:rPr>
          <w:noProof/>
        </w:rPr>
        <w:tab/>
      </w:r>
      <w:r w:rsidRPr="00344BBB">
        <w:rPr>
          <w:noProof/>
        </w:rPr>
        <w:fldChar w:fldCharType="begin"/>
      </w:r>
      <w:r w:rsidRPr="00344BBB">
        <w:rPr>
          <w:noProof/>
        </w:rPr>
        <w:instrText xml:space="preserve"> PAGEREF _Toc195530606 \h </w:instrText>
      </w:r>
      <w:r w:rsidRPr="00344BBB">
        <w:rPr>
          <w:noProof/>
        </w:rPr>
      </w:r>
      <w:r w:rsidRPr="00344BBB">
        <w:rPr>
          <w:noProof/>
        </w:rPr>
        <w:fldChar w:fldCharType="separate"/>
      </w:r>
      <w:r w:rsidRPr="00344BBB">
        <w:rPr>
          <w:noProof/>
        </w:rPr>
        <w:t>379</w:t>
      </w:r>
      <w:r w:rsidRPr="00344BBB">
        <w:rPr>
          <w:noProof/>
        </w:rPr>
        <w:fldChar w:fldCharType="end"/>
      </w:r>
    </w:p>
    <w:p w14:paraId="25B12185"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35</w:t>
      </w:r>
      <w:r>
        <w:rPr>
          <w:noProof/>
        </w:rPr>
        <w:noBreakHyphen/>
        <w:t>45</w:t>
      </w:r>
      <w:r>
        <w:rPr>
          <w:noProof/>
        </w:rPr>
        <w:tab/>
        <w:t>Other assets test</w:t>
      </w:r>
      <w:r w:rsidRPr="00344BBB">
        <w:rPr>
          <w:noProof/>
        </w:rPr>
        <w:tab/>
      </w:r>
      <w:r w:rsidRPr="00344BBB">
        <w:rPr>
          <w:noProof/>
        </w:rPr>
        <w:fldChar w:fldCharType="begin"/>
      </w:r>
      <w:r w:rsidRPr="00344BBB">
        <w:rPr>
          <w:noProof/>
        </w:rPr>
        <w:instrText xml:space="preserve"> PAGEREF _Toc195530607 \h </w:instrText>
      </w:r>
      <w:r w:rsidRPr="00344BBB">
        <w:rPr>
          <w:noProof/>
        </w:rPr>
      </w:r>
      <w:r w:rsidRPr="00344BBB">
        <w:rPr>
          <w:noProof/>
        </w:rPr>
        <w:fldChar w:fldCharType="separate"/>
      </w:r>
      <w:r w:rsidRPr="00344BBB">
        <w:rPr>
          <w:noProof/>
        </w:rPr>
        <w:t>380</w:t>
      </w:r>
      <w:r w:rsidRPr="00344BBB">
        <w:rPr>
          <w:noProof/>
        </w:rPr>
        <w:fldChar w:fldCharType="end"/>
      </w:r>
    </w:p>
    <w:p w14:paraId="175FA82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35</w:t>
      </w:r>
      <w:r>
        <w:rPr>
          <w:noProof/>
        </w:rPr>
        <w:noBreakHyphen/>
        <w:t>50</w:t>
      </w:r>
      <w:r>
        <w:rPr>
          <w:noProof/>
        </w:rPr>
        <w:tab/>
        <w:t>Apportionment</w:t>
      </w:r>
      <w:r w:rsidRPr="00344BBB">
        <w:rPr>
          <w:noProof/>
        </w:rPr>
        <w:tab/>
      </w:r>
      <w:r w:rsidRPr="00344BBB">
        <w:rPr>
          <w:noProof/>
        </w:rPr>
        <w:fldChar w:fldCharType="begin"/>
      </w:r>
      <w:r w:rsidRPr="00344BBB">
        <w:rPr>
          <w:noProof/>
        </w:rPr>
        <w:instrText xml:space="preserve"> PAGEREF _Toc195530608 \h </w:instrText>
      </w:r>
      <w:r w:rsidRPr="00344BBB">
        <w:rPr>
          <w:noProof/>
        </w:rPr>
      </w:r>
      <w:r w:rsidRPr="00344BBB">
        <w:rPr>
          <w:noProof/>
        </w:rPr>
        <w:fldChar w:fldCharType="separate"/>
      </w:r>
      <w:r w:rsidRPr="00344BBB">
        <w:rPr>
          <w:noProof/>
        </w:rPr>
        <w:t>381</w:t>
      </w:r>
      <w:r w:rsidRPr="00344BBB">
        <w:rPr>
          <w:noProof/>
        </w:rPr>
        <w:fldChar w:fldCharType="end"/>
      </w:r>
    </w:p>
    <w:p w14:paraId="4BC2F34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35</w:t>
      </w:r>
      <w:r>
        <w:rPr>
          <w:noProof/>
        </w:rPr>
        <w:noBreakHyphen/>
        <w:t>55</w:t>
      </w:r>
      <w:r>
        <w:rPr>
          <w:noProof/>
        </w:rPr>
        <w:tab/>
        <w:t>Commissioner’s discretion</w:t>
      </w:r>
      <w:r w:rsidRPr="00344BBB">
        <w:rPr>
          <w:noProof/>
        </w:rPr>
        <w:tab/>
      </w:r>
      <w:r w:rsidRPr="00344BBB">
        <w:rPr>
          <w:noProof/>
        </w:rPr>
        <w:fldChar w:fldCharType="begin"/>
      </w:r>
      <w:r w:rsidRPr="00344BBB">
        <w:rPr>
          <w:noProof/>
        </w:rPr>
        <w:instrText xml:space="preserve"> PAGEREF _Toc195530609 \h </w:instrText>
      </w:r>
      <w:r w:rsidRPr="00344BBB">
        <w:rPr>
          <w:noProof/>
        </w:rPr>
      </w:r>
      <w:r w:rsidRPr="00344BBB">
        <w:rPr>
          <w:noProof/>
        </w:rPr>
        <w:fldChar w:fldCharType="separate"/>
      </w:r>
      <w:r w:rsidRPr="00344BBB">
        <w:rPr>
          <w:noProof/>
        </w:rPr>
        <w:t>381</w:t>
      </w:r>
      <w:r w:rsidRPr="00344BBB">
        <w:rPr>
          <w:noProof/>
        </w:rPr>
        <w:fldChar w:fldCharType="end"/>
      </w:r>
    </w:p>
    <w:p w14:paraId="10FACD99" w14:textId="77777777" w:rsidR="00C41D0F" w:rsidRDefault="00C41D0F" w:rsidP="00C41D0F">
      <w:pPr>
        <w:pStyle w:val="TOC3"/>
        <w:rPr>
          <w:rFonts w:asciiTheme="minorHAnsi" w:eastAsiaTheme="minorEastAsia" w:hAnsiTheme="minorHAnsi" w:cstheme="minorBidi"/>
          <w:b w:val="0"/>
          <w:noProof/>
          <w:kern w:val="2"/>
          <w:sz w:val="24"/>
          <w:szCs w:val="24"/>
          <w14:ligatures w14:val="standardContextual"/>
        </w:rPr>
      </w:pPr>
      <w:r>
        <w:rPr>
          <w:noProof/>
        </w:rPr>
        <w:t>Division 36—Tax losses of earlier income years</w:t>
      </w:r>
      <w:r w:rsidRPr="00344BBB">
        <w:rPr>
          <w:b w:val="0"/>
          <w:noProof/>
          <w:sz w:val="18"/>
        </w:rPr>
        <w:tab/>
      </w:r>
      <w:r w:rsidRPr="00344BBB">
        <w:rPr>
          <w:b w:val="0"/>
          <w:noProof/>
          <w:sz w:val="18"/>
        </w:rPr>
        <w:fldChar w:fldCharType="begin"/>
      </w:r>
      <w:r w:rsidRPr="00344BBB">
        <w:rPr>
          <w:b w:val="0"/>
          <w:noProof/>
          <w:sz w:val="18"/>
        </w:rPr>
        <w:instrText xml:space="preserve"> PAGEREF _Toc195530610 \h </w:instrText>
      </w:r>
      <w:r w:rsidRPr="00344BBB">
        <w:rPr>
          <w:b w:val="0"/>
          <w:noProof/>
          <w:sz w:val="18"/>
        </w:rPr>
      </w:r>
      <w:r w:rsidRPr="00344BBB">
        <w:rPr>
          <w:b w:val="0"/>
          <w:noProof/>
          <w:sz w:val="18"/>
        </w:rPr>
        <w:fldChar w:fldCharType="separate"/>
      </w:r>
      <w:r w:rsidRPr="00344BBB">
        <w:rPr>
          <w:b w:val="0"/>
          <w:noProof/>
          <w:sz w:val="18"/>
        </w:rPr>
        <w:t>384</w:t>
      </w:r>
      <w:r w:rsidRPr="00344BBB">
        <w:rPr>
          <w:b w:val="0"/>
          <w:noProof/>
          <w:sz w:val="18"/>
        </w:rPr>
        <w:fldChar w:fldCharType="end"/>
      </w:r>
    </w:p>
    <w:p w14:paraId="00AE16EA"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Division 36</w:t>
      </w:r>
      <w:r>
        <w:rPr>
          <w:noProof/>
        </w:rPr>
        <w:tab/>
      </w:r>
      <w:r w:rsidRPr="00344BBB">
        <w:rPr>
          <w:b w:val="0"/>
          <w:noProof/>
          <w:sz w:val="18"/>
        </w:rPr>
        <w:fldChar w:fldCharType="begin"/>
      </w:r>
      <w:r w:rsidRPr="00344BBB">
        <w:rPr>
          <w:b w:val="0"/>
          <w:noProof/>
          <w:sz w:val="18"/>
        </w:rPr>
        <w:instrText xml:space="preserve"> PAGEREF _Toc195530611 \h </w:instrText>
      </w:r>
      <w:r w:rsidRPr="00344BBB">
        <w:rPr>
          <w:b w:val="0"/>
          <w:noProof/>
          <w:sz w:val="18"/>
        </w:rPr>
      </w:r>
      <w:r w:rsidRPr="00344BBB">
        <w:rPr>
          <w:b w:val="0"/>
          <w:noProof/>
          <w:sz w:val="18"/>
        </w:rPr>
        <w:fldChar w:fldCharType="separate"/>
      </w:r>
      <w:r w:rsidRPr="00344BBB">
        <w:rPr>
          <w:b w:val="0"/>
          <w:noProof/>
          <w:sz w:val="18"/>
        </w:rPr>
        <w:t>384</w:t>
      </w:r>
      <w:r w:rsidRPr="00344BBB">
        <w:rPr>
          <w:b w:val="0"/>
          <w:noProof/>
          <w:sz w:val="18"/>
        </w:rPr>
        <w:fldChar w:fldCharType="end"/>
      </w:r>
    </w:p>
    <w:p w14:paraId="31B1C88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36</w:t>
      </w:r>
      <w:r>
        <w:rPr>
          <w:noProof/>
        </w:rPr>
        <w:noBreakHyphen/>
        <w:t>1</w:t>
      </w:r>
      <w:r>
        <w:rPr>
          <w:noProof/>
        </w:rPr>
        <w:tab/>
        <w:t>What this Division is about</w:t>
      </w:r>
      <w:r w:rsidRPr="00344BBB">
        <w:rPr>
          <w:noProof/>
        </w:rPr>
        <w:tab/>
      </w:r>
      <w:r w:rsidRPr="00344BBB">
        <w:rPr>
          <w:noProof/>
        </w:rPr>
        <w:fldChar w:fldCharType="begin"/>
      </w:r>
      <w:r w:rsidRPr="00344BBB">
        <w:rPr>
          <w:noProof/>
        </w:rPr>
        <w:instrText xml:space="preserve"> PAGEREF _Toc195530612 \h </w:instrText>
      </w:r>
      <w:r w:rsidRPr="00344BBB">
        <w:rPr>
          <w:noProof/>
        </w:rPr>
      </w:r>
      <w:r w:rsidRPr="00344BBB">
        <w:rPr>
          <w:noProof/>
        </w:rPr>
        <w:fldChar w:fldCharType="separate"/>
      </w:r>
      <w:r w:rsidRPr="00344BBB">
        <w:rPr>
          <w:noProof/>
        </w:rPr>
        <w:t>384</w:t>
      </w:r>
      <w:r w:rsidRPr="00344BBB">
        <w:rPr>
          <w:noProof/>
        </w:rPr>
        <w:fldChar w:fldCharType="end"/>
      </w:r>
    </w:p>
    <w:p w14:paraId="0C67B63F"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36</w:t>
      </w:r>
      <w:r>
        <w:rPr>
          <w:noProof/>
        </w:rPr>
        <w:noBreakHyphen/>
        <w:t>A—Deductions for tax losses of earlier income years</w:t>
      </w:r>
      <w:r w:rsidRPr="00344BBB">
        <w:rPr>
          <w:b w:val="0"/>
          <w:noProof/>
          <w:sz w:val="18"/>
        </w:rPr>
        <w:tab/>
      </w:r>
      <w:r w:rsidRPr="00344BBB">
        <w:rPr>
          <w:b w:val="0"/>
          <w:noProof/>
          <w:sz w:val="18"/>
        </w:rPr>
        <w:fldChar w:fldCharType="begin"/>
      </w:r>
      <w:r w:rsidRPr="00344BBB">
        <w:rPr>
          <w:b w:val="0"/>
          <w:noProof/>
          <w:sz w:val="18"/>
        </w:rPr>
        <w:instrText xml:space="preserve"> PAGEREF _Toc195530613 \h </w:instrText>
      </w:r>
      <w:r w:rsidRPr="00344BBB">
        <w:rPr>
          <w:b w:val="0"/>
          <w:noProof/>
          <w:sz w:val="18"/>
        </w:rPr>
      </w:r>
      <w:r w:rsidRPr="00344BBB">
        <w:rPr>
          <w:b w:val="0"/>
          <w:noProof/>
          <w:sz w:val="18"/>
        </w:rPr>
        <w:fldChar w:fldCharType="separate"/>
      </w:r>
      <w:r w:rsidRPr="00344BBB">
        <w:rPr>
          <w:b w:val="0"/>
          <w:noProof/>
          <w:sz w:val="18"/>
        </w:rPr>
        <w:t>384</w:t>
      </w:r>
      <w:r w:rsidRPr="00344BBB">
        <w:rPr>
          <w:b w:val="0"/>
          <w:noProof/>
          <w:sz w:val="18"/>
        </w:rPr>
        <w:fldChar w:fldCharType="end"/>
      </w:r>
    </w:p>
    <w:p w14:paraId="01C758E2"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36</w:t>
      </w:r>
      <w:r>
        <w:rPr>
          <w:noProof/>
        </w:rPr>
        <w:noBreakHyphen/>
        <w:t>10</w:t>
      </w:r>
      <w:r>
        <w:rPr>
          <w:noProof/>
        </w:rPr>
        <w:tab/>
        <w:t>How to calculate a tax loss for an income year</w:t>
      </w:r>
      <w:r w:rsidRPr="00344BBB">
        <w:rPr>
          <w:noProof/>
        </w:rPr>
        <w:tab/>
      </w:r>
      <w:r w:rsidRPr="00344BBB">
        <w:rPr>
          <w:noProof/>
        </w:rPr>
        <w:fldChar w:fldCharType="begin"/>
      </w:r>
      <w:r w:rsidRPr="00344BBB">
        <w:rPr>
          <w:noProof/>
        </w:rPr>
        <w:instrText xml:space="preserve"> PAGEREF _Toc195530614 \h </w:instrText>
      </w:r>
      <w:r w:rsidRPr="00344BBB">
        <w:rPr>
          <w:noProof/>
        </w:rPr>
      </w:r>
      <w:r w:rsidRPr="00344BBB">
        <w:rPr>
          <w:noProof/>
        </w:rPr>
        <w:fldChar w:fldCharType="separate"/>
      </w:r>
      <w:r w:rsidRPr="00344BBB">
        <w:rPr>
          <w:noProof/>
        </w:rPr>
        <w:t>384</w:t>
      </w:r>
      <w:r w:rsidRPr="00344BBB">
        <w:rPr>
          <w:noProof/>
        </w:rPr>
        <w:fldChar w:fldCharType="end"/>
      </w:r>
    </w:p>
    <w:p w14:paraId="57A98498"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36</w:t>
      </w:r>
      <w:r>
        <w:rPr>
          <w:noProof/>
        </w:rPr>
        <w:noBreakHyphen/>
        <w:t>15</w:t>
      </w:r>
      <w:r>
        <w:rPr>
          <w:noProof/>
        </w:rPr>
        <w:tab/>
        <w:t>How to deduct tax losses of entities other than corporate tax entities</w:t>
      </w:r>
      <w:r w:rsidRPr="00344BBB">
        <w:rPr>
          <w:noProof/>
        </w:rPr>
        <w:tab/>
      </w:r>
      <w:r w:rsidRPr="00344BBB">
        <w:rPr>
          <w:noProof/>
        </w:rPr>
        <w:fldChar w:fldCharType="begin"/>
      </w:r>
      <w:r w:rsidRPr="00344BBB">
        <w:rPr>
          <w:noProof/>
        </w:rPr>
        <w:instrText xml:space="preserve"> PAGEREF _Toc195530615 \h </w:instrText>
      </w:r>
      <w:r w:rsidRPr="00344BBB">
        <w:rPr>
          <w:noProof/>
        </w:rPr>
      </w:r>
      <w:r w:rsidRPr="00344BBB">
        <w:rPr>
          <w:noProof/>
        </w:rPr>
        <w:fldChar w:fldCharType="separate"/>
      </w:r>
      <w:r w:rsidRPr="00344BBB">
        <w:rPr>
          <w:noProof/>
        </w:rPr>
        <w:t>385</w:t>
      </w:r>
      <w:r w:rsidRPr="00344BBB">
        <w:rPr>
          <w:noProof/>
        </w:rPr>
        <w:fldChar w:fldCharType="end"/>
      </w:r>
    </w:p>
    <w:p w14:paraId="1D509D0B"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36</w:t>
      </w:r>
      <w:r>
        <w:rPr>
          <w:noProof/>
        </w:rPr>
        <w:noBreakHyphen/>
        <w:t>17</w:t>
      </w:r>
      <w:r>
        <w:rPr>
          <w:noProof/>
        </w:rPr>
        <w:tab/>
        <w:t>How to deduct tax losses of corporate tax entities</w:t>
      </w:r>
      <w:r w:rsidRPr="00344BBB">
        <w:rPr>
          <w:noProof/>
        </w:rPr>
        <w:tab/>
      </w:r>
      <w:r w:rsidRPr="00344BBB">
        <w:rPr>
          <w:noProof/>
        </w:rPr>
        <w:fldChar w:fldCharType="begin"/>
      </w:r>
      <w:r w:rsidRPr="00344BBB">
        <w:rPr>
          <w:noProof/>
        </w:rPr>
        <w:instrText xml:space="preserve"> PAGEREF _Toc195530616 \h </w:instrText>
      </w:r>
      <w:r w:rsidRPr="00344BBB">
        <w:rPr>
          <w:noProof/>
        </w:rPr>
      </w:r>
      <w:r w:rsidRPr="00344BBB">
        <w:rPr>
          <w:noProof/>
        </w:rPr>
        <w:fldChar w:fldCharType="separate"/>
      </w:r>
      <w:r w:rsidRPr="00344BBB">
        <w:rPr>
          <w:noProof/>
        </w:rPr>
        <w:t>386</w:t>
      </w:r>
      <w:r w:rsidRPr="00344BBB">
        <w:rPr>
          <w:noProof/>
        </w:rPr>
        <w:fldChar w:fldCharType="end"/>
      </w:r>
    </w:p>
    <w:p w14:paraId="38A56B5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36</w:t>
      </w:r>
      <w:r>
        <w:rPr>
          <w:noProof/>
        </w:rPr>
        <w:noBreakHyphen/>
        <w:t>20</w:t>
      </w:r>
      <w:r>
        <w:rPr>
          <w:noProof/>
        </w:rPr>
        <w:tab/>
        <w:t>Net exempt income</w:t>
      </w:r>
      <w:r w:rsidRPr="00344BBB">
        <w:rPr>
          <w:noProof/>
        </w:rPr>
        <w:tab/>
      </w:r>
      <w:r w:rsidRPr="00344BBB">
        <w:rPr>
          <w:noProof/>
        </w:rPr>
        <w:fldChar w:fldCharType="begin"/>
      </w:r>
      <w:r w:rsidRPr="00344BBB">
        <w:rPr>
          <w:noProof/>
        </w:rPr>
        <w:instrText xml:space="preserve"> PAGEREF _Toc195530617 \h </w:instrText>
      </w:r>
      <w:r w:rsidRPr="00344BBB">
        <w:rPr>
          <w:noProof/>
        </w:rPr>
      </w:r>
      <w:r w:rsidRPr="00344BBB">
        <w:rPr>
          <w:noProof/>
        </w:rPr>
        <w:fldChar w:fldCharType="separate"/>
      </w:r>
      <w:r w:rsidRPr="00344BBB">
        <w:rPr>
          <w:noProof/>
        </w:rPr>
        <w:t>390</w:t>
      </w:r>
      <w:r w:rsidRPr="00344BBB">
        <w:rPr>
          <w:noProof/>
        </w:rPr>
        <w:fldChar w:fldCharType="end"/>
      </w:r>
    </w:p>
    <w:p w14:paraId="3D12BE5E"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36</w:t>
      </w:r>
      <w:r>
        <w:rPr>
          <w:noProof/>
        </w:rPr>
        <w:noBreakHyphen/>
        <w:t>25</w:t>
      </w:r>
      <w:r>
        <w:rPr>
          <w:noProof/>
        </w:rPr>
        <w:tab/>
        <w:t>Special rules about tax losses</w:t>
      </w:r>
      <w:r w:rsidRPr="00344BBB">
        <w:rPr>
          <w:noProof/>
        </w:rPr>
        <w:tab/>
      </w:r>
      <w:r w:rsidRPr="00344BBB">
        <w:rPr>
          <w:noProof/>
        </w:rPr>
        <w:fldChar w:fldCharType="begin"/>
      </w:r>
      <w:r w:rsidRPr="00344BBB">
        <w:rPr>
          <w:noProof/>
        </w:rPr>
        <w:instrText xml:space="preserve"> PAGEREF _Toc195530618 \h </w:instrText>
      </w:r>
      <w:r w:rsidRPr="00344BBB">
        <w:rPr>
          <w:noProof/>
        </w:rPr>
      </w:r>
      <w:r w:rsidRPr="00344BBB">
        <w:rPr>
          <w:noProof/>
        </w:rPr>
        <w:fldChar w:fldCharType="separate"/>
      </w:r>
      <w:r w:rsidRPr="00344BBB">
        <w:rPr>
          <w:noProof/>
        </w:rPr>
        <w:t>390</w:t>
      </w:r>
      <w:r w:rsidRPr="00344BBB">
        <w:rPr>
          <w:noProof/>
        </w:rPr>
        <w:fldChar w:fldCharType="end"/>
      </w:r>
    </w:p>
    <w:p w14:paraId="131E01FB"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lastRenderedPageBreak/>
        <w:t>Subdivision 36</w:t>
      </w:r>
      <w:r>
        <w:rPr>
          <w:noProof/>
        </w:rPr>
        <w:noBreakHyphen/>
        <w:t>B—Effect of you becoming bankrupt</w:t>
      </w:r>
      <w:r w:rsidRPr="00344BBB">
        <w:rPr>
          <w:b w:val="0"/>
          <w:noProof/>
          <w:sz w:val="18"/>
        </w:rPr>
        <w:tab/>
      </w:r>
      <w:r w:rsidRPr="00344BBB">
        <w:rPr>
          <w:b w:val="0"/>
          <w:noProof/>
          <w:sz w:val="18"/>
        </w:rPr>
        <w:fldChar w:fldCharType="begin"/>
      </w:r>
      <w:r w:rsidRPr="00344BBB">
        <w:rPr>
          <w:b w:val="0"/>
          <w:noProof/>
          <w:sz w:val="18"/>
        </w:rPr>
        <w:instrText xml:space="preserve"> PAGEREF _Toc195530619 \h </w:instrText>
      </w:r>
      <w:r w:rsidRPr="00344BBB">
        <w:rPr>
          <w:b w:val="0"/>
          <w:noProof/>
          <w:sz w:val="18"/>
        </w:rPr>
      </w:r>
      <w:r w:rsidRPr="00344BBB">
        <w:rPr>
          <w:b w:val="0"/>
          <w:noProof/>
          <w:sz w:val="18"/>
        </w:rPr>
        <w:fldChar w:fldCharType="separate"/>
      </w:r>
      <w:r w:rsidRPr="00344BBB">
        <w:rPr>
          <w:b w:val="0"/>
          <w:noProof/>
          <w:sz w:val="18"/>
        </w:rPr>
        <w:t>395</w:t>
      </w:r>
      <w:r w:rsidRPr="00344BBB">
        <w:rPr>
          <w:b w:val="0"/>
          <w:noProof/>
          <w:sz w:val="18"/>
        </w:rPr>
        <w:fldChar w:fldCharType="end"/>
      </w:r>
    </w:p>
    <w:p w14:paraId="013EA7E5"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Subdivision 36</w:t>
      </w:r>
      <w:r>
        <w:rPr>
          <w:noProof/>
        </w:rPr>
        <w:noBreakHyphen/>
        <w:t>B</w:t>
      </w:r>
      <w:r w:rsidRPr="00344BBB">
        <w:rPr>
          <w:b w:val="0"/>
          <w:noProof/>
          <w:sz w:val="18"/>
        </w:rPr>
        <w:tab/>
      </w:r>
      <w:r w:rsidRPr="00344BBB">
        <w:rPr>
          <w:b w:val="0"/>
          <w:noProof/>
          <w:sz w:val="18"/>
        </w:rPr>
        <w:fldChar w:fldCharType="begin"/>
      </w:r>
      <w:r w:rsidRPr="00344BBB">
        <w:rPr>
          <w:b w:val="0"/>
          <w:noProof/>
          <w:sz w:val="18"/>
        </w:rPr>
        <w:instrText xml:space="preserve"> PAGEREF _Toc195530620 \h </w:instrText>
      </w:r>
      <w:r w:rsidRPr="00344BBB">
        <w:rPr>
          <w:b w:val="0"/>
          <w:noProof/>
          <w:sz w:val="18"/>
        </w:rPr>
      </w:r>
      <w:r w:rsidRPr="00344BBB">
        <w:rPr>
          <w:b w:val="0"/>
          <w:noProof/>
          <w:sz w:val="18"/>
        </w:rPr>
        <w:fldChar w:fldCharType="separate"/>
      </w:r>
      <w:r w:rsidRPr="00344BBB">
        <w:rPr>
          <w:b w:val="0"/>
          <w:noProof/>
          <w:sz w:val="18"/>
        </w:rPr>
        <w:t>395</w:t>
      </w:r>
      <w:r w:rsidRPr="00344BBB">
        <w:rPr>
          <w:b w:val="0"/>
          <w:noProof/>
          <w:sz w:val="18"/>
        </w:rPr>
        <w:fldChar w:fldCharType="end"/>
      </w:r>
    </w:p>
    <w:p w14:paraId="5BBBA80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36</w:t>
      </w:r>
      <w:r>
        <w:rPr>
          <w:noProof/>
        </w:rPr>
        <w:noBreakHyphen/>
        <w:t>30</w:t>
      </w:r>
      <w:r>
        <w:rPr>
          <w:noProof/>
        </w:rPr>
        <w:tab/>
        <w:t>What this Subdivision is about</w:t>
      </w:r>
      <w:r w:rsidRPr="00344BBB">
        <w:rPr>
          <w:noProof/>
        </w:rPr>
        <w:tab/>
      </w:r>
      <w:r w:rsidRPr="00344BBB">
        <w:rPr>
          <w:noProof/>
        </w:rPr>
        <w:fldChar w:fldCharType="begin"/>
      </w:r>
      <w:r w:rsidRPr="00344BBB">
        <w:rPr>
          <w:noProof/>
        </w:rPr>
        <w:instrText xml:space="preserve"> PAGEREF _Toc195530621 \h </w:instrText>
      </w:r>
      <w:r w:rsidRPr="00344BBB">
        <w:rPr>
          <w:noProof/>
        </w:rPr>
      </w:r>
      <w:r w:rsidRPr="00344BBB">
        <w:rPr>
          <w:noProof/>
        </w:rPr>
        <w:fldChar w:fldCharType="separate"/>
      </w:r>
      <w:r w:rsidRPr="00344BBB">
        <w:rPr>
          <w:noProof/>
        </w:rPr>
        <w:t>395</w:t>
      </w:r>
      <w:r w:rsidRPr="00344BBB">
        <w:rPr>
          <w:noProof/>
        </w:rPr>
        <w:fldChar w:fldCharType="end"/>
      </w:r>
    </w:p>
    <w:p w14:paraId="4929D1FC"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44BBB">
        <w:rPr>
          <w:b w:val="0"/>
          <w:noProof/>
          <w:sz w:val="18"/>
        </w:rPr>
        <w:tab/>
      </w:r>
      <w:r w:rsidRPr="00344BBB">
        <w:rPr>
          <w:b w:val="0"/>
          <w:noProof/>
          <w:sz w:val="18"/>
        </w:rPr>
        <w:fldChar w:fldCharType="begin"/>
      </w:r>
      <w:r w:rsidRPr="00344BBB">
        <w:rPr>
          <w:b w:val="0"/>
          <w:noProof/>
          <w:sz w:val="18"/>
        </w:rPr>
        <w:instrText xml:space="preserve"> PAGEREF _Toc195530622 \h </w:instrText>
      </w:r>
      <w:r w:rsidRPr="00344BBB">
        <w:rPr>
          <w:b w:val="0"/>
          <w:noProof/>
          <w:sz w:val="18"/>
        </w:rPr>
      </w:r>
      <w:r w:rsidRPr="00344BBB">
        <w:rPr>
          <w:b w:val="0"/>
          <w:noProof/>
          <w:sz w:val="18"/>
        </w:rPr>
        <w:fldChar w:fldCharType="separate"/>
      </w:r>
      <w:r w:rsidRPr="00344BBB">
        <w:rPr>
          <w:b w:val="0"/>
          <w:noProof/>
          <w:sz w:val="18"/>
        </w:rPr>
        <w:t>396</w:t>
      </w:r>
      <w:r w:rsidRPr="00344BBB">
        <w:rPr>
          <w:b w:val="0"/>
          <w:noProof/>
          <w:sz w:val="18"/>
        </w:rPr>
        <w:fldChar w:fldCharType="end"/>
      </w:r>
    </w:p>
    <w:p w14:paraId="646993C0"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36</w:t>
      </w:r>
      <w:r>
        <w:rPr>
          <w:noProof/>
        </w:rPr>
        <w:noBreakHyphen/>
        <w:t>35</w:t>
      </w:r>
      <w:r>
        <w:rPr>
          <w:noProof/>
        </w:rPr>
        <w:tab/>
        <w:t>No deduction for tax loss incurred before bankruptcy</w:t>
      </w:r>
      <w:r w:rsidRPr="00344BBB">
        <w:rPr>
          <w:noProof/>
        </w:rPr>
        <w:tab/>
      </w:r>
      <w:r w:rsidRPr="00344BBB">
        <w:rPr>
          <w:noProof/>
        </w:rPr>
        <w:fldChar w:fldCharType="begin"/>
      </w:r>
      <w:r w:rsidRPr="00344BBB">
        <w:rPr>
          <w:noProof/>
        </w:rPr>
        <w:instrText xml:space="preserve"> PAGEREF _Toc195530623 \h </w:instrText>
      </w:r>
      <w:r w:rsidRPr="00344BBB">
        <w:rPr>
          <w:noProof/>
        </w:rPr>
      </w:r>
      <w:r w:rsidRPr="00344BBB">
        <w:rPr>
          <w:noProof/>
        </w:rPr>
        <w:fldChar w:fldCharType="separate"/>
      </w:r>
      <w:r w:rsidRPr="00344BBB">
        <w:rPr>
          <w:noProof/>
        </w:rPr>
        <w:t>396</w:t>
      </w:r>
      <w:r w:rsidRPr="00344BBB">
        <w:rPr>
          <w:noProof/>
        </w:rPr>
        <w:fldChar w:fldCharType="end"/>
      </w:r>
    </w:p>
    <w:p w14:paraId="41561979"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36</w:t>
      </w:r>
      <w:r>
        <w:rPr>
          <w:noProof/>
        </w:rPr>
        <w:noBreakHyphen/>
        <w:t>40</w:t>
      </w:r>
      <w:r>
        <w:rPr>
          <w:noProof/>
        </w:rPr>
        <w:tab/>
        <w:t>Deduction for amounts paid for debts incurred before bankruptcy</w:t>
      </w:r>
      <w:r w:rsidRPr="00344BBB">
        <w:rPr>
          <w:noProof/>
        </w:rPr>
        <w:tab/>
      </w:r>
      <w:r w:rsidRPr="00344BBB">
        <w:rPr>
          <w:noProof/>
        </w:rPr>
        <w:fldChar w:fldCharType="begin"/>
      </w:r>
      <w:r w:rsidRPr="00344BBB">
        <w:rPr>
          <w:noProof/>
        </w:rPr>
        <w:instrText xml:space="preserve"> PAGEREF _Toc195530624 \h </w:instrText>
      </w:r>
      <w:r w:rsidRPr="00344BBB">
        <w:rPr>
          <w:noProof/>
        </w:rPr>
      </w:r>
      <w:r w:rsidRPr="00344BBB">
        <w:rPr>
          <w:noProof/>
        </w:rPr>
        <w:fldChar w:fldCharType="separate"/>
      </w:r>
      <w:r w:rsidRPr="00344BBB">
        <w:rPr>
          <w:noProof/>
        </w:rPr>
        <w:t>396</w:t>
      </w:r>
      <w:r w:rsidRPr="00344BBB">
        <w:rPr>
          <w:noProof/>
        </w:rPr>
        <w:fldChar w:fldCharType="end"/>
      </w:r>
    </w:p>
    <w:p w14:paraId="1F1BFFF1"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36</w:t>
      </w:r>
      <w:r>
        <w:rPr>
          <w:noProof/>
        </w:rPr>
        <w:noBreakHyphen/>
        <w:t>45</w:t>
      </w:r>
      <w:r>
        <w:rPr>
          <w:noProof/>
        </w:rPr>
        <w:tab/>
        <w:t>Limit on deductions for amounts paid</w:t>
      </w:r>
      <w:r w:rsidRPr="00344BBB">
        <w:rPr>
          <w:noProof/>
        </w:rPr>
        <w:tab/>
      </w:r>
      <w:r w:rsidRPr="00344BBB">
        <w:rPr>
          <w:noProof/>
        </w:rPr>
        <w:fldChar w:fldCharType="begin"/>
      </w:r>
      <w:r w:rsidRPr="00344BBB">
        <w:rPr>
          <w:noProof/>
        </w:rPr>
        <w:instrText xml:space="preserve"> PAGEREF _Toc195530625 \h </w:instrText>
      </w:r>
      <w:r w:rsidRPr="00344BBB">
        <w:rPr>
          <w:noProof/>
        </w:rPr>
      </w:r>
      <w:r w:rsidRPr="00344BBB">
        <w:rPr>
          <w:noProof/>
        </w:rPr>
        <w:fldChar w:fldCharType="separate"/>
      </w:r>
      <w:r w:rsidRPr="00344BBB">
        <w:rPr>
          <w:noProof/>
        </w:rPr>
        <w:t>398</w:t>
      </w:r>
      <w:r w:rsidRPr="00344BBB">
        <w:rPr>
          <w:noProof/>
        </w:rPr>
        <w:fldChar w:fldCharType="end"/>
      </w:r>
    </w:p>
    <w:p w14:paraId="103670E2"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Subdivision 36</w:t>
      </w:r>
      <w:r>
        <w:rPr>
          <w:noProof/>
        </w:rPr>
        <w:noBreakHyphen/>
        <w:t>C—Excess franking offsets</w:t>
      </w:r>
      <w:r w:rsidRPr="00344BBB">
        <w:rPr>
          <w:b w:val="0"/>
          <w:noProof/>
          <w:sz w:val="18"/>
        </w:rPr>
        <w:tab/>
      </w:r>
      <w:r w:rsidRPr="00344BBB">
        <w:rPr>
          <w:b w:val="0"/>
          <w:noProof/>
          <w:sz w:val="18"/>
        </w:rPr>
        <w:fldChar w:fldCharType="begin"/>
      </w:r>
      <w:r w:rsidRPr="00344BBB">
        <w:rPr>
          <w:b w:val="0"/>
          <w:noProof/>
          <w:sz w:val="18"/>
        </w:rPr>
        <w:instrText xml:space="preserve"> PAGEREF _Toc195530626 \h </w:instrText>
      </w:r>
      <w:r w:rsidRPr="00344BBB">
        <w:rPr>
          <w:b w:val="0"/>
          <w:noProof/>
          <w:sz w:val="18"/>
        </w:rPr>
      </w:r>
      <w:r w:rsidRPr="00344BBB">
        <w:rPr>
          <w:b w:val="0"/>
          <w:noProof/>
          <w:sz w:val="18"/>
        </w:rPr>
        <w:fldChar w:fldCharType="separate"/>
      </w:r>
      <w:r w:rsidRPr="00344BBB">
        <w:rPr>
          <w:b w:val="0"/>
          <w:noProof/>
          <w:sz w:val="18"/>
        </w:rPr>
        <w:t>399</w:t>
      </w:r>
      <w:r w:rsidRPr="00344BBB">
        <w:rPr>
          <w:b w:val="0"/>
          <w:noProof/>
          <w:sz w:val="18"/>
        </w:rPr>
        <w:fldChar w:fldCharType="end"/>
      </w:r>
    </w:p>
    <w:p w14:paraId="139547A6"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Guide to Subdivision 36</w:t>
      </w:r>
      <w:r>
        <w:rPr>
          <w:noProof/>
        </w:rPr>
        <w:noBreakHyphen/>
        <w:t>C</w:t>
      </w:r>
      <w:r w:rsidRPr="00344BBB">
        <w:rPr>
          <w:b w:val="0"/>
          <w:noProof/>
          <w:sz w:val="18"/>
        </w:rPr>
        <w:tab/>
      </w:r>
      <w:r w:rsidRPr="00344BBB">
        <w:rPr>
          <w:b w:val="0"/>
          <w:noProof/>
          <w:sz w:val="18"/>
        </w:rPr>
        <w:fldChar w:fldCharType="begin"/>
      </w:r>
      <w:r w:rsidRPr="00344BBB">
        <w:rPr>
          <w:b w:val="0"/>
          <w:noProof/>
          <w:sz w:val="18"/>
        </w:rPr>
        <w:instrText xml:space="preserve"> PAGEREF _Toc195530627 \h </w:instrText>
      </w:r>
      <w:r w:rsidRPr="00344BBB">
        <w:rPr>
          <w:b w:val="0"/>
          <w:noProof/>
          <w:sz w:val="18"/>
        </w:rPr>
      </w:r>
      <w:r w:rsidRPr="00344BBB">
        <w:rPr>
          <w:b w:val="0"/>
          <w:noProof/>
          <w:sz w:val="18"/>
        </w:rPr>
        <w:fldChar w:fldCharType="separate"/>
      </w:r>
      <w:r w:rsidRPr="00344BBB">
        <w:rPr>
          <w:b w:val="0"/>
          <w:noProof/>
          <w:sz w:val="18"/>
        </w:rPr>
        <w:t>399</w:t>
      </w:r>
      <w:r w:rsidRPr="00344BBB">
        <w:rPr>
          <w:b w:val="0"/>
          <w:noProof/>
          <w:sz w:val="18"/>
        </w:rPr>
        <w:fldChar w:fldCharType="end"/>
      </w:r>
    </w:p>
    <w:p w14:paraId="60EA71F6"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36</w:t>
      </w:r>
      <w:r>
        <w:rPr>
          <w:noProof/>
        </w:rPr>
        <w:noBreakHyphen/>
        <w:t>50</w:t>
      </w:r>
      <w:r>
        <w:rPr>
          <w:noProof/>
        </w:rPr>
        <w:tab/>
        <w:t>What this Subdivision is about</w:t>
      </w:r>
      <w:r w:rsidRPr="00344BBB">
        <w:rPr>
          <w:noProof/>
        </w:rPr>
        <w:tab/>
      </w:r>
      <w:r w:rsidRPr="00344BBB">
        <w:rPr>
          <w:noProof/>
        </w:rPr>
        <w:fldChar w:fldCharType="begin"/>
      </w:r>
      <w:r w:rsidRPr="00344BBB">
        <w:rPr>
          <w:noProof/>
        </w:rPr>
        <w:instrText xml:space="preserve"> PAGEREF _Toc195530628 \h </w:instrText>
      </w:r>
      <w:r w:rsidRPr="00344BBB">
        <w:rPr>
          <w:noProof/>
        </w:rPr>
      </w:r>
      <w:r w:rsidRPr="00344BBB">
        <w:rPr>
          <w:noProof/>
        </w:rPr>
        <w:fldChar w:fldCharType="separate"/>
      </w:r>
      <w:r w:rsidRPr="00344BBB">
        <w:rPr>
          <w:noProof/>
        </w:rPr>
        <w:t>399</w:t>
      </w:r>
      <w:r w:rsidRPr="00344BBB">
        <w:rPr>
          <w:noProof/>
        </w:rPr>
        <w:fldChar w:fldCharType="end"/>
      </w:r>
    </w:p>
    <w:p w14:paraId="1D22CF39" w14:textId="77777777" w:rsidR="00C41D0F" w:rsidRDefault="00C41D0F" w:rsidP="00C41D0F">
      <w:pPr>
        <w:pStyle w:val="TOC4"/>
        <w:rPr>
          <w:rFonts w:asciiTheme="minorHAnsi" w:eastAsiaTheme="minorEastAsia" w:hAnsiTheme="minorHAnsi" w:cstheme="minorBidi"/>
          <w:b w:val="0"/>
          <w:noProof/>
          <w:kern w:val="2"/>
          <w:sz w:val="24"/>
          <w:szCs w:val="24"/>
          <w14:ligatures w14:val="standardContextual"/>
        </w:rPr>
      </w:pPr>
      <w:r>
        <w:rPr>
          <w:noProof/>
        </w:rPr>
        <w:t>Operative provision</w:t>
      </w:r>
      <w:r w:rsidRPr="00344BBB">
        <w:rPr>
          <w:b w:val="0"/>
          <w:noProof/>
          <w:sz w:val="18"/>
        </w:rPr>
        <w:tab/>
      </w:r>
      <w:r w:rsidRPr="00344BBB">
        <w:rPr>
          <w:b w:val="0"/>
          <w:noProof/>
          <w:sz w:val="18"/>
        </w:rPr>
        <w:fldChar w:fldCharType="begin"/>
      </w:r>
      <w:r w:rsidRPr="00344BBB">
        <w:rPr>
          <w:b w:val="0"/>
          <w:noProof/>
          <w:sz w:val="18"/>
        </w:rPr>
        <w:instrText xml:space="preserve"> PAGEREF _Toc195530629 \h </w:instrText>
      </w:r>
      <w:r w:rsidRPr="00344BBB">
        <w:rPr>
          <w:b w:val="0"/>
          <w:noProof/>
          <w:sz w:val="18"/>
        </w:rPr>
      </w:r>
      <w:r w:rsidRPr="00344BBB">
        <w:rPr>
          <w:b w:val="0"/>
          <w:noProof/>
          <w:sz w:val="18"/>
        </w:rPr>
        <w:fldChar w:fldCharType="separate"/>
      </w:r>
      <w:r w:rsidRPr="00344BBB">
        <w:rPr>
          <w:b w:val="0"/>
          <w:noProof/>
          <w:sz w:val="18"/>
        </w:rPr>
        <w:t>399</w:t>
      </w:r>
      <w:r w:rsidRPr="00344BBB">
        <w:rPr>
          <w:b w:val="0"/>
          <w:noProof/>
          <w:sz w:val="18"/>
        </w:rPr>
        <w:fldChar w:fldCharType="end"/>
      </w:r>
    </w:p>
    <w:p w14:paraId="5B7483EA" w14:textId="77777777" w:rsidR="00C41D0F" w:rsidRDefault="00C41D0F" w:rsidP="00C41D0F">
      <w:pPr>
        <w:pStyle w:val="TOC5"/>
        <w:rPr>
          <w:rFonts w:asciiTheme="minorHAnsi" w:eastAsiaTheme="minorEastAsia" w:hAnsiTheme="minorHAnsi" w:cstheme="minorBidi"/>
          <w:noProof/>
          <w:kern w:val="2"/>
          <w:sz w:val="24"/>
          <w:szCs w:val="24"/>
          <w14:ligatures w14:val="standardContextual"/>
        </w:rPr>
      </w:pPr>
      <w:r>
        <w:rPr>
          <w:noProof/>
        </w:rPr>
        <w:t>36</w:t>
      </w:r>
      <w:r>
        <w:rPr>
          <w:noProof/>
        </w:rPr>
        <w:noBreakHyphen/>
        <w:t>55</w:t>
      </w:r>
      <w:r>
        <w:rPr>
          <w:noProof/>
        </w:rPr>
        <w:tab/>
        <w:t>Converting excess franking offsets into tax loss</w:t>
      </w:r>
      <w:r w:rsidRPr="00344BBB">
        <w:rPr>
          <w:noProof/>
        </w:rPr>
        <w:tab/>
      </w:r>
      <w:r w:rsidRPr="00344BBB">
        <w:rPr>
          <w:noProof/>
        </w:rPr>
        <w:fldChar w:fldCharType="begin"/>
      </w:r>
      <w:r w:rsidRPr="00344BBB">
        <w:rPr>
          <w:noProof/>
        </w:rPr>
        <w:instrText xml:space="preserve"> PAGEREF _Toc195530630 \h </w:instrText>
      </w:r>
      <w:r w:rsidRPr="00344BBB">
        <w:rPr>
          <w:noProof/>
        </w:rPr>
      </w:r>
      <w:r w:rsidRPr="00344BBB">
        <w:rPr>
          <w:noProof/>
        </w:rPr>
        <w:fldChar w:fldCharType="separate"/>
      </w:r>
      <w:r w:rsidRPr="00344BBB">
        <w:rPr>
          <w:noProof/>
        </w:rPr>
        <w:t>399</w:t>
      </w:r>
      <w:r w:rsidRPr="00344BBB">
        <w:rPr>
          <w:noProof/>
        </w:rPr>
        <w:fldChar w:fldCharType="end"/>
      </w:r>
    </w:p>
    <w:p w14:paraId="1FF5896B" w14:textId="77777777" w:rsidR="00C41D0F" w:rsidRPr="00A05EE9" w:rsidRDefault="00C41D0F" w:rsidP="00C41D0F">
      <w:pPr>
        <w:tabs>
          <w:tab w:val="left" w:pos="7088"/>
        </w:tabs>
        <w:ind w:right="566"/>
        <w:sectPr w:rsidR="00C41D0F" w:rsidRPr="00A05EE9" w:rsidSect="00C41D0F">
          <w:headerReference w:type="even" r:id="rId11"/>
          <w:headerReference w:type="default" r:id="rId12"/>
          <w:footerReference w:type="even" r:id="rId13"/>
          <w:footerReference w:type="default" r:id="rId14"/>
          <w:headerReference w:type="first" r:id="rId15"/>
          <w:pgSz w:w="11907" w:h="16839"/>
          <w:pgMar w:top="2381" w:right="2410" w:bottom="4252" w:left="2410" w:header="720" w:footer="3402" w:gutter="0"/>
          <w:pgNumType w:fmt="lowerRoman" w:start="1"/>
          <w:cols w:space="708"/>
          <w:docGrid w:linePitch="360"/>
        </w:sectPr>
      </w:pPr>
      <w:r w:rsidRPr="00A05EE9">
        <w:rPr>
          <w:rFonts w:cs="Times New Roman"/>
          <w:sz w:val="18"/>
        </w:rPr>
        <w:fldChar w:fldCharType="end"/>
      </w:r>
    </w:p>
    <w:p w14:paraId="29A58672" w14:textId="77777777" w:rsidR="00C41D0F" w:rsidRPr="00A05EE9" w:rsidRDefault="00C41D0F" w:rsidP="00C41D0F">
      <w:pPr>
        <w:pStyle w:val="LongT"/>
      </w:pPr>
      <w:r w:rsidRPr="00A05EE9">
        <w:lastRenderedPageBreak/>
        <w:t>An Act about income tax and related matters</w:t>
      </w:r>
      <w:bookmarkStart w:id="0" w:name="opcCurrentPosition"/>
      <w:bookmarkEnd w:id="0"/>
    </w:p>
    <w:p w14:paraId="4E237C36" w14:textId="77777777" w:rsidR="00C41D0F" w:rsidRPr="00A05EE9" w:rsidRDefault="00C41D0F" w:rsidP="00C41D0F">
      <w:pPr>
        <w:pStyle w:val="ActHead1"/>
        <w:keepLines w:val="0"/>
        <w:spacing w:before="360"/>
      </w:pPr>
      <w:bookmarkStart w:id="1" w:name="_Toc195530143"/>
      <w:r w:rsidRPr="00A05EE9">
        <w:rPr>
          <w:rStyle w:val="CharChapNo"/>
        </w:rPr>
        <w:t>Chapter 1</w:t>
      </w:r>
      <w:r w:rsidRPr="00A05EE9">
        <w:t>—</w:t>
      </w:r>
      <w:r w:rsidRPr="00A05EE9">
        <w:rPr>
          <w:rStyle w:val="CharChapText"/>
        </w:rPr>
        <w:t>Introduction and core provisions</w:t>
      </w:r>
      <w:bookmarkEnd w:id="1"/>
    </w:p>
    <w:p w14:paraId="4260F151" w14:textId="77777777" w:rsidR="00C41D0F" w:rsidRPr="00A05EE9" w:rsidRDefault="00C41D0F" w:rsidP="00C41D0F">
      <w:pPr>
        <w:pStyle w:val="ActHead2"/>
      </w:pPr>
      <w:bookmarkStart w:id="2" w:name="_Toc195530144"/>
      <w:r w:rsidRPr="00A05EE9">
        <w:rPr>
          <w:rStyle w:val="CharPartNo"/>
        </w:rPr>
        <w:t>Part 1</w:t>
      </w:r>
      <w:r>
        <w:rPr>
          <w:rStyle w:val="CharPartNo"/>
        </w:rPr>
        <w:noBreakHyphen/>
      </w:r>
      <w:r w:rsidRPr="00A05EE9">
        <w:rPr>
          <w:rStyle w:val="CharPartNo"/>
        </w:rPr>
        <w:t>1</w:t>
      </w:r>
      <w:r w:rsidRPr="00A05EE9">
        <w:t>—</w:t>
      </w:r>
      <w:r w:rsidRPr="00A05EE9">
        <w:rPr>
          <w:rStyle w:val="CharPartText"/>
        </w:rPr>
        <w:t>Preliminary</w:t>
      </w:r>
      <w:bookmarkEnd w:id="2"/>
    </w:p>
    <w:p w14:paraId="1C169821" w14:textId="77777777" w:rsidR="00C41D0F" w:rsidRPr="00A05EE9" w:rsidRDefault="00C41D0F" w:rsidP="00C41D0F">
      <w:pPr>
        <w:pStyle w:val="ActHead3"/>
      </w:pPr>
      <w:bookmarkStart w:id="3" w:name="_Toc195530145"/>
      <w:r w:rsidRPr="00A05EE9">
        <w:rPr>
          <w:rStyle w:val="CharDivNo"/>
        </w:rPr>
        <w:t>Division 1</w:t>
      </w:r>
      <w:r w:rsidRPr="00A05EE9">
        <w:t>—</w:t>
      </w:r>
      <w:r w:rsidRPr="00A05EE9">
        <w:rPr>
          <w:rStyle w:val="CharDivText"/>
        </w:rPr>
        <w:t>Preliminary</w:t>
      </w:r>
      <w:bookmarkEnd w:id="3"/>
    </w:p>
    <w:p w14:paraId="29D6EC74" w14:textId="77777777" w:rsidR="00C41D0F" w:rsidRPr="00A05EE9" w:rsidRDefault="00C41D0F" w:rsidP="00C41D0F">
      <w:pPr>
        <w:pStyle w:val="TofSectsHeading"/>
      </w:pPr>
      <w:r w:rsidRPr="00A05EE9">
        <w:t>Table of sections</w:t>
      </w:r>
    </w:p>
    <w:p w14:paraId="3539D60A" w14:textId="77777777" w:rsidR="00C41D0F" w:rsidRPr="00A05EE9" w:rsidRDefault="00C41D0F" w:rsidP="00C41D0F">
      <w:pPr>
        <w:pStyle w:val="TofSectsSection"/>
      </w:pPr>
      <w:r w:rsidRPr="00A05EE9">
        <w:t>1</w:t>
      </w:r>
      <w:r>
        <w:noBreakHyphen/>
      </w:r>
      <w:r w:rsidRPr="00A05EE9">
        <w:t>1</w:t>
      </w:r>
      <w:r w:rsidRPr="00A05EE9">
        <w:tab/>
        <w:t>Short title</w:t>
      </w:r>
    </w:p>
    <w:p w14:paraId="06D50472" w14:textId="77777777" w:rsidR="00C41D0F" w:rsidRPr="00A05EE9" w:rsidRDefault="00C41D0F" w:rsidP="00C41D0F">
      <w:pPr>
        <w:pStyle w:val="TofSectsSection"/>
      </w:pPr>
      <w:r w:rsidRPr="00A05EE9">
        <w:t>1</w:t>
      </w:r>
      <w:r>
        <w:noBreakHyphen/>
      </w:r>
      <w:r w:rsidRPr="00A05EE9">
        <w:t>2</w:t>
      </w:r>
      <w:r w:rsidRPr="00A05EE9">
        <w:tab/>
        <w:t>Commencement</w:t>
      </w:r>
    </w:p>
    <w:p w14:paraId="35182F7B" w14:textId="77777777" w:rsidR="00C41D0F" w:rsidRPr="00A05EE9" w:rsidRDefault="00C41D0F" w:rsidP="00C41D0F">
      <w:pPr>
        <w:pStyle w:val="TofSectsSection"/>
      </w:pPr>
      <w:r w:rsidRPr="00A05EE9">
        <w:t>1</w:t>
      </w:r>
      <w:r>
        <w:noBreakHyphen/>
      </w:r>
      <w:r w:rsidRPr="00A05EE9">
        <w:t>3</w:t>
      </w:r>
      <w:r w:rsidRPr="00A05EE9">
        <w:tab/>
        <w:t>Differences in style not to affect meaning</w:t>
      </w:r>
    </w:p>
    <w:p w14:paraId="7BE23FA5" w14:textId="77777777" w:rsidR="00C41D0F" w:rsidRPr="00A05EE9" w:rsidRDefault="00C41D0F" w:rsidP="00C41D0F">
      <w:pPr>
        <w:pStyle w:val="TofSectsSection"/>
      </w:pPr>
      <w:r w:rsidRPr="00A05EE9">
        <w:t>1</w:t>
      </w:r>
      <w:r>
        <w:noBreakHyphen/>
      </w:r>
      <w:r w:rsidRPr="00A05EE9">
        <w:t>4</w:t>
      </w:r>
      <w:r w:rsidRPr="00A05EE9">
        <w:tab/>
        <w:t>Application</w:t>
      </w:r>
    </w:p>
    <w:p w14:paraId="31B0A576" w14:textId="77777777" w:rsidR="00C41D0F" w:rsidRPr="00A05EE9" w:rsidRDefault="00C41D0F" w:rsidP="00C41D0F">
      <w:pPr>
        <w:pStyle w:val="TofSectsSection"/>
      </w:pPr>
      <w:r w:rsidRPr="00A05EE9">
        <w:t>1</w:t>
      </w:r>
      <w:r>
        <w:noBreakHyphen/>
      </w:r>
      <w:r w:rsidRPr="00A05EE9">
        <w:t>7</w:t>
      </w:r>
      <w:r w:rsidRPr="00A05EE9">
        <w:tab/>
        <w:t>Administration of this Act</w:t>
      </w:r>
    </w:p>
    <w:p w14:paraId="60C877C2" w14:textId="77777777" w:rsidR="00C41D0F" w:rsidRPr="00A05EE9" w:rsidRDefault="00C41D0F" w:rsidP="00C41D0F">
      <w:pPr>
        <w:pStyle w:val="ActHead5"/>
      </w:pPr>
      <w:bookmarkStart w:id="4" w:name="_Toc195530146"/>
      <w:r w:rsidRPr="00A05EE9">
        <w:rPr>
          <w:rStyle w:val="CharSectno"/>
        </w:rPr>
        <w:t>1</w:t>
      </w:r>
      <w:r>
        <w:rPr>
          <w:rStyle w:val="CharSectno"/>
        </w:rPr>
        <w:noBreakHyphen/>
      </w:r>
      <w:r w:rsidRPr="00A05EE9">
        <w:rPr>
          <w:rStyle w:val="CharSectno"/>
        </w:rPr>
        <w:t>1</w:t>
      </w:r>
      <w:r w:rsidRPr="00A05EE9">
        <w:t xml:space="preserve">  Short title</w:t>
      </w:r>
      <w:bookmarkEnd w:id="4"/>
    </w:p>
    <w:p w14:paraId="05A729CB" w14:textId="77777777" w:rsidR="00C41D0F" w:rsidRPr="00A05EE9" w:rsidRDefault="00C41D0F" w:rsidP="00C41D0F">
      <w:pPr>
        <w:pStyle w:val="subsection"/>
      </w:pPr>
      <w:r w:rsidRPr="00A05EE9">
        <w:tab/>
      </w:r>
      <w:r w:rsidRPr="00A05EE9">
        <w:tab/>
        <w:t xml:space="preserve">This Act may be cited as the </w:t>
      </w:r>
      <w:r w:rsidRPr="00A05EE9">
        <w:rPr>
          <w:i/>
        </w:rPr>
        <w:t>Income Tax Assessment Act 1997</w:t>
      </w:r>
      <w:r w:rsidRPr="00A05EE9">
        <w:t>.</w:t>
      </w:r>
    </w:p>
    <w:p w14:paraId="78FAFBD4" w14:textId="77777777" w:rsidR="00C41D0F" w:rsidRPr="00A05EE9" w:rsidRDefault="00C41D0F" w:rsidP="00C41D0F">
      <w:pPr>
        <w:pStyle w:val="ActHead5"/>
      </w:pPr>
      <w:bookmarkStart w:id="5" w:name="_Toc195530147"/>
      <w:r w:rsidRPr="00A05EE9">
        <w:rPr>
          <w:rStyle w:val="CharSectno"/>
        </w:rPr>
        <w:t>1</w:t>
      </w:r>
      <w:r>
        <w:rPr>
          <w:rStyle w:val="CharSectno"/>
        </w:rPr>
        <w:noBreakHyphen/>
      </w:r>
      <w:r w:rsidRPr="00A05EE9">
        <w:rPr>
          <w:rStyle w:val="CharSectno"/>
        </w:rPr>
        <w:t>2</w:t>
      </w:r>
      <w:r w:rsidRPr="00A05EE9">
        <w:t xml:space="preserve">  Commencement</w:t>
      </w:r>
      <w:bookmarkEnd w:id="5"/>
    </w:p>
    <w:p w14:paraId="4F9BDEDD" w14:textId="77777777" w:rsidR="00C41D0F" w:rsidRPr="00A05EE9" w:rsidRDefault="00C41D0F" w:rsidP="00C41D0F">
      <w:pPr>
        <w:pStyle w:val="subsection"/>
      </w:pPr>
      <w:r w:rsidRPr="00A05EE9">
        <w:tab/>
      </w:r>
      <w:r w:rsidRPr="00A05EE9">
        <w:tab/>
        <w:t>This Act commences on 1 July 1997.</w:t>
      </w:r>
    </w:p>
    <w:p w14:paraId="29C19EE0" w14:textId="77777777" w:rsidR="00C41D0F" w:rsidRPr="00A05EE9" w:rsidRDefault="00C41D0F" w:rsidP="00C41D0F">
      <w:pPr>
        <w:pStyle w:val="ActHead5"/>
      </w:pPr>
      <w:bookmarkStart w:id="6" w:name="_Toc195530148"/>
      <w:r w:rsidRPr="00A05EE9">
        <w:rPr>
          <w:rStyle w:val="CharSectno"/>
        </w:rPr>
        <w:t>1</w:t>
      </w:r>
      <w:r>
        <w:rPr>
          <w:rStyle w:val="CharSectno"/>
        </w:rPr>
        <w:noBreakHyphen/>
      </w:r>
      <w:r w:rsidRPr="00A05EE9">
        <w:rPr>
          <w:rStyle w:val="CharSectno"/>
        </w:rPr>
        <w:t>3</w:t>
      </w:r>
      <w:r w:rsidRPr="00A05EE9">
        <w:t xml:space="preserve">  Differences in style not to affect meaning</w:t>
      </w:r>
      <w:bookmarkEnd w:id="6"/>
    </w:p>
    <w:p w14:paraId="03F8C202" w14:textId="77777777" w:rsidR="00C41D0F" w:rsidRPr="00A05EE9" w:rsidRDefault="00C41D0F" w:rsidP="00C41D0F">
      <w:pPr>
        <w:pStyle w:val="subsection"/>
      </w:pPr>
      <w:r w:rsidRPr="00A05EE9">
        <w:tab/>
        <w:t>(1)</w:t>
      </w:r>
      <w:r w:rsidRPr="00A05EE9">
        <w:tab/>
        <w:t xml:space="preserve">This Act contains provisions of the </w:t>
      </w:r>
      <w:r w:rsidRPr="00A05EE9">
        <w:rPr>
          <w:i/>
        </w:rPr>
        <w:t>Income Tax Assessment Act 1936</w:t>
      </w:r>
      <w:r w:rsidRPr="00A05EE9">
        <w:t xml:space="preserve"> in a rewritten form. </w:t>
      </w:r>
    </w:p>
    <w:p w14:paraId="793776E7" w14:textId="77777777" w:rsidR="00C41D0F" w:rsidRPr="00A05EE9" w:rsidRDefault="00C41D0F" w:rsidP="00C41D0F">
      <w:pPr>
        <w:pStyle w:val="subsection"/>
      </w:pPr>
      <w:r w:rsidRPr="00A05EE9">
        <w:tab/>
        <w:t>(2)</w:t>
      </w:r>
      <w:r w:rsidRPr="00A05EE9">
        <w:tab/>
        <w:t>If:</w:t>
      </w:r>
    </w:p>
    <w:p w14:paraId="5FD97440" w14:textId="77777777" w:rsidR="00C41D0F" w:rsidRPr="00A05EE9" w:rsidRDefault="00C41D0F" w:rsidP="00C41D0F">
      <w:pPr>
        <w:pStyle w:val="paragraph"/>
      </w:pPr>
      <w:r w:rsidRPr="00A05EE9">
        <w:tab/>
        <w:t>(a)</w:t>
      </w:r>
      <w:r w:rsidRPr="00A05EE9">
        <w:tab/>
        <w:t>that Act expressed an idea in a particular form of words; and</w:t>
      </w:r>
    </w:p>
    <w:p w14:paraId="344DB084" w14:textId="77777777" w:rsidR="00C41D0F" w:rsidRPr="00A05EE9" w:rsidRDefault="00C41D0F" w:rsidP="00C41D0F">
      <w:pPr>
        <w:pStyle w:val="paragraph"/>
      </w:pPr>
      <w:r w:rsidRPr="00A05EE9">
        <w:tab/>
        <w:t>(b)</w:t>
      </w:r>
      <w:r w:rsidRPr="00A05EE9">
        <w:tab/>
        <w:t>this Act appears to have expressed the same idea in a different form of words in order to use a clearer or simpler style;</w:t>
      </w:r>
    </w:p>
    <w:p w14:paraId="237975B2" w14:textId="77777777" w:rsidR="00C41D0F" w:rsidRPr="00A05EE9" w:rsidRDefault="00C41D0F" w:rsidP="00C41D0F">
      <w:pPr>
        <w:pStyle w:val="subsection2"/>
      </w:pPr>
      <w:r w:rsidRPr="00A05EE9">
        <w:t>the ideas are not to be taken to be different just because different forms of words were used.</w:t>
      </w:r>
    </w:p>
    <w:p w14:paraId="05A4FAEB" w14:textId="77777777" w:rsidR="00C41D0F" w:rsidRPr="00A05EE9" w:rsidRDefault="00C41D0F" w:rsidP="00C41D0F">
      <w:pPr>
        <w:pStyle w:val="notetext"/>
        <w:keepNext/>
        <w:keepLines/>
      </w:pPr>
      <w:r w:rsidRPr="00A05EE9">
        <w:t>Note:</w:t>
      </w:r>
      <w:r w:rsidRPr="00A05EE9">
        <w:tab/>
        <w:t xml:space="preserve">A public or private ruling about a provision of the </w:t>
      </w:r>
      <w:r w:rsidRPr="00A05EE9">
        <w:rPr>
          <w:i/>
        </w:rPr>
        <w:t>Income Tax Assessment Act 1936</w:t>
      </w:r>
      <w:r w:rsidRPr="00A05EE9">
        <w:t xml:space="preserve"> is taken also to be a ruling about the corresponding provision of this Act, so far as the 2 provisions express the same ideas: see section 357</w:t>
      </w:r>
      <w:r>
        <w:noBreakHyphen/>
      </w:r>
      <w:r w:rsidRPr="00A05EE9">
        <w:t xml:space="preserve">85 in Schedule 1 to the </w:t>
      </w:r>
      <w:r w:rsidRPr="00A05EE9">
        <w:rPr>
          <w:i/>
        </w:rPr>
        <w:t>Taxation Administration Act 1953</w:t>
      </w:r>
      <w:r w:rsidRPr="00A05EE9">
        <w:t>.</w:t>
      </w:r>
    </w:p>
    <w:p w14:paraId="253AC744" w14:textId="77777777" w:rsidR="00C41D0F" w:rsidRPr="00A05EE9" w:rsidRDefault="00C41D0F" w:rsidP="00C41D0F">
      <w:pPr>
        <w:pStyle w:val="ActHead5"/>
      </w:pPr>
      <w:bookmarkStart w:id="7" w:name="_Toc195530149"/>
      <w:r w:rsidRPr="00A05EE9">
        <w:rPr>
          <w:rStyle w:val="CharSectno"/>
        </w:rPr>
        <w:t>1</w:t>
      </w:r>
      <w:r>
        <w:rPr>
          <w:rStyle w:val="CharSectno"/>
        </w:rPr>
        <w:noBreakHyphen/>
      </w:r>
      <w:r w:rsidRPr="00A05EE9">
        <w:rPr>
          <w:rStyle w:val="CharSectno"/>
        </w:rPr>
        <w:t>4</w:t>
      </w:r>
      <w:r w:rsidRPr="00A05EE9">
        <w:t xml:space="preserve">  Application</w:t>
      </w:r>
      <w:bookmarkEnd w:id="7"/>
    </w:p>
    <w:p w14:paraId="5AFB3087" w14:textId="77777777" w:rsidR="00C41D0F" w:rsidRPr="00A05EE9" w:rsidRDefault="00C41D0F" w:rsidP="00C41D0F">
      <w:pPr>
        <w:pStyle w:val="subsection"/>
      </w:pPr>
      <w:r w:rsidRPr="00A05EE9">
        <w:tab/>
      </w:r>
      <w:r w:rsidRPr="00A05EE9">
        <w:tab/>
        <w:t xml:space="preserve">This Act extends to every external Territory referred to in the definition of </w:t>
      </w:r>
      <w:r w:rsidRPr="00A05EE9">
        <w:rPr>
          <w:b/>
          <w:i/>
        </w:rPr>
        <w:t>Australia</w:t>
      </w:r>
      <w:r w:rsidRPr="00A05EE9">
        <w:t>.</w:t>
      </w:r>
    </w:p>
    <w:p w14:paraId="7181870D" w14:textId="77777777" w:rsidR="00C41D0F" w:rsidRPr="00A05EE9" w:rsidRDefault="00C41D0F" w:rsidP="00C41D0F">
      <w:pPr>
        <w:pStyle w:val="ActHead5"/>
      </w:pPr>
      <w:bookmarkStart w:id="8" w:name="_Toc195530150"/>
      <w:r w:rsidRPr="00A05EE9">
        <w:rPr>
          <w:rStyle w:val="CharSectno"/>
        </w:rPr>
        <w:t>1</w:t>
      </w:r>
      <w:r>
        <w:rPr>
          <w:rStyle w:val="CharSectno"/>
        </w:rPr>
        <w:noBreakHyphen/>
      </w:r>
      <w:r w:rsidRPr="00A05EE9">
        <w:rPr>
          <w:rStyle w:val="CharSectno"/>
        </w:rPr>
        <w:t>7</w:t>
      </w:r>
      <w:r w:rsidRPr="00A05EE9">
        <w:t xml:space="preserve">  Administration of this Act</w:t>
      </w:r>
      <w:bookmarkEnd w:id="8"/>
    </w:p>
    <w:p w14:paraId="11270007" w14:textId="77777777" w:rsidR="00C41D0F" w:rsidRPr="00A05EE9" w:rsidRDefault="00C41D0F" w:rsidP="00C41D0F">
      <w:pPr>
        <w:pStyle w:val="subsection"/>
      </w:pPr>
      <w:r w:rsidRPr="00A05EE9">
        <w:tab/>
      </w:r>
      <w:r w:rsidRPr="00A05EE9">
        <w:tab/>
        <w:t>The Commissioner has the general administration of this Act.</w:t>
      </w:r>
    </w:p>
    <w:p w14:paraId="2038BB3A" w14:textId="77777777" w:rsidR="00C41D0F" w:rsidRPr="00A05EE9" w:rsidRDefault="00C41D0F" w:rsidP="00C41D0F">
      <w:pPr>
        <w:pStyle w:val="notetext"/>
      </w:pPr>
      <w:r w:rsidRPr="00A05EE9">
        <w:t>Note:</w:t>
      </w:r>
      <w:r w:rsidRPr="00A05EE9">
        <w:tab/>
        <w:t xml:space="preserve">An effect of this provision is that people who acquire information under this Act are subject to the confidentiality obligations and exceptions in Division 355 in Schedule 1 to the </w:t>
      </w:r>
      <w:r w:rsidRPr="00A05EE9">
        <w:rPr>
          <w:i/>
        </w:rPr>
        <w:t>Taxation Administration Act 1953</w:t>
      </w:r>
      <w:r w:rsidRPr="00A05EE9">
        <w:t>.</w:t>
      </w:r>
    </w:p>
    <w:p w14:paraId="3B7359C4" w14:textId="77777777" w:rsidR="00C41D0F" w:rsidRPr="00A05EE9" w:rsidRDefault="00C41D0F" w:rsidP="00C41D0F">
      <w:pPr>
        <w:pStyle w:val="ActHead2"/>
        <w:pageBreakBefore/>
      </w:pPr>
      <w:bookmarkStart w:id="9" w:name="_Toc195530151"/>
      <w:r w:rsidRPr="00A05EE9">
        <w:rPr>
          <w:rStyle w:val="CharPartNo"/>
        </w:rPr>
        <w:lastRenderedPageBreak/>
        <w:t>Part 1</w:t>
      </w:r>
      <w:r>
        <w:rPr>
          <w:rStyle w:val="CharPartNo"/>
        </w:rPr>
        <w:noBreakHyphen/>
      </w:r>
      <w:r w:rsidRPr="00A05EE9">
        <w:rPr>
          <w:rStyle w:val="CharPartNo"/>
        </w:rPr>
        <w:t>2</w:t>
      </w:r>
      <w:r w:rsidRPr="00A05EE9">
        <w:t>—</w:t>
      </w:r>
      <w:r w:rsidRPr="00A05EE9">
        <w:rPr>
          <w:rStyle w:val="CharPartText"/>
        </w:rPr>
        <w:t>A Guide to this Act</w:t>
      </w:r>
      <w:bookmarkEnd w:id="9"/>
    </w:p>
    <w:p w14:paraId="534788CC" w14:textId="77777777" w:rsidR="00C41D0F" w:rsidRPr="00A05EE9" w:rsidRDefault="00C41D0F" w:rsidP="00C41D0F">
      <w:pPr>
        <w:pStyle w:val="ActHead3"/>
      </w:pPr>
      <w:bookmarkStart w:id="10" w:name="_Toc195530152"/>
      <w:r w:rsidRPr="00A05EE9">
        <w:rPr>
          <w:rStyle w:val="CharDivNo"/>
        </w:rPr>
        <w:t>Division 2</w:t>
      </w:r>
      <w:r w:rsidRPr="00A05EE9">
        <w:t>—</w:t>
      </w:r>
      <w:r w:rsidRPr="00A05EE9">
        <w:rPr>
          <w:rStyle w:val="CharDivText"/>
        </w:rPr>
        <w:t>How to use this Act</w:t>
      </w:r>
      <w:bookmarkEnd w:id="10"/>
    </w:p>
    <w:p w14:paraId="7A57D6B8" w14:textId="77777777" w:rsidR="00C41D0F" w:rsidRPr="00A05EE9" w:rsidRDefault="00C41D0F" w:rsidP="00C41D0F">
      <w:pPr>
        <w:pStyle w:val="TofSectsHeading"/>
      </w:pPr>
      <w:r w:rsidRPr="00A05EE9">
        <w:t>Table of Subdivisions</w:t>
      </w:r>
    </w:p>
    <w:p w14:paraId="16D53E2B" w14:textId="77777777" w:rsidR="00C41D0F" w:rsidRPr="00A05EE9" w:rsidRDefault="00C41D0F" w:rsidP="00C41D0F">
      <w:pPr>
        <w:pStyle w:val="TofSectsSubdiv"/>
      </w:pPr>
      <w:r w:rsidRPr="00A05EE9">
        <w:t>2</w:t>
      </w:r>
      <w:r>
        <w:noBreakHyphen/>
      </w:r>
      <w:r w:rsidRPr="00A05EE9">
        <w:t>A</w:t>
      </w:r>
      <w:r w:rsidRPr="00A05EE9">
        <w:tab/>
        <w:t>How to find your way around</w:t>
      </w:r>
    </w:p>
    <w:p w14:paraId="0DBEABB3" w14:textId="77777777" w:rsidR="00C41D0F" w:rsidRPr="00A05EE9" w:rsidRDefault="00C41D0F" w:rsidP="00C41D0F">
      <w:pPr>
        <w:pStyle w:val="TofSectsSubdiv"/>
      </w:pPr>
      <w:r w:rsidRPr="00A05EE9">
        <w:t>2</w:t>
      </w:r>
      <w:r>
        <w:noBreakHyphen/>
      </w:r>
      <w:r w:rsidRPr="00A05EE9">
        <w:t>B</w:t>
      </w:r>
      <w:r w:rsidRPr="00A05EE9">
        <w:tab/>
        <w:t>How the Act is arranged</w:t>
      </w:r>
    </w:p>
    <w:p w14:paraId="66CDAEB8" w14:textId="77777777" w:rsidR="00C41D0F" w:rsidRPr="00A05EE9" w:rsidRDefault="00C41D0F" w:rsidP="00C41D0F">
      <w:pPr>
        <w:pStyle w:val="TofSectsSubdiv"/>
      </w:pPr>
      <w:r w:rsidRPr="00A05EE9">
        <w:t>2</w:t>
      </w:r>
      <w:r>
        <w:noBreakHyphen/>
      </w:r>
      <w:r w:rsidRPr="00A05EE9">
        <w:t>C</w:t>
      </w:r>
      <w:r w:rsidRPr="00A05EE9">
        <w:tab/>
        <w:t>How to identify defined terms and find the definitions</w:t>
      </w:r>
    </w:p>
    <w:p w14:paraId="7BB4A7A0" w14:textId="77777777" w:rsidR="00C41D0F" w:rsidRPr="00A05EE9" w:rsidRDefault="00C41D0F" w:rsidP="00C41D0F">
      <w:pPr>
        <w:pStyle w:val="TofSectsSubdiv"/>
      </w:pPr>
      <w:r w:rsidRPr="00A05EE9">
        <w:t>2</w:t>
      </w:r>
      <w:r>
        <w:noBreakHyphen/>
      </w:r>
      <w:r w:rsidRPr="00A05EE9">
        <w:t>D</w:t>
      </w:r>
      <w:r w:rsidRPr="00A05EE9">
        <w:tab/>
        <w:t>The numbering system</w:t>
      </w:r>
    </w:p>
    <w:p w14:paraId="5C8F9CB6" w14:textId="77777777" w:rsidR="00C41D0F" w:rsidRPr="00A05EE9" w:rsidRDefault="00C41D0F" w:rsidP="00C41D0F">
      <w:pPr>
        <w:pStyle w:val="TofSectsSubdiv"/>
      </w:pPr>
      <w:r w:rsidRPr="00A05EE9">
        <w:t>2</w:t>
      </w:r>
      <w:r>
        <w:noBreakHyphen/>
      </w:r>
      <w:r w:rsidRPr="00A05EE9">
        <w:t>E</w:t>
      </w:r>
      <w:r w:rsidRPr="00A05EE9">
        <w:tab/>
        <w:t>Status of Guides and other non</w:t>
      </w:r>
      <w:r>
        <w:noBreakHyphen/>
      </w:r>
      <w:r w:rsidRPr="00A05EE9">
        <w:t>operative material</w:t>
      </w:r>
    </w:p>
    <w:p w14:paraId="0C7BC810" w14:textId="77777777" w:rsidR="00C41D0F" w:rsidRPr="00A05EE9" w:rsidRDefault="00C41D0F" w:rsidP="00C41D0F">
      <w:pPr>
        <w:pStyle w:val="ActHead4"/>
      </w:pPr>
      <w:bookmarkStart w:id="11" w:name="_Toc195530153"/>
      <w:r w:rsidRPr="00A05EE9">
        <w:rPr>
          <w:rStyle w:val="CharSubdNo"/>
        </w:rPr>
        <w:t>Subdivision 2</w:t>
      </w:r>
      <w:r>
        <w:rPr>
          <w:rStyle w:val="CharSubdNo"/>
        </w:rPr>
        <w:noBreakHyphen/>
      </w:r>
      <w:r w:rsidRPr="00A05EE9">
        <w:rPr>
          <w:rStyle w:val="CharSubdNo"/>
        </w:rPr>
        <w:t>A</w:t>
      </w:r>
      <w:r w:rsidRPr="00A05EE9">
        <w:t>—</w:t>
      </w:r>
      <w:r w:rsidRPr="00A05EE9">
        <w:rPr>
          <w:rStyle w:val="CharSubdText"/>
        </w:rPr>
        <w:t>How to find your way around</w:t>
      </w:r>
      <w:bookmarkEnd w:id="11"/>
    </w:p>
    <w:p w14:paraId="03B6CE68" w14:textId="77777777" w:rsidR="00C41D0F" w:rsidRPr="00A05EE9" w:rsidRDefault="00C41D0F" w:rsidP="00C41D0F">
      <w:pPr>
        <w:pStyle w:val="ActHead5"/>
      </w:pPr>
      <w:bookmarkStart w:id="12" w:name="_Toc195530154"/>
      <w:r w:rsidRPr="00A05EE9">
        <w:rPr>
          <w:rStyle w:val="CharSectno"/>
        </w:rPr>
        <w:t>2</w:t>
      </w:r>
      <w:r>
        <w:rPr>
          <w:rStyle w:val="CharSectno"/>
        </w:rPr>
        <w:noBreakHyphen/>
      </w:r>
      <w:r w:rsidRPr="00A05EE9">
        <w:rPr>
          <w:rStyle w:val="CharSectno"/>
        </w:rPr>
        <w:t>1</w:t>
      </w:r>
      <w:r w:rsidRPr="00A05EE9">
        <w:t xml:space="preserve">  The design</w:t>
      </w:r>
      <w:bookmarkEnd w:id="12"/>
    </w:p>
    <w:p w14:paraId="17190EED" w14:textId="77777777" w:rsidR="00C41D0F" w:rsidRPr="00A05EE9" w:rsidRDefault="00C41D0F" w:rsidP="00C41D0F">
      <w:pPr>
        <w:pStyle w:val="subsection"/>
      </w:pPr>
      <w:r w:rsidRPr="00A05EE9">
        <w:tab/>
      </w:r>
      <w:r w:rsidRPr="00A05EE9">
        <w:tab/>
        <w:t>This Act is designed to help you identify accurately and quickly the provisions that are relevant to your purpose in reading the income tax law.</w:t>
      </w:r>
    </w:p>
    <w:p w14:paraId="375E54D8" w14:textId="77777777" w:rsidR="00C41D0F" w:rsidRPr="00A05EE9" w:rsidRDefault="00C41D0F" w:rsidP="00C41D0F">
      <w:pPr>
        <w:pStyle w:val="subsection"/>
      </w:pPr>
      <w:r w:rsidRPr="00A05EE9">
        <w:tab/>
      </w:r>
      <w:r w:rsidRPr="00A05EE9">
        <w:tab/>
        <w:t>The Act contains tables, diagrams and signposts to help you navigate your way.</w:t>
      </w:r>
    </w:p>
    <w:p w14:paraId="38E9A588" w14:textId="77777777" w:rsidR="00C41D0F" w:rsidRPr="00A05EE9" w:rsidRDefault="00C41D0F" w:rsidP="00C41D0F">
      <w:pPr>
        <w:pStyle w:val="subsection"/>
      </w:pPr>
      <w:r w:rsidRPr="00A05EE9">
        <w:tab/>
      </w:r>
      <w:r w:rsidRPr="00A05EE9">
        <w:tab/>
        <w:t>You can start at Division 3 (What this Act is about) and follow the signposts as far into the Act as you need to go. You may also encounter signposts to several areas of the law that are relevant to you. Each one should be followed.</w:t>
      </w:r>
    </w:p>
    <w:p w14:paraId="76801BAF" w14:textId="77777777" w:rsidR="00C41D0F" w:rsidRPr="00A05EE9" w:rsidRDefault="00C41D0F" w:rsidP="00C41D0F">
      <w:pPr>
        <w:pStyle w:val="subsection"/>
      </w:pPr>
      <w:r w:rsidRPr="00A05EE9">
        <w:tab/>
      </w:r>
      <w:r w:rsidRPr="00A05EE9">
        <w:tab/>
        <w:t xml:space="preserve">Sometimes they will lead down through several levels of detail. At each successive level, the rules are structured in a similar way. They will often be preceded by a Guide to the rules at that level. The rules themselves will usually deal first with the general or most common case and then with the more particular or special cases. </w:t>
      </w:r>
    </w:p>
    <w:p w14:paraId="2BB2FB24" w14:textId="77777777" w:rsidR="00C41D0F" w:rsidRPr="00A05EE9" w:rsidRDefault="00C41D0F" w:rsidP="00C41D0F">
      <w:pPr>
        <w:pStyle w:val="ActHead4"/>
      </w:pPr>
      <w:bookmarkStart w:id="13" w:name="_Toc195530155"/>
      <w:r w:rsidRPr="00A05EE9">
        <w:rPr>
          <w:rStyle w:val="CharSubdNo"/>
        </w:rPr>
        <w:t>Subdivision 2</w:t>
      </w:r>
      <w:r>
        <w:rPr>
          <w:rStyle w:val="CharSubdNo"/>
        </w:rPr>
        <w:noBreakHyphen/>
      </w:r>
      <w:r w:rsidRPr="00A05EE9">
        <w:rPr>
          <w:rStyle w:val="CharSubdNo"/>
        </w:rPr>
        <w:t>B</w:t>
      </w:r>
      <w:r w:rsidRPr="00A05EE9">
        <w:t>—</w:t>
      </w:r>
      <w:r w:rsidRPr="00A05EE9">
        <w:rPr>
          <w:rStyle w:val="CharSubdText"/>
        </w:rPr>
        <w:t>How the Act is arranged</w:t>
      </w:r>
      <w:bookmarkEnd w:id="13"/>
    </w:p>
    <w:p w14:paraId="0C596395" w14:textId="77777777" w:rsidR="00C41D0F" w:rsidRPr="00A05EE9" w:rsidRDefault="00C41D0F" w:rsidP="00C41D0F">
      <w:pPr>
        <w:pStyle w:val="ActHead5"/>
      </w:pPr>
      <w:bookmarkStart w:id="14" w:name="_Toc195530156"/>
      <w:bookmarkStart w:id="15" w:name="_Hlk104292064"/>
      <w:r w:rsidRPr="00A05EE9">
        <w:rPr>
          <w:rStyle w:val="CharSectno"/>
        </w:rPr>
        <w:t>2</w:t>
      </w:r>
      <w:r>
        <w:rPr>
          <w:rStyle w:val="CharSectno"/>
        </w:rPr>
        <w:noBreakHyphen/>
      </w:r>
      <w:r w:rsidRPr="00A05EE9">
        <w:rPr>
          <w:rStyle w:val="CharSectno"/>
        </w:rPr>
        <w:t>5</w:t>
      </w:r>
      <w:r w:rsidRPr="00A05EE9">
        <w:t xml:space="preserve">  The pyramid</w:t>
      </w:r>
      <w:bookmarkEnd w:id="14"/>
    </w:p>
    <w:p w14:paraId="5C4DF3E3" w14:textId="77777777" w:rsidR="00C41D0F" w:rsidRPr="00A05EE9" w:rsidRDefault="00C41D0F" w:rsidP="00C41D0F">
      <w:pPr>
        <w:pStyle w:val="subsection"/>
      </w:pPr>
      <w:r w:rsidRPr="00A05EE9">
        <w:tab/>
      </w:r>
      <w:r w:rsidRPr="00A05EE9">
        <w:tab/>
        <w:t>This Act is arranged in a way that reflects the principle of moving from the general case to the particular.</w:t>
      </w:r>
    </w:p>
    <w:p w14:paraId="3592447A" w14:textId="77777777" w:rsidR="00C41D0F" w:rsidRPr="00A05EE9" w:rsidRDefault="00C41D0F" w:rsidP="00C41D0F">
      <w:pPr>
        <w:pStyle w:val="subsection"/>
      </w:pPr>
      <w:r w:rsidRPr="00A05EE9">
        <w:tab/>
      </w:r>
      <w:r w:rsidRPr="00A05EE9">
        <w:tab/>
        <w:t>In this respect, the conceptual structure of the Act is something like a pyramid. The pyramid shape illustrates the way the income tax law is organised, moving down from the central or core provisions at the top of the pyramid, to general rules of wide application and then to the more specialised topics.</w:t>
      </w:r>
    </w:p>
    <w:p w14:paraId="4759BD35" w14:textId="77777777" w:rsidR="00C41D0F" w:rsidRPr="00A05EE9" w:rsidRDefault="00C41D0F" w:rsidP="00C41D0F"/>
    <w:p w14:paraId="58BC7FA1" w14:textId="77777777" w:rsidR="00C41D0F" w:rsidRPr="00A05EE9" w:rsidRDefault="00C41D0F" w:rsidP="00C41D0F">
      <w:pPr>
        <w:tabs>
          <w:tab w:val="left" w:pos="7040"/>
        </w:tabs>
        <w:ind w:left="1080"/>
      </w:pPr>
      <w:r w:rsidRPr="00A05EE9">
        <w:rPr>
          <w:noProof/>
          <w:lang w:eastAsia="en-AU"/>
        </w:rPr>
        <w:lastRenderedPageBreak/>
        <w:drawing>
          <wp:inline distT="0" distB="0" distL="0" distR="0" wp14:anchorId="34E21F58" wp14:editId="61D93AC0">
            <wp:extent cx="3886200" cy="2781300"/>
            <wp:effectExtent l="0" t="0" r="0" b="0"/>
            <wp:docPr id="15" name="Picture 15" descr="Chart showing a pyramid consisting of four levels. From the top down, the levels are: Core Provisions (Checklists), General Provisions, Specialist Groupings (including, as examples only, Corporate taxpayers and corporate distributions, rules for particular industries and occupations, international aspects of income taxation, financial transactions and superannuation), and Administration (Dictionary of terms and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86200" cy="2781300"/>
                    </a:xfrm>
                    <a:prstGeom prst="rect">
                      <a:avLst/>
                    </a:prstGeom>
                    <a:noFill/>
                    <a:ln>
                      <a:noFill/>
                    </a:ln>
                  </pic:spPr>
                </pic:pic>
              </a:graphicData>
            </a:graphic>
          </wp:inline>
        </w:drawing>
      </w:r>
    </w:p>
    <w:p w14:paraId="52793A79" w14:textId="77777777" w:rsidR="00C41D0F" w:rsidRPr="00A05EE9" w:rsidRDefault="00C41D0F" w:rsidP="00C41D0F">
      <w:pPr>
        <w:ind w:left="1080"/>
      </w:pPr>
    </w:p>
    <w:p w14:paraId="0FC51EE2" w14:textId="77777777" w:rsidR="00C41D0F" w:rsidRPr="00A05EE9" w:rsidRDefault="00C41D0F" w:rsidP="00C41D0F">
      <w:pPr>
        <w:pStyle w:val="notetext"/>
      </w:pPr>
      <w:r w:rsidRPr="00A05EE9">
        <w:t>Note:</w:t>
      </w:r>
      <w:r w:rsidRPr="00A05EE9">
        <w:tab/>
        <w:t xml:space="preserve">The </w:t>
      </w:r>
      <w:r w:rsidRPr="00A05EE9">
        <w:rPr>
          <w:i/>
        </w:rPr>
        <w:t>Taxation Administration Act 1953</w:t>
      </w:r>
      <w:r w:rsidRPr="00A05EE9">
        <w:t xml:space="preserve"> contains the provisions on collection and recovery of tax and provisions on administration.</w:t>
      </w:r>
    </w:p>
    <w:p w14:paraId="183E7F4C" w14:textId="77777777" w:rsidR="00C41D0F" w:rsidRPr="00A05EE9" w:rsidRDefault="00C41D0F" w:rsidP="00C41D0F">
      <w:pPr>
        <w:pStyle w:val="ActHead4"/>
      </w:pPr>
      <w:bookmarkStart w:id="16" w:name="_Toc195530157"/>
      <w:bookmarkEnd w:id="15"/>
      <w:r w:rsidRPr="00A05EE9">
        <w:rPr>
          <w:rStyle w:val="CharSubdNo"/>
        </w:rPr>
        <w:t>Subdivision 2</w:t>
      </w:r>
      <w:r>
        <w:rPr>
          <w:rStyle w:val="CharSubdNo"/>
        </w:rPr>
        <w:noBreakHyphen/>
      </w:r>
      <w:r w:rsidRPr="00A05EE9">
        <w:rPr>
          <w:rStyle w:val="CharSubdNo"/>
        </w:rPr>
        <w:t>C</w:t>
      </w:r>
      <w:r w:rsidRPr="00A05EE9">
        <w:t>—</w:t>
      </w:r>
      <w:r w:rsidRPr="00A05EE9">
        <w:rPr>
          <w:rStyle w:val="CharSubdText"/>
        </w:rPr>
        <w:t>How to identify defined terms and find the definitions</w:t>
      </w:r>
      <w:bookmarkEnd w:id="16"/>
    </w:p>
    <w:p w14:paraId="30A64D1E" w14:textId="77777777" w:rsidR="00C41D0F" w:rsidRPr="00A05EE9" w:rsidRDefault="00C41D0F" w:rsidP="00C41D0F">
      <w:pPr>
        <w:pStyle w:val="TofSectsHeading"/>
        <w:keepNext/>
      </w:pPr>
      <w:r w:rsidRPr="00A05EE9">
        <w:t>Table of sections</w:t>
      </w:r>
    </w:p>
    <w:p w14:paraId="76E94ED0" w14:textId="77777777" w:rsidR="00C41D0F" w:rsidRPr="00A05EE9" w:rsidRDefault="00C41D0F" w:rsidP="00C41D0F">
      <w:pPr>
        <w:pStyle w:val="TofSectsSection"/>
      </w:pPr>
      <w:r w:rsidRPr="00A05EE9">
        <w:t>2</w:t>
      </w:r>
      <w:r>
        <w:noBreakHyphen/>
      </w:r>
      <w:r w:rsidRPr="00A05EE9">
        <w:t>10</w:t>
      </w:r>
      <w:r w:rsidRPr="00A05EE9">
        <w:tab/>
        <w:t>When defined terms are identified</w:t>
      </w:r>
    </w:p>
    <w:p w14:paraId="6F817660" w14:textId="77777777" w:rsidR="00C41D0F" w:rsidRPr="00A05EE9" w:rsidRDefault="00C41D0F" w:rsidP="00C41D0F">
      <w:pPr>
        <w:pStyle w:val="TofSectsSection"/>
      </w:pPr>
      <w:r w:rsidRPr="00A05EE9">
        <w:t>2</w:t>
      </w:r>
      <w:r>
        <w:noBreakHyphen/>
      </w:r>
      <w:r w:rsidRPr="00A05EE9">
        <w:t>15</w:t>
      </w:r>
      <w:r w:rsidRPr="00A05EE9">
        <w:tab/>
        <w:t xml:space="preserve">When terms are </w:t>
      </w:r>
      <w:r w:rsidRPr="00A05EE9">
        <w:rPr>
          <w:i/>
        </w:rPr>
        <w:t>not</w:t>
      </w:r>
      <w:r w:rsidRPr="00A05EE9">
        <w:t xml:space="preserve"> identified</w:t>
      </w:r>
    </w:p>
    <w:p w14:paraId="54A7219B" w14:textId="77777777" w:rsidR="00C41D0F" w:rsidRPr="00A05EE9" w:rsidRDefault="00C41D0F" w:rsidP="00C41D0F">
      <w:pPr>
        <w:pStyle w:val="TofSectsSection"/>
      </w:pPr>
      <w:r w:rsidRPr="00A05EE9">
        <w:t>2</w:t>
      </w:r>
      <w:r>
        <w:noBreakHyphen/>
      </w:r>
      <w:r w:rsidRPr="00A05EE9">
        <w:t>20</w:t>
      </w:r>
      <w:r w:rsidRPr="00A05EE9">
        <w:tab/>
        <w:t>Identifying the defined term in a definition</w:t>
      </w:r>
    </w:p>
    <w:p w14:paraId="2AC12455" w14:textId="77777777" w:rsidR="00C41D0F" w:rsidRPr="00A05EE9" w:rsidRDefault="00C41D0F" w:rsidP="00C41D0F">
      <w:pPr>
        <w:pStyle w:val="ActHead5"/>
      </w:pPr>
      <w:bookmarkStart w:id="17" w:name="_Toc195530158"/>
      <w:r w:rsidRPr="00A05EE9">
        <w:rPr>
          <w:rStyle w:val="CharSectno"/>
        </w:rPr>
        <w:t>2</w:t>
      </w:r>
      <w:r>
        <w:rPr>
          <w:rStyle w:val="CharSectno"/>
        </w:rPr>
        <w:noBreakHyphen/>
      </w:r>
      <w:r w:rsidRPr="00A05EE9">
        <w:rPr>
          <w:rStyle w:val="CharSectno"/>
        </w:rPr>
        <w:t>10</w:t>
      </w:r>
      <w:r w:rsidRPr="00A05EE9">
        <w:t xml:space="preserve">  When defined terms are identified</w:t>
      </w:r>
      <w:bookmarkEnd w:id="17"/>
    </w:p>
    <w:p w14:paraId="4E9B8F5E" w14:textId="77777777" w:rsidR="00C41D0F" w:rsidRPr="00A05EE9" w:rsidRDefault="00C41D0F" w:rsidP="00C41D0F">
      <w:pPr>
        <w:pStyle w:val="subsection"/>
      </w:pPr>
      <w:r w:rsidRPr="00A05EE9">
        <w:tab/>
        <w:t>(1)</w:t>
      </w:r>
      <w:r w:rsidRPr="00A05EE9">
        <w:tab/>
        <w:t>Many of the terms used in the income tax law are defined.</w:t>
      </w:r>
    </w:p>
    <w:p w14:paraId="40D7F5B8" w14:textId="77777777" w:rsidR="00C41D0F" w:rsidRPr="00A05EE9" w:rsidRDefault="00C41D0F" w:rsidP="00C41D0F">
      <w:pPr>
        <w:pStyle w:val="subsection"/>
      </w:pPr>
      <w:r w:rsidRPr="00A05EE9">
        <w:tab/>
        <w:t>(2)</w:t>
      </w:r>
      <w:r w:rsidRPr="00A05EE9">
        <w:tab/>
        <w:t>Most defined terms in this Act are identified by an asterisk appearing at the start of the term: as in “</w:t>
      </w:r>
      <w:r w:rsidRPr="00E0198C">
        <w:rPr>
          <w:position w:val="6"/>
          <w:sz w:val="16"/>
        </w:rPr>
        <w:t>*</w:t>
      </w:r>
      <w:r w:rsidRPr="00A05EE9">
        <w:t>business”. The footnote that goes with the asterisk contains a signpost to the Dictionary definitions starting at section 995</w:t>
      </w:r>
      <w:r>
        <w:noBreakHyphen/>
      </w:r>
      <w:r w:rsidRPr="00A05EE9">
        <w:t>1.</w:t>
      </w:r>
    </w:p>
    <w:p w14:paraId="37FA7540" w14:textId="77777777" w:rsidR="00C41D0F" w:rsidRPr="00A05EE9" w:rsidRDefault="00C41D0F" w:rsidP="00C41D0F">
      <w:pPr>
        <w:pStyle w:val="ActHead5"/>
      </w:pPr>
      <w:bookmarkStart w:id="18" w:name="_Toc195530159"/>
      <w:r w:rsidRPr="00A05EE9">
        <w:rPr>
          <w:rStyle w:val="CharSectno"/>
        </w:rPr>
        <w:t>2</w:t>
      </w:r>
      <w:r>
        <w:rPr>
          <w:rStyle w:val="CharSectno"/>
        </w:rPr>
        <w:noBreakHyphen/>
      </w:r>
      <w:r w:rsidRPr="00A05EE9">
        <w:rPr>
          <w:rStyle w:val="CharSectno"/>
        </w:rPr>
        <w:t>15</w:t>
      </w:r>
      <w:r w:rsidRPr="00A05EE9">
        <w:t xml:space="preserve">  When terms are </w:t>
      </w:r>
      <w:r w:rsidRPr="00A05EE9">
        <w:rPr>
          <w:i/>
        </w:rPr>
        <w:t>not</w:t>
      </w:r>
      <w:r w:rsidRPr="00A05EE9">
        <w:t xml:space="preserve"> identified</w:t>
      </w:r>
      <w:bookmarkEnd w:id="18"/>
    </w:p>
    <w:p w14:paraId="1E70F730" w14:textId="77777777" w:rsidR="00C41D0F" w:rsidRPr="00A05EE9" w:rsidRDefault="00C41D0F" w:rsidP="00C41D0F">
      <w:pPr>
        <w:pStyle w:val="subsection"/>
      </w:pPr>
      <w:r w:rsidRPr="00A05EE9">
        <w:tab/>
        <w:t>(1)</w:t>
      </w:r>
      <w:r w:rsidRPr="00A05EE9">
        <w:tab/>
        <w:t xml:space="preserve">Once a defined term has been identified by an asterisk, later occurrences of the term in the same subsection are </w:t>
      </w:r>
      <w:r w:rsidRPr="00A05EE9">
        <w:rPr>
          <w:i/>
        </w:rPr>
        <w:t>not</w:t>
      </w:r>
      <w:r w:rsidRPr="00A05EE9">
        <w:t xml:space="preserve"> usually asterisked.</w:t>
      </w:r>
    </w:p>
    <w:p w14:paraId="6EC7A53B" w14:textId="77777777" w:rsidR="00C41D0F" w:rsidRPr="00A05EE9" w:rsidRDefault="00C41D0F" w:rsidP="00C41D0F">
      <w:pPr>
        <w:pStyle w:val="subsection"/>
      </w:pPr>
      <w:r w:rsidRPr="00A05EE9">
        <w:tab/>
        <w:t>(2)</w:t>
      </w:r>
      <w:r w:rsidRPr="00A05EE9">
        <w:tab/>
        <w:t xml:space="preserve">Terms are </w:t>
      </w:r>
      <w:r w:rsidRPr="00A05EE9">
        <w:rPr>
          <w:i/>
        </w:rPr>
        <w:t>not</w:t>
      </w:r>
      <w:r w:rsidRPr="00A05EE9">
        <w:t xml:space="preserve"> asterisked in the non</w:t>
      </w:r>
      <w:r>
        <w:noBreakHyphen/>
      </w:r>
      <w:r w:rsidRPr="00A05EE9">
        <w:t>operative material contained in this Act.</w:t>
      </w:r>
    </w:p>
    <w:p w14:paraId="7C1ABC7F" w14:textId="77777777" w:rsidR="00C41D0F" w:rsidRPr="00A05EE9" w:rsidRDefault="00C41D0F" w:rsidP="00C41D0F">
      <w:pPr>
        <w:pStyle w:val="notetext"/>
      </w:pPr>
      <w:r w:rsidRPr="00A05EE9">
        <w:t>Note:</w:t>
      </w:r>
      <w:r w:rsidRPr="00A05EE9">
        <w:tab/>
        <w:t>The non</w:t>
      </w:r>
      <w:r>
        <w:noBreakHyphen/>
      </w:r>
      <w:r w:rsidRPr="00A05EE9">
        <w:t>operative material is described in Subdivision 2</w:t>
      </w:r>
      <w:r>
        <w:noBreakHyphen/>
      </w:r>
      <w:r w:rsidRPr="00A05EE9">
        <w:t>E.</w:t>
      </w:r>
    </w:p>
    <w:p w14:paraId="28BE3BEA" w14:textId="77777777" w:rsidR="00C41D0F" w:rsidRPr="00A05EE9" w:rsidRDefault="00C41D0F" w:rsidP="00C41D0F">
      <w:pPr>
        <w:pStyle w:val="subsection"/>
      </w:pPr>
      <w:r w:rsidRPr="00A05EE9">
        <w:tab/>
        <w:t>(3)</w:t>
      </w:r>
      <w:r w:rsidRPr="00A05EE9">
        <w:tab/>
        <w:t xml:space="preserve">The following basic terms used throughout the Act are </w:t>
      </w:r>
      <w:r w:rsidRPr="00A05EE9">
        <w:rPr>
          <w:i/>
        </w:rPr>
        <w:t>not</w:t>
      </w:r>
      <w:r w:rsidRPr="00A05EE9">
        <w:t xml:space="preserve"> identified with an asterisk. They fall into 2 groups:</w:t>
      </w:r>
    </w:p>
    <w:p w14:paraId="250D4984" w14:textId="77777777" w:rsidR="00C41D0F" w:rsidRPr="00A05EE9" w:rsidRDefault="00C41D0F" w:rsidP="00C41D0F">
      <w:pPr>
        <w:pStyle w:val="SubsectionHead"/>
      </w:pPr>
      <w:r w:rsidRPr="00A05EE9">
        <w:t>Key participants in the income tax system</w:t>
      </w:r>
    </w:p>
    <w:p w14:paraId="09CA07B3" w14:textId="77777777" w:rsidR="00C41D0F" w:rsidRPr="00A05EE9" w:rsidRDefault="00C41D0F" w:rsidP="00C41D0F">
      <w:pPr>
        <w:pStyle w:val="Tabletext"/>
      </w:pPr>
    </w:p>
    <w:tbl>
      <w:tblPr>
        <w:tblW w:w="0" w:type="auto"/>
        <w:tblInd w:w="1276"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75"/>
        <w:gridCol w:w="1985"/>
        <w:gridCol w:w="1701"/>
      </w:tblGrid>
      <w:tr w:rsidR="00C41D0F" w:rsidRPr="00A05EE9" w14:paraId="7C1C854B" w14:textId="77777777" w:rsidTr="009A1026">
        <w:trPr>
          <w:tblHeader/>
        </w:trPr>
        <w:tc>
          <w:tcPr>
            <w:tcW w:w="675" w:type="dxa"/>
            <w:tcBorders>
              <w:top w:val="single" w:sz="12" w:space="0" w:color="auto"/>
              <w:bottom w:val="single" w:sz="12" w:space="0" w:color="auto"/>
            </w:tcBorders>
            <w:shd w:val="clear" w:color="auto" w:fill="auto"/>
          </w:tcPr>
          <w:p w14:paraId="26962117" w14:textId="77777777" w:rsidR="00C41D0F" w:rsidRPr="00A05EE9" w:rsidRDefault="00C41D0F" w:rsidP="009A1026">
            <w:pPr>
              <w:pStyle w:val="TableHeading"/>
            </w:pPr>
            <w:r w:rsidRPr="00A05EE9">
              <w:lastRenderedPageBreak/>
              <w:t>Item</w:t>
            </w:r>
          </w:p>
        </w:tc>
        <w:tc>
          <w:tcPr>
            <w:tcW w:w="1985" w:type="dxa"/>
            <w:tcBorders>
              <w:top w:val="single" w:sz="12" w:space="0" w:color="auto"/>
              <w:bottom w:val="single" w:sz="12" w:space="0" w:color="auto"/>
            </w:tcBorders>
            <w:shd w:val="clear" w:color="auto" w:fill="auto"/>
          </w:tcPr>
          <w:p w14:paraId="688038A2" w14:textId="77777777" w:rsidR="00C41D0F" w:rsidRPr="00A05EE9" w:rsidRDefault="00C41D0F" w:rsidP="009A1026">
            <w:pPr>
              <w:pStyle w:val="TableHeading"/>
            </w:pPr>
            <w:r w:rsidRPr="00A05EE9">
              <w:t>This term:</w:t>
            </w:r>
          </w:p>
        </w:tc>
        <w:tc>
          <w:tcPr>
            <w:tcW w:w="1701" w:type="dxa"/>
            <w:tcBorders>
              <w:top w:val="single" w:sz="12" w:space="0" w:color="auto"/>
              <w:bottom w:val="single" w:sz="12" w:space="0" w:color="auto"/>
            </w:tcBorders>
            <w:shd w:val="clear" w:color="auto" w:fill="auto"/>
          </w:tcPr>
          <w:p w14:paraId="1A09916B" w14:textId="77777777" w:rsidR="00C41D0F" w:rsidRPr="00A05EE9" w:rsidRDefault="00C41D0F" w:rsidP="009A1026">
            <w:pPr>
              <w:pStyle w:val="TableHeading"/>
            </w:pPr>
            <w:r w:rsidRPr="00A05EE9">
              <w:t>is defined in:</w:t>
            </w:r>
          </w:p>
        </w:tc>
      </w:tr>
      <w:tr w:rsidR="00C41D0F" w:rsidRPr="00A05EE9" w14:paraId="282C35C2" w14:textId="77777777" w:rsidTr="009A1026">
        <w:tc>
          <w:tcPr>
            <w:tcW w:w="675" w:type="dxa"/>
            <w:tcBorders>
              <w:top w:val="single" w:sz="12" w:space="0" w:color="auto"/>
            </w:tcBorders>
            <w:shd w:val="clear" w:color="auto" w:fill="auto"/>
          </w:tcPr>
          <w:p w14:paraId="6D327CC3" w14:textId="77777777" w:rsidR="00C41D0F" w:rsidRPr="00A05EE9" w:rsidRDefault="00C41D0F" w:rsidP="009A1026">
            <w:pPr>
              <w:pStyle w:val="Tabletext"/>
            </w:pPr>
            <w:r w:rsidRPr="00A05EE9">
              <w:t>1.</w:t>
            </w:r>
          </w:p>
        </w:tc>
        <w:tc>
          <w:tcPr>
            <w:tcW w:w="1985" w:type="dxa"/>
            <w:tcBorders>
              <w:top w:val="single" w:sz="12" w:space="0" w:color="auto"/>
            </w:tcBorders>
            <w:shd w:val="clear" w:color="auto" w:fill="auto"/>
          </w:tcPr>
          <w:p w14:paraId="44E9420C" w14:textId="77777777" w:rsidR="00C41D0F" w:rsidRPr="00A05EE9" w:rsidRDefault="00C41D0F" w:rsidP="009A1026">
            <w:pPr>
              <w:pStyle w:val="Tabletext"/>
            </w:pPr>
            <w:r w:rsidRPr="00A05EE9">
              <w:t>Australian resident</w:t>
            </w:r>
          </w:p>
        </w:tc>
        <w:tc>
          <w:tcPr>
            <w:tcW w:w="1701" w:type="dxa"/>
            <w:tcBorders>
              <w:top w:val="single" w:sz="12" w:space="0" w:color="auto"/>
            </w:tcBorders>
            <w:shd w:val="clear" w:color="auto" w:fill="auto"/>
          </w:tcPr>
          <w:p w14:paraId="43978DEA" w14:textId="77777777" w:rsidR="00C41D0F" w:rsidRPr="00A05EE9" w:rsidRDefault="00C41D0F" w:rsidP="009A1026">
            <w:pPr>
              <w:pStyle w:val="Tabletext"/>
            </w:pPr>
            <w:r w:rsidRPr="00A05EE9">
              <w:t>section 995</w:t>
            </w:r>
            <w:r>
              <w:noBreakHyphen/>
            </w:r>
            <w:r w:rsidRPr="00A05EE9">
              <w:t>1</w:t>
            </w:r>
          </w:p>
        </w:tc>
      </w:tr>
      <w:tr w:rsidR="00C41D0F" w:rsidRPr="00A05EE9" w14:paraId="1E92F30D" w14:textId="77777777" w:rsidTr="009A1026">
        <w:tc>
          <w:tcPr>
            <w:tcW w:w="675" w:type="dxa"/>
            <w:shd w:val="clear" w:color="auto" w:fill="auto"/>
          </w:tcPr>
          <w:p w14:paraId="43170E98" w14:textId="77777777" w:rsidR="00C41D0F" w:rsidRPr="00A05EE9" w:rsidRDefault="00C41D0F" w:rsidP="009A1026">
            <w:pPr>
              <w:pStyle w:val="Tabletext"/>
            </w:pPr>
            <w:r w:rsidRPr="00A05EE9">
              <w:t>2.</w:t>
            </w:r>
          </w:p>
        </w:tc>
        <w:tc>
          <w:tcPr>
            <w:tcW w:w="1985" w:type="dxa"/>
            <w:shd w:val="clear" w:color="auto" w:fill="auto"/>
          </w:tcPr>
          <w:p w14:paraId="6697C31F" w14:textId="77777777" w:rsidR="00C41D0F" w:rsidRPr="00A05EE9" w:rsidRDefault="00C41D0F" w:rsidP="009A1026">
            <w:pPr>
              <w:pStyle w:val="Tabletext"/>
            </w:pPr>
            <w:r w:rsidRPr="00A05EE9">
              <w:t>Commissioner</w:t>
            </w:r>
          </w:p>
        </w:tc>
        <w:tc>
          <w:tcPr>
            <w:tcW w:w="1701" w:type="dxa"/>
            <w:shd w:val="clear" w:color="auto" w:fill="auto"/>
          </w:tcPr>
          <w:p w14:paraId="6725574C" w14:textId="77777777" w:rsidR="00C41D0F" w:rsidRPr="00A05EE9" w:rsidRDefault="00C41D0F" w:rsidP="009A1026">
            <w:pPr>
              <w:pStyle w:val="Tabletext"/>
            </w:pPr>
            <w:r w:rsidRPr="00A05EE9">
              <w:t>section 995</w:t>
            </w:r>
            <w:r>
              <w:noBreakHyphen/>
            </w:r>
            <w:r w:rsidRPr="00A05EE9">
              <w:t>1</w:t>
            </w:r>
          </w:p>
        </w:tc>
      </w:tr>
      <w:tr w:rsidR="00C41D0F" w:rsidRPr="00A05EE9" w14:paraId="6C37F193" w14:textId="77777777" w:rsidTr="009A1026">
        <w:tc>
          <w:tcPr>
            <w:tcW w:w="675" w:type="dxa"/>
            <w:shd w:val="clear" w:color="auto" w:fill="auto"/>
          </w:tcPr>
          <w:p w14:paraId="0682F78B" w14:textId="77777777" w:rsidR="00C41D0F" w:rsidRPr="00A05EE9" w:rsidRDefault="00C41D0F" w:rsidP="009A1026">
            <w:pPr>
              <w:pStyle w:val="Tabletext"/>
            </w:pPr>
            <w:r w:rsidRPr="00A05EE9">
              <w:t>3.</w:t>
            </w:r>
          </w:p>
        </w:tc>
        <w:tc>
          <w:tcPr>
            <w:tcW w:w="1985" w:type="dxa"/>
            <w:shd w:val="clear" w:color="auto" w:fill="auto"/>
          </w:tcPr>
          <w:p w14:paraId="695F3D5A" w14:textId="77777777" w:rsidR="00C41D0F" w:rsidRPr="00A05EE9" w:rsidRDefault="00C41D0F" w:rsidP="009A1026">
            <w:pPr>
              <w:pStyle w:val="Tabletext"/>
            </w:pPr>
            <w:r w:rsidRPr="00A05EE9">
              <w:t>company</w:t>
            </w:r>
          </w:p>
        </w:tc>
        <w:tc>
          <w:tcPr>
            <w:tcW w:w="1701" w:type="dxa"/>
            <w:shd w:val="clear" w:color="auto" w:fill="auto"/>
          </w:tcPr>
          <w:p w14:paraId="05C185D5" w14:textId="77777777" w:rsidR="00C41D0F" w:rsidRPr="00A05EE9" w:rsidRDefault="00C41D0F" w:rsidP="009A1026">
            <w:pPr>
              <w:pStyle w:val="Tabletext"/>
            </w:pPr>
            <w:r w:rsidRPr="00A05EE9">
              <w:t>section 995</w:t>
            </w:r>
            <w:r>
              <w:noBreakHyphen/>
            </w:r>
            <w:r w:rsidRPr="00A05EE9">
              <w:t>1</w:t>
            </w:r>
          </w:p>
        </w:tc>
      </w:tr>
      <w:tr w:rsidR="00C41D0F" w:rsidRPr="00A05EE9" w14:paraId="731A00DE" w14:textId="77777777" w:rsidTr="009A1026">
        <w:tc>
          <w:tcPr>
            <w:tcW w:w="675" w:type="dxa"/>
            <w:shd w:val="clear" w:color="auto" w:fill="auto"/>
          </w:tcPr>
          <w:p w14:paraId="393B9342" w14:textId="77777777" w:rsidR="00C41D0F" w:rsidRPr="00A05EE9" w:rsidRDefault="00C41D0F" w:rsidP="009A1026">
            <w:pPr>
              <w:pStyle w:val="Tabletext"/>
            </w:pPr>
            <w:r w:rsidRPr="00A05EE9">
              <w:t>4.</w:t>
            </w:r>
          </w:p>
        </w:tc>
        <w:tc>
          <w:tcPr>
            <w:tcW w:w="1985" w:type="dxa"/>
            <w:shd w:val="clear" w:color="auto" w:fill="auto"/>
          </w:tcPr>
          <w:p w14:paraId="3D8D1262" w14:textId="77777777" w:rsidR="00C41D0F" w:rsidRPr="00A05EE9" w:rsidRDefault="00C41D0F" w:rsidP="009A1026">
            <w:pPr>
              <w:pStyle w:val="Tabletext"/>
            </w:pPr>
            <w:r w:rsidRPr="00A05EE9">
              <w:t>entity</w:t>
            </w:r>
          </w:p>
        </w:tc>
        <w:tc>
          <w:tcPr>
            <w:tcW w:w="1701" w:type="dxa"/>
            <w:shd w:val="clear" w:color="auto" w:fill="auto"/>
          </w:tcPr>
          <w:p w14:paraId="68071769" w14:textId="77777777" w:rsidR="00C41D0F" w:rsidRPr="00A05EE9" w:rsidRDefault="00C41D0F" w:rsidP="009A1026">
            <w:pPr>
              <w:pStyle w:val="Tabletext"/>
            </w:pPr>
            <w:r w:rsidRPr="00A05EE9">
              <w:t>section 960</w:t>
            </w:r>
            <w:r>
              <w:noBreakHyphen/>
            </w:r>
            <w:r w:rsidRPr="00A05EE9">
              <w:t>100</w:t>
            </w:r>
          </w:p>
        </w:tc>
      </w:tr>
      <w:tr w:rsidR="00C41D0F" w:rsidRPr="00A05EE9" w14:paraId="4329CAA9" w14:textId="77777777" w:rsidTr="009A1026">
        <w:tblPrEx>
          <w:tblCellMar>
            <w:left w:w="107" w:type="dxa"/>
            <w:right w:w="107" w:type="dxa"/>
          </w:tblCellMar>
        </w:tblPrEx>
        <w:trPr>
          <w:trHeight w:val="195"/>
        </w:trPr>
        <w:tc>
          <w:tcPr>
            <w:tcW w:w="674" w:type="dxa"/>
            <w:shd w:val="clear" w:color="auto" w:fill="auto"/>
          </w:tcPr>
          <w:p w14:paraId="47A029CD" w14:textId="77777777" w:rsidR="00C41D0F" w:rsidRPr="00A05EE9" w:rsidRDefault="00C41D0F" w:rsidP="009A1026">
            <w:pPr>
              <w:pStyle w:val="Tabletext"/>
            </w:pPr>
            <w:r w:rsidRPr="00A05EE9">
              <w:t>4A.</w:t>
            </w:r>
          </w:p>
        </w:tc>
        <w:tc>
          <w:tcPr>
            <w:tcW w:w="1985" w:type="dxa"/>
            <w:shd w:val="clear" w:color="auto" w:fill="auto"/>
          </w:tcPr>
          <w:p w14:paraId="66707F8D" w14:textId="77777777" w:rsidR="00C41D0F" w:rsidRPr="00A05EE9" w:rsidRDefault="00C41D0F" w:rsidP="009A1026">
            <w:pPr>
              <w:pStyle w:val="Tabletext"/>
            </w:pPr>
            <w:r w:rsidRPr="00A05EE9">
              <w:t>foreign resident</w:t>
            </w:r>
          </w:p>
        </w:tc>
        <w:tc>
          <w:tcPr>
            <w:tcW w:w="1701" w:type="dxa"/>
            <w:shd w:val="clear" w:color="auto" w:fill="auto"/>
          </w:tcPr>
          <w:p w14:paraId="04DA3B83" w14:textId="77777777" w:rsidR="00C41D0F" w:rsidRPr="00A05EE9" w:rsidRDefault="00C41D0F" w:rsidP="009A1026">
            <w:pPr>
              <w:pStyle w:val="Tabletext"/>
            </w:pPr>
            <w:r w:rsidRPr="00A05EE9">
              <w:t>section 995</w:t>
            </w:r>
            <w:r>
              <w:noBreakHyphen/>
            </w:r>
            <w:r w:rsidRPr="00A05EE9">
              <w:t>1</w:t>
            </w:r>
          </w:p>
        </w:tc>
      </w:tr>
      <w:tr w:rsidR="00C41D0F" w:rsidRPr="00A05EE9" w14:paraId="2D3A400D" w14:textId="77777777" w:rsidTr="009A1026">
        <w:tc>
          <w:tcPr>
            <w:tcW w:w="675" w:type="dxa"/>
            <w:shd w:val="clear" w:color="auto" w:fill="auto"/>
          </w:tcPr>
          <w:p w14:paraId="35508678" w14:textId="77777777" w:rsidR="00C41D0F" w:rsidRPr="00A05EE9" w:rsidRDefault="00C41D0F" w:rsidP="009A1026">
            <w:pPr>
              <w:pStyle w:val="Tabletext"/>
            </w:pPr>
            <w:r w:rsidRPr="00A05EE9">
              <w:t>5.</w:t>
            </w:r>
          </w:p>
        </w:tc>
        <w:tc>
          <w:tcPr>
            <w:tcW w:w="1985" w:type="dxa"/>
            <w:shd w:val="clear" w:color="auto" w:fill="auto"/>
          </w:tcPr>
          <w:p w14:paraId="6D437199" w14:textId="77777777" w:rsidR="00C41D0F" w:rsidRPr="00A05EE9" w:rsidRDefault="00C41D0F" w:rsidP="009A1026">
            <w:pPr>
              <w:pStyle w:val="Tabletext"/>
            </w:pPr>
            <w:r w:rsidRPr="00A05EE9">
              <w:t>individual</w:t>
            </w:r>
          </w:p>
        </w:tc>
        <w:tc>
          <w:tcPr>
            <w:tcW w:w="1701" w:type="dxa"/>
            <w:shd w:val="clear" w:color="auto" w:fill="auto"/>
          </w:tcPr>
          <w:p w14:paraId="4F69E9C6" w14:textId="77777777" w:rsidR="00C41D0F" w:rsidRPr="00A05EE9" w:rsidRDefault="00C41D0F" w:rsidP="009A1026">
            <w:pPr>
              <w:pStyle w:val="Tabletext"/>
            </w:pPr>
            <w:r w:rsidRPr="00A05EE9">
              <w:t>section 995</w:t>
            </w:r>
            <w:r>
              <w:noBreakHyphen/>
            </w:r>
            <w:r w:rsidRPr="00A05EE9">
              <w:t>1</w:t>
            </w:r>
          </w:p>
        </w:tc>
      </w:tr>
      <w:tr w:rsidR="00C41D0F" w:rsidRPr="00A05EE9" w14:paraId="01956954" w14:textId="77777777" w:rsidTr="009A1026">
        <w:tc>
          <w:tcPr>
            <w:tcW w:w="675" w:type="dxa"/>
            <w:shd w:val="clear" w:color="auto" w:fill="auto"/>
          </w:tcPr>
          <w:p w14:paraId="2EB7F483" w14:textId="77777777" w:rsidR="00C41D0F" w:rsidRPr="00A05EE9" w:rsidRDefault="00C41D0F" w:rsidP="009A1026">
            <w:pPr>
              <w:pStyle w:val="Tabletext"/>
            </w:pPr>
            <w:r w:rsidRPr="00A05EE9">
              <w:t>6.</w:t>
            </w:r>
          </w:p>
        </w:tc>
        <w:tc>
          <w:tcPr>
            <w:tcW w:w="1985" w:type="dxa"/>
            <w:shd w:val="clear" w:color="auto" w:fill="auto"/>
          </w:tcPr>
          <w:p w14:paraId="622C0B7F" w14:textId="77777777" w:rsidR="00C41D0F" w:rsidRPr="00A05EE9" w:rsidRDefault="00C41D0F" w:rsidP="009A1026">
            <w:pPr>
              <w:pStyle w:val="Tabletext"/>
            </w:pPr>
            <w:r w:rsidRPr="00A05EE9">
              <w:t>partnership</w:t>
            </w:r>
          </w:p>
        </w:tc>
        <w:tc>
          <w:tcPr>
            <w:tcW w:w="1701" w:type="dxa"/>
            <w:shd w:val="clear" w:color="auto" w:fill="auto"/>
          </w:tcPr>
          <w:p w14:paraId="4EC1F308" w14:textId="77777777" w:rsidR="00C41D0F" w:rsidRPr="00A05EE9" w:rsidRDefault="00C41D0F" w:rsidP="009A1026">
            <w:pPr>
              <w:pStyle w:val="Tabletext"/>
            </w:pPr>
            <w:r w:rsidRPr="00A05EE9">
              <w:t>section 995</w:t>
            </w:r>
            <w:r>
              <w:noBreakHyphen/>
            </w:r>
            <w:r w:rsidRPr="00A05EE9">
              <w:t>1</w:t>
            </w:r>
          </w:p>
        </w:tc>
      </w:tr>
      <w:tr w:rsidR="00C41D0F" w:rsidRPr="00A05EE9" w14:paraId="35F99D1E" w14:textId="77777777" w:rsidTr="009A1026">
        <w:tc>
          <w:tcPr>
            <w:tcW w:w="675" w:type="dxa"/>
            <w:shd w:val="clear" w:color="auto" w:fill="auto"/>
          </w:tcPr>
          <w:p w14:paraId="5BF672D0" w14:textId="77777777" w:rsidR="00C41D0F" w:rsidRPr="00A05EE9" w:rsidRDefault="00C41D0F" w:rsidP="009A1026">
            <w:pPr>
              <w:pStyle w:val="Tabletext"/>
            </w:pPr>
            <w:r w:rsidRPr="00A05EE9">
              <w:t>7.</w:t>
            </w:r>
          </w:p>
        </w:tc>
        <w:tc>
          <w:tcPr>
            <w:tcW w:w="1985" w:type="dxa"/>
            <w:shd w:val="clear" w:color="auto" w:fill="auto"/>
          </w:tcPr>
          <w:p w14:paraId="189F715B" w14:textId="77777777" w:rsidR="00C41D0F" w:rsidRPr="00A05EE9" w:rsidRDefault="00C41D0F" w:rsidP="009A1026">
            <w:pPr>
              <w:pStyle w:val="Tabletext"/>
            </w:pPr>
            <w:r w:rsidRPr="00A05EE9">
              <w:t>person</w:t>
            </w:r>
          </w:p>
        </w:tc>
        <w:tc>
          <w:tcPr>
            <w:tcW w:w="1701" w:type="dxa"/>
            <w:shd w:val="clear" w:color="auto" w:fill="auto"/>
          </w:tcPr>
          <w:p w14:paraId="37CC5C31" w14:textId="77777777" w:rsidR="00C41D0F" w:rsidRPr="00A05EE9" w:rsidRDefault="00C41D0F" w:rsidP="009A1026">
            <w:pPr>
              <w:pStyle w:val="Tabletext"/>
            </w:pPr>
            <w:r w:rsidRPr="00A05EE9">
              <w:t>section 995</w:t>
            </w:r>
            <w:r>
              <w:noBreakHyphen/>
            </w:r>
            <w:r w:rsidRPr="00A05EE9">
              <w:t>1</w:t>
            </w:r>
          </w:p>
        </w:tc>
      </w:tr>
      <w:tr w:rsidR="00C41D0F" w:rsidRPr="00A05EE9" w14:paraId="57A51A01" w14:textId="77777777" w:rsidTr="009A1026">
        <w:tc>
          <w:tcPr>
            <w:tcW w:w="675" w:type="dxa"/>
            <w:tcBorders>
              <w:bottom w:val="single" w:sz="4" w:space="0" w:color="auto"/>
            </w:tcBorders>
            <w:shd w:val="clear" w:color="auto" w:fill="auto"/>
          </w:tcPr>
          <w:p w14:paraId="440D4F28" w14:textId="77777777" w:rsidR="00C41D0F" w:rsidRPr="00A05EE9" w:rsidRDefault="00C41D0F" w:rsidP="009A1026">
            <w:pPr>
              <w:pStyle w:val="Tabletext"/>
            </w:pPr>
            <w:r w:rsidRPr="00A05EE9">
              <w:t>8.</w:t>
            </w:r>
          </w:p>
        </w:tc>
        <w:tc>
          <w:tcPr>
            <w:tcW w:w="1985" w:type="dxa"/>
            <w:tcBorders>
              <w:bottom w:val="single" w:sz="4" w:space="0" w:color="auto"/>
            </w:tcBorders>
            <w:shd w:val="clear" w:color="auto" w:fill="auto"/>
          </w:tcPr>
          <w:p w14:paraId="4DA28168" w14:textId="77777777" w:rsidR="00C41D0F" w:rsidRPr="00A05EE9" w:rsidRDefault="00C41D0F" w:rsidP="009A1026">
            <w:pPr>
              <w:pStyle w:val="Tabletext"/>
            </w:pPr>
            <w:r w:rsidRPr="00A05EE9">
              <w:t>trustee</w:t>
            </w:r>
          </w:p>
        </w:tc>
        <w:tc>
          <w:tcPr>
            <w:tcW w:w="1701" w:type="dxa"/>
            <w:tcBorders>
              <w:bottom w:val="single" w:sz="4" w:space="0" w:color="auto"/>
            </w:tcBorders>
            <w:shd w:val="clear" w:color="auto" w:fill="auto"/>
          </w:tcPr>
          <w:p w14:paraId="6E4B3E62" w14:textId="77777777" w:rsidR="00C41D0F" w:rsidRPr="00A05EE9" w:rsidRDefault="00C41D0F" w:rsidP="009A1026">
            <w:pPr>
              <w:pStyle w:val="Tabletext"/>
            </w:pPr>
            <w:r w:rsidRPr="00A05EE9">
              <w:t>section 995</w:t>
            </w:r>
            <w:r>
              <w:noBreakHyphen/>
            </w:r>
            <w:r w:rsidRPr="00A05EE9">
              <w:t>1</w:t>
            </w:r>
          </w:p>
        </w:tc>
      </w:tr>
      <w:tr w:rsidR="00C41D0F" w:rsidRPr="00A05EE9" w14:paraId="7C83000D" w14:textId="77777777" w:rsidTr="009A1026">
        <w:tc>
          <w:tcPr>
            <w:tcW w:w="675" w:type="dxa"/>
            <w:tcBorders>
              <w:bottom w:val="single" w:sz="12" w:space="0" w:color="auto"/>
            </w:tcBorders>
            <w:shd w:val="clear" w:color="auto" w:fill="auto"/>
          </w:tcPr>
          <w:p w14:paraId="73E3817C" w14:textId="77777777" w:rsidR="00C41D0F" w:rsidRPr="00A05EE9" w:rsidRDefault="00C41D0F" w:rsidP="009A1026">
            <w:pPr>
              <w:pStyle w:val="Tabletext"/>
            </w:pPr>
            <w:r w:rsidRPr="00A05EE9">
              <w:t>9.</w:t>
            </w:r>
          </w:p>
        </w:tc>
        <w:tc>
          <w:tcPr>
            <w:tcW w:w="1985" w:type="dxa"/>
            <w:tcBorders>
              <w:bottom w:val="single" w:sz="12" w:space="0" w:color="auto"/>
            </w:tcBorders>
            <w:shd w:val="clear" w:color="auto" w:fill="auto"/>
          </w:tcPr>
          <w:p w14:paraId="79EB6C2D" w14:textId="77777777" w:rsidR="00C41D0F" w:rsidRPr="00A05EE9" w:rsidRDefault="00C41D0F" w:rsidP="009A1026">
            <w:pPr>
              <w:pStyle w:val="Tabletext"/>
            </w:pPr>
            <w:r w:rsidRPr="00A05EE9">
              <w:t>you</w:t>
            </w:r>
          </w:p>
        </w:tc>
        <w:tc>
          <w:tcPr>
            <w:tcW w:w="1701" w:type="dxa"/>
            <w:tcBorders>
              <w:bottom w:val="single" w:sz="12" w:space="0" w:color="auto"/>
            </w:tcBorders>
            <w:shd w:val="clear" w:color="auto" w:fill="auto"/>
          </w:tcPr>
          <w:p w14:paraId="57A1FD65" w14:textId="77777777" w:rsidR="00C41D0F" w:rsidRPr="00A05EE9" w:rsidRDefault="00C41D0F" w:rsidP="009A1026">
            <w:pPr>
              <w:pStyle w:val="Tabletext"/>
            </w:pPr>
            <w:r w:rsidRPr="00A05EE9">
              <w:t>section 4</w:t>
            </w:r>
            <w:r>
              <w:noBreakHyphen/>
            </w:r>
            <w:r w:rsidRPr="00A05EE9">
              <w:t>5</w:t>
            </w:r>
          </w:p>
        </w:tc>
      </w:tr>
    </w:tbl>
    <w:p w14:paraId="48A5F64C" w14:textId="77777777" w:rsidR="00C41D0F" w:rsidRPr="00A05EE9" w:rsidRDefault="00C41D0F" w:rsidP="00C41D0F">
      <w:pPr>
        <w:pStyle w:val="SubsectionHead"/>
      </w:pPr>
      <w:r w:rsidRPr="00A05EE9">
        <w:t>Core concepts</w:t>
      </w:r>
    </w:p>
    <w:p w14:paraId="21E699F4" w14:textId="77777777" w:rsidR="00C41D0F" w:rsidRPr="00A05EE9" w:rsidRDefault="00C41D0F" w:rsidP="00C41D0F">
      <w:pPr>
        <w:pStyle w:val="Tabletext"/>
      </w:pPr>
    </w:p>
    <w:tbl>
      <w:tblPr>
        <w:tblW w:w="0" w:type="auto"/>
        <w:tblInd w:w="1276"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75"/>
        <w:gridCol w:w="1985"/>
        <w:gridCol w:w="1842"/>
      </w:tblGrid>
      <w:tr w:rsidR="00C41D0F" w:rsidRPr="00A05EE9" w14:paraId="0173A935" w14:textId="77777777" w:rsidTr="009A1026">
        <w:trPr>
          <w:tblHeader/>
        </w:trPr>
        <w:tc>
          <w:tcPr>
            <w:tcW w:w="675" w:type="dxa"/>
            <w:tcBorders>
              <w:top w:val="single" w:sz="12" w:space="0" w:color="auto"/>
              <w:bottom w:val="single" w:sz="12" w:space="0" w:color="auto"/>
            </w:tcBorders>
            <w:shd w:val="clear" w:color="auto" w:fill="auto"/>
          </w:tcPr>
          <w:p w14:paraId="26ACDF0A" w14:textId="77777777" w:rsidR="00C41D0F" w:rsidRPr="00A05EE9" w:rsidRDefault="00C41D0F" w:rsidP="009A1026">
            <w:pPr>
              <w:pStyle w:val="TableHeading"/>
            </w:pPr>
            <w:r w:rsidRPr="00A05EE9">
              <w:t>Item</w:t>
            </w:r>
          </w:p>
        </w:tc>
        <w:tc>
          <w:tcPr>
            <w:tcW w:w="1985" w:type="dxa"/>
            <w:tcBorders>
              <w:top w:val="single" w:sz="12" w:space="0" w:color="auto"/>
              <w:bottom w:val="single" w:sz="12" w:space="0" w:color="auto"/>
            </w:tcBorders>
            <w:shd w:val="clear" w:color="auto" w:fill="auto"/>
          </w:tcPr>
          <w:p w14:paraId="50F53B5A" w14:textId="77777777" w:rsidR="00C41D0F" w:rsidRPr="00A05EE9" w:rsidRDefault="00C41D0F" w:rsidP="009A1026">
            <w:pPr>
              <w:pStyle w:val="TableHeading"/>
            </w:pPr>
            <w:r w:rsidRPr="00A05EE9">
              <w:t>This term:</w:t>
            </w:r>
          </w:p>
        </w:tc>
        <w:tc>
          <w:tcPr>
            <w:tcW w:w="1842" w:type="dxa"/>
            <w:tcBorders>
              <w:top w:val="single" w:sz="12" w:space="0" w:color="auto"/>
              <w:bottom w:val="single" w:sz="12" w:space="0" w:color="auto"/>
            </w:tcBorders>
            <w:shd w:val="clear" w:color="auto" w:fill="auto"/>
          </w:tcPr>
          <w:p w14:paraId="6AF2D8CA" w14:textId="77777777" w:rsidR="00C41D0F" w:rsidRPr="00A05EE9" w:rsidRDefault="00C41D0F" w:rsidP="009A1026">
            <w:pPr>
              <w:pStyle w:val="TableHeading"/>
            </w:pPr>
            <w:r w:rsidRPr="00A05EE9">
              <w:t>is defined in:</w:t>
            </w:r>
          </w:p>
        </w:tc>
      </w:tr>
      <w:tr w:rsidR="00C41D0F" w:rsidRPr="00A05EE9" w14:paraId="68F8B835" w14:textId="77777777" w:rsidTr="009A1026">
        <w:tc>
          <w:tcPr>
            <w:tcW w:w="675" w:type="dxa"/>
            <w:tcBorders>
              <w:top w:val="single" w:sz="12" w:space="0" w:color="auto"/>
            </w:tcBorders>
            <w:shd w:val="clear" w:color="auto" w:fill="auto"/>
          </w:tcPr>
          <w:p w14:paraId="4D2F186A" w14:textId="77777777" w:rsidR="00C41D0F" w:rsidRPr="00A05EE9" w:rsidRDefault="00C41D0F" w:rsidP="009A1026">
            <w:pPr>
              <w:pStyle w:val="Tabletext"/>
            </w:pPr>
            <w:r w:rsidRPr="00A05EE9">
              <w:t>1.</w:t>
            </w:r>
          </w:p>
        </w:tc>
        <w:tc>
          <w:tcPr>
            <w:tcW w:w="1985" w:type="dxa"/>
            <w:tcBorders>
              <w:top w:val="single" w:sz="12" w:space="0" w:color="auto"/>
            </w:tcBorders>
            <w:shd w:val="clear" w:color="auto" w:fill="auto"/>
          </w:tcPr>
          <w:p w14:paraId="22C88343" w14:textId="77777777" w:rsidR="00C41D0F" w:rsidRPr="00A05EE9" w:rsidRDefault="00C41D0F" w:rsidP="009A1026">
            <w:pPr>
              <w:pStyle w:val="Tabletext"/>
            </w:pPr>
            <w:r w:rsidRPr="00A05EE9">
              <w:t>amount</w:t>
            </w:r>
          </w:p>
        </w:tc>
        <w:tc>
          <w:tcPr>
            <w:tcW w:w="1842" w:type="dxa"/>
            <w:tcBorders>
              <w:top w:val="single" w:sz="12" w:space="0" w:color="auto"/>
            </w:tcBorders>
            <w:shd w:val="clear" w:color="auto" w:fill="auto"/>
          </w:tcPr>
          <w:p w14:paraId="01605DBC" w14:textId="77777777" w:rsidR="00C41D0F" w:rsidRPr="00A05EE9" w:rsidRDefault="00C41D0F" w:rsidP="009A1026">
            <w:pPr>
              <w:pStyle w:val="Tabletext"/>
            </w:pPr>
            <w:r w:rsidRPr="00A05EE9">
              <w:t>section 995</w:t>
            </w:r>
            <w:r>
              <w:noBreakHyphen/>
            </w:r>
            <w:r w:rsidRPr="00A05EE9">
              <w:t>1</w:t>
            </w:r>
          </w:p>
        </w:tc>
      </w:tr>
      <w:tr w:rsidR="00C41D0F" w:rsidRPr="00A05EE9" w14:paraId="288059A2" w14:textId="77777777" w:rsidTr="009A1026">
        <w:tc>
          <w:tcPr>
            <w:tcW w:w="675" w:type="dxa"/>
            <w:shd w:val="clear" w:color="auto" w:fill="auto"/>
          </w:tcPr>
          <w:p w14:paraId="28BFAAF7" w14:textId="77777777" w:rsidR="00C41D0F" w:rsidRPr="00A05EE9" w:rsidRDefault="00C41D0F" w:rsidP="009A1026">
            <w:pPr>
              <w:pStyle w:val="Tabletext"/>
            </w:pPr>
            <w:r w:rsidRPr="00A05EE9">
              <w:t>2.</w:t>
            </w:r>
          </w:p>
        </w:tc>
        <w:tc>
          <w:tcPr>
            <w:tcW w:w="1985" w:type="dxa"/>
            <w:shd w:val="clear" w:color="auto" w:fill="auto"/>
          </w:tcPr>
          <w:p w14:paraId="5C0E7F46" w14:textId="77777777" w:rsidR="00C41D0F" w:rsidRPr="00A05EE9" w:rsidRDefault="00C41D0F" w:rsidP="009A1026">
            <w:pPr>
              <w:pStyle w:val="Tabletext"/>
            </w:pPr>
            <w:r w:rsidRPr="00A05EE9">
              <w:t>assessable income</w:t>
            </w:r>
          </w:p>
        </w:tc>
        <w:tc>
          <w:tcPr>
            <w:tcW w:w="1842" w:type="dxa"/>
            <w:shd w:val="clear" w:color="auto" w:fill="auto"/>
          </w:tcPr>
          <w:p w14:paraId="33358D74" w14:textId="77777777" w:rsidR="00C41D0F" w:rsidRPr="00A05EE9" w:rsidRDefault="00C41D0F" w:rsidP="009A1026">
            <w:pPr>
              <w:pStyle w:val="Tabletext"/>
            </w:pPr>
            <w:r w:rsidRPr="00A05EE9">
              <w:t>Division 6</w:t>
            </w:r>
          </w:p>
        </w:tc>
      </w:tr>
      <w:tr w:rsidR="00C41D0F" w:rsidRPr="00A05EE9" w14:paraId="11D1BB03" w14:textId="77777777" w:rsidTr="009A1026">
        <w:tc>
          <w:tcPr>
            <w:tcW w:w="675" w:type="dxa"/>
            <w:shd w:val="clear" w:color="auto" w:fill="auto"/>
          </w:tcPr>
          <w:p w14:paraId="5EFB620F" w14:textId="77777777" w:rsidR="00C41D0F" w:rsidRPr="00A05EE9" w:rsidRDefault="00C41D0F" w:rsidP="009A1026">
            <w:pPr>
              <w:pStyle w:val="Tabletext"/>
            </w:pPr>
            <w:r w:rsidRPr="00A05EE9">
              <w:t>3.</w:t>
            </w:r>
          </w:p>
        </w:tc>
        <w:tc>
          <w:tcPr>
            <w:tcW w:w="1985" w:type="dxa"/>
            <w:shd w:val="clear" w:color="auto" w:fill="auto"/>
          </w:tcPr>
          <w:p w14:paraId="6CEDBADB" w14:textId="77777777" w:rsidR="00C41D0F" w:rsidRPr="00A05EE9" w:rsidRDefault="00C41D0F" w:rsidP="009A1026">
            <w:pPr>
              <w:pStyle w:val="Tabletext"/>
            </w:pPr>
            <w:r w:rsidRPr="00A05EE9">
              <w:t>assessment</w:t>
            </w:r>
          </w:p>
        </w:tc>
        <w:tc>
          <w:tcPr>
            <w:tcW w:w="1842" w:type="dxa"/>
            <w:shd w:val="clear" w:color="auto" w:fill="auto"/>
          </w:tcPr>
          <w:p w14:paraId="7726427D" w14:textId="77777777" w:rsidR="00C41D0F" w:rsidRPr="00A05EE9" w:rsidRDefault="00C41D0F" w:rsidP="009A1026">
            <w:pPr>
              <w:pStyle w:val="Tabletext"/>
            </w:pPr>
            <w:r w:rsidRPr="00A05EE9">
              <w:t>section 995</w:t>
            </w:r>
            <w:r>
              <w:noBreakHyphen/>
            </w:r>
            <w:r w:rsidRPr="00A05EE9">
              <w:t>1</w:t>
            </w:r>
          </w:p>
        </w:tc>
      </w:tr>
      <w:tr w:rsidR="00C41D0F" w:rsidRPr="00A05EE9" w14:paraId="2744A1A5" w14:textId="77777777" w:rsidTr="009A1026">
        <w:tc>
          <w:tcPr>
            <w:tcW w:w="675" w:type="dxa"/>
            <w:shd w:val="clear" w:color="auto" w:fill="auto"/>
          </w:tcPr>
          <w:p w14:paraId="36001079" w14:textId="77777777" w:rsidR="00C41D0F" w:rsidRPr="00A05EE9" w:rsidRDefault="00C41D0F" w:rsidP="009A1026">
            <w:pPr>
              <w:pStyle w:val="Tabletext"/>
            </w:pPr>
            <w:r w:rsidRPr="00A05EE9">
              <w:t>3A.</w:t>
            </w:r>
          </w:p>
        </w:tc>
        <w:tc>
          <w:tcPr>
            <w:tcW w:w="1985" w:type="dxa"/>
            <w:shd w:val="clear" w:color="auto" w:fill="auto"/>
          </w:tcPr>
          <w:p w14:paraId="3B84B624" w14:textId="77777777" w:rsidR="00C41D0F" w:rsidRPr="00A05EE9" w:rsidRDefault="00C41D0F" w:rsidP="009A1026">
            <w:pPr>
              <w:pStyle w:val="Tabletext"/>
            </w:pPr>
            <w:r w:rsidRPr="00A05EE9">
              <w:t>Australia</w:t>
            </w:r>
          </w:p>
        </w:tc>
        <w:tc>
          <w:tcPr>
            <w:tcW w:w="1842" w:type="dxa"/>
            <w:shd w:val="clear" w:color="auto" w:fill="auto"/>
          </w:tcPr>
          <w:p w14:paraId="6D4C6827" w14:textId="77777777" w:rsidR="00C41D0F" w:rsidRPr="00A05EE9" w:rsidRDefault="00C41D0F" w:rsidP="009A1026">
            <w:pPr>
              <w:pStyle w:val="Tabletext"/>
            </w:pPr>
            <w:r w:rsidRPr="00A05EE9">
              <w:t>Subdivision 960</w:t>
            </w:r>
            <w:r>
              <w:noBreakHyphen/>
            </w:r>
            <w:r w:rsidRPr="00A05EE9">
              <w:t>T</w:t>
            </w:r>
          </w:p>
        </w:tc>
      </w:tr>
      <w:tr w:rsidR="00C41D0F" w:rsidRPr="00A05EE9" w14:paraId="5FEFC287" w14:textId="77777777" w:rsidTr="009A1026">
        <w:tc>
          <w:tcPr>
            <w:tcW w:w="675" w:type="dxa"/>
            <w:shd w:val="clear" w:color="auto" w:fill="auto"/>
          </w:tcPr>
          <w:p w14:paraId="0EFA0BFD" w14:textId="77777777" w:rsidR="00C41D0F" w:rsidRPr="00A05EE9" w:rsidRDefault="00C41D0F" w:rsidP="009A1026">
            <w:pPr>
              <w:pStyle w:val="Tabletext"/>
            </w:pPr>
            <w:r w:rsidRPr="00A05EE9">
              <w:t>4.</w:t>
            </w:r>
          </w:p>
        </w:tc>
        <w:tc>
          <w:tcPr>
            <w:tcW w:w="1985" w:type="dxa"/>
            <w:shd w:val="clear" w:color="auto" w:fill="auto"/>
          </w:tcPr>
          <w:p w14:paraId="29AAA29B" w14:textId="77777777" w:rsidR="00C41D0F" w:rsidRPr="00A05EE9" w:rsidRDefault="00C41D0F" w:rsidP="009A1026">
            <w:pPr>
              <w:pStyle w:val="Tabletext"/>
            </w:pPr>
            <w:r w:rsidRPr="00A05EE9">
              <w:t>deduct, deduction</w:t>
            </w:r>
          </w:p>
        </w:tc>
        <w:tc>
          <w:tcPr>
            <w:tcW w:w="1842" w:type="dxa"/>
            <w:shd w:val="clear" w:color="auto" w:fill="auto"/>
          </w:tcPr>
          <w:p w14:paraId="122CE8E8" w14:textId="77777777" w:rsidR="00C41D0F" w:rsidRPr="00A05EE9" w:rsidRDefault="00C41D0F" w:rsidP="009A1026">
            <w:pPr>
              <w:pStyle w:val="Tabletext"/>
            </w:pPr>
            <w:r w:rsidRPr="00A05EE9">
              <w:t>Division 8</w:t>
            </w:r>
          </w:p>
        </w:tc>
      </w:tr>
      <w:tr w:rsidR="00C41D0F" w:rsidRPr="00A05EE9" w14:paraId="67B60ACE" w14:textId="77777777" w:rsidTr="009A1026">
        <w:tc>
          <w:tcPr>
            <w:tcW w:w="675" w:type="dxa"/>
            <w:shd w:val="clear" w:color="auto" w:fill="auto"/>
          </w:tcPr>
          <w:p w14:paraId="0C06A25E" w14:textId="77777777" w:rsidR="00C41D0F" w:rsidRPr="00A05EE9" w:rsidRDefault="00C41D0F" w:rsidP="009A1026">
            <w:pPr>
              <w:pStyle w:val="Tabletext"/>
            </w:pPr>
            <w:r w:rsidRPr="00A05EE9">
              <w:t>5.</w:t>
            </w:r>
          </w:p>
        </w:tc>
        <w:tc>
          <w:tcPr>
            <w:tcW w:w="1985" w:type="dxa"/>
            <w:shd w:val="clear" w:color="auto" w:fill="auto"/>
          </w:tcPr>
          <w:p w14:paraId="758FA425" w14:textId="77777777" w:rsidR="00C41D0F" w:rsidRPr="00A05EE9" w:rsidRDefault="00C41D0F" w:rsidP="009A1026">
            <w:pPr>
              <w:pStyle w:val="Tabletext"/>
            </w:pPr>
            <w:r w:rsidRPr="00A05EE9">
              <w:t>income tax</w:t>
            </w:r>
          </w:p>
        </w:tc>
        <w:tc>
          <w:tcPr>
            <w:tcW w:w="1842" w:type="dxa"/>
            <w:shd w:val="clear" w:color="auto" w:fill="auto"/>
          </w:tcPr>
          <w:p w14:paraId="229921E5" w14:textId="77777777" w:rsidR="00C41D0F" w:rsidRPr="00A05EE9" w:rsidRDefault="00C41D0F" w:rsidP="009A1026">
            <w:pPr>
              <w:pStyle w:val="Tabletext"/>
            </w:pPr>
            <w:r w:rsidRPr="00A05EE9">
              <w:t>section 995</w:t>
            </w:r>
            <w:r>
              <w:noBreakHyphen/>
            </w:r>
            <w:r w:rsidRPr="00A05EE9">
              <w:t xml:space="preserve">1 </w:t>
            </w:r>
          </w:p>
        </w:tc>
      </w:tr>
      <w:tr w:rsidR="00C41D0F" w:rsidRPr="00A05EE9" w14:paraId="421E1B52" w14:textId="77777777" w:rsidTr="009A1026">
        <w:tc>
          <w:tcPr>
            <w:tcW w:w="675" w:type="dxa"/>
            <w:shd w:val="clear" w:color="auto" w:fill="auto"/>
          </w:tcPr>
          <w:p w14:paraId="4DC97F04" w14:textId="77777777" w:rsidR="00C41D0F" w:rsidRPr="00A05EE9" w:rsidRDefault="00C41D0F" w:rsidP="009A1026">
            <w:pPr>
              <w:pStyle w:val="Tabletext"/>
            </w:pPr>
            <w:r w:rsidRPr="00A05EE9">
              <w:t>6.</w:t>
            </w:r>
          </w:p>
        </w:tc>
        <w:tc>
          <w:tcPr>
            <w:tcW w:w="1985" w:type="dxa"/>
            <w:shd w:val="clear" w:color="auto" w:fill="auto"/>
          </w:tcPr>
          <w:p w14:paraId="461A91CC" w14:textId="77777777" w:rsidR="00C41D0F" w:rsidRPr="00A05EE9" w:rsidRDefault="00C41D0F" w:rsidP="009A1026">
            <w:pPr>
              <w:pStyle w:val="Tabletext"/>
            </w:pPr>
            <w:r w:rsidRPr="00A05EE9">
              <w:t>income year</w:t>
            </w:r>
          </w:p>
        </w:tc>
        <w:tc>
          <w:tcPr>
            <w:tcW w:w="1842" w:type="dxa"/>
            <w:shd w:val="clear" w:color="auto" w:fill="auto"/>
          </w:tcPr>
          <w:p w14:paraId="045814AE" w14:textId="77777777" w:rsidR="00C41D0F" w:rsidRPr="00A05EE9" w:rsidRDefault="00C41D0F" w:rsidP="009A1026">
            <w:pPr>
              <w:pStyle w:val="Tabletext"/>
            </w:pPr>
            <w:r w:rsidRPr="00A05EE9">
              <w:t>section 995</w:t>
            </w:r>
            <w:r>
              <w:noBreakHyphen/>
            </w:r>
            <w:r w:rsidRPr="00A05EE9">
              <w:t>1</w:t>
            </w:r>
          </w:p>
        </w:tc>
      </w:tr>
      <w:tr w:rsidR="00C41D0F" w:rsidRPr="00A05EE9" w14:paraId="1EA29C4E" w14:textId="77777777" w:rsidTr="009A1026">
        <w:tc>
          <w:tcPr>
            <w:tcW w:w="675" w:type="dxa"/>
            <w:tcBorders>
              <w:bottom w:val="single" w:sz="4" w:space="0" w:color="auto"/>
            </w:tcBorders>
            <w:shd w:val="clear" w:color="auto" w:fill="auto"/>
          </w:tcPr>
          <w:p w14:paraId="180AF6E7" w14:textId="77777777" w:rsidR="00C41D0F" w:rsidRPr="00A05EE9" w:rsidRDefault="00C41D0F" w:rsidP="009A1026">
            <w:pPr>
              <w:pStyle w:val="Tabletext"/>
            </w:pPr>
            <w:r w:rsidRPr="00A05EE9">
              <w:t>7.</w:t>
            </w:r>
          </w:p>
        </w:tc>
        <w:tc>
          <w:tcPr>
            <w:tcW w:w="1985" w:type="dxa"/>
            <w:tcBorders>
              <w:bottom w:val="single" w:sz="4" w:space="0" w:color="auto"/>
            </w:tcBorders>
            <w:shd w:val="clear" w:color="auto" w:fill="auto"/>
          </w:tcPr>
          <w:p w14:paraId="77AEB4C9" w14:textId="77777777" w:rsidR="00C41D0F" w:rsidRPr="00A05EE9" w:rsidRDefault="00C41D0F" w:rsidP="009A1026">
            <w:pPr>
              <w:pStyle w:val="Tabletext"/>
            </w:pPr>
            <w:r w:rsidRPr="00A05EE9">
              <w:t>taxable income</w:t>
            </w:r>
          </w:p>
        </w:tc>
        <w:tc>
          <w:tcPr>
            <w:tcW w:w="1842" w:type="dxa"/>
            <w:tcBorders>
              <w:bottom w:val="single" w:sz="4" w:space="0" w:color="auto"/>
            </w:tcBorders>
            <w:shd w:val="clear" w:color="auto" w:fill="auto"/>
          </w:tcPr>
          <w:p w14:paraId="045A7E0E" w14:textId="77777777" w:rsidR="00C41D0F" w:rsidRPr="00A05EE9" w:rsidRDefault="00C41D0F" w:rsidP="009A1026">
            <w:pPr>
              <w:pStyle w:val="Tabletext"/>
            </w:pPr>
            <w:r w:rsidRPr="00A05EE9">
              <w:t>section 4</w:t>
            </w:r>
            <w:r>
              <w:noBreakHyphen/>
            </w:r>
            <w:r w:rsidRPr="00A05EE9">
              <w:t>15</w:t>
            </w:r>
          </w:p>
        </w:tc>
      </w:tr>
      <w:tr w:rsidR="00C41D0F" w:rsidRPr="00A05EE9" w14:paraId="03B3443C" w14:textId="77777777" w:rsidTr="009A1026">
        <w:tc>
          <w:tcPr>
            <w:tcW w:w="675" w:type="dxa"/>
            <w:tcBorders>
              <w:bottom w:val="single" w:sz="12" w:space="0" w:color="auto"/>
            </w:tcBorders>
            <w:shd w:val="clear" w:color="auto" w:fill="auto"/>
          </w:tcPr>
          <w:p w14:paraId="5F531F2C" w14:textId="77777777" w:rsidR="00C41D0F" w:rsidRPr="00A05EE9" w:rsidRDefault="00C41D0F" w:rsidP="009A1026">
            <w:pPr>
              <w:pStyle w:val="Tabletext"/>
            </w:pPr>
            <w:r w:rsidRPr="00A05EE9">
              <w:t>8.</w:t>
            </w:r>
          </w:p>
        </w:tc>
        <w:tc>
          <w:tcPr>
            <w:tcW w:w="1985" w:type="dxa"/>
            <w:tcBorders>
              <w:bottom w:val="single" w:sz="12" w:space="0" w:color="auto"/>
            </w:tcBorders>
            <w:shd w:val="clear" w:color="auto" w:fill="auto"/>
          </w:tcPr>
          <w:p w14:paraId="12DFB5BA" w14:textId="77777777" w:rsidR="00C41D0F" w:rsidRPr="00A05EE9" w:rsidRDefault="00C41D0F" w:rsidP="009A1026">
            <w:pPr>
              <w:pStyle w:val="Tabletext"/>
            </w:pPr>
            <w:r w:rsidRPr="00A05EE9">
              <w:t>this Act</w:t>
            </w:r>
          </w:p>
        </w:tc>
        <w:tc>
          <w:tcPr>
            <w:tcW w:w="1842" w:type="dxa"/>
            <w:tcBorders>
              <w:bottom w:val="single" w:sz="12" w:space="0" w:color="auto"/>
            </w:tcBorders>
            <w:shd w:val="clear" w:color="auto" w:fill="auto"/>
          </w:tcPr>
          <w:p w14:paraId="2B4B52C6" w14:textId="77777777" w:rsidR="00C41D0F" w:rsidRPr="00A05EE9" w:rsidRDefault="00C41D0F" w:rsidP="009A1026">
            <w:pPr>
              <w:pStyle w:val="Tabletext"/>
            </w:pPr>
            <w:r w:rsidRPr="00A05EE9">
              <w:t>section 995</w:t>
            </w:r>
            <w:r>
              <w:noBreakHyphen/>
            </w:r>
            <w:r w:rsidRPr="00A05EE9">
              <w:t>1</w:t>
            </w:r>
          </w:p>
        </w:tc>
      </w:tr>
    </w:tbl>
    <w:p w14:paraId="0F4D5E28" w14:textId="77777777" w:rsidR="00C41D0F" w:rsidRPr="00A05EE9" w:rsidRDefault="00C41D0F" w:rsidP="00C41D0F">
      <w:pPr>
        <w:pStyle w:val="ActHead5"/>
      </w:pPr>
      <w:bookmarkStart w:id="19" w:name="_Toc195530160"/>
      <w:r w:rsidRPr="00A05EE9">
        <w:rPr>
          <w:rStyle w:val="CharSectno"/>
        </w:rPr>
        <w:t>2</w:t>
      </w:r>
      <w:r>
        <w:rPr>
          <w:rStyle w:val="CharSectno"/>
        </w:rPr>
        <w:noBreakHyphen/>
      </w:r>
      <w:r w:rsidRPr="00A05EE9">
        <w:rPr>
          <w:rStyle w:val="CharSectno"/>
        </w:rPr>
        <w:t>20</w:t>
      </w:r>
      <w:r w:rsidRPr="00A05EE9">
        <w:t xml:space="preserve">  Identifying the defined term in a definition</w:t>
      </w:r>
      <w:bookmarkEnd w:id="19"/>
    </w:p>
    <w:p w14:paraId="2621EC64" w14:textId="77777777" w:rsidR="00C41D0F" w:rsidRPr="00A05EE9" w:rsidRDefault="00C41D0F" w:rsidP="00C41D0F">
      <w:pPr>
        <w:pStyle w:val="subsection"/>
      </w:pPr>
      <w:r w:rsidRPr="00A05EE9">
        <w:tab/>
      </w:r>
      <w:r w:rsidRPr="00A05EE9">
        <w:tab/>
        <w:t xml:space="preserve">Within a definition, the defined term is identified by </w:t>
      </w:r>
      <w:r w:rsidRPr="00A05EE9">
        <w:rPr>
          <w:b/>
          <w:i/>
        </w:rPr>
        <w:t>bold italics</w:t>
      </w:r>
      <w:r w:rsidRPr="00A05EE9">
        <w:t>.</w:t>
      </w:r>
    </w:p>
    <w:p w14:paraId="7E767338" w14:textId="77777777" w:rsidR="00C41D0F" w:rsidRPr="00A05EE9" w:rsidRDefault="00C41D0F" w:rsidP="00C41D0F">
      <w:pPr>
        <w:pStyle w:val="ActHead4"/>
      </w:pPr>
      <w:bookmarkStart w:id="20" w:name="_Toc195530161"/>
      <w:r w:rsidRPr="00A05EE9">
        <w:rPr>
          <w:rStyle w:val="CharSubdNo"/>
        </w:rPr>
        <w:t>Subdivision 2</w:t>
      </w:r>
      <w:r>
        <w:rPr>
          <w:rStyle w:val="CharSubdNo"/>
        </w:rPr>
        <w:noBreakHyphen/>
      </w:r>
      <w:r w:rsidRPr="00A05EE9">
        <w:rPr>
          <w:rStyle w:val="CharSubdNo"/>
        </w:rPr>
        <w:t>D</w:t>
      </w:r>
      <w:r w:rsidRPr="00A05EE9">
        <w:t>—</w:t>
      </w:r>
      <w:r w:rsidRPr="00A05EE9">
        <w:rPr>
          <w:rStyle w:val="CharSubdText"/>
        </w:rPr>
        <w:t>The numbering system</w:t>
      </w:r>
      <w:bookmarkEnd w:id="20"/>
    </w:p>
    <w:p w14:paraId="212F22B5" w14:textId="77777777" w:rsidR="00C41D0F" w:rsidRPr="00A05EE9" w:rsidRDefault="00C41D0F" w:rsidP="00C41D0F">
      <w:pPr>
        <w:pStyle w:val="TofSectsHeading"/>
      </w:pPr>
      <w:r w:rsidRPr="00A05EE9">
        <w:t>Table of sections</w:t>
      </w:r>
    </w:p>
    <w:p w14:paraId="28533ADE" w14:textId="77777777" w:rsidR="00C41D0F" w:rsidRPr="00A05EE9" w:rsidRDefault="00C41D0F" w:rsidP="00C41D0F">
      <w:pPr>
        <w:pStyle w:val="TofSectsSection"/>
      </w:pPr>
      <w:r w:rsidRPr="00A05EE9">
        <w:t>2</w:t>
      </w:r>
      <w:r>
        <w:noBreakHyphen/>
      </w:r>
      <w:r w:rsidRPr="00A05EE9">
        <w:t>25</w:t>
      </w:r>
      <w:r w:rsidRPr="00A05EE9">
        <w:tab/>
        <w:t>Purposes</w:t>
      </w:r>
    </w:p>
    <w:p w14:paraId="1C062A92" w14:textId="77777777" w:rsidR="00C41D0F" w:rsidRPr="00A05EE9" w:rsidRDefault="00C41D0F" w:rsidP="00C41D0F">
      <w:pPr>
        <w:pStyle w:val="TofSectsSection"/>
      </w:pPr>
      <w:r w:rsidRPr="00A05EE9">
        <w:t>2</w:t>
      </w:r>
      <w:r>
        <w:noBreakHyphen/>
      </w:r>
      <w:r w:rsidRPr="00A05EE9">
        <w:t>30</w:t>
      </w:r>
      <w:r w:rsidRPr="00A05EE9">
        <w:tab/>
        <w:t>Gaps in the numbering</w:t>
      </w:r>
    </w:p>
    <w:p w14:paraId="339BE74D" w14:textId="77777777" w:rsidR="00C41D0F" w:rsidRPr="00A05EE9" w:rsidRDefault="00C41D0F" w:rsidP="00C41D0F">
      <w:pPr>
        <w:pStyle w:val="ActHead5"/>
      </w:pPr>
      <w:bookmarkStart w:id="21" w:name="_Toc195530162"/>
      <w:r w:rsidRPr="00A05EE9">
        <w:rPr>
          <w:rStyle w:val="CharSectno"/>
        </w:rPr>
        <w:t>2</w:t>
      </w:r>
      <w:r>
        <w:rPr>
          <w:rStyle w:val="CharSectno"/>
        </w:rPr>
        <w:noBreakHyphen/>
      </w:r>
      <w:r w:rsidRPr="00A05EE9">
        <w:rPr>
          <w:rStyle w:val="CharSectno"/>
        </w:rPr>
        <w:t>25</w:t>
      </w:r>
      <w:r w:rsidRPr="00A05EE9">
        <w:t xml:space="preserve">  Purposes</w:t>
      </w:r>
      <w:bookmarkEnd w:id="21"/>
    </w:p>
    <w:p w14:paraId="7F053AA7" w14:textId="77777777" w:rsidR="00C41D0F" w:rsidRPr="00A05EE9" w:rsidRDefault="00C41D0F" w:rsidP="00C41D0F">
      <w:pPr>
        <w:pStyle w:val="subsection"/>
      </w:pPr>
      <w:r w:rsidRPr="00A05EE9">
        <w:tab/>
      </w:r>
      <w:r w:rsidRPr="00A05EE9">
        <w:tab/>
        <w:t>Two main purposes of the numbering system in this Act are:</w:t>
      </w:r>
    </w:p>
    <w:p w14:paraId="06A81607" w14:textId="77777777" w:rsidR="00C41D0F" w:rsidRPr="00A05EE9" w:rsidRDefault="00C41D0F" w:rsidP="00C41D0F">
      <w:pPr>
        <w:pStyle w:val="parabullet"/>
        <w:numPr>
          <w:ilvl w:val="0"/>
          <w:numId w:val="16"/>
        </w:numPr>
        <w:ind w:left="1919"/>
      </w:pPr>
      <w:r w:rsidRPr="00A05EE9">
        <w:t>To indicate the relationship between units at different levels.</w:t>
      </w:r>
    </w:p>
    <w:p w14:paraId="7961B9AB" w14:textId="77777777" w:rsidR="00C41D0F" w:rsidRPr="00A05EE9" w:rsidRDefault="00C41D0F" w:rsidP="00C41D0F">
      <w:pPr>
        <w:pStyle w:val="notetext"/>
      </w:pPr>
      <w:r w:rsidRPr="00A05EE9">
        <w:tab/>
        <w:t>For example, the number of Part 2</w:t>
      </w:r>
      <w:r>
        <w:noBreakHyphen/>
      </w:r>
      <w:r w:rsidRPr="00A05EE9">
        <w:t>15 indicates that the Part is in Chapter 2. Similarly, the number of section 165</w:t>
      </w:r>
      <w:r>
        <w:noBreakHyphen/>
      </w:r>
      <w:r w:rsidRPr="00A05EE9">
        <w:t>70 indicates that the section is in Division 165.</w:t>
      </w:r>
    </w:p>
    <w:p w14:paraId="351CDEFD" w14:textId="77777777" w:rsidR="00C41D0F" w:rsidRPr="00A05EE9" w:rsidRDefault="00C41D0F" w:rsidP="00C41D0F">
      <w:pPr>
        <w:pStyle w:val="parabullet"/>
        <w:numPr>
          <w:ilvl w:val="0"/>
          <w:numId w:val="16"/>
        </w:numPr>
        <w:ind w:left="1919"/>
      </w:pPr>
      <w:r w:rsidRPr="00A05EE9">
        <w:lastRenderedPageBreak/>
        <w:t>To allow for future expansion of the Act. The main technique here is leaving gaps between numbers.</w:t>
      </w:r>
    </w:p>
    <w:p w14:paraId="2FA37224" w14:textId="77777777" w:rsidR="00C41D0F" w:rsidRPr="00A05EE9" w:rsidRDefault="00C41D0F" w:rsidP="00C41D0F">
      <w:pPr>
        <w:pStyle w:val="ActHead5"/>
      </w:pPr>
      <w:bookmarkStart w:id="22" w:name="_Toc195530163"/>
      <w:r w:rsidRPr="00A05EE9">
        <w:rPr>
          <w:rStyle w:val="CharSectno"/>
        </w:rPr>
        <w:t>2</w:t>
      </w:r>
      <w:r>
        <w:rPr>
          <w:rStyle w:val="CharSectno"/>
        </w:rPr>
        <w:noBreakHyphen/>
      </w:r>
      <w:r w:rsidRPr="00A05EE9">
        <w:rPr>
          <w:rStyle w:val="CharSectno"/>
        </w:rPr>
        <w:t>30</w:t>
      </w:r>
      <w:r w:rsidRPr="00A05EE9">
        <w:t xml:space="preserve">  Gaps in the numbering</w:t>
      </w:r>
      <w:bookmarkEnd w:id="22"/>
    </w:p>
    <w:p w14:paraId="2C5EADF0" w14:textId="77777777" w:rsidR="00C41D0F" w:rsidRPr="00A05EE9" w:rsidRDefault="00C41D0F" w:rsidP="00C41D0F">
      <w:pPr>
        <w:pStyle w:val="subsection"/>
      </w:pPr>
      <w:r w:rsidRPr="00A05EE9">
        <w:tab/>
      </w:r>
      <w:r w:rsidRPr="00A05EE9">
        <w:tab/>
        <w:t>There are gaps in the numbering system to allow for the insertion of new Divisions and sections.</w:t>
      </w:r>
    </w:p>
    <w:p w14:paraId="4743A861" w14:textId="77777777" w:rsidR="00C41D0F" w:rsidRPr="00A05EE9" w:rsidRDefault="00C41D0F" w:rsidP="00C41D0F">
      <w:pPr>
        <w:pStyle w:val="ActHead4"/>
      </w:pPr>
      <w:bookmarkStart w:id="23" w:name="_Toc195530164"/>
      <w:r w:rsidRPr="00A05EE9">
        <w:rPr>
          <w:rStyle w:val="CharSubdNo"/>
        </w:rPr>
        <w:t>Subdivision 2</w:t>
      </w:r>
      <w:r>
        <w:rPr>
          <w:rStyle w:val="CharSubdNo"/>
        </w:rPr>
        <w:noBreakHyphen/>
      </w:r>
      <w:r w:rsidRPr="00A05EE9">
        <w:rPr>
          <w:rStyle w:val="CharSubdNo"/>
        </w:rPr>
        <w:t>E</w:t>
      </w:r>
      <w:r w:rsidRPr="00A05EE9">
        <w:t>—</w:t>
      </w:r>
      <w:r w:rsidRPr="00A05EE9">
        <w:rPr>
          <w:rStyle w:val="CharSubdText"/>
        </w:rPr>
        <w:t>Status of Guides and other non</w:t>
      </w:r>
      <w:r>
        <w:rPr>
          <w:rStyle w:val="CharSubdText"/>
        </w:rPr>
        <w:noBreakHyphen/>
      </w:r>
      <w:r w:rsidRPr="00A05EE9">
        <w:rPr>
          <w:rStyle w:val="CharSubdText"/>
        </w:rPr>
        <w:t>operative material</w:t>
      </w:r>
      <w:bookmarkEnd w:id="23"/>
    </w:p>
    <w:p w14:paraId="099F6310" w14:textId="77777777" w:rsidR="00C41D0F" w:rsidRPr="00A05EE9" w:rsidRDefault="00C41D0F" w:rsidP="00C41D0F">
      <w:pPr>
        <w:pStyle w:val="TofSectsHeading"/>
      </w:pPr>
      <w:r w:rsidRPr="00A05EE9">
        <w:t>Table of sections</w:t>
      </w:r>
    </w:p>
    <w:p w14:paraId="42A81DC7" w14:textId="77777777" w:rsidR="00C41D0F" w:rsidRPr="00A05EE9" w:rsidRDefault="00C41D0F" w:rsidP="00C41D0F">
      <w:pPr>
        <w:pStyle w:val="TofSectsSection"/>
      </w:pPr>
      <w:r w:rsidRPr="00A05EE9">
        <w:t>2</w:t>
      </w:r>
      <w:r>
        <w:noBreakHyphen/>
      </w:r>
      <w:r w:rsidRPr="00A05EE9">
        <w:t>35</w:t>
      </w:r>
      <w:r w:rsidRPr="00A05EE9">
        <w:tab/>
        <w:t>Non</w:t>
      </w:r>
      <w:r>
        <w:noBreakHyphen/>
      </w:r>
      <w:r w:rsidRPr="00A05EE9">
        <w:t>operative material</w:t>
      </w:r>
    </w:p>
    <w:p w14:paraId="468B2147" w14:textId="77777777" w:rsidR="00C41D0F" w:rsidRPr="00A05EE9" w:rsidRDefault="00C41D0F" w:rsidP="00C41D0F">
      <w:pPr>
        <w:pStyle w:val="TofSectsSection"/>
      </w:pPr>
      <w:r w:rsidRPr="00A05EE9">
        <w:t>2</w:t>
      </w:r>
      <w:r>
        <w:noBreakHyphen/>
      </w:r>
      <w:r w:rsidRPr="00A05EE9">
        <w:t>40</w:t>
      </w:r>
      <w:r w:rsidRPr="00A05EE9">
        <w:tab/>
        <w:t>Guides</w:t>
      </w:r>
    </w:p>
    <w:p w14:paraId="62886D4B" w14:textId="77777777" w:rsidR="00C41D0F" w:rsidRPr="00A05EE9" w:rsidRDefault="00C41D0F" w:rsidP="00C41D0F">
      <w:pPr>
        <w:pStyle w:val="TofSectsSection"/>
      </w:pPr>
      <w:r w:rsidRPr="00A05EE9">
        <w:t>2</w:t>
      </w:r>
      <w:r>
        <w:noBreakHyphen/>
      </w:r>
      <w:r w:rsidRPr="00A05EE9">
        <w:t>45</w:t>
      </w:r>
      <w:r w:rsidRPr="00A05EE9">
        <w:tab/>
        <w:t>Other material</w:t>
      </w:r>
    </w:p>
    <w:p w14:paraId="26D5C18C" w14:textId="77777777" w:rsidR="00C41D0F" w:rsidRPr="00A05EE9" w:rsidRDefault="00C41D0F" w:rsidP="00C41D0F">
      <w:pPr>
        <w:pStyle w:val="ActHead5"/>
      </w:pPr>
      <w:bookmarkStart w:id="24" w:name="_Toc195530165"/>
      <w:r w:rsidRPr="00A05EE9">
        <w:rPr>
          <w:rStyle w:val="CharSectno"/>
        </w:rPr>
        <w:t>2</w:t>
      </w:r>
      <w:r>
        <w:rPr>
          <w:rStyle w:val="CharSectno"/>
        </w:rPr>
        <w:noBreakHyphen/>
      </w:r>
      <w:r w:rsidRPr="00A05EE9">
        <w:rPr>
          <w:rStyle w:val="CharSectno"/>
        </w:rPr>
        <w:t>35</w:t>
      </w:r>
      <w:r w:rsidRPr="00A05EE9">
        <w:t xml:space="preserve">  Non</w:t>
      </w:r>
      <w:r>
        <w:noBreakHyphen/>
      </w:r>
      <w:r w:rsidRPr="00A05EE9">
        <w:t>operative material</w:t>
      </w:r>
      <w:bookmarkEnd w:id="24"/>
    </w:p>
    <w:p w14:paraId="716ECF87" w14:textId="77777777" w:rsidR="00C41D0F" w:rsidRPr="00A05EE9" w:rsidRDefault="00C41D0F" w:rsidP="00C41D0F">
      <w:pPr>
        <w:pStyle w:val="subsection"/>
      </w:pPr>
      <w:r w:rsidRPr="00A05EE9">
        <w:tab/>
      </w:r>
      <w:r w:rsidRPr="00A05EE9">
        <w:tab/>
        <w:t>In addition to the operative provisions themselves, this Act contains other material to help you identify accurately and quickly the provisions that are relevant to you and to help you understand them.</w:t>
      </w:r>
    </w:p>
    <w:p w14:paraId="431C6CAC" w14:textId="77777777" w:rsidR="00C41D0F" w:rsidRPr="00A05EE9" w:rsidRDefault="00C41D0F" w:rsidP="00C41D0F">
      <w:pPr>
        <w:pStyle w:val="subsection"/>
      </w:pPr>
      <w:r w:rsidRPr="00A05EE9">
        <w:tab/>
      </w:r>
      <w:r w:rsidRPr="00A05EE9">
        <w:tab/>
        <w:t>This other material falls into 2 main categories.</w:t>
      </w:r>
    </w:p>
    <w:p w14:paraId="3481DB47" w14:textId="77777777" w:rsidR="00C41D0F" w:rsidRPr="00A05EE9" w:rsidRDefault="00C41D0F" w:rsidP="00C41D0F">
      <w:pPr>
        <w:pStyle w:val="ActHead5"/>
      </w:pPr>
      <w:bookmarkStart w:id="25" w:name="_Toc195530166"/>
      <w:r w:rsidRPr="00A05EE9">
        <w:rPr>
          <w:rStyle w:val="CharSectno"/>
        </w:rPr>
        <w:t>2</w:t>
      </w:r>
      <w:r>
        <w:rPr>
          <w:rStyle w:val="CharSectno"/>
        </w:rPr>
        <w:noBreakHyphen/>
      </w:r>
      <w:r w:rsidRPr="00A05EE9">
        <w:rPr>
          <w:rStyle w:val="CharSectno"/>
        </w:rPr>
        <w:t>40</w:t>
      </w:r>
      <w:r w:rsidRPr="00A05EE9">
        <w:t xml:space="preserve">  Guides</w:t>
      </w:r>
      <w:bookmarkEnd w:id="25"/>
    </w:p>
    <w:p w14:paraId="74C5EFA2" w14:textId="77777777" w:rsidR="00C41D0F" w:rsidRPr="00A05EE9" w:rsidRDefault="00C41D0F" w:rsidP="00C41D0F">
      <w:pPr>
        <w:pStyle w:val="subsection"/>
      </w:pPr>
      <w:r w:rsidRPr="00A05EE9">
        <w:tab/>
      </w:r>
      <w:r w:rsidRPr="00A05EE9">
        <w:tab/>
        <w:t xml:space="preserve">The first is the “Guides”. A </w:t>
      </w:r>
      <w:r w:rsidRPr="00A05EE9">
        <w:rPr>
          <w:b/>
          <w:i/>
        </w:rPr>
        <w:t>Guide</w:t>
      </w:r>
      <w:r w:rsidRPr="00A05EE9">
        <w:t xml:space="preserve"> consists of sections under a heading indicating that what follows is a Guide to a particular Subdivision, Division etc.</w:t>
      </w:r>
    </w:p>
    <w:p w14:paraId="68870692" w14:textId="77777777" w:rsidR="00C41D0F" w:rsidRPr="00A05EE9" w:rsidRDefault="00C41D0F" w:rsidP="00C41D0F">
      <w:pPr>
        <w:pStyle w:val="subsection"/>
      </w:pPr>
      <w:r w:rsidRPr="00A05EE9">
        <w:tab/>
      </w:r>
      <w:r w:rsidRPr="00A05EE9">
        <w:tab/>
        <w:t>Guides form part of this Act but are kept separate from the operative provisions. In interpreting an operative provision, a Guide may only be considered for limited purposes. These are set out in section 950</w:t>
      </w:r>
      <w:r>
        <w:noBreakHyphen/>
      </w:r>
      <w:r w:rsidRPr="00A05EE9">
        <w:t>150.</w:t>
      </w:r>
    </w:p>
    <w:p w14:paraId="1F13FE76" w14:textId="77777777" w:rsidR="00C41D0F" w:rsidRPr="00A05EE9" w:rsidRDefault="00C41D0F" w:rsidP="00C41D0F">
      <w:pPr>
        <w:pStyle w:val="ActHead5"/>
      </w:pPr>
      <w:bookmarkStart w:id="26" w:name="_Toc195530167"/>
      <w:r w:rsidRPr="00A05EE9">
        <w:rPr>
          <w:rStyle w:val="CharSectno"/>
        </w:rPr>
        <w:t>2</w:t>
      </w:r>
      <w:r>
        <w:rPr>
          <w:rStyle w:val="CharSectno"/>
        </w:rPr>
        <w:noBreakHyphen/>
      </w:r>
      <w:r w:rsidRPr="00A05EE9">
        <w:rPr>
          <w:rStyle w:val="CharSectno"/>
        </w:rPr>
        <w:t>45</w:t>
      </w:r>
      <w:r w:rsidRPr="00A05EE9">
        <w:t xml:space="preserve">  Other material</w:t>
      </w:r>
      <w:bookmarkEnd w:id="26"/>
    </w:p>
    <w:p w14:paraId="5D15AC2A" w14:textId="77777777" w:rsidR="00C41D0F" w:rsidRPr="00A05EE9" w:rsidRDefault="00C41D0F" w:rsidP="00C41D0F">
      <w:pPr>
        <w:pStyle w:val="subsection"/>
      </w:pPr>
      <w:r w:rsidRPr="00A05EE9">
        <w:tab/>
      </w:r>
      <w:r w:rsidRPr="00A05EE9">
        <w:tab/>
        <w:t>The other category consists of material such as notes and examples. These also form part of the Act. They are distinguished by type size from the operative provisions, but are not kept separate from them.</w:t>
      </w:r>
    </w:p>
    <w:p w14:paraId="237AA30C" w14:textId="77777777" w:rsidR="00C41D0F" w:rsidRPr="00A05EE9" w:rsidRDefault="00C41D0F" w:rsidP="00C41D0F">
      <w:pPr>
        <w:pStyle w:val="ActHead3"/>
        <w:pageBreakBefore/>
      </w:pPr>
      <w:bookmarkStart w:id="27" w:name="_Toc195530168"/>
      <w:r w:rsidRPr="00A05EE9">
        <w:rPr>
          <w:rStyle w:val="CharDivNo"/>
        </w:rPr>
        <w:lastRenderedPageBreak/>
        <w:t>Division 3</w:t>
      </w:r>
      <w:r w:rsidRPr="00A05EE9">
        <w:t>—</w:t>
      </w:r>
      <w:r w:rsidRPr="00A05EE9">
        <w:rPr>
          <w:rStyle w:val="CharDivText"/>
        </w:rPr>
        <w:t>What this Act is about</w:t>
      </w:r>
      <w:bookmarkEnd w:id="27"/>
    </w:p>
    <w:p w14:paraId="32CDCA64" w14:textId="77777777" w:rsidR="00C41D0F" w:rsidRPr="00A05EE9" w:rsidRDefault="00C41D0F" w:rsidP="00C41D0F">
      <w:pPr>
        <w:pStyle w:val="TofSectsHeading"/>
      </w:pPr>
      <w:r w:rsidRPr="00A05EE9">
        <w:t>Table of sections</w:t>
      </w:r>
    </w:p>
    <w:p w14:paraId="1BDA3FAA" w14:textId="77777777" w:rsidR="00C41D0F" w:rsidRPr="00A05EE9" w:rsidRDefault="00C41D0F" w:rsidP="00C41D0F">
      <w:pPr>
        <w:pStyle w:val="TofSectsSection"/>
      </w:pPr>
      <w:r w:rsidRPr="00A05EE9">
        <w:t>3</w:t>
      </w:r>
      <w:r>
        <w:noBreakHyphen/>
      </w:r>
      <w:r w:rsidRPr="00A05EE9">
        <w:t>5</w:t>
      </w:r>
      <w:r w:rsidRPr="00A05EE9">
        <w:tab/>
        <w:t>Annual income tax</w:t>
      </w:r>
    </w:p>
    <w:p w14:paraId="1EC90E5D" w14:textId="77777777" w:rsidR="00C41D0F" w:rsidRPr="00A05EE9" w:rsidRDefault="00C41D0F" w:rsidP="00C41D0F">
      <w:pPr>
        <w:pStyle w:val="TofSectsSection"/>
      </w:pPr>
      <w:r w:rsidRPr="00A05EE9">
        <w:t>3</w:t>
      </w:r>
      <w:r>
        <w:noBreakHyphen/>
      </w:r>
      <w:r w:rsidRPr="00A05EE9">
        <w:t>10</w:t>
      </w:r>
      <w:r w:rsidRPr="00A05EE9">
        <w:tab/>
        <w:t>Your other obligations as a taxpayer</w:t>
      </w:r>
    </w:p>
    <w:p w14:paraId="2238C2B4" w14:textId="77777777" w:rsidR="00C41D0F" w:rsidRPr="00A05EE9" w:rsidRDefault="00C41D0F" w:rsidP="00C41D0F">
      <w:pPr>
        <w:pStyle w:val="TofSectsSection"/>
      </w:pPr>
      <w:r w:rsidRPr="00A05EE9">
        <w:t>3</w:t>
      </w:r>
      <w:r>
        <w:noBreakHyphen/>
      </w:r>
      <w:r w:rsidRPr="00A05EE9">
        <w:t>15</w:t>
      </w:r>
      <w:r w:rsidRPr="00A05EE9">
        <w:tab/>
        <w:t xml:space="preserve">Your obligations </w:t>
      </w:r>
      <w:r w:rsidRPr="00A05EE9">
        <w:rPr>
          <w:i/>
        </w:rPr>
        <w:t>other than</w:t>
      </w:r>
      <w:r w:rsidRPr="00A05EE9">
        <w:t xml:space="preserve"> as a taxpayer</w:t>
      </w:r>
    </w:p>
    <w:p w14:paraId="769240B7" w14:textId="77777777" w:rsidR="00C41D0F" w:rsidRPr="00A05EE9" w:rsidRDefault="00C41D0F" w:rsidP="00C41D0F">
      <w:pPr>
        <w:pStyle w:val="ActHead5"/>
      </w:pPr>
      <w:bookmarkStart w:id="28" w:name="_Toc195530169"/>
      <w:r w:rsidRPr="00A05EE9">
        <w:rPr>
          <w:rStyle w:val="CharSectno"/>
        </w:rPr>
        <w:t>3</w:t>
      </w:r>
      <w:r>
        <w:rPr>
          <w:rStyle w:val="CharSectno"/>
        </w:rPr>
        <w:noBreakHyphen/>
      </w:r>
      <w:r w:rsidRPr="00A05EE9">
        <w:rPr>
          <w:rStyle w:val="CharSectno"/>
        </w:rPr>
        <w:t>5</w:t>
      </w:r>
      <w:r w:rsidRPr="00A05EE9">
        <w:t xml:space="preserve">  Annual income tax</w:t>
      </w:r>
      <w:bookmarkEnd w:id="28"/>
    </w:p>
    <w:p w14:paraId="63C997B3" w14:textId="77777777" w:rsidR="00C41D0F" w:rsidRPr="00A05EE9" w:rsidRDefault="00C41D0F" w:rsidP="00C41D0F">
      <w:pPr>
        <w:pStyle w:val="subsection"/>
      </w:pPr>
      <w:r w:rsidRPr="00A05EE9">
        <w:tab/>
        <w:t>(1)</w:t>
      </w:r>
      <w:r w:rsidRPr="00A05EE9">
        <w:tab/>
        <w:t>Income tax is payable for each year by each individual and company, and by some other entities.</w:t>
      </w:r>
    </w:p>
    <w:p w14:paraId="47CDAB88" w14:textId="77777777" w:rsidR="00C41D0F" w:rsidRPr="00A05EE9" w:rsidRDefault="00C41D0F" w:rsidP="00C41D0F">
      <w:pPr>
        <w:pStyle w:val="notetext"/>
      </w:pPr>
      <w:r w:rsidRPr="00A05EE9">
        <w:t>Note 1:</w:t>
      </w:r>
      <w:r w:rsidRPr="00A05EE9">
        <w:tab/>
        <w:t xml:space="preserve">Individuals who are Australian residents, and some trustees, are also liable to pay Medicare levy for each year. See the </w:t>
      </w:r>
      <w:r w:rsidRPr="00A05EE9">
        <w:rPr>
          <w:i/>
        </w:rPr>
        <w:t>Medicare Levy Act 1986</w:t>
      </w:r>
      <w:r w:rsidRPr="00A05EE9">
        <w:t xml:space="preserve"> and Part VIIB of the </w:t>
      </w:r>
      <w:r w:rsidRPr="00A05EE9">
        <w:rPr>
          <w:i/>
        </w:rPr>
        <w:t>Income Tax Assessment Act 1936</w:t>
      </w:r>
      <w:r w:rsidRPr="00A05EE9">
        <w:t>.</w:t>
      </w:r>
    </w:p>
    <w:p w14:paraId="383A63C3" w14:textId="77777777" w:rsidR="00C41D0F" w:rsidRPr="00A05EE9" w:rsidRDefault="00C41D0F" w:rsidP="00C41D0F">
      <w:pPr>
        <w:pStyle w:val="notetext"/>
      </w:pPr>
      <w:r w:rsidRPr="00A05EE9">
        <w:t>Note 2:</w:t>
      </w:r>
      <w:r w:rsidRPr="00A05EE9">
        <w:tab/>
        <w:t xml:space="preserve">Income tax is imposed by the </w:t>
      </w:r>
      <w:r w:rsidRPr="00A05EE9">
        <w:rPr>
          <w:i/>
        </w:rPr>
        <w:t>Income Tax Act 1986</w:t>
      </w:r>
      <w:r w:rsidRPr="00A05EE9">
        <w:t xml:space="preserve"> and the other Acts referred to in the definition of </w:t>
      </w:r>
      <w:r w:rsidRPr="00A05EE9">
        <w:rPr>
          <w:b/>
          <w:i/>
        </w:rPr>
        <w:t>income tax</w:t>
      </w:r>
      <w:r w:rsidRPr="00A05EE9">
        <w:t xml:space="preserve"> in section 995</w:t>
      </w:r>
      <w:r>
        <w:noBreakHyphen/>
      </w:r>
      <w:r w:rsidRPr="00A05EE9">
        <w:t>1.</w:t>
      </w:r>
    </w:p>
    <w:p w14:paraId="33120423" w14:textId="77777777" w:rsidR="00C41D0F" w:rsidRPr="00A05EE9" w:rsidRDefault="00C41D0F" w:rsidP="00C41D0F">
      <w:pPr>
        <w:pStyle w:val="subsection"/>
      </w:pPr>
      <w:r w:rsidRPr="00A05EE9">
        <w:tab/>
        <w:t>(2)</w:t>
      </w:r>
      <w:r w:rsidRPr="00A05EE9">
        <w:tab/>
        <w:t xml:space="preserve">Most entities have to pay </w:t>
      </w:r>
      <w:r w:rsidRPr="00A05EE9">
        <w:rPr>
          <w:i/>
        </w:rPr>
        <w:t>instalments</w:t>
      </w:r>
      <w:r w:rsidRPr="00A05EE9">
        <w:t xml:space="preserve"> of income tax before the income tax they </w:t>
      </w:r>
      <w:r w:rsidRPr="00A05EE9">
        <w:rPr>
          <w:i/>
        </w:rPr>
        <w:t>actually</w:t>
      </w:r>
      <w:r w:rsidRPr="00A05EE9">
        <w:t xml:space="preserve"> have to pay can be worked out.</w:t>
      </w:r>
    </w:p>
    <w:p w14:paraId="55357374" w14:textId="77777777" w:rsidR="00C41D0F" w:rsidRPr="00A05EE9" w:rsidRDefault="00C41D0F" w:rsidP="00C41D0F">
      <w:pPr>
        <w:pStyle w:val="subsection"/>
      </w:pPr>
      <w:r w:rsidRPr="00A05EE9">
        <w:tab/>
        <w:t>(3)</w:t>
      </w:r>
      <w:r w:rsidRPr="00A05EE9">
        <w:tab/>
        <w:t>This Act answers these questions:</w:t>
      </w:r>
    </w:p>
    <w:p w14:paraId="7E9B0094" w14:textId="77777777" w:rsidR="00C41D0F" w:rsidRPr="00A05EE9" w:rsidRDefault="00C41D0F" w:rsidP="00C41D0F">
      <w:pPr>
        <w:pStyle w:val="paragraph"/>
        <w:keepNext/>
      </w:pPr>
      <w:r w:rsidRPr="00A05EE9">
        <w:tab/>
        <w:t>1.</w:t>
      </w:r>
      <w:r w:rsidRPr="00A05EE9">
        <w:tab/>
        <w:t>What instalments of income tax do you have to pay? When and how do you pay them?</w:t>
      </w:r>
    </w:p>
    <w:p w14:paraId="1B722CFF" w14:textId="77777777" w:rsidR="00C41D0F" w:rsidRPr="00A05EE9" w:rsidRDefault="00C41D0F" w:rsidP="00C41D0F">
      <w:pPr>
        <w:pStyle w:val="TLPnoteright"/>
      </w:pPr>
      <w:r w:rsidRPr="00A05EE9">
        <w:t xml:space="preserve">See Schedule 1 to the </w:t>
      </w:r>
      <w:r w:rsidRPr="00A05EE9">
        <w:rPr>
          <w:i/>
        </w:rPr>
        <w:t>Taxation Administration Act 1953</w:t>
      </w:r>
      <w:r w:rsidRPr="00A05EE9">
        <w:t>.</w:t>
      </w:r>
    </w:p>
    <w:p w14:paraId="0634F673" w14:textId="77777777" w:rsidR="00C41D0F" w:rsidRPr="00A05EE9" w:rsidRDefault="00C41D0F" w:rsidP="00C41D0F">
      <w:pPr>
        <w:pStyle w:val="paragraph"/>
        <w:keepNext/>
      </w:pPr>
      <w:r w:rsidRPr="00A05EE9">
        <w:tab/>
        <w:t>2.</w:t>
      </w:r>
      <w:r w:rsidRPr="00A05EE9">
        <w:tab/>
        <w:t>How do you work out how much income tax you must pay?</w:t>
      </w:r>
    </w:p>
    <w:p w14:paraId="38DF5C04" w14:textId="77777777" w:rsidR="00C41D0F" w:rsidRPr="00A05EE9" w:rsidRDefault="00C41D0F" w:rsidP="00C41D0F">
      <w:pPr>
        <w:pStyle w:val="TLPnoteright"/>
      </w:pPr>
      <w:r w:rsidRPr="00A05EE9">
        <w:t>See Division 4, starting at section 4</w:t>
      </w:r>
      <w:r>
        <w:noBreakHyphen/>
      </w:r>
      <w:r w:rsidRPr="00A05EE9">
        <w:t>1.</w:t>
      </w:r>
    </w:p>
    <w:p w14:paraId="6BD9CECE" w14:textId="77777777" w:rsidR="00C41D0F" w:rsidRPr="00A05EE9" w:rsidRDefault="00C41D0F" w:rsidP="00C41D0F">
      <w:pPr>
        <w:pStyle w:val="paragraph"/>
        <w:keepNext/>
      </w:pPr>
      <w:r w:rsidRPr="00A05EE9">
        <w:tab/>
        <w:t>3.</w:t>
      </w:r>
      <w:r w:rsidRPr="00A05EE9">
        <w:tab/>
        <w:t xml:space="preserve">What happens if your income tax is </w:t>
      </w:r>
      <w:r w:rsidRPr="00A05EE9">
        <w:rPr>
          <w:i/>
        </w:rPr>
        <w:t>more</w:t>
      </w:r>
      <w:r w:rsidRPr="00A05EE9">
        <w:t xml:space="preserve"> than the instalments you have paid? When and how must you pay the rest? </w:t>
      </w:r>
    </w:p>
    <w:p w14:paraId="1DDFAE5F" w14:textId="77777777" w:rsidR="00C41D0F" w:rsidRPr="00A05EE9" w:rsidRDefault="00C41D0F" w:rsidP="00C41D0F">
      <w:pPr>
        <w:pStyle w:val="TLPnoteright"/>
      </w:pPr>
      <w:r w:rsidRPr="00A05EE9">
        <w:tab/>
        <w:t>See Division 5 of this Act and Part 4</w:t>
      </w:r>
      <w:r>
        <w:noBreakHyphen/>
      </w:r>
      <w:r w:rsidRPr="00A05EE9">
        <w:t xml:space="preserve">15 in Schedule 1 to the </w:t>
      </w:r>
      <w:r w:rsidRPr="00A05EE9">
        <w:rPr>
          <w:i/>
        </w:rPr>
        <w:t>Taxation Administration Act 1953</w:t>
      </w:r>
      <w:r w:rsidRPr="00A05EE9">
        <w:t>.</w:t>
      </w:r>
    </w:p>
    <w:p w14:paraId="29313DD1" w14:textId="77777777" w:rsidR="00C41D0F" w:rsidRPr="00A05EE9" w:rsidRDefault="00C41D0F" w:rsidP="00C41D0F">
      <w:pPr>
        <w:pStyle w:val="paragraph"/>
        <w:keepNext/>
      </w:pPr>
      <w:r w:rsidRPr="00A05EE9">
        <w:tab/>
        <w:t>4.</w:t>
      </w:r>
      <w:r w:rsidRPr="00A05EE9">
        <w:tab/>
        <w:t xml:space="preserve">What happens if your income tax is </w:t>
      </w:r>
      <w:r w:rsidRPr="00A05EE9">
        <w:rPr>
          <w:i/>
        </w:rPr>
        <w:t>less</w:t>
      </w:r>
      <w:r w:rsidRPr="00A05EE9">
        <w:t xml:space="preserve"> than the instalments you have paid? How do you get a refund?</w:t>
      </w:r>
    </w:p>
    <w:p w14:paraId="611D4374" w14:textId="77777777" w:rsidR="00C41D0F" w:rsidRPr="00A05EE9" w:rsidRDefault="00C41D0F" w:rsidP="00C41D0F">
      <w:pPr>
        <w:pStyle w:val="TLPnoteright"/>
      </w:pPr>
      <w:r w:rsidRPr="00A05EE9">
        <w:t xml:space="preserve">See Division 3A of Part IIB of the </w:t>
      </w:r>
      <w:r w:rsidRPr="00A05EE9">
        <w:rPr>
          <w:i/>
        </w:rPr>
        <w:t>Taxation Administration Act 1953</w:t>
      </w:r>
      <w:r w:rsidRPr="00A05EE9">
        <w:t>.</w:t>
      </w:r>
    </w:p>
    <w:p w14:paraId="3AB1B2C0" w14:textId="77777777" w:rsidR="00C41D0F" w:rsidRPr="00A05EE9" w:rsidRDefault="00C41D0F" w:rsidP="00C41D0F">
      <w:pPr>
        <w:pStyle w:val="paragraph"/>
        <w:keepNext/>
        <w:keepLines/>
      </w:pPr>
      <w:r w:rsidRPr="00A05EE9">
        <w:tab/>
        <w:t>5.</w:t>
      </w:r>
      <w:r w:rsidRPr="00A05EE9">
        <w:tab/>
        <w:t xml:space="preserve">What are your </w:t>
      </w:r>
      <w:r w:rsidRPr="00A05EE9">
        <w:rPr>
          <w:i/>
        </w:rPr>
        <w:t>other</w:t>
      </w:r>
      <w:r w:rsidRPr="00A05EE9">
        <w:t xml:space="preserve"> obligations as a taxpayer, besides paying instalments and the rest of your income tax?</w:t>
      </w:r>
    </w:p>
    <w:p w14:paraId="4E234205" w14:textId="77777777" w:rsidR="00C41D0F" w:rsidRPr="00A05EE9" w:rsidRDefault="00C41D0F" w:rsidP="00C41D0F">
      <w:pPr>
        <w:pStyle w:val="TLPnoteright"/>
        <w:keepLines/>
      </w:pPr>
      <w:r w:rsidRPr="00A05EE9">
        <w:tab/>
        <w:t>See section 3</w:t>
      </w:r>
      <w:r>
        <w:noBreakHyphen/>
      </w:r>
      <w:r w:rsidRPr="00A05EE9">
        <w:t>10.</w:t>
      </w:r>
    </w:p>
    <w:p w14:paraId="39A8A497" w14:textId="77777777" w:rsidR="00C41D0F" w:rsidRPr="00A05EE9" w:rsidRDefault="00C41D0F" w:rsidP="00C41D0F">
      <w:pPr>
        <w:pStyle w:val="paragraph"/>
        <w:keepNext/>
      </w:pPr>
      <w:r w:rsidRPr="00A05EE9">
        <w:tab/>
        <w:t>6.</w:t>
      </w:r>
      <w:r w:rsidRPr="00A05EE9">
        <w:tab/>
        <w:t>Do you have any other obligations under the income tax law?</w:t>
      </w:r>
    </w:p>
    <w:p w14:paraId="15BF087A" w14:textId="77777777" w:rsidR="00C41D0F" w:rsidRPr="00A05EE9" w:rsidRDefault="00C41D0F" w:rsidP="00C41D0F">
      <w:pPr>
        <w:pStyle w:val="TLPnoteright"/>
      </w:pPr>
      <w:r w:rsidRPr="00A05EE9">
        <w:tab/>
        <w:t>See section 3</w:t>
      </w:r>
      <w:r>
        <w:noBreakHyphen/>
      </w:r>
      <w:r w:rsidRPr="00A05EE9">
        <w:t>15.</w:t>
      </w:r>
    </w:p>
    <w:p w14:paraId="5CB4FF12" w14:textId="77777777" w:rsidR="00C41D0F" w:rsidRPr="00A05EE9" w:rsidRDefault="00C41D0F" w:rsidP="00C41D0F">
      <w:pPr>
        <w:pStyle w:val="paragraph"/>
        <w:keepNext/>
      </w:pPr>
      <w:r w:rsidRPr="00A05EE9">
        <w:tab/>
        <w:t>7.</w:t>
      </w:r>
      <w:r w:rsidRPr="00A05EE9">
        <w:tab/>
        <w:t>If a dispute between you and the Commissioner of Taxation cannot be settled by agreement, what procedures for objection, review and appeal are available?</w:t>
      </w:r>
    </w:p>
    <w:p w14:paraId="26AA2BB5" w14:textId="77777777" w:rsidR="00C41D0F" w:rsidRPr="00A05EE9" w:rsidRDefault="00C41D0F" w:rsidP="00C41D0F">
      <w:pPr>
        <w:pStyle w:val="TLPnoteright"/>
      </w:pPr>
      <w:r w:rsidRPr="00A05EE9">
        <w:tab/>
        <w:t>See Part IVC (sections 14ZL to 14ZZS) of the</w:t>
      </w:r>
      <w:r w:rsidRPr="00A05EE9">
        <w:rPr>
          <w:i/>
        </w:rPr>
        <w:t xml:space="preserve"> Taxation Administration Act 1953</w:t>
      </w:r>
      <w:r w:rsidRPr="00A05EE9">
        <w:t>.</w:t>
      </w:r>
    </w:p>
    <w:p w14:paraId="695B943F" w14:textId="77777777" w:rsidR="00C41D0F" w:rsidRPr="00A05EE9" w:rsidRDefault="00C41D0F" w:rsidP="00C41D0F">
      <w:pPr>
        <w:pStyle w:val="ActHead5"/>
      </w:pPr>
      <w:bookmarkStart w:id="29" w:name="_Toc195530170"/>
      <w:r w:rsidRPr="00A05EE9">
        <w:rPr>
          <w:rStyle w:val="CharSectno"/>
        </w:rPr>
        <w:t>3</w:t>
      </w:r>
      <w:r>
        <w:rPr>
          <w:rStyle w:val="CharSectno"/>
        </w:rPr>
        <w:noBreakHyphen/>
      </w:r>
      <w:r w:rsidRPr="00A05EE9">
        <w:rPr>
          <w:rStyle w:val="CharSectno"/>
        </w:rPr>
        <w:t>10</w:t>
      </w:r>
      <w:r w:rsidRPr="00A05EE9">
        <w:t xml:space="preserve">  Your other obligations as a taxpayer</w:t>
      </w:r>
      <w:bookmarkEnd w:id="29"/>
    </w:p>
    <w:p w14:paraId="79531863" w14:textId="77777777" w:rsidR="00C41D0F" w:rsidRPr="00A05EE9" w:rsidRDefault="00C41D0F" w:rsidP="00C41D0F">
      <w:pPr>
        <w:pStyle w:val="subsection"/>
      </w:pPr>
      <w:r w:rsidRPr="00A05EE9">
        <w:tab/>
        <w:t>(1)</w:t>
      </w:r>
      <w:r w:rsidRPr="00A05EE9">
        <w:tab/>
        <w:t>Besides paying instalments and the rest of your income tax, your main obligations as a taxpayer are:</w:t>
      </w:r>
    </w:p>
    <w:p w14:paraId="03DB9690" w14:textId="77777777" w:rsidR="00C41D0F" w:rsidRPr="00A05EE9" w:rsidRDefault="00C41D0F" w:rsidP="00C41D0F">
      <w:pPr>
        <w:pStyle w:val="paragraph"/>
      </w:pPr>
      <w:r w:rsidRPr="00A05EE9">
        <w:tab/>
        <w:t>(a)</w:t>
      </w:r>
      <w:r w:rsidRPr="00A05EE9">
        <w:tab/>
        <w:t>to keep records and provide information as required by:</w:t>
      </w:r>
    </w:p>
    <w:p w14:paraId="1A2BCAE3" w14:textId="77777777" w:rsidR="00C41D0F" w:rsidRPr="00A05EE9" w:rsidRDefault="00C41D0F" w:rsidP="00C41D0F">
      <w:pPr>
        <w:pStyle w:val="parabullet"/>
        <w:numPr>
          <w:ilvl w:val="0"/>
          <w:numId w:val="16"/>
        </w:numPr>
        <w:ind w:left="1920"/>
      </w:pPr>
      <w:r w:rsidRPr="00A05EE9">
        <w:lastRenderedPageBreak/>
        <w:t xml:space="preserve">the </w:t>
      </w:r>
      <w:r w:rsidRPr="00A05EE9">
        <w:rPr>
          <w:i/>
        </w:rPr>
        <w:t>Income Tax Assessment Act 1936</w:t>
      </w:r>
      <w:r w:rsidRPr="00A05EE9">
        <w:t>; and</w:t>
      </w:r>
    </w:p>
    <w:p w14:paraId="1D131F43" w14:textId="77777777" w:rsidR="00C41D0F" w:rsidRPr="00A05EE9" w:rsidRDefault="00C41D0F" w:rsidP="00C41D0F">
      <w:pPr>
        <w:pStyle w:val="parabullet"/>
        <w:numPr>
          <w:ilvl w:val="0"/>
          <w:numId w:val="16"/>
        </w:numPr>
        <w:ind w:left="1920"/>
      </w:pPr>
      <w:r w:rsidRPr="00A05EE9">
        <w:t>Division 900 (which sets out substantiation rules) of this Act; and</w:t>
      </w:r>
    </w:p>
    <w:p w14:paraId="01A31B0B" w14:textId="77777777" w:rsidR="00C41D0F" w:rsidRPr="00A05EE9" w:rsidRDefault="00C41D0F" w:rsidP="00C41D0F">
      <w:pPr>
        <w:pStyle w:val="paragraph"/>
        <w:keepNext/>
      </w:pPr>
      <w:r w:rsidRPr="00A05EE9">
        <w:tab/>
        <w:t>(b)</w:t>
      </w:r>
      <w:r w:rsidRPr="00A05EE9">
        <w:tab/>
        <w:t>to lodge income tax returns as required by:</w:t>
      </w:r>
    </w:p>
    <w:p w14:paraId="69513655" w14:textId="77777777" w:rsidR="00C41D0F" w:rsidRPr="00A05EE9" w:rsidRDefault="00C41D0F" w:rsidP="00C41D0F">
      <w:pPr>
        <w:pStyle w:val="parabullet"/>
        <w:numPr>
          <w:ilvl w:val="0"/>
          <w:numId w:val="16"/>
        </w:numPr>
        <w:ind w:left="1985" w:hanging="425"/>
      </w:pPr>
      <w:r w:rsidRPr="00A05EE9">
        <w:t xml:space="preserve">the </w:t>
      </w:r>
      <w:r w:rsidRPr="00A05EE9">
        <w:rPr>
          <w:i/>
        </w:rPr>
        <w:t>Income Tax Assessment Act 1936</w:t>
      </w:r>
      <w:r w:rsidRPr="00A05EE9">
        <w:t>.</w:t>
      </w:r>
    </w:p>
    <w:p w14:paraId="6B9E43B4" w14:textId="77777777" w:rsidR="00C41D0F" w:rsidRPr="00A05EE9" w:rsidRDefault="00C41D0F" w:rsidP="00C41D0F">
      <w:pPr>
        <w:pStyle w:val="SubsectionHead"/>
      </w:pPr>
      <w:r w:rsidRPr="00A05EE9">
        <w:t>Tax file numbers</w:t>
      </w:r>
    </w:p>
    <w:p w14:paraId="31983A1E" w14:textId="77777777" w:rsidR="00C41D0F" w:rsidRPr="00A05EE9" w:rsidRDefault="00C41D0F" w:rsidP="00C41D0F">
      <w:pPr>
        <w:pStyle w:val="subsection"/>
      </w:pPr>
      <w:r w:rsidRPr="00A05EE9">
        <w:tab/>
        <w:t>(2)</w:t>
      </w:r>
      <w:r w:rsidRPr="00A05EE9">
        <w:tab/>
        <w:t xml:space="preserve">Under Part VA of the </w:t>
      </w:r>
      <w:r w:rsidRPr="00A05EE9">
        <w:rPr>
          <w:i/>
        </w:rPr>
        <w:t>Income Tax Assessment Act 1936</w:t>
      </w:r>
      <w:r w:rsidRPr="00A05EE9">
        <w:t>, a tax file number can be issued to you. You are not obliged to apply for a tax file number. However, if you do not quote one in certain situations:</w:t>
      </w:r>
    </w:p>
    <w:p w14:paraId="37FA4FC4" w14:textId="77777777" w:rsidR="00C41D0F" w:rsidRPr="00A05EE9" w:rsidRDefault="00C41D0F" w:rsidP="00C41D0F">
      <w:pPr>
        <w:pStyle w:val="parabullet"/>
        <w:numPr>
          <w:ilvl w:val="0"/>
          <w:numId w:val="16"/>
        </w:numPr>
        <w:ind w:left="2625" w:hanging="357"/>
      </w:pPr>
      <w:r w:rsidRPr="00A05EE9">
        <w:t>you may become liable for instalments of income tax that would not otherwise have been payable;</w:t>
      </w:r>
    </w:p>
    <w:p w14:paraId="18D2D4E4" w14:textId="77777777" w:rsidR="00C41D0F" w:rsidRPr="00A05EE9" w:rsidRDefault="00C41D0F" w:rsidP="00C41D0F">
      <w:pPr>
        <w:pStyle w:val="parabullet"/>
        <w:numPr>
          <w:ilvl w:val="0"/>
          <w:numId w:val="16"/>
        </w:numPr>
      </w:pPr>
      <w:r w:rsidRPr="00A05EE9">
        <w:t>the amount of certain of your instalments of income tax may be increased.</w:t>
      </w:r>
    </w:p>
    <w:p w14:paraId="6B3DFBA1" w14:textId="77777777" w:rsidR="00C41D0F" w:rsidRPr="00A05EE9" w:rsidRDefault="00C41D0F" w:rsidP="00C41D0F">
      <w:pPr>
        <w:pStyle w:val="ActHead5"/>
      </w:pPr>
      <w:bookmarkStart w:id="30" w:name="_Toc195530171"/>
      <w:r w:rsidRPr="00A05EE9">
        <w:rPr>
          <w:rStyle w:val="CharSectno"/>
        </w:rPr>
        <w:t>3</w:t>
      </w:r>
      <w:r>
        <w:rPr>
          <w:rStyle w:val="CharSectno"/>
        </w:rPr>
        <w:noBreakHyphen/>
      </w:r>
      <w:r w:rsidRPr="00A05EE9">
        <w:rPr>
          <w:rStyle w:val="CharSectno"/>
        </w:rPr>
        <w:t>15</w:t>
      </w:r>
      <w:r w:rsidRPr="00A05EE9">
        <w:t xml:space="preserve">  Your obligations </w:t>
      </w:r>
      <w:r w:rsidRPr="00A05EE9">
        <w:rPr>
          <w:i/>
        </w:rPr>
        <w:t>other than</w:t>
      </w:r>
      <w:r w:rsidRPr="00A05EE9">
        <w:t xml:space="preserve"> as a taxpayer</w:t>
      </w:r>
      <w:bookmarkEnd w:id="30"/>
    </w:p>
    <w:p w14:paraId="43EB304C" w14:textId="77777777" w:rsidR="00C41D0F" w:rsidRPr="00A05EE9" w:rsidRDefault="00C41D0F" w:rsidP="00C41D0F">
      <w:pPr>
        <w:pStyle w:val="subsection"/>
      </w:pPr>
      <w:r w:rsidRPr="00A05EE9">
        <w:tab/>
      </w:r>
      <w:r w:rsidRPr="00A05EE9">
        <w:tab/>
        <w:t>Your main obligations under the income tax law, other than as a taxpayer are:</w:t>
      </w:r>
    </w:p>
    <w:p w14:paraId="30A8A129" w14:textId="77777777" w:rsidR="00C41D0F" w:rsidRPr="00A05EE9" w:rsidRDefault="00C41D0F" w:rsidP="00C41D0F">
      <w:pPr>
        <w:pStyle w:val="parabullet"/>
        <w:keepNext/>
        <w:numPr>
          <w:ilvl w:val="0"/>
          <w:numId w:val="16"/>
        </w:numPr>
      </w:pPr>
      <w:r w:rsidRPr="00A05EE9">
        <w:t>in certain situations, to deduct from money you owe to another person, and to remit to the Commissioner, instalments of income tax payable by that person.</w:t>
      </w:r>
    </w:p>
    <w:p w14:paraId="503B7BA8" w14:textId="77777777" w:rsidR="00C41D0F" w:rsidRPr="00A05EE9" w:rsidRDefault="00C41D0F" w:rsidP="00C41D0F">
      <w:pPr>
        <w:pStyle w:val="TLPnoteright"/>
      </w:pPr>
      <w:r w:rsidRPr="00A05EE9">
        <w:t>See Part 4</w:t>
      </w:r>
      <w:r>
        <w:noBreakHyphen/>
      </w:r>
      <w:r w:rsidRPr="00A05EE9">
        <w:t xml:space="preserve">5 (Collection of income tax instalments), </w:t>
      </w:r>
      <w:r w:rsidRPr="00A05EE9">
        <w:br/>
        <w:t>starting at section 750</w:t>
      </w:r>
      <w:r>
        <w:noBreakHyphen/>
      </w:r>
      <w:r w:rsidRPr="00A05EE9">
        <w:t>1.</w:t>
      </w:r>
    </w:p>
    <w:p w14:paraId="1503CD1A" w14:textId="77777777" w:rsidR="00C41D0F" w:rsidRPr="00A05EE9" w:rsidRDefault="00C41D0F" w:rsidP="00C41D0F">
      <w:pPr>
        <w:pStyle w:val="ActHead2"/>
        <w:pageBreakBefore/>
      </w:pPr>
      <w:bookmarkStart w:id="31" w:name="_Toc195530172"/>
      <w:r w:rsidRPr="00A05EE9">
        <w:rPr>
          <w:rStyle w:val="CharPartNo"/>
        </w:rPr>
        <w:lastRenderedPageBreak/>
        <w:t>Part 1</w:t>
      </w:r>
      <w:r>
        <w:rPr>
          <w:rStyle w:val="CharPartNo"/>
        </w:rPr>
        <w:noBreakHyphen/>
      </w:r>
      <w:r w:rsidRPr="00A05EE9">
        <w:rPr>
          <w:rStyle w:val="CharPartNo"/>
        </w:rPr>
        <w:t>3</w:t>
      </w:r>
      <w:r w:rsidRPr="00A05EE9">
        <w:t>—</w:t>
      </w:r>
      <w:r w:rsidRPr="00A05EE9">
        <w:rPr>
          <w:rStyle w:val="CharPartText"/>
        </w:rPr>
        <w:t>Core provisions</w:t>
      </w:r>
      <w:bookmarkEnd w:id="31"/>
    </w:p>
    <w:p w14:paraId="4DE01598" w14:textId="77777777" w:rsidR="00C41D0F" w:rsidRPr="00A05EE9" w:rsidRDefault="00C41D0F" w:rsidP="00C41D0F">
      <w:pPr>
        <w:pStyle w:val="ActHead3"/>
      </w:pPr>
      <w:bookmarkStart w:id="32" w:name="_Toc195530173"/>
      <w:r w:rsidRPr="00A05EE9">
        <w:rPr>
          <w:rStyle w:val="CharDivNo"/>
        </w:rPr>
        <w:t>Division 4</w:t>
      </w:r>
      <w:r w:rsidRPr="00A05EE9">
        <w:t>—</w:t>
      </w:r>
      <w:r w:rsidRPr="00A05EE9">
        <w:rPr>
          <w:rStyle w:val="CharDivText"/>
        </w:rPr>
        <w:t>How to work out the income tax payable on your taxable income</w:t>
      </w:r>
      <w:bookmarkEnd w:id="32"/>
    </w:p>
    <w:p w14:paraId="28A93612" w14:textId="77777777" w:rsidR="00C41D0F" w:rsidRPr="00A05EE9" w:rsidRDefault="00C41D0F" w:rsidP="00C41D0F">
      <w:pPr>
        <w:pStyle w:val="TofSectsHeading"/>
      </w:pPr>
      <w:r w:rsidRPr="00A05EE9">
        <w:t>Table of sections</w:t>
      </w:r>
    </w:p>
    <w:p w14:paraId="7E8C1FCF" w14:textId="77777777" w:rsidR="00C41D0F" w:rsidRPr="00A05EE9" w:rsidRDefault="00C41D0F" w:rsidP="00C41D0F">
      <w:pPr>
        <w:pStyle w:val="TofSectsSection"/>
      </w:pPr>
      <w:r w:rsidRPr="00A05EE9">
        <w:t>4</w:t>
      </w:r>
      <w:r>
        <w:noBreakHyphen/>
      </w:r>
      <w:r w:rsidRPr="00A05EE9">
        <w:t>1</w:t>
      </w:r>
      <w:r w:rsidRPr="00A05EE9">
        <w:tab/>
        <w:t>Who must pay income tax</w:t>
      </w:r>
    </w:p>
    <w:p w14:paraId="60AD4F25" w14:textId="77777777" w:rsidR="00C41D0F" w:rsidRPr="00A05EE9" w:rsidRDefault="00C41D0F" w:rsidP="00C41D0F">
      <w:pPr>
        <w:pStyle w:val="TofSectsSection"/>
      </w:pPr>
      <w:r w:rsidRPr="00A05EE9">
        <w:t>4</w:t>
      </w:r>
      <w:r>
        <w:noBreakHyphen/>
      </w:r>
      <w:r w:rsidRPr="00A05EE9">
        <w:t>5</w:t>
      </w:r>
      <w:r w:rsidRPr="00A05EE9">
        <w:tab/>
        <w:t xml:space="preserve">Meaning of </w:t>
      </w:r>
      <w:r w:rsidRPr="00A05EE9">
        <w:rPr>
          <w:i/>
        </w:rPr>
        <w:t>you</w:t>
      </w:r>
    </w:p>
    <w:p w14:paraId="73C21D86" w14:textId="77777777" w:rsidR="00C41D0F" w:rsidRPr="00A05EE9" w:rsidRDefault="00C41D0F" w:rsidP="00C41D0F">
      <w:pPr>
        <w:pStyle w:val="TofSectsSection"/>
      </w:pPr>
      <w:r w:rsidRPr="00A05EE9">
        <w:t>4</w:t>
      </w:r>
      <w:r>
        <w:noBreakHyphen/>
      </w:r>
      <w:r w:rsidRPr="00A05EE9">
        <w:t>10</w:t>
      </w:r>
      <w:r w:rsidRPr="00A05EE9">
        <w:tab/>
        <w:t>How to work out how much income tax you must pay</w:t>
      </w:r>
    </w:p>
    <w:p w14:paraId="78F38AC6" w14:textId="77777777" w:rsidR="00C41D0F" w:rsidRPr="00A05EE9" w:rsidRDefault="00C41D0F" w:rsidP="00C41D0F">
      <w:pPr>
        <w:pStyle w:val="TofSectsSection"/>
      </w:pPr>
      <w:r w:rsidRPr="00A05EE9">
        <w:t>4</w:t>
      </w:r>
      <w:r>
        <w:noBreakHyphen/>
      </w:r>
      <w:r w:rsidRPr="00A05EE9">
        <w:t>15</w:t>
      </w:r>
      <w:r w:rsidRPr="00A05EE9">
        <w:tab/>
        <w:t>How to work out your taxable income</w:t>
      </w:r>
    </w:p>
    <w:p w14:paraId="321FB9C1" w14:textId="77777777" w:rsidR="00C41D0F" w:rsidRPr="00A05EE9" w:rsidRDefault="00C41D0F" w:rsidP="00C41D0F">
      <w:pPr>
        <w:pStyle w:val="TofSectsSection"/>
      </w:pPr>
      <w:r w:rsidRPr="00A05EE9">
        <w:t>4</w:t>
      </w:r>
      <w:r>
        <w:noBreakHyphen/>
      </w:r>
      <w:r w:rsidRPr="00A05EE9">
        <w:t>25</w:t>
      </w:r>
      <w:r w:rsidRPr="00A05EE9">
        <w:tab/>
        <w:t>Special provisions for working out your basic income tax liability</w:t>
      </w:r>
    </w:p>
    <w:p w14:paraId="0625E347" w14:textId="77777777" w:rsidR="00C41D0F" w:rsidRPr="00A05EE9" w:rsidRDefault="00C41D0F" w:rsidP="00C41D0F">
      <w:pPr>
        <w:pStyle w:val="ActHead5"/>
      </w:pPr>
      <w:bookmarkStart w:id="33" w:name="_Toc195530174"/>
      <w:r w:rsidRPr="00A05EE9">
        <w:rPr>
          <w:rStyle w:val="CharSectno"/>
        </w:rPr>
        <w:t>4</w:t>
      </w:r>
      <w:r>
        <w:rPr>
          <w:rStyle w:val="CharSectno"/>
        </w:rPr>
        <w:noBreakHyphen/>
      </w:r>
      <w:r w:rsidRPr="00A05EE9">
        <w:rPr>
          <w:rStyle w:val="CharSectno"/>
        </w:rPr>
        <w:t>1</w:t>
      </w:r>
      <w:r w:rsidRPr="00A05EE9">
        <w:t xml:space="preserve">  Who must pay income tax</w:t>
      </w:r>
      <w:bookmarkEnd w:id="33"/>
    </w:p>
    <w:p w14:paraId="768CDD2D" w14:textId="77777777" w:rsidR="00C41D0F" w:rsidRPr="00A05EE9" w:rsidRDefault="00C41D0F" w:rsidP="00C41D0F">
      <w:pPr>
        <w:pStyle w:val="subsection"/>
      </w:pPr>
      <w:r w:rsidRPr="00A05EE9">
        <w:tab/>
      </w:r>
      <w:r w:rsidRPr="00A05EE9">
        <w:tab/>
        <w:t>Income tax is payable by each individual and company, and by some other entities.</w:t>
      </w:r>
    </w:p>
    <w:p w14:paraId="150E0501" w14:textId="77777777" w:rsidR="00C41D0F" w:rsidRPr="00A05EE9" w:rsidRDefault="00C41D0F" w:rsidP="00C41D0F">
      <w:pPr>
        <w:pStyle w:val="notetext"/>
      </w:pPr>
      <w:r w:rsidRPr="00A05EE9">
        <w:t>Note:</w:t>
      </w:r>
      <w:r w:rsidRPr="00A05EE9">
        <w:tab/>
        <w:t>The actual amount of income tax payable may be nil.</w:t>
      </w:r>
    </w:p>
    <w:p w14:paraId="55E2C25E" w14:textId="77777777" w:rsidR="00C41D0F" w:rsidRPr="00A05EE9" w:rsidRDefault="00C41D0F" w:rsidP="00C41D0F">
      <w:pPr>
        <w:pStyle w:val="TLPnoteright"/>
      </w:pPr>
      <w:r w:rsidRPr="00A05EE9">
        <w:t>For a list of the entities that must pay income tax,</w:t>
      </w:r>
      <w:r w:rsidRPr="00A05EE9">
        <w:br/>
        <w:t>see Division 9, starting at section 9</w:t>
      </w:r>
      <w:r>
        <w:noBreakHyphen/>
      </w:r>
      <w:r w:rsidRPr="00A05EE9">
        <w:t>1.</w:t>
      </w:r>
    </w:p>
    <w:p w14:paraId="7747632A" w14:textId="77777777" w:rsidR="00C41D0F" w:rsidRPr="00A05EE9" w:rsidRDefault="00C41D0F" w:rsidP="00C41D0F">
      <w:pPr>
        <w:pStyle w:val="ActHead5"/>
      </w:pPr>
      <w:bookmarkStart w:id="34" w:name="_Toc195530175"/>
      <w:r w:rsidRPr="00A05EE9">
        <w:rPr>
          <w:rStyle w:val="CharSectno"/>
        </w:rPr>
        <w:t>4</w:t>
      </w:r>
      <w:r>
        <w:rPr>
          <w:rStyle w:val="CharSectno"/>
        </w:rPr>
        <w:noBreakHyphen/>
      </w:r>
      <w:r w:rsidRPr="00A05EE9">
        <w:rPr>
          <w:rStyle w:val="CharSectno"/>
        </w:rPr>
        <w:t>5</w:t>
      </w:r>
      <w:r w:rsidRPr="00A05EE9">
        <w:t xml:space="preserve">  Meaning of </w:t>
      </w:r>
      <w:r w:rsidRPr="00A05EE9">
        <w:rPr>
          <w:i/>
        </w:rPr>
        <w:t>you</w:t>
      </w:r>
      <w:bookmarkEnd w:id="34"/>
    </w:p>
    <w:p w14:paraId="08B44C5B" w14:textId="77777777" w:rsidR="00C41D0F" w:rsidRPr="00A05EE9" w:rsidRDefault="00C41D0F" w:rsidP="00C41D0F">
      <w:pPr>
        <w:pStyle w:val="subsection"/>
      </w:pPr>
      <w:r w:rsidRPr="00A05EE9">
        <w:tab/>
      </w:r>
      <w:r w:rsidRPr="00A05EE9">
        <w:tab/>
        <w:t xml:space="preserve">If a provision of this Act uses the expression </w:t>
      </w:r>
      <w:r w:rsidRPr="00A05EE9">
        <w:rPr>
          <w:b/>
          <w:i/>
        </w:rPr>
        <w:t>you</w:t>
      </w:r>
      <w:r w:rsidRPr="00A05EE9">
        <w:t>, it applies to entities generally, unless its application is expressly limited.</w:t>
      </w:r>
    </w:p>
    <w:p w14:paraId="07E1E98C" w14:textId="77777777" w:rsidR="00C41D0F" w:rsidRPr="00A05EE9" w:rsidRDefault="00C41D0F" w:rsidP="00C41D0F">
      <w:pPr>
        <w:pStyle w:val="notetext"/>
      </w:pPr>
      <w:r w:rsidRPr="00A05EE9">
        <w:t>Note 1:</w:t>
      </w:r>
      <w:r w:rsidRPr="00A05EE9">
        <w:tab/>
        <w:t xml:space="preserve">The expression </w:t>
      </w:r>
      <w:r w:rsidRPr="00A05EE9">
        <w:rPr>
          <w:b/>
          <w:i/>
        </w:rPr>
        <w:t>you</w:t>
      </w:r>
      <w:r w:rsidRPr="00A05EE9">
        <w:t xml:space="preserve"> is not used in provisions that apply only to entities that are not individuals.</w:t>
      </w:r>
    </w:p>
    <w:p w14:paraId="00C952F7" w14:textId="77777777" w:rsidR="00C41D0F" w:rsidRPr="00A05EE9" w:rsidRDefault="00C41D0F" w:rsidP="00C41D0F">
      <w:pPr>
        <w:pStyle w:val="notetext"/>
      </w:pPr>
      <w:r w:rsidRPr="00A05EE9">
        <w:t>Note 2:</w:t>
      </w:r>
      <w:r w:rsidRPr="00A05EE9">
        <w:tab/>
        <w:t xml:space="preserve">For circumstances in which the identity of an entity that is a managed investment scheme for the purposes of the </w:t>
      </w:r>
      <w:r w:rsidRPr="00A05EE9">
        <w:rPr>
          <w:i/>
        </w:rPr>
        <w:t>Corporations Act 2001</w:t>
      </w:r>
      <w:r w:rsidRPr="00A05EE9">
        <w:t xml:space="preserve"> is not affected by changes to the scheme, see Subdivision 960</w:t>
      </w:r>
      <w:r>
        <w:noBreakHyphen/>
      </w:r>
      <w:r w:rsidRPr="00A05EE9">
        <w:t xml:space="preserve">E of the </w:t>
      </w:r>
      <w:r w:rsidRPr="00A05EE9">
        <w:rPr>
          <w:i/>
        </w:rPr>
        <w:t>Income Tax (Transitional Provisions) Act 1997</w:t>
      </w:r>
      <w:r w:rsidRPr="00A05EE9">
        <w:t>.</w:t>
      </w:r>
    </w:p>
    <w:p w14:paraId="46807C90" w14:textId="77777777" w:rsidR="00C41D0F" w:rsidRPr="00A05EE9" w:rsidRDefault="00C41D0F" w:rsidP="00C41D0F">
      <w:pPr>
        <w:pStyle w:val="ActHead5"/>
      </w:pPr>
      <w:bookmarkStart w:id="35" w:name="_Toc195530176"/>
      <w:r w:rsidRPr="00A05EE9">
        <w:rPr>
          <w:rStyle w:val="CharSectno"/>
        </w:rPr>
        <w:t>4</w:t>
      </w:r>
      <w:r>
        <w:rPr>
          <w:rStyle w:val="CharSectno"/>
        </w:rPr>
        <w:noBreakHyphen/>
      </w:r>
      <w:r w:rsidRPr="00A05EE9">
        <w:rPr>
          <w:rStyle w:val="CharSectno"/>
        </w:rPr>
        <w:t>10</w:t>
      </w:r>
      <w:r w:rsidRPr="00A05EE9">
        <w:t xml:space="preserve">  How to work out how much income tax you must pay</w:t>
      </w:r>
      <w:bookmarkEnd w:id="35"/>
    </w:p>
    <w:p w14:paraId="4A3767F2" w14:textId="77777777" w:rsidR="00C41D0F" w:rsidRPr="00A05EE9" w:rsidRDefault="00C41D0F" w:rsidP="00C41D0F">
      <w:pPr>
        <w:pStyle w:val="subsection"/>
      </w:pPr>
      <w:r w:rsidRPr="00A05EE9">
        <w:tab/>
        <w:t>(1)</w:t>
      </w:r>
      <w:r w:rsidRPr="00A05EE9">
        <w:tab/>
        <w:t xml:space="preserve">You must pay income tax for each </w:t>
      </w:r>
      <w:r w:rsidRPr="00E0198C">
        <w:rPr>
          <w:position w:val="6"/>
          <w:sz w:val="16"/>
        </w:rPr>
        <w:t>*</w:t>
      </w:r>
      <w:r w:rsidRPr="00A05EE9">
        <w:t>financial year.</w:t>
      </w:r>
    </w:p>
    <w:p w14:paraId="4A9B86BB" w14:textId="77777777" w:rsidR="00C41D0F" w:rsidRPr="00A05EE9" w:rsidRDefault="00C41D0F" w:rsidP="00C41D0F">
      <w:pPr>
        <w:pStyle w:val="subsection"/>
      </w:pPr>
      <w:r w:rsidRPr="00A05EE9">
        <w:tab/>
        <w:t>(2)</w:t>
      </w:r>
      <w:r w:rsidRPr="00A05EE9">
        <w:tab/>
        <w:t xml:space="preserve">Your income tax is worked out by reference to your taxable income for the </w:t>
      </w:r>
      <w:r w:rsidRPr="00A05EE9">
        <w:rPr>
          <w:b/>
          <w:i/>
        </w:rPr>
        <w:t>income year</w:t>
      </w:r>
      <w:r w:rsidRPr="00A05EE9">
        <w:t xml:space="preserve">. The income year is the same as the </w:t>
      </w:r>
      <w:r w:rsidRPr="00E0198C">
        <w:rPr>
          <w:position w:val="6"/>
          <w:sz w:val="16"/>
        </w:rPr>
        <w:t>*</w:t>
      </w:r>
      <w:r w:rsidRPr="00A05EE9">
        <w:t>financial year, except in these cases:</w:t>
      </w:r>
    </w:p>
    <w:p w14:paraId="4B8C8947" w14:textId="77777777" w:rsidR="00C41D0F" w:rsidRPr="00A05EE9" w:rsidRDefault="00C41D0F" w:rsidP="00C41D0F">
      <w:pPr>
        <w:pStyle w:val="paragraph"/>
      </w:pPr>
      <w:r w:rsidRPr="00A05EE9">
        <w:tab/>
        <w:t>(a)</w:t>
      </w:r>
      <w:r w:rsidRPr="00A05EE9">
        <w:tab/>
        <w:t xml:space="preserve">for a company, the income year is the </w:t>
      </w:r>
      <w:r w:rsidRPr="00A05EE9">
        <w:rPr>
          <w:i/>
        </w:rPr>
        <w:t>previous</w:t>
      </w:r>
      <w:r w:rsidRPr="00A05EE9">
        <w:t xml:space="preserve"> financial year;</w:t>
      </w:r>
    </w:p>
    <w:p w14:paraId="697B3E5C" w14:textId="77777777" w:rsidR="00C41D0F" w:rsidRPr="00A05EE9" w:rsidRDefault="00C41D0F" w:rsidP="00C41D0F">
      <w:pPr>
        <w:pStyle w:val="paragraph"/>
      </w:pPr>
      <w:r w:rsidRPr="00A05EE9">
        <w:tab/>
        <w:t>(b)</w:t>
      </w:r>
      <w:r w:rsidRPr="00A05EE9">
        <w:tab/>
        <w:t>if you have an accounting period that is not the same as the financial year, each such accounting period or, for a company, each previous accounting period is an income year.</w:t>
      </w:r>
    </w:p>
    <w:p w14:paraId="381439E5" w14:textId="77777777" w:rsidR="00C41D0F" w:rsidRPr="00A05EE9" w:rsidRDefault="00C41D0F" w:rsidP="00C41D0F">
      <w:pPr>
        <w:pStyle w:val="notetext"/>
      </w:pPr>
      <w:r w:rsidRPr="00A05EE9">
        <w:t>Note 1:</w:t>
      </w:r>
      <w:r w:rsidRPr="00A05EE9">
        <w:tab/>
        <w:t xml:space="preserve">The Commissioner can allow you to adopt an accounting period ending on a day other than 30 June. See section 18 of the </w:t>
      </w:r>
      <w:r w:rsidRPr="00A05EE9">
        <w:rPr>
          <w:i/>
        </w:rPr>
        <w:t>Income Tax Assessment Act 1936</w:t>
      </w:r>
      <w:r w:rsidRPr="00A05EE9">
        <w:t>.</w:t>
      </w:r>
    </w:p>
    <w:p w14:paraId="7AFDE44C" w14:textId="77777777" w:rsidR="00C41D0F" w:rsidRPr="00A05EE9" w:rsidRDefault="00C41D0F" w:rsidP="00C41D0F">
      <w:pPr>
        <w:pStyle w:val="notetext"/>
      </w:pPr>
      <w:r w:rsidRPr="00A05EE9">
        <w:t>Note 2:</w:t>
      </w:r>
      <w:r w:rsidRPr="00A05EE9">
        <w:tab/>
        <w:t xml:space="preserve">An accounting period ends, and a new accounting period starts, when a partnership becomes, or ceases to be, a VCLP, an ESVCLP, an AFOF or a VCMP. See section 18A of the </w:t>
      </w:r>
      <w:r w:rsidRPr="00A05EE9">
        <w:rPr>
          <w:i/>
        </w:rPr>
        <w:t>Income Tax Assessment Act 1936</w:t>
      </w:r>
      <w:r w:rsidRPr="00A05EE9">
        <w:t>.</w:t>
      </w:r>
    </w:p>
    <w:p w14:paraId="792C3D34" w14:textId="77777777" w:rsidR="00C41D0F" w:rsidRPr="00A05EE9" w:rsidRDefault="00C41D0F" w:rsidP="00C41D0F">
      <w:pPr>
        <w:pStyle w:val="subsection"/>
      </w:pPr>
      <w:r w:rsidRPr="00A05EE9">
        <w:tab/>
        <w:t>(3)</w:t>
      </w:r>
      <w:r w:rsidRPr="00A05EE9">
        <w:tab/>
        <w:t xml:space="preserve">Work out your income tax for the </w:t>
      </w:r>
      <w:r w:rsidRPr="00E0198C">
        <w:rPr>
          <w:position w:val="6"/>
          <w:sz w:val="16"/>
        </w:rPr>
        <w:t>*</w:t>
      </w:r>
      <w:r w:rsidRPr="00A05EE9">
        <w:t>financial year as follows:</w:t>
      </w:r>
    </w:p>
    <w:p w14:paraId="3134EF00" w14:textId="77777777" w:rsidR="00C41D0F" w:rsidRPr="00A05EE9" w:rsidRDefault="00C41D0F" w:rsidP="00C41D0F">
      <w:pPr>
        <w:pStyle w:val="BoxHeadItalic"/>
        <w:spacing w:before="120"/>
      </w:pPr>
      <w:r w:rsidRPr="00A05EE9">
        <w:t>Method statement</w:t>
      </w:r>
    </w:p>
    <w:p w14:paraId="56C19742" w14:textId="77777777" w:rsidR="00C41D0F" w:rsidRPr="00A05EE9" w:rsidRDefault="00C41D0F" w:rsidP="00C41D0F">
      <w:pPr>
        <w:pStyle w:val="BoxStep"/>
        <w:spacing w:before="180"/>
      </w:pPr>
      <w:r w:rsidRPr="00A05EE9">
        <w:rPr>
          <w:szCs w:val="22"/>
        </w:rPr>
        <w:t>Step 1.</w:t>
      </w:r>
      <w:r w:rsidRPr="00A05EE9">
        <w:tab/>
        <w:t>Work out your taxable income for the income year.</w:t>
      </w:r>
    </w:p>
    <w:p w14:paraId="5BD4AB06" w14:textId="77777777" w:rsidR="00C41D0F" w:rsidRPr="00A05EE9" w:rsidRDefault="00C41D0F" w:rsidP="00C41D0F">
      <w:pPr>
        <w:pStyle w:val="TLPBoxTextnote"/>
        <w:spacing w:before="180" w:line="260" w:lineRule="atLeast"/>
      </w:pPr>
      <w:r w:rsidRPr="00A05EE9">
        <w:lastRenderedPageBreak/>
        <w:t>To do this, see section 4</w:t>
      </w:r>
      <w:r>
        <w:noBreakHyphen/>
      </w:r>
      <w:r w:rsidRPr="00A05EE9">
        <w:t>15.</w:t>
      </w:r>
    </w:p>
    <w:p w14:paraId="08B1DC2D" w14:textId="77777777" w:rsidR="00C41D0F" w:rsidRPr="00A05EE9" w:rsidRDefault="00C41D0F" w:rsidP="00C41D0F">
      <w:pPr>
        <w:pStyle w:val="BoxStep"/>
        <w:spacing w:before="180"/>
      </w:pPr>
      <w:r w:rsidRPr="00A05EE9">
        <w:t>Step 2.</w:t>
      </w:r>
      <w:r w:rsidRPr="00A05EE9">
        <w:tab/>
        <w:t>Work out your basic income tax liability on your taxable income using:</w:t>
      </w:r>
    </w:p>
    <w:p w14:paraId="2A585967" w14:textId="77777777" w:rsidR="00C41D0F" w:rsidRPr="00A05EE9" w:rsidRDefault="00C41D0F" w:rsidP="00C41D0F">
      <w:pPr>
        <w:pStyle w:val="BoxPara"/>
        <w:spacing w:before="180"/>
      </w:pPr>
      <w:r w:rsidRPr="00A05EE9">
        <w:tab/>
        <w:t>(a)</w:t>
      </w:r>
      <w:r w:rsidRPr="00A05EE9">
        <w:tab/>
        <w:t>the income tax rate or rates that apply to you for the income year; and</w:t>
      </w:r>
    </w:p>
    <w:p w14:paraId="1A6AA0F5" w14:textId="77777777" w:rsidR="00C41D0F" w:rsidRPr="00A05EE9" w:rsidRDefault="00C41D0F" w:rsidP="00C41D0F">
      <w:pPr>
        <w:pStyle w:val="BoxPara"/>
        <w:spacing w:before="180"/>
      </w:pPr>
      <w:r w:rsidRPr="00A05EE9">
        <w:tab/>
        <w:t>(b)</w:t>
      </w:r>
      <w:r w:rsidRPr="00A05EE9">
        <w:tab/>
        <w:t>any special provisions that apply to working out that liability.</w:t>
      </w:r>
    </w:p>
    <w:p w14:paraId="07AD96FF" w14:textId="77777777" w:rsidR="00C41D0F" w:rsidRPr="00A05EE9" w:rsidRDefault="00C41D0F" w:rsidP="00C41D0F">
      <w:pPr>
        <w:pStyle w:val="TLPBoxTextnote"/>
        <w:spacing w:before="180" w:line="260" w:lineRule="atLeast"/>
      </w:pPr>
      <w:r w:rsidRPr="00A05EE9">
        <w:t>See the</w:t>
      </w:r>
      <w:r w:rsidRPr="00A05EE9">
        <w:rPr>
          <w:i/>
        </w:rPr>
        <w:t xml:space="preserve"> Income Tax Rates Act 1986 </w:t>
      </w:r>
      <w:r w:rsidRPr="00A05EE9">
        <w:t>and section 4</w:t>
      </w:r>
      <w:r>
        <w:noBreakHyphen/>
      </w:r>
      <w:r w:rsidRPr="00A05EE9">
        <w:t>25.</w:t>
      </w:r>
    </w:p>
    <w:p w14:paraId="29866CC2" w14:textId="77777777" w:rsidR="00C41D0F" w:rsidRPr="00A05EE9" w:rsidRDefault="00C41D0F" w:rsidP="00C41D0F">
      <w:pPr>
        <w:pStyle w:val="BoxStep"/>
        <w:keepNext/>
        <w:spacing w:before="180"/>
      </w:pPr>
      <w:r w:rsidRPr="00A05EE9">
        <w:rPr>
          <w:szCs w:val="22"/>
        </w:rPr>
        <w:t>Step 3.</w:t>
      </w:r>
      <w:r w:rsidRPr="00A05EE9">
        <w:tab/>
        <w:t xml:space="preserve">Work out your tax offsets for the income year. A </w:t>
      </w:r>
      <w:r w:rsidRPr="00A05EE9">
        <w:rPr>
          <w:b/>
          <w:i/>
        </w:rPr>
        <w:t>tax offset</w:t>
      </w:r>
      <w:r w:rsidRPr="00A05EE9">
        <w:t xml:space="preserve"> reduces the amount of income tax you have to pay.</w:t>
      </w:r>
    </w:p>
    <w:p w14:paraId="25072A31" w14:textId="77777777" w:rsidR="00C41D0F" w:rsidRPr="00A05EE9" w:rsidRDefault="00C41D0F" w:rsidP="00C41D0F">
      <w:pPr>
        <w:pStyle w:val="TLPBoxTextnote"/>
        <w:spacing w:before="180" w:line="260" w:lineRule="atLeast"/>
      </w:pPr>
      <w:r w:rsidRPr="00A05EE9">
        <w:t>For the list of tax offsets, see section 13</w:t>
      </w:r>
      <w:r>
        <w:noBreakHyphen/>
      </w:r>
      <w:r w:rsidRPr="00A05EE9">
        <w:t>1.</w:t>
      </w:r>
    </w:p>
    <w:p w14:paraId="1EEA59DE" w14:textId="77777777" w:rsidR="00C41D0F" w:rsidRPr="00A05EE9" w:rsidRDefault="00C41D0F" w:rsidP="00C41D0F">
      <w:pPr>
        <w:pStyle w:val="BoxStep"/>
        <w:spacing w:before="180"/>
      </w:pPr>
      <w:r w:rsidRPr="00A05EE9">
        <w:rPr>
          <w:szCs w:val="22"/>
        </w:rPr>
        <w:t>Step 4.</w:t>
      </w:r>
      <w:r w:rsidRPr="00A05EE9">
        <w:tab/>
        <w:t xml:space="preserve">Subtract your </w:t>
      </w:r>
      <w:r w:rsidRPr="00E0198C">
        <w:rPr>
          <w:position w:val="6"/>
          <w:sz w:val="16"/>
        </w:rPr>
        <w:t>*</w:t>
      </w:r>
      <w:r w:rsidRPr="00A05EE9">
        <w:t xml:space="preserve">tax offsets from your basic income tax liability. The result is how much income tax you owe for the </w:t>
      </w:r>
      <w:r w:rsidRPr="00E0198C">
        <w:rPr>
          <w:position w:val="6"/>
          <w:sz w:val="16"/>
        </w:rPr>
        <w:t>*</w:t>
      </w:r>
      <w:r w:rsidRPr="00A05EE9">
        <w:t>financial year.</w:t>
      </w:r>
    </w:p>
    <w:p w14:paraId="1F8658BE" w14:textId="77777777" w:rsidR="00C41D0F" w:rsidRPr="00A05EE9" w:rsidRDefault="00C41D0F" w:rsidP="00C41D0F">
      <w:pPr>
        <w:pStyle w:val="notetext"/>
      </w:pPr>
      <w:r w:rsidRPr="00A05EE9">
        <w:t>Note 1:</w:t>
      </w:r>
      <w:r w:rsidRPr="00A05EE9">
        <w:tab/>
        <w:t>Division 63 explains what happens if your tax offsets exceed your basic income tax liability. How the excess is treated depends on the type of tax offset.</w:t>
      </w:r>
    </w:p>
    <w:p w14:paraId="00072241" w14:textId="77777777" w:rsidR="00C41D0F" w:rsidRPr="00A05EE9" w:rsidRDefault="00C41D0F" w:rsidP="00C41D0F">
      <w:pPr>
        <w:pStyle w:val="notetext"/>
      </w:pPr>
      <w:r w:rsidRPr="00A05EE9">
        <w:t>Note 2:</w:t>
      </w:r>
      <w:r w:rsidRPr="00A05EE9">
        <w:tab/>
        <w:t>Section 4</w:t>
      </w:r>
      <w:r>
        <w:noBreakHyphen/>
      </w:r>
      <w:r w:rsidRPr="00A05EE9">
        <w:t xml:space="preserve">11 of the </w:t>
      </w:r>
      <w:r w:rsidRPr="00A05EE9">
        <w:rPr>
          <w:i/>
        </w:rPr>
        <w:t>Income Tax (Transitional Provisions) Act 1997</w:t>
      </w:r>
      <w:r w:rsidRPr="00A05EE9">
        <w:t xml:space="preserve"> (which is about the temporary budget repair levy) may increase the amount of income tax worked out under this section.</w:t>
      </w:r>
    </w:p>
    <w:p w14:paraId="2CB9D80E" w14:textId="77777777" w:rsidR="00C41D0F" w:rsidRPr="00A05EE9" w:rsidRDefault="00C41D0F" w:rsidP="00C41D0F">
      <w:pPr>
        <w:pStyle w:val="SubsectionHead"/>
      </w:pPr>
      <w:r w:rsidRPr="00A05EE9">
        <w:t>Income tax worked out on another basis</w:t>
      </w:r>
    </w:p>
    <w:p w14:paraId="70A24CA7" w14:textId="77777777" w:rsidR="00C41D0F" w:rsidRPr="00A05EE9" w:rsidRDefault="00C41D0F" w:rsidP="00C41D0F">
      <w:pPr>
        <w:pStyle w:val="subsection"/>
      </w:pPr>
      <w:r w:rsidRPr="00A05EE9">
        <w:tab/>
        <w:t>(4)</w:t>
      </w:r>
      <w:r w:rsidRPr="00A05EE9">
        <w:tab/>
        <w:t xml:space="preserve">For some entities, some or all of their income tax for the </w:t>
      </w:r>
      <w:r w:rsidRPr="00E0198C">
        <w:rPr>
          <w:position w:val="6"/>
          <w:sz w:val="16"/>
        </w:rPr>
        <w:t>*</w:t>
      </w:r>
      <w:r w:rsidRPr="00A05EE9">
        <w:t>financial year is worked out by reference to something other than taxable income for the income year.</w:t>
      </w:r>
    </w:p>
    <w:p w14:paraId="1D6399A8" w14:textId="77777777" w:rsidR="00C41D0F" w:rsidRPr="00A05EE9" w:rsidRDefault="00C41D0F" w:rsidP="00C41D0F">
      <w:pPr>
        <w:pStyle w:val="TLPnoteright"/>
      </w:pPr>
      <w:r w:rsidRPr="00A05EE9">
        <w:t>See section 9</w:t>
      </w:r>
      <w:r>
        <w:noBreakHyphen/>
      </w:r>
      <w:r w:rsidRPr="00A05EE9">
        <w:t>5.</w:t>
      </w:r>
    </w:p>
    <w:p w14:paraId="110A8698" w14:textId="77777777" w:rsidR="00C41D0F" w:rsidRPr="00A05EE9" w:rsidRDefault="00C41D0F" w:rsidP="00C41D0F">
      <w:pPr>
        <w:pStyle w:val="ActHead5"/>
      </w:pPr>
      <w:bookmarkStart w:id="36" w:name="_Toc195530177"/>
      <w:r w:rsidRPr="00A05EE9">
        <w:rPr>
          <w:rStyle w:val="CharSectno"/>
        </w:rPr>
        <w:t>4</w:t>
      </w:r>
      <w:r>
        <w:rPr>
          <w:rStyle w:val="CharSectno"/>
        </w:rPr>
        <w:noBreakHyphen/>
      </w:r>
      <w:r w:rsidRPr="00A05EE9">
        <w:rPr>
          <w:rStyle w:val="CharSectno"/>
        </w:rPr>
        <w:t>15</w:t>
      </w:r>
      <w:r w:rsidRPr="00A05EE9">
        <w:t xml:space="preserve">  How to work out your taxable income</w:t>
      </w:r>
      <w:bookmarkEnd w:id="36"/>
    </w:p>
    <w:p w14:paraId="5BDA3069" w14:textId="77777777" w:rsidR="00C41D0F" w:rsidRPr="00A05EE9" w:rsidRDefault="00C41D0F" w:rsidP="00C41D0F">
      <w:pPr>
        <w:pStyle w:val="subsection"/>
      </w:pPr>
      <w:r w:rsidRPr="00A05EE9">
        <w:tab/>
        <w:t>(1)</w:t>
      </w:r>
      <w:r w:rsidRPr="00A05EE9">
        <w:tab/>
        <w:t xml:space="preserve">Work out your </w:t>
      </w:r>
      <w:r w:rsidRPr="00A05EE9">
        <w:rPr>
          <w:b/>
          <w:i/>
        </w:rPr>
        <w:t>taxable income</w:t>
      </w:r>
      <w:r w:rsidRPr="00A05EE9">
        <w:t xml:space="preserve"> for the income year like this:</w:t>
      </w:r>
    </w:p>
    <w:p w14:paraId="5C801904" w14:textId="77777777" w:rsidR="00C41D0F" w:rsidRPr="00A05EE9" w:rsidRDefault="00C41D0F" w:rsidP="00C41D0F">
      <w:pPr>
        <w:pStyle w:val="BoxHeadItalic"/>
        <w:keepNext/>
        <w:pBdr>
          <w:top w:val="single" w:sz="4" w:space="5" w:color="auto"/>
          <w:left w:val="single" w:sz="4" w:space="5" w:color="auto"/>
          <w:bottom w:val="single" w:sz="4" w:space="5" w:color="auto"/>
          <w:right w:val="single" w:sz="4" w:space="5" w:color="auto"/>
        </w:pBdr>
        <w:spacing w:before="120"/>
      </w:pPr>
      <w:r w:rsidRPr="00A05EE9">
        <w:t>Method statement</w:t>
      </w:r>
    </w:p>
    <w:p w14:paraId="394C855F" w14:textId="77777777" w:rsidR="00C41D0F" w:rsidRPr="00A05EE9" w:rsidRDefault="00C41D0F" w:rsidP="00C41D0F">
      <w:pPr>
        <w:pStyle w:val="BoxStep"/>
        <w:keepNext/>
        <w:pBdr>
          <w:top w:val="single" w:sz="4" w:space="5" w:color="auto"/>
          <w:left w:val="single" w:sz="4" w:space="5" w:color="auto"/>
          <w:bottom w:val="single" w:sz="4" w:space="5" w:color="auto"/>
          <w:right w:val="single" w:sz="4" w:space="5" w:color="auto"/>
        </w:pBdr>
        <w:spacing w:before="180"/>
      </w:pPr>
      <w:r w:rsidRPr="00A05EE9">
        <w:rPr>
          <w:szCs w:val="22"/>
        </w:rPr>
        <w:t>Step 1.</w:t>
      </w:r>
      <w:r w:rsidRPr="00A05EE9">
        <w:tab/>
        <w:t>Add up all your assessable income for the income year.</w:t>
      </w:r>
    </w:p>
    <w:p w14:paraId="47A55BF6" w14:textId="77777777" w:rsidR="00C41D0F" w:rsidRPr="00A05EE9" w:rsidRDefault="00C41D0F" w:rsidP="00C41D0F">
      <w:pPr>
        <w:pStyle w:val="TLPBoxTextnote"/>
        <w:pBdr>
          <w:top w:val="single" w:sz="4" w:space="5" w:color="auto"/>
          <w:left w:val="single" w:sz="4" w:space="5" w:color="auto"/>
          <w:bottom w:val="single" w:sz="4" w:space="5" w:color="auto"/>
          <w:right w:val="single" w:sz="4" w:space="5" w:color="auto"/>
        </w:pBdr>
        <w:spacing w:before="180" w:line="260" w:lineRule="atLeast"/>
      </w:pPr>
      <w:r w:rsidRPr="00A05EE9">
        <w:t xml:space="preserve">To find out about your assessable income, see Division 6. </w:t>
      </w:r>
    </w:p>
    <w:p w14:paraId="2DC5CD07" w14:textId="77777777" w:rsidR="00C41D0F" w:rsidRPr="00A05EE9" w:rsidRDefault="00C41D0F" w:rsidP="00C41D0F">
      <w:pPr>
        <w:pStyle w:val="BoxStep"/>
        <w:keepNext/>
        <w:pBdr>
          <w:top w:val="single" w:sz="4" w:space="5" w:color="auto"/>
          <w:left w:val="single" w:sz="4" w:space="5" w:color="auto"/>
          <w:bottom w:val="single" w:sz="4" w:space="5" w:color="auto"/>
          <w:right w:val="single" w:sz="4" w:space="5" w:color="auto"/>
        </w:pBdr>
        <w:spacing w:before="180"/>
      </w:pPr>
      <w:r w:rsidRPr="00A05EE9">
        <w:t>Step 2.</w:t>
      </w:r>
      <w:r w:rsidRPr="00A05EE9">
        <w:tab/>
        <w:t>Add up your deductions for the income year.</w:t>
      </w:r>
    </w:p>
    <w:p w14:paraId="18574529" w14:textId="77777777" w:rsidR="00C41D0F" w:rsidRPr="00A05EE9" w:rsidRDefault="00C41D0F" w:rsidP="00C41D0F">
      <w:pPr>
        <w:pStyle w:val="TLPBoxTextnote"/>
        <w:pBdr>
          <w:top w:val="single" w:sz="4" w:space="5" w:color="auto"/>
          <w:left w:val="single" w:sz="4" w:space="5" w:color="auto"/>
          <w:bottom w:val="single" w:sz="4" w:space="5" w:color="auto"/>
          <w:right w:val="single" w:sz="4" w:space="5" w:color="auto"/>
        </w:pBdr>
        <w:spacing w:before="180" w:line="260" w:lineRule="atLeast"/>
      </w:pPr>
      <w:r w:rsidRPr="00A05EE9">
        <w:t>To find out what you can deduct, see Division 8.</w:t>
      </w:r>
    </w:p>
    <w:p w14:paraId="6704F189" w14:textId="77777777" w:rsidR="00C41D0F" w:rsidRPr="00A05EE9" w:rsidRDefault="00C41D0F" w:rsidP="00C41D0F">
      <w:pPr>
        <w:pStyle w:val="BoxStep"/>
        <w:keepNext/>
        <w:keepLines/>
        <w:pBdr>
          <w:top w:val="single" w:sz="4" w:space="5" w:color="auto"/>
          <w:left w:val="single" w:sz="4" w:space="5" w:color="auto"/>
          <w:bottom w:val="single" w:sz="4" w:space="5" w:color="auto"/>
          <w:right w:val="single" w:sz="4" w:space="5" w:color="auto"/>
        </w:pBdr>
        <w:spacing w:before="180"/>
      </w:pPr>
      <w:r w:rsidRPr="00A05EE9">
        <w:rPr>
          <w:szCs w:val="22"/>
        </w:rPr>
        <w:t>Step 3.</w:t>
      </w:r>
      <w:r w:rsidRPr="00A05EE9">
        <w:tab/>
        <w:t>Subtract your deductions from your assessable income (unless they exceed it). The result is your taxable income. (If the deductions equal or exceed the assessable income, you don’t have a taxable income.)</w:t>
      </w:r>
    </w:p>
    <w:p w14:paraId="43B30516" w14:textId="77777777" w:rsidR="00C41D0F" w:rsidRPr="00A05EE9" w:rsidRDefault="00C41D0F" w:rsidP="00C41D0F">
      <w:pPr>
        <w:pStyle w:val="notetext"/>
        <w:spacing w:before="240"/>
      </w:pPr>
      <w:r w:rsidRPr="00A05EE9">
        <w:t>Note:</w:t>
      </w:r>
      <w:r w:rsidRPr="00A05EE9">
        <w:tab/>
        <w:t>If the deductions exceed the assessable income, you may have a tax loss which you may be able to utilise in that or a later income year: see Division 36.</w:t>
      </w:r>
    </w:p>
    <w:p w14:paraId="45D7018C" w14:textId="77777777" w:rsidR="00C41D0F" w:rsidRPr="00A05EE9" w:rsidRDefault="00C41D0F" w:rsidP="00C41D0F">
      <w:pPr>
        <w:pStyle w:val="subsection"/>
        <w:keepNext/>
        <w:keepLines/>
      </w:pPr>
      <w:r w:rsidRPr="00A05EE9">
        <w:tab/>
        <w:t>(2)</w:t>
      </w:r>
      <w:r w:rsidRPr="00A05EE9">
        <w:tab/>
        <w:t>There are cases where taxable income is worked out in a special way:</w:t>
      </w:r>
    </w:p>
    <w:p w14:paraId="6463288E" w14:textId="77777777" w:rsidR="00C41D0F" w:rsidRPr="00A05EE9" w:rsidRDefault="00C41D0F" w:rsidP="00C41D0F">
      <w:pPr>
        <w:pStyle w:val="Tabletext"/>
      </w:pPr>
    </w:p>
    <w:tbl>
      <w:tblPr>
        <w:tblW w:w="6096" w:type="dxa"/>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80"/>
        <w:gridCol w:w="3431"/>
        <w:gridCol w:w="1985"/>
      </w:tblGrid>
      <w:tr w:rsidR="00C41D0F" w:rsidRPr="00A05EE9" w14:paraId="2D8843D2" w14:textId="77777777" w:rsidTr="009A1026">
        <w:trPr>
          <w:tblHeader/>
        </w:trPr>
        <w:tc>
          <w:tcPr>
            <w:tcW w:w="680" w:type="dxa"/>
            <w:tcBorders>
              <w:top w:val="single" w:sz="12" w:space="0" w:color="auto"/>
              <w:bottom w:val="single" w:sz="12" w:space="0" w:color="auto"/>
            </w:tcBorders>
            <w:shd w:val="clear" w:color="auto" w:fill="auto"/>
          </w:tcPr>
          <w:p w14:paraId="4B17C17A" w14:textId="77777777" w:rsidR="00C41D0F" w:rsidRPr="00A05EE9" w:rsidRDefault="00C41D0F" w:rsidP="009A1026">
            <w:pPr>
              <w:pStyle w:val="TableHeading"/>
            </w:pPr>
            <w:r w:rsidRPr="00A05EE9">
              <w:lastRenderedPageBreak/>
              <w:t>Item</w:t>
            </w:r>
          </w:p>
        </w:tc>
        <w:tc>
          <w:tcPr>
            <w:tcW w:w="3431" w:type="dxa"/>
            <w:tcBorders>
              <w:top w:val="single" w:sz="12" w:space="0" w:color="auto"/>
              <w:bottom w:val="single" w:sz="12" w:space="0" w:color="auto"/>
            </w:tcBorders>
            <w:shd w:val="clear" w:color="auto" w:fill="auto"/>
          </w:tcPr>
          <w:p w14:paraId="696642C1" w14:textId="77777777" w:rsidR="00C41D0F" w:rsidRPr="00A05EE9" w:rsidRDefault="00C41D0F" w:rsidP="009A1026">
            <w:pPr>
              <w:pStyle w:val="TableHeading"/>
            </w:pPr>
            <w:r w:rsidRPr="00A05EE9">
              <w:t>For this case ...</w:t>
            </w:r>
          </w:p>
        </w:tc>
        <w:tc>
          <w:tcPr>
            <w:tcW w:w="1985" w:type="dxa"/>
            <w:tcBorders>
              <w:top w:val="single" w:sz="12" w:space="0" w:color="auto"/>
              <w:bottom w:val="single" w:sz="12" w:space="0" w:color="auto"/>
            </w:tcBorders>
            <w:shd w:val="clear" w:color="auto" w:fill="auto"/>
          </w:tcPr>
          <w:p w14:paraId="131BD35D" w14:textId="77777777" w:rsidR="00C41D0F" w:rsidRPr="00A05EE9" w:rsidRDefault="00C41D0F" w:rsidP="009A1026">
            <w:pPr>
              <w:pStyle w:val="TableHeading"/>
            </w:pPr>
            <w:r w:rsidRPr="00A05EE9">
              <w:t>See:</w:t>
            </w:r>
          </w:p>
        </w:tc>
      </w:tr>
      <w:tr w:rsidR="00C41D0F" w:rsidRPr="00A05EE9" w14:paraId="1A518AAB" w14:textId="77777777" w:rsidTr="009A1026">
        <w:tc>
          <w:tcPr>
            <w:tcW w:w="680" w:type="dxa"/>
            <w:tcBorders>
              <w:top w:val="single" w:sz="12" w:space="0" w:color="auto"/>
            </w:tcBorders>
            <w:shd w:val="clear" w:color="auto" w:fill="auto"/>
          </w:tcPr>
          <w:p w14:paraId="5F9E8922" w14:textId="77777777" w:rsidR="00C41D0F" w:rsidRPr="00A05EE9" w:rsidRDefault="00C41D0F" w:rsidP="009A1026">
            <w:pPr>
              <w:pStyle w:val="Tabletext"/>
            </w:pPr>
            <w:r w:rsidRPr="00A05EE9">
              <w:t>1.</w:t>
            </w:r>
          </w:p>
        </w:tc>
        <w:tc>
          <w:tcPr>
            <w:tcW w:w="3431" w:type="dxa"/>
            <w:tcBorders>
              <w:top w:val="single" w:sz="12" w:space="0" w:color="auto"/>
            </w:tcBorders>
            <w:shd w:val="clear" w:color="auto" w:fill="auto"/>
          </w:tcPr>
          <w:p w14:paraId="5FFFBFE1" w14:textId="77777777" w:rsidR="00C41D0F" w:rsidRPr="00A05EE9" w:rsidRDefault="00C41D0F" w:rsidP="009A1026">
            <w:pPr>
              <w:pStyle w:val="Tabletext"/>
            </w:pPr>
            <w:r w:rsidRPr="00A05EE9">
              <w:t>A company does not maintain continuity of ownership and control during the income year and does not satisfy the business continuity test</w:t>
            </w:r>
          </w:p>
        </w:tc>
        <w:tc>
          <w:tcPr>
            <w:tcW w:w="1985" w:type="dxa"/>
            <w:tcBorders>
              <w:top w:val="single" w:sz="12" w:space="0" w:color="auto"/>
            </w:tcBorders>
            <w:shd w:val="clear" w:color="auto" w:fill="auto"/>
          </w:tcPr>
          <w:p w14:paraId="71711578" w14:textId="77777777" w:rsidR="00C41D0F" w:rsidRPr="00A05EE9" w:rsidRDefault="00C41D0F" w:rsidP="009A1026">
            <w:pPr>
              <w:pStyle w:val="Tabletext"/>
            </w:pPr>
            <w:r w:rsidRPr="00A05EE9">
              <w:t>Subdivision 165</w:t>
            </w:r>
            <w:r>
              <w:noBreakHyphen/>
            </w:r>
            <w:r w:rsidRPr="00A05EE9">
              <w:t>B</w:t>
            </w:r>
          </w:p>
        </w:tc>
      </w:tr>
      <w:tr w:rsidR="00C41D0F" w:rsidRPr="00A05EE9" w14:paraId="51CC1E3A" w14:textId="77777777" w:rsidTr="009A1026">
        <w:tc>
          <w:tcPr>
            <w:tcW w:w="680" w:type="dxa"/>
            <w:shd w:val="clear" w:color="auto" w:fill="auto"/>
          </w:tcPr>
          <w:p w14:paraId="45416F27" w14:textId="77777777" w:rsidR="00C41D0F" w:rsidRPr="00A05EE9" w:rsidRDefault="00C41D0F" w:rsidP="009A1026">
            <w:pPr>
              <w:pStyle w:val="Tabletext"/>
            </w:pPr>
            <w:r w:rsidRPr="00A05EE9">
              <w:t>1B.</w:t>
            </w:r>
          </w:p>
        </w:tc>
        <w:tc>
          <w:tcPr>
            <w:tcW w:w="3431" w:type="dxa"/>
            <w:shd w:val="clear" w:color="auto" w:fill="auto"/>
          </w:tcPr>
          <w:p w14:paraId="7A520B5F" w14:textId="77777777" w:rsidR="00C41D0F" w:rsidRPr="00A05EE9" w:rsidRDefault="00C41D0F" w:rsidP="009A1026">
            <w:pPr>
              <w:pStyle w:val="Tabletext"/>
            </w:pPr>
            <w:r w:rsidRPr="00A05EE9">
              <w:t xml:space="preserve">An entity is a </w:t>
            </w:r>
            <w:r w:rsidRPr="00E0198C">
              <w:rPr>
                <w:position w:val="6"/>
                <w:sz w:val="16"/>
              </w:rPr>
              <w:t>*</w:t>
            </w:r>
            <w:r w:rsidRPr="00A05EE9">
              <w:t xml:space="preserve">member of a </w:t>
            </w:r>
            <w:r w:rsidRPr="00E0198C">
              <w:rPr>
                <w:position w:val="6"/>
                <w:sz w:val="16"/>
              </w:rPr>
              <w:t>*</w:t>
            </w:r>
            <w:r w:rsidRPr="00A05EE9">
              <w:t>consolidated group at any time in the income year</w:t>
            </w:r>
          </w:p>
        </w:tc>
        <w:tc>
          <w:tcPr>
            <w:tcW w:w="1985" w:type="dxa"/>
            <w:shd w:val="clear" w:color="auto" w:fill="auto"/>
          </w:tcPr>
          <w:p w14:paraId="388B4468" w14:textId="77777777" w:rsidR="00C41D0F" w:rsidRPr="00A05EE9" w:rsidRDefault="00C41D0F" w:rsidP="009A1026">
            <w:pPr>
              <w:pStyle w:val="Tabletext"/>
            </w:pPr>
            <w:r w:rsidRPr="00A05EE9">
              <w:t>Part 3</w:t>
            </w:r>
            <w:r>
              <w:noBreakHyphen/>
            </w:r>
            <w:r w:rsidRPr="00A05EE9">
              <w:t>90</w:t>
            </w:r>
          </w:p>
        </w:tc>
      </w:tr>
      <w:tr w:rsidR="00C41D0F" w:rsidRPr="00A05EE9" w14:paraId="5875C9F0" w14:textId="77777777" w:rsidTr="009A1026">
        <w:tc>
          <w:tcPr>
            <w:tcW w:w="680" w:type="dxa"/>
            <w:shd w:val="clear" w:color="auto" w:fill="auto"/>
          </w:tcPr>
          <w:p w14:paraId="1EB065BF" w14:textId="77777777" w:rsidR="00C41D0F" w:rsidRPr="00A05EE9" w:rsidRDefault="00C41D0F" w:rsidP="009A1026">
            <w:pPr>
              <w:pStyle w:val="Tabletext"/>
            </w:pPr>
            <w:r w:rsidRPr="00A05EE9">
              <w:t>2.</w:t>
            </w:r>
          </w:p>
        </w:tc>
        <w:tc>
          <w:tcPr>
            <w:tcW w:w="3431" w:type="dxa"/>
            <w:shd w:val="clear" w:color="auto" w:fill="auto"/>
          </w:tcPr>
          <w:p w14:paraId="703C1F95" w14:textId="77777777" w:rsidR="00C41D0F" w:rsidRPr="00A05EE9" w:rsidRDefault="00C41D0F" w:rsidP="009A1026">
            <w:pPr>
              <w:pStyle w:val="Tabletext"/>
            </w:pPr>
            <w:r w:rsidRPr="00A05EE9">
              <w:t>A company becomes a PDF (pooled development fund) during the income year, and the PDF component for the income year is a nil amount</w:t>
            </w:r>
          </w:p>
        </w:tc>
        <w:tc>
          <w:tcPr>
            <w:tcW w:w="1985" w:type="dxa"/>
            <w:shd w:val="clear" w:color="auto" w:fill="auto"/>
          </w:tcPr>
          <w:p w14:paraId="4D94971B" w14:textId="77777777" w:rsidR="00C41D0F" w:rsidRPr="00A05EE9" w:rsidRDefault="00C41D0F" w:rsidP="009A1026">
            <w:pPr>
              <w:pStyle w:val="Tabletext"/>
            </w:pPr>
            <w:r w:rsidRPr="00A05EE9">
              <w:t xml:space="preserve">section 124ZTA of the </w:t>
            </w:r>
            <w:r w:rsidRPr="00A05EE9">
              <w:rPr>
                <w:i/>
              </w:rPr>
              <w:t xml:space="preserve">Income Tax Assessment Act 1936 </w:t>
            </w:r>
          </w:p>
        </w:tc>
      </w:tr>
      <w:tr w:rsidR="00C41D0F" w:rsidRPr="00A05EE9" w14:paraId="7824CB9B" w14:textId="77777777" w:rsidTr="009A1026">
        <w:tc>
          <w:tcPr>
            <w:tcW w:w="680" w:type="dxa"/>
            <w:shd w:val="clear" w:color="auto" w:fill="auto"/>
          </w:tcPr>
          <w:p w14:paraId="39D0E1F1" w14:textId="77777777" w:rsidR="00C41D0F" w:rsidRPr="00A05EE9" w:rsidRDefault="00C41D0F" w:rsidP="009A1026">
            <w:pPr>
              <w:pStyle w:val="Tabletext"/>
            </w:pPr>
            <w:r w:rsidRPr="00A05EE9">
              <w:t>3.</w:t>
            </w:r>
          </w:p>
        </w:tc>
        <w:tc>
          <w:tcPr>
            <w:tcW w:w="3431" w:type="dxa"/>
            <w:shd w:val="clear" w:color="auto" w:fill="auto"/>
          </w:tcPr>
          <w:p w14:paraId="1D78A7A8" w14:textId="77777777" w:rsidR="00C41D0F" w:rsidRPr="00A05EE9" w:rsidRDefault="00C41D0F" w:rsidP="009A1026">
            <w:pPr>
              <w:pStyle w:val="Tabletext"/>
            </w:pPr>
            <w:r w:rsidRPr="00A05EE9">
              <w:t>A shipowner or charterer:</w:t>
            </w:r>
          </w:p>
          <w:p w14:paraId="38C487FC" w14:textId="77777777" w:rsidR="00C41D0F" w:rsidRPr="00A05EE9" w:rsidRDefault="00C41D0F" w:rsidP="009A1026">
            <w:pPr>
              <w:pStyle w:val="TLPTableBullet"/>
            </w:pPr>
            <w:r w:rsidRPr="00A05EE9">
              <w:fldChar w:fldCharType="begin"/>
            </w:r>
            <w:r w:rsidRPr="00A05EE9">
              <w:instrText>SYMBOL 183 \f "Symbol" \s 10 \h</w:instrText>
            </w:r>
            <w:r w:rsidRPr="00A05EE9">
              <w:fldChar w:fldCharType="end"/>
            </w:r>
            <w:r w:rsidRPr="00A05EE9">
              <w:tab/>
              <w:t>has its principal place of business outside Australia; and</w:t>
            </w:r>
          </w:p>
          <w:p w14:paraId="66A1B1FA" w14:textId="77777777" w:rsidR="00C41D0F" w:rsidRPr="00A05EE9" w:rsidRDefault="00C41D0F" w:rsidP="009A1026">
            <w:pPr>
              <w:pStyle w:val="TLPTableBullet"/>
            </w:pPr>
            <w:r w:rsidRPr="00A05EE9">
              <w:fldChar w:fldCharType="begin"/>
            </w:r>
            <w:r w:rsidRPr="00A05EE9">
              <w:instrText>SYMBOL 183 \f "Symbol" \s 10 \h</w:instrText>
            </w:r>
            <w:r w:rsidRPr="00A05EE9">
              <w:fldChar w:fldCharType="end"/>
            </w:r>
            <w:r w:rsidRPr="00A05EE9">
              <w:tab/>
              <w:t>carries passengers, freight or mail shipped in Australia</w:t>
            </w:r>
          </w:p>
        </w:tc>
        <w:tc>
          <w:tcPr>
            <w:tcW w:w="1985" w:type="dxa"/>
            <w:shd w:val="clear" w:color="auto" w:fill="auto"/>
          </w:tcPr>
          <w:p w14:paraId="64359F15" w14:textId="77777777" w:rsidR="00C41D0F" w:rsidRPr="00A05EE9" w:rsidRDefault="00C41D0F" w:rsidP="009A1026">
            <w:pPr>
              <w:pStyle w:val="Tabletext"/>
            </w:pPr>
            <w:r w:rsidRPr="00A05EE9">
              <w:t>section 129 of the Income</w:t>
            </w:r>
            <w:r w:rsidRPr="00A05EE9">
              <w:rPr>
                <w:i/>
              </w:rPr>
              <w:t xml:space="preserve"> Tax Assessment Act 1936 </w:t>
            </w:r>
          </w:p>
        </w:tc>
      </w:tr>
      <w:tr w:rsidR="00C41D0F" w:rsidRPr="00A05EE9" w14:paraId="743BFDAE" w14:textId="77777777" w:rsidTr="009A1026">
        <w:tc>
          <w:tcPr>
            <w:tcW w:w="680" w:type="dxa"/>
            <w:shd w:val="clear" w:color="auto" w:fill="auto"/>
          </w:tcPr>
          <w:p w14:paraId="36A3F77D" w14:textId="77777777" w:rsidR="00C41D0F" w:rsidRPr="00A05EE9" w:rsidRDefault="00C41D0F" w:rsidP="009A1026">
            <w:pPr>
              <w:pStyle w:val="Tabletext"/>
            </w:pPr>
            <w:r w:rsidRPr="00A05EE9">
              <w:t>4.</w:t>
            </w:r>
          </w:p>
        </w:tc>
        <w:tc>
          <w:tcPr>
            <w:tcW w:w="3431" w:type="dxa"/>
            <w:shd w:val="clear" w:color="auto" w:fill="auto"/>
          </w:tcPr>
          <w:p w14:paraId="4B5A4BC1" w14:textId="77777777" w:rsidR="00C41D0F" w:rsidRPr="00A05EE9" w:rsidRDefault="00C41D0F" w:rsidP="009A1026">
            <w:pPr>
              <w:pStyle w:val="Tabletext"/>
            </w:pPr>
            <w:r w:rsidRPr="00A05EE9">
              <w:t>An insurer who is a foreign resident enters into insurance contracts connected with Australia</w:t>
            </w:r>
          </w:p>
        </w:tc>
        <w:tc>
          <w:tcPr>
            <w:tcW w:w="1985" w:type="dxa"/>
            <w:shd w:val="clear" w:color="auto" w:fill="auto"/>
          </w:tcPr>
          <w:p w14:paraId="621900AE" w14:textId="77777777" w:rsidR="00C41D0F" w:rsidRPr="00A05EE9" w:rsidRDefault="00C41D0F" w:rsidP="009A1026">
            <w:pPr>
              <w:pStyle w:val="Tabletext"/>
            </w:pPr>
            <w:r w:rsidRPr="00A05EE9">
              <w:t xml:space="preserve">sections 142 and 143 of the </w:t>
            </w:r>
            <w:r w:rsidRPr="00A05EE9">
              <w:rPr>
                <w:i/>
              </w:rPr>
              <w:t xml:space="preserve">Income Tax Assessment Act 1936 </w:t>
            </w:r>
          </w:p>
        </w:tc>
      </w:tr>
      <w:tr w:rsidR="00C41D0F" w:rsidRPr="00A05EE9" w14:paraId="413BD53A" w14:textId="77777777" w:rsidTr="009A1026">
        <w:trPr>
          <w:cantSplit/>
        </w:trPr>
        <w:tc>
          <w:tcPr>
            <w:tcW w:w="680" w:type="dxa"/>
            <w:tcBorders>
              <w:bottom w:val="single" w:sz="4" w:space="0" w:color="auto"/>
            </w:tcBorders>
            <w:shd w:val="clear" w:color="auto" w:fill="auto"/>
          </w:tcPr>
          <w:p w14:paraId="3C8000AF" w14:textId="77777777" w:rsidR="00C41D0F" w:rsidRPr="00A05EE9" w:rsidRDefault="00C41D0F" w:rsidP="009A1026">
            <w:pPr>
              <w:pStyle w:val="Tabletext"/>
            </w:pPr>
            <w:r w:rsidRPr="00A05EE9">
              <w:t>5.</w:t>
            </w:r>
          </w:p>
        </w:tc>
        <w:tc>
          <w:tcPr>
            <w:tcW w:w="3431" w:type="dxa"/>
            <w:tcBorders>
              <w:bottom w:val="single" w:sz="4" w:space="0" w:color="auto"/>
            </w:tcBorders>
            <w:shd w:val="clear" w:color="auto" w:fill="auto"/>
          </w:tcPr>
          <w:p w14:paraId="15A718D0" w14:textId="77777777" w:rsidR="00C41D0F" w:rsidRPr="00A05EE9" w:rsidRDefault="00C41D0F" w:rsidP="009A1026">
            <w:pPr>
              <w:pStyle w:val="Tabletext"/>
            </w:pPr>
            <w:r w:rsidRPr="00A05EE9">
              <w:t>The Commissioner makes a default or special assessment of taxable income</w:t>
            </w:r>
          </w:p>
        </w:tc>
        <w:tc>
          <w:tcPr>
            <w:tcW w:w="1985" w:type="dxa"/>
            <w:tcBorders>
              <w:bottom w:val="single" w:sz="4" w:space="0" w:color="auto"/>
            </w:tcBorders>
            <w:shd w:val="clear" w:color="auto" w:fill="auto"/>
          </w:tcPr>
          <w:p w14:paraId="466F91DE" w14:textId="77777777" w:rsidR="00C41D0F" w:rsidRPr="00A05EE9" w:rsidRDefault="00C41D0F" w:rsidP="009A1026">
            <w:pPr>
              <w:pStyle w:val="Tabletext"/>
            </w:pPr>
            <w:r w:rsidRPr="00A05EE9">
              <w:t xml:space="preserve">sections 167 and 168 of the </w:t>
            </w:r>
            <w:r w:rsidRPr="00A05EE9">
              <w:rPr>
                <w:i/>
              </w:rPr>
              <w:t xml:space="preserve">Income Tax Assessment Act 1936 </w:t>
            </w:r>
          </w:p>
        </w:tc>
      </w:tr>
      <w:tr w:rsidR="00C41D0F" w:rsidRPr="00A05EE9" w14:paraId="34D218B8" w14:textId="77777777" w:rsidTr="009A1026">
        <w:trPr>
          <w:cantSplit/>
        </w:trPr>
        <w:tc>
          <w:tcPr>
            <w:tcW w:w="680" w:type="dxa"/>
            <w:tcBorders>
              <w:bottom w:val="single" w:sz="12" w:space="0" w:color="auto"/>
            </w:tcBorders>
            <w:shd w:val="clear" w:color="auto" w:fill="auto"/>
          </w:tcPr>
          <w:p w14:paraId="2F6FFB45" w14:textId="77777777" w:rsidR="00C41D0F" w:rsidRPr="00A05EE9" w:rsidRDefault="00C41D0F" w:rsidP="009A1026">
            <w:pPr>
              <w:pStyle w:val="Tabletext"/>
            </w:pPr>
            <w:r w:rsidRPr="00A05EE9">
              <w:t>6.</w:t>
            </w:r>
          </w:p>
        </w:tc>
        <w:tc>
          <w:tcPr>
            <w:tcW w:w="3431" w:type="dxa"/>
            <w:tcBorders>
              <w:bottom w:val="single" w:sz="12" w:space="0" w:color="auto"/>
            </w:tcBorders>
            <w:shd w:val="clear" w:color="auto" w:fill="auto"/>
          </w:tcPr>
          <w:p w14:paraId="760760CD" w14:textId="77777777" w:rsidR="00C41D0F" w:rsidRPr="00A05EE9" w:rsidRDefault="00C41D0F" w:rsidP="009A1026">
            <w:pPr>
              <w:pStyle w:val="Tabletext"/>
            </w:pPr>
            <w:r w:rsidRPr="00A05EE9">
              <w:t>The Commissioner makes a determination of the amount of taxable income to prevent double taxation in certain treaty cases</w:t>
            </w:r>
          </w:p>
        </w:tc>
        <w:tc>
          <w:tcPr>
            <w:tcW w:w="1985" w:type="dxa"/>
            <w:tcBorders>
              <w:bottom w:val="single" w:sz="12" w:space="0" w:color="auto"/>
            </w:tcBorders>
            <w:shd w:val="clear" w:color="auto" w:fill="auto"/>
          </w:tcPr>
          <w:p w14:paraId="14199767" w14:textId="77777777" w:rsidR="00C41D0F" w:rsidRPr="00A05EE9" w:rsidRDefault="00C41D0F" w:rsidP="009A1026">
            <w:pPr>
              <w:pStyle w:val="Tabletext"/>
            </w:pPr>
            <w:r w:rsidRPr="00A05EE9">
              <w:t xml:space="preserve">section 24 of the </w:t>
            </w:r>
            <w:r w:rsidRPr="00A05EE9">
              <w:rPr>
                <w:i/>
              </w:rPr>
              <w:t>International Tax Agreements Act 1953</w:t>
            </w:r>
          </w:p>
        </w:tc>
      </w:tr>
    </w:tbl>
    <w:p w14:paraId="7B0B1D90" w14:textId="77777777" w:rsidR="00C41D0F" w:rsidRPr="00A05EE9" w:rsidRDefault="00C41D0F" w:rsidP="00C41D0F">
      <w:pPr>
        <w:pStyle w:val="notetext"/>
      </w:pPr>
      <w:r w:rsidRPr="00A05EE9">
        <w:t>Note:</w:t>
      </w:r>
      <w:r w:rsidRPr="00A05EE9">
        <w:tab/>
        <w:t>A life insurance company can have a taxable income of the complying superannuation class and/or a taxable income of the ordinary class for the purposes of working out its income tax for an income year: see Subdivision 320</w:t>
      </w:r>
      <w:r>
        <w:noBreakHyphen/>
      </w:r>
      <w:r w:rsidRPr="00A05EE9">
        <w:t>D.</w:t>
      </w:r>
    </w:p>
    <w:p w14:paraId="747A0B87" w14:textId="77777777" w:rsidR="00C41D0F" w:rsidRPr="00A05EE9" w:rsidRDefault="00C41D0F" w:rsidP="00C41D0F">
      <w:pPr>
        <w:pStyle w:val="ActHead5"/>
      </w:pPr>
      <w:bookmarkStart w:id="37" w:name="_Toc195530178"/>
      <w:r w:rsidRPr="00A05EE9">
        <w:rPr>
          <w:rStyle w:val="CharSectno"/>
        </w:rPr>
        <w:t>4</w:t>
      </w:r>
      <w:r>
        <w:rPr>
          <w:rStyle w:val="CharSectno"/>
        </w:rPr>
        <w:noBreakHyphen/>
      </w:r>
      <w:r w:rsidRPr="00A05EE9">
        <w:rPr>
          <w:rStyle w:val="CharSectno"/>
        </w:rPr>
        <w:t>25</w:t>
      </w:r>
      <w:r w:rsidRPr="00A05EE9">
        <w:t xml:space="preserve">  Special provisions for working out your basic income tax liability</w:t>
      </w:r>
      <w:bookmarkEnd w:id="37"/>
    </w:p>
    <w:p w14:paraId="091941BE" w14:textId="77777777" w:rsidR="00C41D0F" w:rsidRPr="00A05EE9" w:rsidRDefault="00C41D0F" w:rsidP="00C41D0F">
      <w:pPr>
        <w:pStyle w:val="subsection"/>
      </w:pPr>
      <w:r w:rsidRPr="00A05EE9">
        <w:tab/>
      </w:r>
      <w:r w:rsidRPr="00A05EE9">
        <w:tab/>
        <w:t>Subsection 392</w:t>
      </w:r>
      <w:r>
        <w:noBreakHyphen/>
      </w:r>
      <w:r w:rsidRPr="00A05EE9">
        <w:t>35(3) may increase your basic income tax liability beyond the liability worked out simply by applying the income tax rates to your taxable income.</w:t>
      </w:r>
    </w:p>
    <w:p w14:paraId="28FBC7B4" w14:textId="77777777" w:rsidR="00C41D0F" w:rsidRDefault="00C41D0F" w:rsidP="00C41D0F">
      <w:pPr>
        <w:pStyle w:val="notetext"/>
      </w:pPr>
      <w:r w:rsidRPr="00A05EE9">
        <w:t>Note:</w:t>
      </w:r>
      <w:r w:rsidRPr="00A05EE9">
        <w:tab/>
        <w:t>Subsection 392</w:t>
      </w:r>
      <w:r>
        <w:noBreakHyphen/>
      </w:r>
      <w:r w:rsidRPr="00A05EE9">
        <w:t>35(3) increases some primary producers’ tax liability by requiring them to pay extra income tax on their averaging components worked out under Subdivision 392</w:t>
      </w:r>
      <w:r>
        <w:noBreakHyphen/>
      </w:r>
      <w:r w:rsidRPr="00A05EE9">
        <w:t>C.</w:t>
      </w:r>
    </w:p>
    <w:p w14:paraId="755B41AA" w14:textId="77777777" w:rsidR="00C41D0F" w:rsidRPr="00A05EE9" w:rsidRDefault="00C41D0F" w:rsidP="00C41D0F">
      <w:pPr>
        <w:pStyle w:val="notetext"/>
      </w:pPr>
    </w:p>
    <w:sectPr w:rsidR="00C41D0F" w:rsidRPr="00A05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Sylfaen"/>
    <w:panose1 w:val="020B06040202020202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D3F2D" w14:textId="77777777" w:rsidR="00000000" w:rsidRDefault="00000000">
    <w:pPr>
      <w:pBdr>
        <w:top w:val="single" w:sz="6" w:space="1" w:color="auto"/>
      </w:pBdr>
      <w:jc w:val="right"/>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18CCF" w14:textId="77777777" w:rsidR="00000000" w:rsidRDefault="00000000" w:rsidP="00217F57">
    <w:pPr>
      <w:pBdr>
        <w:top w:val="single" w:sz="6" w:space="1" w:color="auto"/>
      </w:pBdr>
      <w:spacing w:before="120"/>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B47D0" w14:textId="77777777" w:rsidR="00000000" w:rsidRPr="00ED79B6" w:rsidRDefault="00000000" w:rsidP="00217F57">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743C6" w14:textId="77777777" w:rsidR="00000000" w:rsidRPr="007B3B51" w:rsidRDefault="00000000"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0"/>
      <w:gridCol w:w="913"/>
      <w:gridCol w:w="2414"/>
      <w:gridCol w:w="1901"/>
      <w:gridCol w:w="649"/>
    </w:tblGrid>
    <w:tr w:rsidR="00B96031" w:rsidRPr="007B3B51" w14:paraId="2621A261" w14:textId="77777777" w:rsidTr="00B96031">
      <w:tc>
        <w:tcPr>
          <w:tcW w:w="854" w:type="pct"/>
        </w:tcPr>
        <w:p w14:paraId="5E3FCAA2" w14:textId="77777777" w:rsidR="00000000" w:rsidRPr="007B3B51" w:rsidRDefault="00000000"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504DA289" w14:textId="77777777" w:rsidR="00000000" w:rsidRPr="007B3B51" w:rsidRDefault="00000000"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Pr>
              <w:i/>
              <w:noProof/>
              <w:sz w:val="16"/>
              <w:szCs w:val="16"/>
            </w:rPr>
            <w:t>Income Tax Assessment Act 1997</w:t>
          </w:r>
          <w:r w:rsidRPr="007B3B51">
            <w:rPr>
              <w:i/>
              <w:sz w:val="16"/>
              <w:szCs w:val="16"/>
            </w:rPr>
            <w:fldChar w:fldCharType="end"/>
          </w:r>
        </w:p>
      </w:tc>
      <w:tc>
        <w:tcPr>
          <w:tcW w:w="458" w:type="pct"/>
        </w:tcPr>
        <w:p w14:paraId="4D613B02" w14:textId="77777777" w:rsidR="00000000" w:rsidRPr="007B3B51" w:rsidRDefault="00000000" w:rsidP="00C94853">
          <w:pPr>
            <w:jc w:val="right"/>
            <w:rPr>
              <w:sz w:val="16"/>
              <w:szCs w:val="16"/>
            </w:rPr>
          </w:pPr>
        </w:p>
      </w:tc>
    </w:tr>
    <w:tr w:rsidR="00B96031" w:rsidRPr="0055472E" w14:paraId="44FC9D2D" w14:textId="77777777" w:rsidTr="00B96031">
      <w:tc>
        <w:tcPr>
          <w:tcW w:w="1498" w:type="pct"/>
          <w:gridSpan w:val="2"/>
        </w:tcPr>
        <w:p w14:paraId="735F373B" w14:textId="77777777" w:rsidR="00000000" w:rsidRPr="0055472E" w:rsidRDefault="00000000"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Pr>
              <w:sz w:val="16"/>
              <w:szCs w:val="16"/>
            </w:rPr>
            <w:t>257</w:t>
          </w:r>
          <w:r w:rsidRPr="0055472E">
            <w:rPr>
              <w:sz w:val="16"/>
              <w:szCs w:val="16"/>
            </w:rPr>
            <w:fldChar w:fldCharType="end"/>
          </w:r>
        </w:p>
      </w:tc>
      <w:tc>
        <w:tcPr>
          <w:tcW w:w="1703" w:type="pct"/>
        </w:tcPr>
        <w:p w14:paraId="26D6C407" w14:textId="77777777" w:rsidR="00000000" w:rsidRPr="0055472E" w:rsidRDefault="00000000" w:rsidP="006D2C4C">
          <w:pPr>
            <w:spacing w:before="120"/>
            <w:rPr>
              <w:sz w:val="16"/>
              <w:szCs w:val="16"/>
            </w:rPr>
          </w:pPr>
        </w:p>
      </w:tc>
      <w:tc>
        <w:tcPr>
          <w:tcW w:w="1799" w:type="pct"/>
          <w:gridSpan w:val="2"/>
        </w:tcPr>
        <w:p w14:paraId="182B021C" w14:textId="77777777" w:rsidR="00000000" w:rsidRPr="0055472E" w:rsidRDefault="00000000"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Pr>
              <w:sz w:val="16"/>
              <w:szCs w:val="16"/>
            </w:rPr>
            <w:t>01/04/2025</w:t>
          </w:r>
          <w:r w:rsidRPr="0055472E">
            <w:rPr>
              <w:sz w:val="16"/>
              <w:szCs w:val="16"/>
            </w:rPr>
            <w:fldChar w:fldCharType="end"/>
          </w:r>
        </w:p>
      </w:tc>
    </w:tr>
  </w:tbl>
  <w:p w14:paraId="2A26993F" w14:textId="77777777" w:rsidR="00000000" w:rsidRPr="00407548" w:rsidRDefault="00000000" w:rsidP="004075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1B326" w14:textId="77777777" w:rsidR="00000000" w:rsidRPr="007B3B51" w:rsidRDefault="00000000"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914"/>
      <w:gridCol w:w="2414"/>
      <w:gridCol w:w="1899"/>
      <w:gridCol w:w="649"/>
    </w:tblGrid>
    <w:tr w:rsidR="00B96031" w:rsidRPr="007B3B51" w14:paraId="33E83590" w14:textId="77777777" w:rsidTr="00B96031">
      <w:tc>
        <w:tcPr>
          <w:tcW w:w="854" w:type="pct"/>
        </w:tcPr>
        <w:p w14:paraId="13D2AC0C" w14:textId="77777777" w:rsidR="00000000" w:rsidRPr="007B3B51" w:rsidRDefault="00000000" w:rsidP="00C94853">
          <w:pPr>
            <w:rPr>
              <w:i/>
              <w:sz w:val="16"/>
              <w:szCs w:val="16"/>
            </w:rPr>
          </w:pPr>
        </w:p>
      </w:tc>
      <w:tc>
        <w:tcPr>
          <w:tcW w:w="3688" w:type="pct"/>
          <w:gridSpan w:val="3"/>
        </w:tcPr>
        <w:p w14:paraId="141F09C6" w14:textId="0BF8C030" w:rsidR="00000000" w:rsidRPr="007B3B51" w:rsidRDefault="00000000"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C41D0F">
            <w:rPr>
              <w:i/>
              <w:noProof/>
              <w:sz w:val="16"/>
              <w:szCs w:val="16"/>
            </w:rPr>
            <w:t>Income Tax Assessment Act 1997</w:t>
          </w:r>
          <w:r w:rsidRPr="007B3B51">
            <w:rPr>
              <w:i/>
              <w:sz w:val="16"/>
              <w:szCs w:val="16"/>
            </w:rPr>
            <w:fldChar w:fldCharType="end"/>
          </w:r>
        </w:p>
      </w:tc>
      <w:tc>
        <w:tcPr>
          <w:tcW w:w="458" w:type="pct"/>
        </w:tcPr>
        <w:p w14:paraId="05C6BA5D" w14:textId="77777777" w:rsidR="00000000" w:rsidRPr="007B3B51" w:rsidRDefault="00000000"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B96031" w:rsidRPr="00130F37" w14:paraId="1ABBFCBF" w14:textId="77777777" w:rsidTr="00B96031">
      <w:tc>
        <w:tcPr>
          <w:tcW w:w="1499" w:type="pct"/>
          <w:gridSpan w:val="2"/>
        </w:tcPr>
        <w:p w14:paraId="6E5B9C7E" w14:textId="77777777" w:rsidR="00000000" w:rsidRPr="00130F37" w:rsidRDefault="00000000"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Pr>
              <w:rFonts w:cs="Times New Roman"/>
              <w:sz w:val="16"/>
              <w:szCs w:val="16"/>
            </w:rPr>
            <w:t>257</w:t>
          </w:r>
          <w:r w:rsidRPr="00A02D20">
            <w:rPr>
              <w:sz w:val="16"/>
              <w:szCs w:val="16"/>
            </w:rPr>
            <w:fldChar w:fldCharType="end"/>
          </w:r>
        </w:p>
      </w:tc>
      <w:tc>
        <w:tcPr>
          <w:tcW w:w="1703" w:type="pct"/>
        </w:tcPr>
        <w:p w14:paraId="4B8F7D0B" w14:textId="77777777" w:rsidR="00000000" w:rsidRPr="00130F37" w:rsidRDefault="00000000" w:rsidP="006D2C4C">
          <w:pPr>
            <w:spacing w:before="120"/>
            <w:rPr>
              <w:sz w:val="16"/>
              <w:szCs w:val="16"/>
            </w:rPr>
          </w:pPr>
        </w:p>
      </w:tc>
      <w:tc>
        <w:tcPr>
          <w:tcW w:w="1798" w:type="pct"/>
          <w:gridSpan w:val="2"/>
        </w:tcPr>
        <w:p w14:paraId="5ABCDECB" w14:textId="77777777" w:rsidR="00000000" w:rsidRPr="00130F37" w:rsidRDefault="00000000"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Pr>
              <w:rFonts w:cs="Times New Roman"/>
              <w:sz w:val="16"/>
              <w:szCs w:val="16"/>
            </w:rPr>
            <w:t>01/04/2025</w:t>
          </w:r>
          <w:r w:rsidRPr="00A02D20">
            <w:rPr>
              <w:sz w:val="16"/>
              <w:szCs w:val="16"/>
            </w:rPr>
            <w:fldChar w:fldCharType="end"/>
          </w:r>
        </w:p>
      </w:tc>
    </w:tr>
  </w:tbl>
  <w:p w14:paraId="38DBED8D" w14:textId="77777777" w:rsidR="00000000" w:rsidRPr="00407548" w:rsidRDefault="00000000" w:rsidP="0040754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FB209" w14:textId="77777777" w:rsidR="00000000" w:rsidRDefault="00000000" w:rsidP="00217F57">
    <w:pPr>
      <w:pStyle w:val="Header"/>
      <w:pBdr>
        <w:bottom w:val="single" w:sz="6" w:space="1" w:color="auto"/>
      </w:pBdr>
    </w:pPr>
  </w:p>
  <w:p w14:paraId="204DFEC1" w14:textId="77777777" w:rsidR="00000000" w:rsidRDefault="00000000" w:rsidP="00217F57">
    <w:pPr>
      <w:pStyle w:val="Header"/>
      <w:pBdr>
        <w:bottom w:val="single" w:sz="6" w:space="1" w:color="auto"/>
      </w:pBdr>
    </w:pPr>
  </w:p>
  <w:p w14:paraId="6B32F2C6" w14:textId="77777777" w:rsidR="00000000" w:rsidRPr="001E77D2" w:rsidRDefault="00000000" w:rsidP="00217F57">
    <w:pPr>
      <w:pStyle w:val="Header"/>
      <w:pBdr>
        <w:bottom w:val="single" w:sz="6"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D1831" w14:textId="77777777" w:rsidR="00000000" w:rsidRDefault="00000000" w:rsidP="00217F57">
    <w:pPr>
      <w:pStyle w:val="Header"/>
      <w:pBdr>
        <w:bottom w:val="single" w:sz="4" w:space="1" w:color="auto"/>
      </w:pBdr>
    </w:pPr>
  </w:p>
  <w:p w14:paraId="4575D33C" w14:textId="77777777" w:rsidR="00000000" w:rsidRDefault="00000000" w:rsidP="00217F57">
    <w:pPr>
      <w:pStyle w:val="Header"/>
      <w:pBdr>
        <w:bottom w:val="single" w:sz="4" w:space="1" w:color="auto"/>
      </w:pBdr>
    </w:pPr>
  </w:p>
  <w:p w14:paraId="543590EB" w14:textId="77777777" w:rsidR="00000000" w:rsidRPr="001E77D2" w:rsidRDefault="00000000" w:rsidP="00217F5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9DBB8" w14:textId="77777777" w:rsidR="00000000" w:rsidRPr="005F1388" w:rsidRDefault="00000000" w:rsidP="00217F57">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80D1A" w14:textId="77777777" w:rsidR="00000000" w:rsidRPr="00ED79B6" w:rsidRDefault="00000000" w:rsidP="00E84EA3">
    <w:pPr>
      <w:pBdr>
        <w:bottom w:val="single" w:sz="6" w:space="1" w:color="auto"/>
      </w:pBdr>
      <w:spacing w:before="1000" w:after="12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B6787" w14:textId="77777777" w:rsidR="00000000" w:rsidRPr="00ED79B6" w:rsidRDefault="00000000" w:rsidP="00E84EA3">
    <w:pPr>
      <w:pBdr>
        <w:bottom w:val="single" w:sz="6" w:space="1" w:color="auto"/>
      </w:pBdr>
      <w:spacing w:before="1000" w:after="12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C3F6" w14:textId="77777777" w:rsidR="00000000" w:rsidRPr="00ED79B6" w:rsidRDefault="00000000" w:rsidP="00E84EA3">
    <w:pPr>
      <w:pStyle w:val="Header"/>
      <w:tabs>
        <w:tab w:val="clear" w:pos="4150"/>
        <w:tab w:val="clear" w:pos="830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1E666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5DC4D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D3075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480F7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DCBD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D816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BE8B3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42C3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B210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58A2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2C52A1FA"/>
    <w:lvl w:ilvl="0">
      <w:numFmt w:val="decimal"/>
      <w:lvlText w:val="*"/>
      <w:lvlJc w:val="left"/>
    </w:lvl>
  </w:abstractNum>
  <w:abstractNum w:abstractNumId="11"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5" w15:restartNumberingAfterBreak="0">
    <w:nsid w:val="237A2B29"/>
    <w:multiLevelType w:val="multilevel"/>
    <w:tmpl w:val="0C090023"/>
    <w:numStyleLink w:val="ArticleSection"/>
  </w:abstractNum>
  <w:abstractNum w:abstractNumId="16" w15:restartNumberingAfterBreak="0">
    <w:nsid w:val="239D6AEE"/>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3A82E0B"/>
    <w:multiLevelType w:val="multilevel"/>
    <w:tmpl w:val="0C090023"/>
    <w:numStyleLink w:val="ArticleSection"/>
  </w:abstractNum>
  <w:abstractNum w:abstractNumId="18"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9" w15:restartNumberingAfterBreak="0">
    <w:nsid w:val="3DCC02B2"/>
    <w:multiLevelType w:val="hybridMultilevel"/>
    <w:tmpl w:val="4DA6356E"/>
    <w:lvl w:ilvl="0" w:tplc="0FD250FE">
      <w:start w:val="1"/>
      <w:numFmt w:val="bullet"/>
      <w:pStyle w:val="note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AA7458"/>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04757A2"/>
    <w:multiLevelType w:val="multilevel"/>
    <w:tmpl w:val="0C09001D"/>
    <w:numStyleLink w:val="1ai"/>
  </w:abstractNum>
  <w:abstractNum w:abstractNumId="24" w15:restartNumberingAfterBreak="0">
    <w:nsid w:val="67642EE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E5455E3"/>
    <w:multiLevelType w:val="multilevel"/>
    <w:tmpl w:val="0C09001D"/>
    <w:numStyleLink w:val="1ai"/>
  </w:abstractNum>
  <w:num w:numId="1" w16cid:durableId="1993027230">
    <w:abstractNumId w:val="20"/>
  </w:num>
  <w:num w:numId="2" w16cid:durableId="1532766041">
    <w:abstractNumId w:val="12"/>
  </w:num>
  <w:num w:numId="3" w16cid:durableId="2050766271">
    <w:abstractNumId w:val="13"/>
  </w:num>
  <w:num w:numId="4" w16cid:durableId="662002807">
    <w:abstractNumId w:val="9"/>
  </w:num>
  <w:num w:numId="5" w16cid:durableId="203908393">
    <w:abstractNumId w:val="7"/>
  </w:num>
  <w:num w:numId="6" w16cid:durableId="25755733">
    <w:abstractNumId w:val="6"/>
  </w:num>
  <w:num w:numId="7" w16cid:durableId="46925164">
    <w:abstractNumId w:val="5"/>
  </w:num>
  <w:num w:numId="8" w16cid:durableId="16125335">
    <w:abstractNumId w:val="4"/>
  </w:num>
  <w:num w:numId="9" w16cid:durableId="1018430878">
    <w:abstractNumId w:val="8"/>
  </w:num>
  <w:num w:numId="10" w16cid:durableId="30767075">
    <w:abstractNumId w:val="3"/>
  </w:num>
  <w:num w:numId="11" w16cid:durableId="1748066242">
    <w:abstractNumId w:val="2"/>
  </w:num>
  <w:num w:numId="12" w16cid:durableId="258416277">
    <w:abstractNumId w:val="1"/>
  </w:num>
  <w:num w:numId="13" w16cid:durableId="435296656">
    <w:abstractNumId w:val="0"/>
  </w:num>
  <w:num w:numId="14" w16cid:durableId="903756818">
    <w:abstractNumId w:val="19"/>
  </w:num>
  <w:num w:numId="15" w16cid:durableId="1191530654">
    <w:abstractNumId w:val="14"/>
  </w:num>
  <w:num w:numId="16" w16cid:durableId="1912232673">
    <w:abstractNumId w:val="10"/>
    <w:lvlOverride w:ilvl="0">
      <w:lvl w:ilvl="0">
        <w:start w:val="1"/>
        <w:numFmt w:val="bullet"/>
        <w:lvlText w:val=""/>
        <w:legacy w:legacy="1" w:legacySpace="0" w:legacyIndent="360"/>
        <w:lvlJc w:val="left"/>
        <w:pPr>
          <w:ind w:left="2628" w:hanging="360"/>
        </w:pPr>
        <w:rPr>
          <w:rFonts w:ascii="Symbol" w:hAnsi="Symbol" w:hint="default"/>
        </w:rPr>
      </w:lvl>
    </w:lvlOverride>
  </w:num>
  <w:num w:numId="17" w16cid:durableId="703793659">
    <w:abstractNumId w:val="10"/>
    <w:lvlOverride w:ilvl="0">
      <w:lvl w:ilvl="0">
        <w:start w:val="1"/>
        <w:numFmt w:val="bullet"/>
        <w:lvlText w:val=""/>
        <w:legacy w:legacy="1" w:legacySpace="0" w:legacyIndent="340"/>
        <w:lvlJc w:val="left"/>
        <w:pPr>
          <w:ind w:left="2325" w:hanging="340"/>
        </w:pPr>
        <w:rPr>
          <w:rFonts w:ascii="Symbol" w:hAnsi="Symbol" w:hint="default"/>
        </w:rPr>
      </w:lvl>
    </w:lvlOverride>
  </w:num>
  <w:num w:numId="18" w16cid:durableId="631323823">
    <w:abstractNumId w:val="24"/>
  </w:num>
  <w:num w:numId="19" w16cid:durableId="1040010468">
    <w:abstractNumId w:val="25"/>
  </w:num>
  <w:num w:numId="20" w16cid:durableId="1905404994">
    <w:abstractNumId w:val="15"/>
  </w:num>
  <w:num w:numId="21" w16cid:durableId="287976652">
    <w:abstractNumId w:val="23"/>
  </w:num>
  <w:num w:numId="22" w16cid:durableId="1897737432">
    <w:abstractNumId w:val="17"/>
  </w:num>
  <w:num w:numId="23" w16cid:durableId="1439254027">
    <w:abstractNumId w:val="22"/>
  </w:num>
  <w:num w:numId="24" w16cid:durableId="814686199">
    <w:abstractNumId w:val="16"/>
  </w:num>
  <w:num w:numId="25" w16cid:durableId="2009165672">
    <w:abstractNumId w:val="18"/>
  </w:num>
  <w:num w:numId="26" w16cid:durableId="1938712658">
    <w:abstractNumId w:val="11"/>
  </w:num>
  <w:num w:numId="27" w16cid:durableId="1404251947">
    <w:abstractNumId w:val="10"/>
    <w:lvlOverride w:ilvl="0">
      <w:lvl w:ilvl="0">
        <w:start w:val="1"/>
        <w:numFmt w:val="bullet"/>
        <w:lvlText w:val=""/>
        <w:legacy w:legacy="1" w:legacySpace="0" w:legacyIndent="360"/>
        <w:lvlJc w:val="left"/>
        <w:pPr>
          <w:ind w:left="2628" w:hanging="360"/>
        </w:pPr>
        <w:rPr>
          <w:rFonts w:ascii="Symbol" w:hAnsi="Symbol" w:hint="default"/>
        </w:rPr>
      </w:lvl>
    </w:lvlOverride>
  </w:num>
  <w:num w:numId="28" w16cid:durableId="576131342">
    <w:abstractNumId w:val="10"/>
    <w:lvlOverride w:ilvl="0">
      <w:lvl w:ilvl="0">
        <w:start w:val="1"/>
        <w:numFmt w:val="bullet"/>
        <w:lvlText w:val=""/>
        <w:legacy w:legacy="1" w:legacySpace="0" w:legacyIndent="360"/>
        <w:lvlJc w:val="left"/>
        <w:pPr>
          <w:ind w:left="2628" w:hanging="360"/>
        </w:pPr>
        <w:rPr>
          <w:rFonts w:ascii="Symbol" w:hAnsi="Symbol" w:hint="default"/>
        </w:rPr>
      </w:lvl>
    </w:lvlOverride>
  </w:num>
  <w:num w:numId="29" w16cid:durableId="13129794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0F"/>
    <w:rsid w:val="0032034C"/>
    <w:rsid w:val="00BD4759"/>
    <w:rsid w:val="00C41D0F"/>
    <w:rsid w:val="00E10E9B"/>
    <w:rsid w:val="00EC77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F35C"/>
  <w15:chartTrackingRefBased/>
  <w15:docId w15:val="{71758B66-E880-9743-A90E-8B7D0F7D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1D0F"/>
    <w:pPr>
      <w:spacing w:after="0" w:line="260" w:lineRule="atLeast"/>
    </w:pPr>
    <w:rPr>
      <w:rFonts w:ascii="Times New Roman" w:hAnsi="Times New Roman"/>
      <w:kern w:val="0"/>
      <w:sz w:val="22"/>
      <w:szCs w:val="20"/>
      <w14:ligatures w14:val="none"/>
    </w:rPr>
  </w:style>
  <w:style w:type="paragraph" w:styleId="Heading1">
    <w:name w:val="heading 1"/>
    <w:basedOn w:val="Normal"/>
    <w:next w:val="Normal"/>
    <w:link w:val="Heading1Char"/>
    <w:uiPriority w:val="9"/>
    <w:qFormat/>
    <w:rsid w:val="00C41D0F"/>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1D0F"/>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1D0F"/>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1D0F"/>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41D0F"/>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41D0F"/>
    <w:pPr>
      <w:keepNext/>
      <w:keepLines/>
      <w:numPr>
        <w:ilvl w:val="5"/>
        <w:numId w:val="3"/>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C41D0F"/>
    <w:pPr>
      <w:keepNext/>
      <w:keepLines/>
      <w:numPr>
        <w:ilvl w:val="6"/>
        <w:numId w:val="3"/>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C41D0F"/>
    <w:pPr>
      <w:keepNext/>
      <w:keepLines/>
      <w:numPr>
        <w:ilvl w:val="7"/>
        <w:numId w:val="3"/>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C41D0F"/>
    <w:pPr>
      <w:keepNext/>
      <w:keepLines/>
      <w:numPr>
        <w:ilvl w:val="8"/>
        <w:numId w:val="3"/>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1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1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1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41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41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C41D0F"/>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C41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C41D0F"/>
    <w:rPr>
      <w:rFonts w:eastAsiaTheme="majorEastAsia" w:cstheme="majorBidi"/>
      <w:color w:val="272727" w:themeColor="text1" w:themeTint="D8"/>
    </w:rPr>
  </w:style>
  <w:style w:type="paragraph" w:styleId="Title">
    <w:name w:val="Title"/>
    <w:basedOn w:val="Normal"/>
    <w:next w:val="Normal"/>
    <w:link w:val="TitleChar"/>
    <w:uiPriority w:val="10"/>
    <w:qFormat/>
    <w:rsid w:val="00C41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D0F"/>
    <w:pPr>
      <w:spacing w:before="160"/>
      <w:jc w:val="center"/>
    </w:pPr>
    <w:rPr>
      <w:i/>
      <w:iCs/>
      <w:color w:val="404040" w:themeColor="text1" w:themeTint="BF"/>
    </w:rPr>
  </w:style>
  <w:style w:type="character" w:customStyle="1" w:styleId="QuoteChar">
    <w:name w:val="Quote Char"/>
    <w:basedOn w:val="DefaultParagraphFont"/>
    <w:link w:val="Quote"/>
    <w:uiPriority w:val="29"/>
    <w:rsid w:val="00C41D0F"/>
    <w:rPr>
      <w:i/>
      <w:iCs/>
      <w:color w:val="404040" w:themeColor="text1" w:themeTint="BF"/>
    </w:rPr>
  </w:style>
  <w:style w:type="paragraph" w:styleId="ListParagraph">
    <w:name w:val="List Paragraph"/>
    <w:basedOn w:val="Normal"/>
    <w:uiPriority w:val="34"/>
    <w:qFormat/>
    <w:rsid w:val="00C41D0F"/>
    <w:pPr>
      <w:ind w:left="720"/>
      <w:contextualSpacing/>
    </w:pPr>
  </w:style>
  <w:style w:type="character" w:styleId="IntenseEmphasis">
    <w:name w:val="Intense Emphasis"/>
    <w:basedOn w:val="DefaultParagraphFont"/>
    <w:uiPriority w:val="21"/>
    <w:qFormat/>
    <w:rsid w:val="00C41D0F"/>
    <w:rPr>
      <w:i/>
      <w:iCs/>
      <w:color w:val="0F4761" w:themeColor="accent1" w:themeShade="BF"/>
    </w:rPr>
  </w:style>
  <w:style w:type="paragraph" w:styleId="IntenseQuote">
    <w:name w:val="Intense Quote"/>
    <w:basedOn w:val="Normal"/>
    <w:next w:val="Normal"/>
    <w:link w:val="IntenseQuoteChar"/>
    <w:uiPriority w:val="30"/>
    <w:qFormat/>
    <w:rsid w:val="00C41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D0F"/>
    <w:rPr>
      <w:i/>
      <w:iCs/>
      <w:color w:val="0F4761" w:themeColor="accent1" w:themeShade="BF"/>
    </w:rPr>
  </w:style>
  <w:style w:type="character" w:styleId="IntenseReference">
    <w:name w:val="Intense Reference"/>
    <w:basedOn w:val="DefaultParagraphFont"/>
    <w:uiPriority w:val="32"/>
    <w:qFormat/>
    <w:rsid w:val="00C41D0F"/>
    <w:rPr>
      <w:b/>
      <w:bCs/>
      <w:smallCaps/>
      <w:color w:val="0F4761" w:themeColor="accent1" w:themeShade="BF"/>
      <w:spacing w:val="5"/>
    </w:rPr>
  </w:style>
  <w:style w:type="numbering" w:styleId="111111">
    <w:name w:val="Outline List 2"/>
    <w:basedOn w:val="NoList"/>
    <w:uiPriority w:val="99"/>
    <w:unhideWhenUsed/>
    <w:rsid w:val="00C41D0F"/>
    <w:pPr>
      <w:numPr>
        <w:numId w:val="23"/>
      </w:numPr>
    </w:pPr>
  </w:style>
  <w:style w:type="numbering" w:styleId="1ai">
    <w:name w:val="Outline List 1"/>
    <w:basedOn w:val="NoList"/>
    <w:uiPriority w:val="99"/>
    <w:unhideWhenUsed/>
    <w:rsid w:val="00C41D0F"/>
    <w:pPr>
      <w:numPr>
        <w:numId w:val="18"/>
      </w:numPr>
    </w:pPr>
  </w:style>
  <w:style w:type="paragraph" w:customStyle="1" w:styleId="ActHead1">
    <w:name w:val="ActHead 1"/>
    <w:aliases w:val="c"/>
    <w:basedOn w:val="OPCParaBase"/>
    <w:next w:val="Normal"/>
    <w:qFormat/>
    <w:rsid w:val="00C41D0F"/>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C41D0F"/>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C41D0F"/>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link w:val="ActHead4Char"/>
    <w:qFormat/>
    <w:rsid w:val="00C41D0F"/>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C41D0F"/>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C41D0F"/>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C41D0F"/>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C41D0F"/>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C41D0F"/>
    <w:pPr>
      <w:keepNext/>
      <w:keepLines/>
      <w:spacing w:before="280" w:line="240" w:lineRule="auto"/>
      <w:ind w:left="1134" w:hanging="1134"/>
      <w:outlineLvl w:val="8"/>
    </w:pPr>
    <w:rPr>
      <w:b/>
      <w:i/>
      <w:kern w:val="28"/>
      <w:sz w:val="28"/>
    </w:rPr>
  </w:style>
  <w:style w:type="paragraph" w:customStyle="1" w:styleId="Actno">
    <w:name w:val="Actno"/>
    <w:basedOn w:val="ShortT"/>
    <w:next w:val="Normal"/>
    <w:link w:val="ActnoChar"/>
    <w:qFormat/>
    <w:rsid w:val="00C41D0F"/>
  </w:style>
  <w:style w:type="numbering" w:styleId="ArticleSection">
    <w:name w:val="Outline List 3"/>
    <w:basedOn w:val="NoList"/>
    <w:uiPriority w:val="99"/>
    <w:unhideWhenUsed/>
    <w:rsid w:val="00C41D0F"/>
    <w:pPr>
      <w:numPr>
        <w:numId w:val="24"/>
      </w:numPr>
    </w:pPr>
  </w:style>
  <w:style w:type="paragraph" w:styleId="BalloonText">
    <w:name w:val="Balloon Text"/>
    <w:basedOn w:val="Normal"/>
    <w:link w:val="BalloonTextChar"/>
    <w:uiPriority w:val="99"/>
    <w:unhideWhenUsed/>
    <w:rsid w:val="00C41D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C41D0F"/>
    <w:rPr>
      <w:rFonts w:ascii="Segoe UI" w:hAnsi="Segoe UI" w:cs="Segoe UI"/>
      <w:kern w:val="0"/>
      <w:sz w:val="18"/>
      <w:szCs w:val="18"/>
      <w14:ligatures w14:val="none"/>
    </w:rPr>
  </w:style>
  <w:style w:type="paragraph" w:styleId="BlockText">
    <w:name w:val="Block Text"/>
    <w:basedOn w:val="Normal"/>
    <w:uiPriority w:val="99"/>
    <w:unhideWhenUsed/>
    <w:rsid w:val="00C41D0F"/>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asciiTheme="minorHAnsi" w:eastAsiaTheme="minorEastAsia" w:hAnsiTheme="minorHAnsi"/>
      <w:i/>
      <w:iCs/>
      <w:color w:val="156082" w:themeColor="accent1"/>
    </w:rPr>
  </w:style>
  <w:style w:type="paragraph" w:customStyle="1" w:styleId="Blocks">
    <w:name w:val="Blocks"/>
    <w:aliases w:val="bb"/>
    <w:basedOn w:val="OPCParaBase"/>
    <w:qFormat/>
    <w:rsid w:val="00C41D0F"/>
    <w:pPr>
      <w:spacing w:line="240" w:lineRule="auto"/>
    </w:pPr>
    <w:rPr>
      <w:sz w:val="24"/>
    </w:rPr>
  </w:style>
  <w:style w:type="paragraph" w:styleId="BodyText">
    <w:name w:val="Body Text"/>
    <w:basedOn w:val="Normal"/>
    <w:link w:val="BodyTextChar"/>
    <w:uiPriority w:val="99"/>
    <w:unhideWhenUsed/>
    <w:rsid w:val="00C41D0F"/>
    <w:pPr>
      <w:spacing w:after="120"/>
    </w:pPr>
  </w:style>
  <w:style w:type="character" w:customStyle="1" w:styleId="BodyTextChar">
    <w:name w:val="Body Text Char"/>
    <w:basedOn w:val="DefaultParagraphFont"/>
    <w:link w:val="BodyText"/>
    <w:uiPriority w:val="99"/>
    <w:rsid w:val="00C41D0F"/>
    <w:rPr>
      <w:rFonts w:ascii="Times New Roman" w:hAnsi="Times New Roman"/>
      <w:kern w:val="0"/>
      <w:sz w:val="22"/>
      <w:szCs w:val="20"/>
      <w14:ligatures w14:val="none"/>
    </w:rPr>
  </w:style>
  <w:style w:type="paragraph" w:styleId="BodyText2">
    <w:name w:val="Body Text 2"/>
    <w:basedOn w:val="Normal"/>
    <w:link w:val="BodyText2Char"/>
    <w:uiPriority w:val="99"/>
    <w:unhideWhenUsed/>
    <w:rsid w:val="00C41D0F"/>
    <w:pPr>
      <w:spacing w:after="120" w:line="480" w:lineRule="auto"/>
    </w:pPr>
  </w:style>
  <w:style w:type="character" w:customStyle="1" w:styleId="BodyText2Char">
    <w:name w:val="Body Text 2 Char"/>
    <w:basedOn w:val="DefaultParagraphFont"/>
    <w:link w:val="BodyText2"/>
    <w:uiPriority w:val="99"/>
    <w:rsid w:val="00C41D0F"/>
    <w:rPr>
      <w:rFonts w:ascii="Times New Roman" w:hAnsi="Times New Roman"/>
      <w:kern w:val="0"/>
      <w:sz w:val="22"/>
      <w:szCs w:val="20"/>
      <w14:ligatures w14:val="none"/>
    </w:rPr>
  </w:style>
  <w:style w:type="paragraph" w:styleId="BodyText3">
    <w:name w:val="Body Text 3"/>
    <w:basedOn w:val="Normal"/>
    <w:link w:val="BodyText3Char"/>
    <w:uiPriority w:val="99"/>
    <w:unhideWhenUsed/>
    <w:rsid w:val="00C41D0F"/>
    <w:pPr>
      <w:spacing w:after="120"/>
    </w:pPr>
    <w:rPr>
      <w:sz w:val="16"/>
      <w:szCs w:val="16"/>
    </w:rPr>
  </w:style>
  <w:style w:type="character" w:customStyle="1" w:styleId="BodyText3Char">
    <w:name w:val="Body Text 3 Char"/>
    <w:basedOn w:val="DefaultParagraphFont"/>
    <w:link w:val="BodyText3"/>
    <w:uiPriority w:val="99"/>
    <w:rsid w:val="00C41D0F"/>
    <w:rPr>
      <w:rFonts w:ascii="Times New Roman" w:hAnsi="Times New Roman"/>
      <w:kern w:val="0"/>
      <w:sz w:val="16"/>
      <w:szCs w:val="16"/>
      <w14:ligatures w14:val="none"/>
    </w:rPr>
  </w:style>
  <w:style w:type="paragraph" w:styleId="BodyTextFirstIndent">
    <w:name w:val="Body Text First Indent"/>
    <w:basedOn w:val="BodyText"/>
    <w:link w:val="BodyTextFirstIndentChar"/>
    <w:uiPriority w:val="99"/>
    <w:unhideWhenUsed/>
    <w:rsid w:val="00C41D0F"/>
    <w:pPr>
      <w:spacing w:after="0"/>
      <w:ind w:firstLine="360"/>
    </w:pPr>
  </w:style>
  <w:style w:type="character" w:customStyle="1" w:styleId="BodyTextFirstIndentChar">
    <w:name w:val="Body Text First Indent Char"/>
    <w:basedOn w:val="BodyTextChar"/>
    <w:link w:val="BodyTextFirstIndent"/>
    <w:uiPriority w:val="99"/>
    <w:rsid w:val="00C41D0F"/>
    <w:rPr>
      <w:rFonts w:ascii="Times New Roman" w:hAnsi="Times New Roman"/>
      <w:kern w:val="0"/>
      <w:sz w:val="22"/>
      <w:szCs w:val="20"/>
      <w14:ligatures w14:val="none"/>
    </w:rPr>
  </w:style>
  <w:style w:type="paragraph" w:styleId="BodyTextIndent">
    <w:name w:val="Body Text Indent"/>
    <w:basedOn w:val="Normal"/>
    <w:link w:val="BodyTextIndentChar"/>
    <w:uiPriority w:val="99"/>
    <w:unhideWhenUsed/>
    <w:rsid w:val="00C41D0F"/>
    <w:pPr>
      <w:spacing w:after="120"/>
      <w:ind w:left="283"/>
    </w:pPr>
  </w:style>
  <w:style w:type="character" w:customStyle="1" w:styleId="BodyTextIndentChar">
    <w:name w:val="Body Text Indent Char"/>
    <w:basedOn w:val="DefaultParagraphFont"/>
    <w:link w:val="BodyTextIndent"/>
    <w:uiPriority w:val="99"/>
    <w:rsid w:val="00C41D0F"/>
    <w:rPr>
      <w:rFonts w:ascii="Times New Roman" w:hAnsi="Times New Roman"/>
      <w:kern w:val="0"/>
      <w:sz w:val="22"/>
      <w:szCs w:val="20"/>
      <w14:ligatures w14:val="none"/>
    </w:rPr>
  </w:style>
  <w:style w:type="paragraph" w:styleId="BodyTextFirstIndent2">
    <w:name w:val="Body Text First Indent 2"/>
    <w:basedOn w:val="BodyTextIndent"/>
    <w:link w:val="BodyTextFirstIndent2Char"/>
    <w:uiPriority w:val="99"/>
    <w:unhideWhenUsed/>
    <w:rsid w:val="00C41D0F"/>
    <w:pPr>
      <w:spacing w:after="0"/>
      <w:ind w:left="360" w:firstLine="360"/>
    </w:pPr>
  </w:style>
  <w:style w:type="character" w:customStyle="1" w:styleId="BodyTextFirstIndent2Char">
    <w:name w:val="Body Text First Indent 2 Char"/>
    <w:basedOn w:val="BodyTextIndentChar"/>
    <w:link w:val="BodyTextFirstIndent2"/>
    <w:uiPriority w:val="99"/>
    <w:rsid w:val="00C41D0F"/>
    <w:rPr>
      <w:rFonts w:ascii="Times New Roman" w:hAnsi="Times New Roman"/>
      <w:kern w:val="0"/>
      <w:sz w:val="22"/>
      <w:szCs w:val="20"/>
      <w14:ligatures w14:val="none"/>
    </w:rPr>
  </w:style>
  <w:style w:type="paragraph" w:styleId="BodyTextIndent2">
    <w:name w:val="Body Text Indent 2"/>
    <w:basedOn w:val="Normal"/>
    <w:link w:val="BodyTextIndent2Char"/>
    <w:uiPriority w:val="99"/>
    <w:unhideWhenUsed/>
    <w:rsid w:val="00C41D0F"/>
    <w:pPr>
      <w:spacing w:after="120" w:line="480" w:lineRule="auto"/>
      <w:ind w:left="283"/>
    </w:pPr>
  </w:style>
  <w:style w:type="character" w:customStyle="1" w:styleId="BodyTextIndent2Char">
    <w:name w:val="Body Text Indent 2 Char"/>
    <w:basedOn w:val="DefaultParagraphFont"/>
    <w:link w:val="BodyTextIndent2"/>
    <w:uiPriority w:val="99"/>
    <w:rsid w:val="00C41D0F"/>
    <w:rPr>
      <w:rFonts w:ascii="Times New Roman" w:hAnsi="Times New Roman"/>
      <w:kern w:val="0"/>
      <w:sz w:val="22"/>
      <w:szCs w:val="20"/>
      <w14:ligatures w14:val="none"/>
    </w:rPr>
  </w:style>
  <w:style w:type="paragraph" w:styleId="BodyTextIndent3">
    <w:name w:val="Body Text Indent 3"/>
    <w:basedOn w:val="Normal"/>
    <w:link w:val="BodyTextIndent3Char"/>
    <w:uiPriority w:val="99"/>
    <w:unhideWhenUsed/>
    <w:rsid w:val="00C41D0F"/>
    <w:pPr>
      <w:spacing w:after="120"/>
      <w:ind w:left="283"/>
    </w:pPr>
    <w:rPr>
      <w:sz w:val="16"/>
      <w:szCs w:val="16"/>
    </w:rPr>
  </w:style>
  <w:style w:type="character" w:customStyle="1" w:styleId="BodyTextIndent3Char">
    <w:name w:val="Body Text Indent 3 Char"/>
    <w:basedOn w:val="DefaultParagraphFont"/>
    <w:link w:val="BodyTextIndent3"/>
    <w:uiPriority w:val="99"/>
    <w:rsid w:val="00C41D0F"/>
    <w:rPr>
      <w:rFonts w:ascii="Times New Roman" w:hAnsi="Times New Roman"/>
      <w:kern w:val="0"/>
      <w:sz w:val="16"/>
      <w:szCs w:val="16"/>
      <w14:ligatures w14:val="none"/>
    </w:rPr>
  </w:style>
  <w:style w:type="paragraph" w:customStyle="1" w:styleId="BoxText">
    <w:name w:val="BoxText"/>
    <w:aliases w:val="bt"/>
    <w:basedOn w:val="OPCParaBase"/>
    <w:qFormat/>
    <w:rsid w:val="00C41D0F"/>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C41D0F"/>
    <w:rPr>
      <w:b/>
    </w:rPr>
  </w:style>
  <w:style w:type="paragraph" w:customStyle="1" w:styleId="BoxHeadItalic">
    <w:name w:val="BoxHeadItalic"/>
    <w:aliases w:val="bhi"/>
    <w:basedOn w:val="BoxText"/>
    <w:next w:val="BoxStep"/>
    <w:qFormat/>
    <w:rsid w:val="00C41D0F"/>
    <w:rPr>
      <w:i/>
    </w:rPr>
  </w:style>
  <w:style w:type="paragraph" w:customStyle="1" w:styleId="BoxList">
    <w:name w:val="BoxList"/>
    <w:aliases w:val="bl"/>
    <w:basedOn w:val="BoxText"/>
    <w:qFormat/>
    <w:rsid w:val="00C41D0F"/>
    <w:pPr>
      <w:ind w:left="1559" w:hanging="425"/>
    </w:pPr>
  </w:style>
  <w:style w:type="paragraph" w:customStyle="1" w:styleId="BoxNote">
    <w:name w:val="BoxNote"/>
    <w:aliases w:val="bn"/>
    <w:basedOn w:val="BoxText"/>
    <w:qFormat/>
    <w:rsid w:val="00C41D0F"/>
    <w:pPr>
      <w:tabs>
        <w:tab w:val="left" w:pos="1985"/>
      </w:tabs>
      <w:spacing w:before="122" w:line="198" w:lineRule="exact"/>
      <w:ind w:left="2948" w:hanging="1814"/>
    </w:pPr>
    <w:rPr>
      <w:sz w:val="18"/>
    </w:rPr>
  </w:style>
  <w:style w:type="paragraph" w:customStyle="1" w:styleId="BoxPara">
    <w:name w:val="BoxPara"/>
    <w:aliases w:val="bp"/>
    <w:basedOn w:val="BoxText"/>
    <w:qFormat/>
    <w:rsid w:val="00C41D0F"/>
    <w:pPr>
      <w:tabs>
        <w:tab w:val="right" w:pos="2268"/>
      </w:tabs>
      <w:ind w:left="2552" w:hanging="1418"/>
    </w:pPr>
  </w:style>
  <w:style w:type="paragraph" w:customStyle="1" w:styleId="BoxStep">
    <w:name w:val="BoxStep"/>
    <w:aliases w:val="bs"/>
    <w:basedOn w:val="BoxText"/>
    <w:qFormat/>
    <w:rsid w:val="00C41D0F"/>
    <w:pPr>
      <w:ind w:left="1985" w:hanging="851"/>
    </w:pPr>
  </w:style>
  <w:style w:type="paragraph" w:styleId="Caption">
    <w:name w:val="caption"/>
    <w:basedOn w:val="Normal"/>
    <w:next w:val="Normal"/>
    <w:uiPriority w:val="35"/>
    <w:unhideWhenUsed/>
    <w:qFormat/>
    <w:rsid w:val="00C41D0F"/>
    <w:pPr>
      <w:spacing w:after="200" w:line="240" w:lineRule="auto"/>
    </w:pPr>
    <w:rPr>
      <w:i/>
      <w:iCs/>
      <w:color w:val="0E2841" w:themeColor="text2"/>
      <w:sz w:val="18"/>
      <w:szCs w:val="18"/>
    </w:rPr>
  </w:style>
  <w:style w:type="character" w:customStyle="1" w:styleId="CharAmPartNo">
    <w:name w:val="CharAmPartNo"/>
    <w:basedOn w:val="OPCCharBase"/>
    <w:qFormat/>
    <w:rsid w:val="00C41D0F"/>
  </w:style>
  <w:style w:type="character" w:customStyle="1" w:styleId="CharAmPartText">
    <w:name w:val="CharAmPartText"/>
    <w:basedOn w:val="OPCCharBase"/>
    <w:qFormat/>
    <w:rsid w:val="00C41D0F"/>
  </w:style>
  <w:style w:type="character" w:customStyle="1" w:styleId="CharAmSchNo">
    <w:name w:val="CharAmSchNo"/>
    <w:basedOn w:val="OPCCharBase"/>
    <w:qFormat/>
    <w:rsid w:val="00C41D0F"/>
  </w:style>
  <w:style w:type="character" w:customStyle="1" w:styleId="CharAmSchText">
    <w:name w:val="CharAmSchText"/>
    <w:basedOn w:val="OPCCharBase"/>
    <w:qFormat/>
    <w:rsid w:val="00C41D0F"/>
  </w:style>
  <w:style w:type="character" w:customStyle="1" w:styleId="CharBoldItalic">
    <w:name w:val="CharBoldItalic"/>
    <w:basedOn w:val="OPCCharBase"/>
    <w:uiPriority w:val="1"/>
    <w:qFormat/>
    <w:rsid w:val="00C41D0F"/>
    <w:rPr>
      <w:b/>
      <w:i/>
    </w:rPr>
  </w:style>
  <w:style w:type="character" w:customStyle="1" w:styleId="CharChapNo">
    <w:name w:val="CharChapNo"/>
    <w:basedOn w:val="OPCCharBase"/>
    <w:uiPriority w:val="1"/>
    <w:qFormat/>
    <w:rsid w:val="00C41D0F"/>
  </w:style>
  <w:style w:type="character" w:customStyle="1" w:styleId="CharChapText">
    <w:name w:val="CharChapText"/>
    <w:basedOn w:val="OPCCharBase"/>
    <w:uiPriority w:val="1"/>
    <w:qFormat/>
    <w:rsid w:val="00C41D0F"/>
  </w:style>
  <w:style w:type="character" w:customStyle="1" w:styleId="CharDivNo">
    <w:name w:val="CharDivNo"/>
    <w:basedOn w:val="OPCCharBase"/>
    <w:uiPriority w:val="1"/>
    <w:qFormat/>
    <w:rsid w:val="00C41D0F"/>
  </w:style>
  <w:style w:type="character" w:customStyle="1" w:styleId="CharDivText">
    <w:name w:val="CharDivText"/>
    <w:basedOn w:val="OPCCharBase"/>
    <w:uiPriority w:val="1"/>
    <w:qFormat/>
    <w:rsid w:val="00C41D0F"/>
  </w:style>
  <w:style w:type="character" w:customStyle="1" w:styleId="CharItalic">
    <w:name w:val="CharItalic"/>
    <w:basedOn w:val="OPCCharBase"/>
    <w:uiPriority w:val="1"/>
    <w:qFormat/>
    <w:rsid w:val="00C41D0F"/>
    <w:rPr>
      <w:i/>
    </w:rPr>
  </w:style>
  <w:style w:type="character" w:customStyle="1" w:styleId="CharPartNo">
    <w:name w:val="CharPartNo"/>
    <w:basedOn w:val="OPCCharBase"/>
    <w:uiPriority w:val="1"/>
    <w:qFormat/>
    <w:rsid w:val="00C41D0F"/>
  </w:style>
  <w:style w:type="character" w:customStyle="1" w:styleId="CharPartText">
    <w:name w:val="CharPartText"/>
    <w:basedOn w:val="OPCCharBase"/>
    <w:uiPriority w:val="1"/>
    <w:qFormat/>
    <w:rsid w:val="00C41D0F"/>
  </w:style>
  <w:style w:type="character" w:customStyle="1" w:styleId="CharSectno">
    <w:name w:val="CharSectno"/>
    <w:basedOn w:val="OPCCharBase"/>
    <w:qFormat/>
    <w:rsid w:val="00C41D0F"/>
  </w:style>
  <w:style w:type="character" w:customStyle="1" w:styleId="CharSubdNo">
    <w:name w:val="CharSubdNo"/>
    <w:basedOn w:val="OPCCharBase"/>
    <w:uiPriority w:val="1"/>
    <w:qFormat/>
    <w:rsid w:val="00C41D0F"/>
  </w:style>
  <w:style w:type="character" w:customStyle="1" w:styleId="CharSubdText">
    <w:name w:val="CharSubdText"/>
    <w:basedOn w:val="OPCCharBase"/>
    <w:uiPriority w:val="1"/>
    <w:qFormat/>
    <w:rsid w:val="00C41D0F"/>
  </w:style>
  <w:style w:type="paragraph" w:styleId="Closing">
    <w:name w:val="Closing"/>
    <w:basedOn w:val="Normal"/>
    <w:link w:val="ClosingChar"/>
    <w:uiPriority w:val="99"/>
    <w:unhideWhenUsed/>
    <w:rsid w:val="00C41D0F"/>
    <w:pPr>
      <w:spacing w:line="240" w:lineRule="auto"/>
      <w:ind w:left="4252"/>
    </w:pPr>
  </w:style>
  <w:style w:type="character" w:customStyle="1" w:styleId="ClosingChar">
    <w:name w:val="Closing Char"/>
    <w:basedOn w:val="DefaultParagraphFont"/>
    <w:link w:val="Closing"/>
    <w:uiPriority w:val="99"/>
    <w:rsid w:val="00C41D0F"/>
    <w:rPr>
      <w:rFonts w:ascii="Times New Roman" w:hAnsi="Times New Roman"/>
      <w:kern w:val="0"/>
      <w:sz w:val="22"/>
      <w:szCs w:val="20"/>
      <w14:ligatures w14:val="none"/>
    </w:rPr>
  </w:style>
  <w:style w:type="character" w:styleId="CommentReference">
    <w:name w:val="annotation reference"/>
    <w:basedOn w:val="DefaultParagraphFont"/>
    <w:uiPriority w:val="99"/>
    <w:unhideWhenUsed/>
    <w:rsid w:val="00C41D0F"/>
    <w:rPr>
      <w:sz w:val="16"/>
      <w:szCs w:val="16"/>
    </w:rPr>
  </w:style>
  <w:style w:type="paragraph" w:styleId="CommentText">
    <w:name w:val="annotation text"/>
    <w:basedOn w:val="Normal"/>
    <w:link w:val="CommentTextChar"/>
    <w:uiPriority w:val="99"/>
    <w:unhideWhenUsed/>
    <w:rsid w:val="00C41D0F"/>
    <w:pPr>
      <w:spacing w:line="240" w:lineRule="auto"/>
    </w:pPr>
    <w:rPr>
      <w:sz w:val="20"/>
    </w:rPr>
  </w:style>
  <w:style w:type="character" w:customStyle="1" w:styleId="CommentTextChar">
    <w:name w:val="Comment Text Char"/>
    <w:basedOn w:val="DefaultParagraphFont"/>
    <w:link w:val="CommentText"/>
    <w:uiPriority w:val="99"/>
    <w:rsid w:val="00C41D0F"/>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unhideWhenUsed/>
    <w:rsid w:val="00C41D0F"/>
    <w:rPr>
      <w:b/>
      <w:bCs/>
    </w:rPr>
  </w:style>
  <w:style w:type="character" w:customStyle="1" w:styleId="CommentSubjectChar">
    <w:name w:val="Comment Subject Char"/>
    <w:basedOn w:val="CommentTextChar"/>
    <w:link w:val="CommentSubject"/>
    <w:uiPriority w:val="99"/>
    <w:rsid w:val="00C41D0F"/>
    <w:rPr>
      <w:rFonts w:ascii="Times New Roman" w:hAnsi="Times New Roman"/>
      <w:b/>
      <w:bCs/>
      <w:kern w:val="0"/>
      <w:sz w:val="20"/>
      <w:szCs w:val="20"/>
      <w14:ligatures w14:val="none"/>
    </w:rPr>
  </w:style>
  <w:style w:type="paragraph" w:customStyle="1" w:styleId="notetext">
    <w:name w:val="note(text)"/>
    <w:aliases w:val="n"/>
    <w:basedOn w:val="OPCParaBase"/>
    <w:link w:val="notetextChar"/>
    <w:rsid w:val="00C41D0F"/>
    <w:pPr>
      <w:spacing w:before="122" w:line="240" w:lineRule="auto"/>
      <w:ind w:left="1985" w:hanging="851"/>
    </w:pPr>
    <w:rPr>
      <w:sz w:val="18"/>
    </w:rPr>
  </w:style>
  <w:style w:type="paragraph" w:customStyle="1" w:styleId="notemargin">
    <w:name w:val="note(margin)"/>
    <w:aliases w:val="nm"/>
    <w:basedOn w:val="OPCParaBase"/>
    <w:rsid w:val="00C41D0F"/>
    <w:pPr>
      <w:tabs>
        <w:tab w:val="left" w:pos="709"/>
      </w:tabs>
      <w:spacing w:before="122" w:line="198" w:lineRule="exact"/>
      <w:ind w:left="709" w:hanging="709"/>
    </w:pPr>
    <w:rPr>
      <w:sz w:val="18"/>
    </w:rPr>
  </w:style>
  <w:style w:type="paragraph" w:customStyle="1" w:styleId="CTA-">
    <w:name w:val="CTA -"/>
    <w:basedOn w:val="OPCParaBase"/>
    <w:rsid w:val="00C41D0F"/>
    <w:pPr>
      <w:spacing w:before="60" w:line="240" w:lineRule="atLeast"/>
      <w:ind w:left="85" w:hanging="85"/>
    </w:pPr>
    <w:rPr>
      <w:sz w:val="20"/>
    </w:rPr>
  </w:style>
  <w:style w:type="paragraph" w:customStyle="1" w:styleId="CTA--">
    <w:name w:val="CTA --"/>
    <w:basedOn w:val="OPCParaBase"/>
    <w:next w:val="Normal"/>
    <w:rsid w:val="00C41D0F"/>
    <w:pPr>
      <w:spacing w:before="60" w:line="240" w:lineRule="atLeast"/>
      <w:ind w:left="142" w:hanging="142"/>
    </w:pPr>
    <w:rPr>
      <w:sz w:val="20"/>
    </w:rPr>
  </w:style>
  <w:style w:type="paragraph" w:customStyle="1" w:styleId="CTA---">
    <w:name w:val="CTA ---"/>
    <w:basedOn w:val="OPCParaBase"/>
    <w:next w:val="Normal"/>
    <w:rsid w:val="00C41D0F"/>
    <w:pPr>
      <w:spacing w:before="60" w:line="240" w:lineRule="atLeast"/>
      <w:ind w:left="198" w:hanging="198"/>
    </w:pPr>
    <w:rPr>
      <w:sz w:val="20"/>
    </w:rPr>
  </w:style>
  <w:style w:type="paragraph" w:customStyle="1" w:styleId="CTA----">
    <w:name w:val="CTA ----"/>
    <w:basedOn w:val="OPCParaBase"/>
    <w:next w:val="Normal"/>
    <w:rsid w:val="00C41D0F"/>
    <w:pPr>
      <w:spacing w:before="60" w:line="240" w:lineRule="atLeast"/>
      <w:ind w:left="255" w:hanging="255"/>
    </w:pPr>
    <w:rPr>
      <w:sz w:val="20"/>
    </w:rPr>
  </w:style>
  <w:style w:type="paragraph" w:customStyle="1" w:styleId="CTA1a">
    <w:name w:val="CTA 1(a)"/>
    <w:basedOn w:val="OPCParaBase"/>
    <w:rsid w:val="00C41D0F"/>
    <w:pPr>
      <w:tabs>
        <w:tab w:val="right" w:pos="414"/>
      </w:tabs>
      <w:spacing w:before="40" w:line="240" w:lineRule="atLeast"/>
      <w:ind w:left="675" w:hanging="675"/>
    </w:pPr>
    <w:rPr>
      <w:sz w:val="20"/>
    </w:rPr>
  </w:style>
  <w:style w:type="paragraph" w:customStyle="1" w:styleId="CTA1ai">
    <w:name w:val="CTA 1(a)(i)"/>
    <w:basedOn w:val="OPCParaBase"/>
    <w:rsid w:val="00C41D0F"/>
    <w:pPr>
      <w:tabs>
        <w:tab w:val="right" w:pos="1004"/>
      </w:tabs>
      <w:spacing w:before="40" w:line="240" w:lineRule="atLeast"/>
      <w:ind w:left="1253" w:hanging="1253"/>
    </w:pPr>
    <w:rPr>
      <w:sz w:val="20"/>
    </w:rPr>
  </w:style>
  <w:style w:type="paragraph" w:customStyle="1" w:styleId="CTA2a">
    <w:name w:val="CTA 2(a)"/>
    <w:basedOn w:val="OPCParaBase"/>
    <w:rsid w:val="00C41D0F"/>
    <w:pPr>
      <w:tabs>
        <w:tab w:val="right" w:pos="482"/>
      </w:tabs>
      <w:spacing w:before="40" w:line="240" w:lineRule="atLeast"/>
      <w:ind w:left="748" w:hanging="748"/>
    </w:pPr>
    <w:rPr>
      <w:sz w:val="20"/>
    </w:rPr>
  </w:style>
  <w:style w:type="paragraph" w:customStyle="1" w:styleId="CTA2ai">
    <w:name w:val="CTA 2(a)(i)"/>
    <w:basedOn w:val="OPCParaBase"/>
    <w:rsid w:val="00C41D0F"/>
    <w:pPr>
      <w:tabs>
        <w:tab w:val="right" w:pos="1089"/>
      </w:tabs>
      <w:spacing w:before="40" w:line="240" w:lineRule="atLeast"/>
      <w:ind w:left="1327" w:hanging="1327"/>
    </w:pPr>
    <w:rPr>
      <w:sz w:val="20"/>
    </w:rPr>
  </w:style>
  <w:style w:type="paragraph" w:customStyle="1" w:styleId="CTA3a">
    <w:name w:val="CTA 3(a)"/>
    <w:basedOn w:val="OPCParaBase"/>
    <w:rsid w:val="00C41D0F"/>
    <w:pPr>
      <w:tabs>
        <w:tab w:val="right" w:pos="556"/>
      </w:tabs>
      <w:spacing w:before="40" w:line="240" w:lineRule="atLeast"/>
      <w:ind w:left="805" w:hanging="805"/>
    </w:pPr>
    <w:rPr>
      <w:sz w:val="20"/>
    </w:rPr>
  </w:style>
  <w:style w:type="paragraph" w:customStyle="1" w:styleId="CTA3ai">
    <w:name w:val="CTA 3(a)(i)"/>
    <w:basedOn w:val="OPCParaBase"/>
    <w:rsid w:val="00C41D0F"/>
    <w:pPr>
      <w:tabs>
        <w:tab w:val="right" w:pos="1140"/>
      </w:tabs>
      <w:spacing w:before="40" w:line="240" w:lineRule="atLeast"/>
      <w:ind w:left="1361" w:hanging="1361"/>
    </w:pPr>
    <w:rPr>
      <w:sz w:val="20"/>
    </w:rPr>
  </w:style>
  <w:style w:type="paragraph" w:customStyle="1" w:styleId="CTA4a">
    <w:name w:val="CTA 4(a)"/>
    <w:basedOn w:val="OPCParaBase"/>
    <w:rsid w:val="00C41D0F"/>
    <w:pPr>
      <w:tabs>
        <w:tab w:val="right" w:pos="624"/>
      </w:tabs>
      <w:spacing w:before="40" w:line="240" w:lineRule="atLeast"/>
      <w:ind w:left="873" w:hanging="873"/>
    </w:pPr>
    <w:rPr>
      <w:sz w:val="20"/>
    </w:rPr>
  </w:style>
  <w:style w:type="paragraph" w:customStyle="1" w:styleId="CTA4ai">
    <w:name w:val="CTA 4(a)(i)"/>
    <w:basedOn w:val="OPCParaBase"/>
    <w:rsid w:val="00C41D0F"/>
    <w:pPr>
      <w:tabs>
        <w:tab w:val="right" w:pos="1213"/>
      </w:tabs>
      <w:spacing w:before="40" w:line="240" w:lineRule="atLeast"/>
      <w:ind w:left="1452" w:hanging="1452"/>
    </w:pPr>
    <w:rPr>
      <w:sz w:val="20"/>
    </w:rPr>
  </w:style>
  <w:style w:type="paragraph" w:customStyle="1" w:styleId="CTACAPS">
    <w:name w:val="CTA CAPS"/>
    <w:basedOn w:val="OPCParaBase"/>
    <w:rsid w:val="00C41D0F"/>
    <w:pPr>
      <w:spacing w:before="60" w:line="240" w:lineRule="atLeast"/>
    </w:pPr>
    <w:rPr>
      <w:sz w:val="20"/>
    </w:rPr>
  </w:style>
  <w:style w:type="paragraph" w:customStyle="1" w:styleId="CTAright">
    <w:name w:val="CTA right"/>
    <w:basedOn w:val="OPCParaBase"/>
    <w:rsid w:val="00C41D0F"/>
    <w:pPr>
      <w:spacing w:before="60" w:line="240" w:lineRule="auto"/>
      <w:jc w:val="right"/>
    </w:pPr>
    <w:rPr>
      <w:sz w:val="20"/>
    </w:rPr>
  </w:style>
  <w:style w:type="paragraph" w:styleId="Date">
    <w:name w:val="Date"/>
    <w:basedOn w:val="Normal"/>
    <w:next w:val="Normal"/>
    <w:link w:val="DateChar"/>
    <w:uiPriority w:val="99"/>
    <w:unhideWhenUsed/>
    <w:rsid w:val="00C41D0F"/>
  </w:style>
  <w:style w:type="character" w:customStyle="1" w:styleId="DateChar">
    <w:name w:val="Date Char"/>
    <w:basedOn w:val="DefaultParagraphFont"/>
    <w:link w:val="Date"/>
    <w:uiPriority w:val="99"/>
    <w:rsid w:val="00C41D0F"/>
    <w:rPr>
      <w:rFonts w:ascii="Times New Roman" w:hAnsi="Times New Roman"/>
      <w:kern w:val="0"/>
      <w:sz w:val="22"/>
      <w:szCs w:val="20"/>
      <w14:ligatures w14:val="none"/>
    </w:rPr>
  </w:style>
  <w:style w:type="paragraph" w:customStyle="1" w:styleId="subsection">
    <w:name w:val="subsection"/>
    <w:aliases w:val="ss"/>
    <w:basedOn w:val="OPCParaBase"/>
    <w:link w:val="subsectionChar"/>
    <w:rsid w:val="00C41D0F"/>
    <w:pPr>
      <w:tabs>
        <w:tab w:val="right" w:pos="1021"/>
      </w:tabs>
      <w:spacing w:before="180" w:line="240" w:lineRule="auto"/>
      <w:ind w:left="1134" w:hanging="1134"/>
    </w:pPr>
  </w:style>
  <w:style w:type="paragraph" w:customStyle="1" w:styleId="Definition">
    <w:name w:val="Definition"/>
    <w:aliases w:val="dd"/>
    <w:basedOn w:val="OPCParaBase"/>
    <w:rsid w:val="00C41D0F"/>
    <w:pPr>
      <w:spacing w:before="180" w:line="240" w:lineRule="auto"/>
      <w:ind w:left="1134"/>
    </w:pPr>
  </w:style>
  <w:style w:type="paragraph" w:styleId="DocumentMap">
    <w:name w:val="Document Map"/>
    <w:basedOn w:val="Normal"/>
    <w:link w:val="DocumentMapChar"/>
    <w:uiPriority w:val="99"/>
    <w:unhideWhenUsed/>
    <w:rsid w:val="00C41D0F"/>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C41D0F"/>
    <w:rPr>
      <w:rFonts w:ascii="Segoe UI" w:hAnsi="Segoe UI" w:cs="Segoe UI"/>
      <w:kern w:val="0"/>
      <w:sz w:val="16"/>
      <w:szCs w:val="16"/>
      <w14:ligatures w14:val="none"/>
    </w:rPr>
  </w:style>
  <w:style w:type="paragraph" w:styleId="EmailSignature">
    <w:name w:val="E-mail Signature"/>
    <w:basedOn w:val="Normal"/>
    <w:link w:val="EmailSignatureChar"/>
    <w:uiPriority w:val="99"/>
    <w:unhideWhenUsed/>
    <w:rsid w:val="00C41D0F"/>
    <w:pPr>
      <w:spacing w:line="240" w:lineRule="auto"/>
    </w:pPr>
  </w:style>
  <w:style w:type="character" w:customStyle="1" w:styleId="EmailSignatureChar">
    <w:name w:val="Email Signature Char"/>
    <w:basedOn w:val="DefaultParagraphFont"/>
    <w:link w:val="EmailSignature"/>
    <w:uiPriority w:val="99"/>
    <w:rsid w:val="00C41D0F"/>
    <w:rPr>
      <w:rFonts w:ascii="Times New Roman" w:hAnsi="Times New Roman"/>
      <w:kern w:val="0"/>
      <w:sz w:val="22"/>
      <w:szCs w:val="20"/>
      <w14:ligatures w14:val="none"/>
    </w:rPr>
  </w:style>
  <w:style w:type="character" w:styleId="Emphasis">
    <w:name w:val="Emphasis"/>
    <w:basedOn w:val="DefaultParagraphFont"/>
    <w:uiPriority w:val="20"/>
    <w:qFormat/>
    <w:rsid w:val="00C41D0F"/>
    <w:rPr>
      <w:i/>
      <w:iCs/>
    </w:rPr>
  </w:style>
  <w:style w:type="character" w:styleId="EndnoteReference">
    <w:name w:val="endnote reference"/>
    <w:basedOn w:val="DefaultParagraphFont"/>
    <w:uiPriority w:val="99"/>
    <w:unhideWhenUsed/>
    <w:rsid w:val="00C41D0F"/>
    <w:rPr>
      <w:vertAlign w:val="superscript"/>
    </w:rPr>
  </w:style>
  <w:style w:type="paragraph" w:styleId="EndnoteText">
    <w:name w:val="endnote text"/>
    <w:basedOn w:val="Normal"/>
    <w:link w:val="EndnoteTextChar"/>
    <w:uiPriority w:val="99"/>
    <w:unhideWhenUsed/>
    <w:rsid w:val="00C41D0F"/>
    <w:pPr>
      <w:spacing w:line="240" w:lineRule="auto"/>
    </w:pPr>
    <w:rPr>
      <w:sz w:val="20"/>
    </w:rPr>
  </w:style>
  <w:style w:type="character" w:customStyle="1" w:styleId="EndnoteTextChar">
    <w:name w:val="Endnote Text Char"/>
    <w:basedOn w:val="DefaultParagraphFont"/>
    <w:link w:val="EndnoteText"/>
    <w:uiPriority w:val="99"/>
    <w:rsid w:val="00C41D0F"/>
    <w:rPr>
      <w:rFonts w:ascii="Times New Roman" w:hAnsi="Times New Roman"/>
      <w:kern w:val="0"/>
      <w:sz w:val="20"/>
      <w:szCs w:val="20"/>
      <w14:ligatures w14:val="none"/>
    </w:rPr>
  </w:style>
  <w:style w:type="paragraph" w:styleId="EnvelopeAddress">
    <w:name w:val="envelope address"/>
    <w:basedOn w:val="Normal"/>
    <w:uiPriority w:val="99"/>
    <w:unhideWhenUsed/>
    <w:rsid w:val="00C41D0F"/>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C41D0F"/>
    <w:pPr>
      <w:spacing w:line="240" w:lineRule="auto"/>
    </w:pPr>
    <w:rPr>
      <w:rFonts w:asciiTheme="majorHAnsi" w:eastAsiaTheme="majorEastAsia" w:hAnsiTheme="majorHAnsi" w:cstheme="majorBidi"/>
      <w:sz w:val="20"/>
    </w:rPr>
  </w:style>
  <w:style w:type="character" w:styleId="FollowedHyperlink">
    <w:name w:val="FollowedHyperlink"/>
    <w:basedOn w:val="DefaultParagraphFont"/>
    <w:uiPriority w:val="99"/>
    <w:unhideWhenUsed/>
    <w:rsid w:val="00C41D0F"/>
    <w:rPr>
      <w:color w:val="96607D" w:themeColor="followedHyperlink"/>
      <w:u w:val="single"/>
    </w:rPr>
  </w:style>
  <w:style w:type="paragraph" w:styleId="Footer">
    <w:name w:val="footer"/>
    <w:link w:val="FooterChar"/>
    <w:rsid w:val="00C41D0F"/>
    <w:pPr>
      <w:tabs>
        <w:tab w:val="center" w:pos="4153"/>
        <w:tab w:val="right" w:pos="8306"/>
      </w:tabs>
      <w:spacing w:after="0" w:line="240" w:lineRule="auto"/>
    </w:pPr>
    <w:rPr>
      <w:rFonts w:ascii="Times New Roman" w:eastAsia="Times New Roman" w:hAnsi="Times New Roman" w:cs="Times New Roman"/>
      <w:kern w:val="0"/>
      <w:sz w:val="22"/>
      <w:lang w:eastAsia="en-AU"/>
      <w14:ligatures w14:val="none"/>
    </w:rPr>
  </w:style>
  <w:style w:type="character" w:customStyle="1" w:styleId="FooterChar">
    <w:name w:val="Footer Char"/>
    <w:basedOn w:val="DefaultParagraphFont"/>
    <w:link w:val="Footer"/>
    <w:rsid w:val="00C41D0F"/>
    <w:rPr>
      <w:rFonts w:ascii="Times New Roman" w:eastAsia="Times New Roman" w:hAnsi="Times New Roman" w:cs="Times New Roman"/>
      <w:kern w:val="0"/>
      <w:sz w:val="22"/>
      <w:lang w:eastAsia="en-AU"/>
      <w14:ligatures w14:val="none"/>
    </w:rPr>
  </w:style>
  <w:style w:type="character" w:styleId="FootnoteReference">
    <w:name w:val="footnote reference"/>
    <w:basedOn w:val="DefaultParagraphFont"/>
    <w:uiPriority w:val="99"/>
    <w:unhideWhenUsed/>
    <w:rsid w:val="00C41D0F"/>
    <w:rPr>
      <w:vertAlign w:val="superscript"/>
    </w:rPr>
  </w:style>
  <w:style w:type="paragraph" w:styleId="FootnoteText">
    <w:name w:val="footnote text"/>
    <w:basedOn w:val="Normal"/>
    <w:link w:val="FootnoteTextChar"/>
    <w:uiPriority w:val="99"/>
    <w:unhideWhenUsed/>
    <w:rsid w:val="00C41D0F"/>
    <w:pPr>
      <w:spacing w:line="240" w:lineRule="auto"/>
    </w:pPr>
    <w:rPr>
      <w:sz w:val="20"/>
    </w:rPr>
  </w:style>
  <w:style w:type="character" w:customStyle="1" w:styleId="FootnoteTextChar">
    <w:name w:val="Footnote Text Char"/>
    <w:basedOn w:val="DefaultParagraphFont"/>
    <w:link w:val="FootnoteText"/>
    <w:uiPriority w:val="99"/>
    <w:rsid w:val="00C41D0F"/>
    <w:rPr>
      <w:rFonts w:ascii="Times New Roman" w:hAnsi="Times New Roman"/>
      <w:kern w:val="0"/>
      <w:sz w:val="20"/>
      <w:szCs w:val="20"/>
      <w14:ligatures w14:val="none"/>
    </w:rPr>
  </w:style>
  <w:style w:type="paragraph" w:customStyle="1" w:styleId="Formula">
    <w:name w:val="Formula"/>
    <w:basedOn w:val="OPCParaBase"/>
    <w:rsid w:val="00C41D0F"/>
    <w:pPr>
      <w:spacing w:line="240" w:lineRule="auto"/>
      <w:ind w:left="1134"/>
    </w:pPr>
    <w:rPr>
      <w:sz w:val="20"/>
    </w:rPr>
  </w:style>
  <w:style w:type="paragraph" w:styleId="Header">
    <w:name w:val="header"/>
    <w:basedOn w:val="OPCParaBase"/>
    <w:link w:val="HeaderChar"/>
    <w:unhideWhenUsed/>
    <w:rsid w:val="00C41D0F"/>
    <w:pPr>
      <w:keepNext/>
      <w:keepLines/>
      <w:tabs>
        <w:tab w:val="center" w:pos="4150"/>
        <w:tab w:val="right" w:pos="8307"/>
      </w:tabs>
      <w:spacing w:line="160" w:lineRule="exact"/>
    </w:pPr>
    <w:rPr>
      <w:sz w:val="16"/>
    </w:rPr>
  </w:style>
  <w:style w:type="character" w:customStyle="1" w:styleId="HeaderChar">
    <w:name w:val="Header Char"/>
    <w:basedOn w:val="DefaultParagraphFont"/>
    <w:link w:val="Header"/>
    <w:rsid w:val="00C41D0F"/>
    <w:rPr>
      <w:rFonts w:ascii="Times New Roman" w:eastAsia="Times New Roman" w:hAnsi="Times New Roman" w:cs="Times New Roman"/>
      <w:kern w:val="0"/>
      <w:sz w:val="16"/>
      <w:szCs w:val="20"/>
      <w:lang w:eastAsia="en-AU"/>
      <w14:ligatures w14:val="none"/>
    </w:rPr>
  </w:style>
  <w:style w:type="paragraph" w:customStyle="1" w:styleId="House">
    <w:name w:val="House"/>
    <w:basedOn w:val="OPCParaBase"/>
    <w:rsid w:val="00C41D0F"/>
    <w:pPr>
      <w:spacing w:line="240" w:lineRule="auto"/>
    </w:pPr>
    <w:rPr>
      <w:sz w:val="28"/>
    </w:rPr>
  </w:style>
  <w:style w:type="character" w:styleId="HTMLAcronym">
    <w:name w:val="HTML Acronym"/>
    <w:basedOn w:val="DefaultParagraphFont"/>
    <w:uiPriority w:val="99"/>
    <w:unhideWhenUsed/>
    <w:rsid w:val="00C41D0F"/>
  </w:style>
  <w:style w:type="paragraph" w:styleId="HTMLAddress">
    <w:name w:val="HTML Address"/>
    <w:basedOn w:val="Normal"/>
    <w:link w:val="HTMLAddressChar"/>
    <w:uiPriority w:val="99"/>
    <w:unhideWhenUsed/>
    <w:rsid w:val="00C41D0F"/>
    <w:pPr>
      <w:spacing w:line="240" w:lineRule="auto"/>
    </w:pPr>
    <w:rPr>
      <w:i/>
      <w:iCs/>
    </w:rPr>
  </w:style>
  <w:style w:type="character" w:customStyle="1" w:styleId="HTMLAddressChar">
    <w:name w:val="HTML Address Char"/>
    <w:basedOn w:val="DefaultParagraphFont"/>
    <w:link w:val="HTMLAddress"/>
    <w:uiPriority w:val="99"/>
    <w:rsid w:val="00C41D0F"/>
    <w:rPr>
      <w:rFonts w:ascii="Times New Roman" w:hAnsi="Times New Roman"/>
      <w:i/>
      <w:iCs/>
      <w:kern w:val="0"/>
      <w:sz w:val="22"/>
      <w:szCs w:val="20"/>
      <w14:ligatures w14:val="none"/>
    </w:rPr>
  </w:style>
  <w:style w:type="character" w:styleId="HTMLCite">
    <w:name w:val="HTML Cite"/>
    <w:basedOn w:val="DefaultParagraphFont"/>
    <w:uiPriority w:val="99"/>
    <w:unhideWhenUsed/>
    <w:rsid w:val="00C41D0F"/>
    <w:rPr>
      <w:i/>
      <w:iCs/>
    </w:rPr>
  </w:style>
  <w:style w:type="character" w:styleId="HTMLCode">
    <w:name w:val="HTML Code"/>
    <w:basedOn w:val="DefaultParagraphFont"/>
    <w:uiPriority w:val="99"/>
    <w:unhideWhenUsed/>
    <w:rsid w:val="00C41D0F"/>
    <w:rPr>
      <w:rFonts w:ascii="Consolas" w:hAnsi="Consolas"/>
      <w:sz w:val="20"/>
      <w:szCs w:val="20"/>
    </w:rPr>
  </w:style>
  <w:style w:type="character" w:styleId="HTMLDefinition">
    <w:name w:val="HTML Definition"/>
    <w:basedOn w:val="DefaultParagraphFont"/>
    <w:uiPriority w:val="99"/>
    <w:unhideWhenUsed/>
    <w:rsid w:val="00C41D0F"/>
    <w:rPr>
      <w:i/>
      <w:iCs/>
    </w:rPr>
  </w:style>
  <w:style w:type="character" w:styleId="HTMLKeyboard">
    <w:name w:val="HTML Keyboard"/>
    <w:basedOn w:val="DefaultParagraphFont"/>
    <w:uiPriority w:val="99"/>
    <w:unhideWhenUsed/>
    <w:rsid w:val="00C41D0F"/>
    <w:rPr>
      <w:rFonts w:ascii="Consolas" w:hAnsi="Consolas"/>
      <w:sz w:val="20"/>
      <w:szCs w:val="20"/>
    </w:rPr>
  </w:style>
  <w:style w:type="paragraph" w:styleId="HTMLPreformatted">
    <w:name w:val="HTML Preformatted"/>
    <w:basedOn w:val="Normal"/>
    <w:link w:val="HTMLPreformattedChar"/>
    <w:uiPriority w:val="99"/>
    <w:unhideWhenUsed/>
    <w:rsid w:val="00C41D0F"/>
    <w:pPr>
      <w:spacing w:line="240" w:lineRule="auto"/>
    </w:pPr>
    <w:rPr>
      <w:rFonts w:ascii="Consolas" w:hAnsi="Consolas"/>
      <w:sz w:val="20"/>
    </w:rPr>
  </w:style>
  <w:style w:type="character" w:customStyle="1" w:styleId="HTMLPreformattedChar">
    <w:name w:val="HTML Preformatted Char"/>
    <w:basedOn w:val="DefaultParagraphFont"/>
    <w:link w:val="HTMLPreformatted"/>
    <w:uiPriority w:val="99"/>
    <w:rsid w:val="00C41D0F"/>
    <w:rPr>
      <w:rFonts w:ascii="Consolas" w:hAnsi="Consolas"/>
      <w:kern w:val="0"/>
      <w:sz w:val="20"/>
      <w:szCs w:val="20"/>
      <w14:ligatures w14:val="none"/>
    </w:rPr>
  </w:style>
  <w:style w:type="character" w:styleId="HTMLSample">
    <w:name w:val="HTML Sample"/>
    <w:basedOn w:val="DefaultParagraphFont"/>
    <w:uiPriority w:val="99"/>
    <w:unhideWhenUsed/>
    <w:rsid w:val="00C41D0F"/>
    <w:rPr>
      <w:rFonts w:ascii="Consolas" w:hAnsi="Consolas"/>
      <w:sz w:val="24"/>
      <w:szCs w:val="24"/>
    </w:rPr>
  </w:style>
  <w:style w:type="character" w:styleId="HTMLTypewriter">
    <w:name w:val="HTML Typewriter"/>
    <w:basedOn w:val="DefaultParagraphFont"/>
    <w:uiPriority w:val="99"/>
    <w:unhideWhenUsed/>
    <w:rsid w:val="00C41D0F"/>
    <w:rPr>
      <w:rFonts w:ascii="Consolas" w:hAnsi="Consolas"/>
      <w:sz w:val="20"/>
      <w:szCs w:val="20"/>
    </w:rPr>
  </w:style>
  <w:style w:type="character" w:styleId="HTMLVariable">
    <w:name w:val="HTML Variable"/>
    <w:basedOn w:val="DefaultParagraphFont"/>
    <w:uiPriority w:val="99"/>
    <w:unhideWhenUsed/>
    <w:rsid w:val="00C41D0F"/>
    <w:rPr>
      <w:i/>
      <w:iCs/>
    </w:rPr>
  </w:style>
  <w:style w:type="character" w:styleId="Hyperlink">
    <w:name w:val="Hyperlink"/>
    <w:basedOn w:val="DefaultParagraphFont"/>
    <w:uiPriority w:val="99"/>
    <w:unhideWhenUsed/>
    <w:rsid w:val="00C41D0F"/>
    <w:rPr>
      <w:color w:val="467886" w:themeColor="hyperlink"/>
      <w:u w:val="single"/>
    </w:rPr>
  </w:style>
  <w:style w:type="paragraph" w:styleId="Index1">
    <w:name w:val="index 1"/>
    <w:basedOn w:val="Normal"/>
    <w:next w:val="Normal"/>
    <w:autoRedefine/>
    <w:uiPriority w:val="99"/>
    <w:unhideWhenUsed/>
    <w:rsid w:val="00C41D0F"/>
    <w:pPr>
      <w:spacing w:line="240" w:lineRule="auto"/>
      <w:ind w:left="220" w:hanging="220"/>
    </w:pPr>
  </w:style>
  <w:style w:type="paragraph" w:styleId="Index2">
    <w:name w:val="index 2"/>
    <w:basedOn w:val="Normal"/>
    <w:next w:val="Normal"/>
    <w:autoRedefine/>
    <w:uiPriority w:val="99"/>
    <w:unhideWhenUsed/>
    <w:rsid w:val="00C41D0F"/>
    <w:pPr>
      <w:spacing w:line="240" w:lineRule="auto"/>
      <w:ind w:left="440" w:hanging="220"/>
    </w:pPr>
  </w:style>
  <w:style w:type="paragraph" w:styleId="Index3">
    <w:name w:val="index 3"/>
    <w:basedOn w:val="Normal"/>
    <w:next w:val="Normal"/>
    <w:autoRedefine/>
    <w:uiPriority w:val="99"/>
    <w:unhideWhenUsed/>
    <w:rsid w:val="00C41D0F"/>
    <w:pPr>
      <w:spacing w:line="240" w:lineRule="auto"/>
      <w:ind w:left="660" w:hanging="220"/>
    </w:pPr>
  </w:style>
  <w:style w:type="paragraph" w:styleId="Index4">
    <w:name w:val="index 4"/>
    <w:basedOn w:val="Normal"/>
    <w:next w:val="Normal"/>
    <w:autoRedefine/>
    <w:uiPriority w:val="99"/>
    <w:unhideWhenUsed/>
    <w:rsid w:val="00C41D0F"/>
    <w:pPr>
      <w:spacing w:line="240" w:lineRule="auto"/>
      <w:ind w:left="880" w:hanging="220"/>
    </w:pPr>
  </w:style>
  <w:style w:type="paragraph" w:styleId="Index5">
    <w:name w:val="index 5"/>
    <w:basedOn w:val="Normal"/>
    <w:next w:val="Normal"/>
    <w:autoRedefine/>
    <w:uiPriority w:val="99"/>
    <w:unhideWhenUsed/>
    <w:rsid w:val="00C41D0F"/>
    <w:pPr>
      <w:spacing w:line="240" w:lineRule="auto"/>
      <w:ind w:left="1100" w:hanging="220"/>
    </w:pPr>
  </w:style>
  <w:style w:type="paragraph" w:styleId="Index6">
    <w:name w:val="index 6"/>
    <w:basedOn w:val="Normal"/>
    <w:next w:val="Normal"/>
    <w:autoRedefine/>
    <w:uiPriority w:val="99"/>
    <w:unhideWhenUsed/>
    <w:rsid w:val="00C41D0F"/>
    <w:pPr>
      <w:spacing w:line="240" w:lineRule="auto"/>
      <w:ind w:left="1320" w:hanging="220"/>
    </w:pPr>
  </w:style>
  <w:style w:type="paragraph" w:styleId="Index7">
    <w:name w:val="index 7"/>
    <w:basedOn w:val="Normal"/>
    <w:next w:val="Normal"/>
    <w:autoRedefine/>
    <w:uiPriority w:val="99"/>
    <w:unhideWhenUsed/>
    <w:rsid w:val="00C41D0F"/>
    <w:pPr>
      <w:spacing w:line="240" w:lineRule="auto"/>
      <w:ind w:left="1540" w:hanging="220"/>
    </w:pPr>
  </w:style>
  <w:style w:type="paragraph" w:styleId="Index8">
    <w:name w:val="index 8"/>
    <w:basedOn w:val="Normal"/>
    <w:next w:val="Normal"/>
    <w:autoRedefine/>
    <w:uiPriority w:val="99"/>
    <w:unhideWhenUsed/>
    <w:rsid w:val="00C41D0F"/>
    <w:pPr>
      <w:spacing w:line="240" w:lineRule="auto"/>
      <w:ind w:left="1760" w:hanging="220"/>
    </w:pPr>
  </w:style>
  <w:style w:type="paragraph" w:styleId="Index9">
    <w:name w:val="index 9"/>
    <w:basedOn w:val="Normal"/>
    <w:next w:val="Normal"/>
    <w:autoRedefine/>
    <w:uiPriority w:val="99"/>
    <w:unhideWhenUsed/>
    <w:rsid w:val="00C41D0F"/>
    <w:pPr>
      <w:spacing w:line="240" w:lineRule="auto"/>
      <w:ind w:left="1980" w:hanging="220"/>
    </w:pPr>
  </w:style>
  <w:style w:type="paragraph" w:styleId="IndexHeading">
    <w:name w:val="index heading"/>
    <w:basedOn w:val="Normal"/>
    <w:next w:val="Index1"/>
    <w:uiPriority w:val="99"/>
    <w:unhideWhenUsed/>
    <w:rsid w:val="00C41D0F"/>
    <w:rPr>
      <w:rFonts w:asciiTheme="majorHAnsi" w:eastAsiaTheme="majorEastAsia" w:hAnsiTheme="majorHAnsi" w:cstheme="majorBidi"/>
      <w:b/>
      <w:bCs/>
    </w:rPr>
  </w:style>
  <w:style w:type="paragraph" w:customStyle="1" w:styleId="Item">
    <w:name w:val="Item"/>
    <w:aliases w:val="i"/>
    <w:basedOn w:val="OPCParaBase"/>
    <w:next w:val="ItemHead"/>
    <w:rsid w:val="00C41D0F"/>
    <w:pPr>
      <w:keepLines/>
      <w:spacing w:before="80" w:line="240" w:lineRule="auto"/>
      <w:ind w:left="709"/>
    </w:pPr>
  </w:style>
  <w:style w:type="paragraph" w:customStyle="1" w:styleId="ItemHead">
    <w:name w:val="ItemHead"/>
    <w:aliases w:val="ih"/>
    <w:basedOn w:val="OPCParaBase"/>
    <w:next w:val="Item"/>
    <w:rsid w:val="00C41D0F"/>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C41D0F"/>
    <w:rPr>
      <w:sz w:val="16"/>
    </w:rPr>
  </w:style>
  <w:style w:type="paragraph" w:styleId="List">
    <w:name w:val="List"/>
    <w:basedOn w:val="Normal"/>
    <w:uiPriority w:val="99"/>
    <w:unhideWhenUsed/>
    <w:rsid w:val="00C41D0F"/>
    <w:pPr>
      <w:ind w:left="283" w:hanging="283"/>
      <w:contextualSpacing/>
    </w:pPr>
  </w:style>
  <w:style w:type="paragraph" w:styleId="List2">
    <w:name w:val="List 2"/>
    <w:basedOn w:val="Normal"/>
    <w:uiPriority w:val="99"/>
    <w:unhideWhenUsed/>
    <w:rsid w:val="00C41D0F"/>
    <w:pPr>
      <w:ind w:left="566" w:hanging="283"/>
      <w:contextualSpacing/>
    </w:pPr>
  </w:style>
  <w:style w:type="paragraph" w:styleId="List3">
    <w:name w:val="List 3"/>
    <w:basedOn w:val="Normal"/>
    <w:uiPriority w:val="99"/>
    <w:unhideWhenUsed/>
    <w:rsid w:val="00C41D0F"/>
    <w:pPr>
      <w:ind w:left="849" w:hanging="283"/>
      <w:contextualSpacing/>
    </w:pPr>
  </w:style>
  <w:style w:type="paragraph" w:styleId="List4">
    <w:name w:val="List 4"/>
    <w:basedOn w:val="Normal"/>
    <w:uiPriority w:val="99"/>
    <w:unhideWhenUsed/>
    <w:rsid w:val="00C41D0F"/>
    <w:pPr>
      <w:ind w:left="1132" w:hanging="283"/>
      <w:contextualSpacing/>
    </w:pPr>
  </w:style>
  <w:style w:type="paragraph" w:styleId="List5">
    <w:name w:val="List 5"/>
    <w:basedOn w:val="Normal"/>
    <w:uiPriority w:val="99"/>
    <w:unhideWhenUsed/>
    <w:rsid w:val="00C41D0F"/>
    <w:pPr>
      <w:ind w:left="1415" w:hanging="283"/>
      <w:contextualSpacing/>
    </w:pPr>
  </w:style>
  <w:style w:type="paragraph" w:styleId="ListBullet">
    <w:name w:val="List Bullet"/>
    <w:basedOn w:val="Normal"/>
    <w:uiPriority w:val="99"/>
    <w:unhideWhenUsed/>
    <w:rsid w:val="00C41D0F"/>
    <w:pPr>
      <w:numPr>
        <w:numId w:val="4"/>
      </w:numPr>
      <w:contextualSpacing/>
    </w:pPr>
  </w:style>
  <w:style w:type="paragraph" w:styleId="ListBullet2">
    <w:name w:val="List Bullet 2"/>
    <w:basedOn w:val="Normal"/>
    <w:uiPriority w:val="99"/>
    <w:unhideWhenUsed/>
    <w:rsid w:val="00C41D0F"/>
    <w:pPr>
      <w:numPr>
        <w:numId w:val="5"/>
      </w:numPr>
      <w:contextualSpacing/>
    </w:pPr>
  </w:style>
  <w:style w:type="paragraph" w:styleId="ListBullet3">
    <w:name w:val="List Bullet 3"/>
    <w:basedOn w:val="Normal"/>
    <w:uiPriority w:val="99"/>
    <w:unhideWhenUsed/>
    <w:rsid w:val="00C41D0F"/>
    <w:pPr>
      <w:numPr>
        <w:numId w:val="6"/>
      </w:numPr>
      <w:contextualSpacing/>
    </w:pPr>
  </w:style>
  <w:style w:type="paragraph" w:styleId="ListBullet4">
    <w:name w:val="List Bullet 4"/>
    <w:basedOn w:val="Normal"/>
    <w:uiPriority w:val="99"/>
    <w:unhideWhenUsed/>
    <w:rsid w:val="00C41D0F"/>
    <w:pPr>
      <w:numPr>
        <w:numId w:val="7"/>
      </w:numPr>
      <w:contextualSpacing/>
    </w:pPr>
  </w:style>
  <w:style w:type="paragraph" w:styleId="ListBullet5">
    <w:name w:val="List Bullet 5"/>
    <w:basedOn w:val="Normal"/>
    <w:uiPriority w:val="99"/>
    <w:unhideWhenUsed/>
    <w:rsid w:val="00C41D0F"/>
    <w:pPr>
      <w:numPr>
        <w:numId w:val="8"/>
      </w:numPr>
      <w:contextualSpacing/>
    </w:pPr>
  </w:style>
  <w:style w:type="paragraph" w:styleId="ListContinue">
    <w:name w:val="List Continue"/>
    <w:basedOn w:val="Normal"/>
    <w:uiPriority w:val="99"/>
    <w:unhideWhenUsed/>
    <w:rsid w:val="00C41D0F"/>
    <w:pPr>
      <w:spacing w:after="120"/>
      <w:ind w:left="283"/>
      <w:contextualSpacing/>
    </w:pPr>
  </w:style>
  <w:style w:type="paragraph" w:styleId="ListContinue2">
    <w:name w:val="List Continue 2"/>
    <w:basedOn w:val="Normal"/>
    <w:uiPriority w:val="99"/>
    <w:unhideWhenUsed/>
    <w:rsid w:val="00C41D0F"/>
    <w:pPr>
      <w:spacing w:after="120"/>
      <w:ind w:left="566"/>
      <w:contextualSpacing/>
    </w:pPr>
  </w:style>
  <w:style w:type="paragraph" w:styleId="ListContinue3">
    <w:name w:val="List Continue 3"/>
    <w:basedOn w:val="Normal"/>
    <w:uiPriority w:val="99"/>
    <w:unhideWhenUsed/>
    <w:rsid w:val="00C41D0F"/>
    <w:pPr>
      <w:spacing w:after="120"/>
      <w:ind w:left="849"/>
      <w:contextualSpacing/>
    </w:pPr>
  </w:style>
  <w:style w:type="paragraph" w:styleId="ListContinue4">
    <w:name w:val="List Continue 4"/>
    <w:basedOn w:val="Normal"/>
    <w:uiPriority w:val="99"/>
    <w:unhideWhenUsed/>
    <w:rsid w:val="00C41D0F"/>
    <w:pPr>
      <w:spacing w:after="120"/>
      <w:ind w:left="1132"/>
      <w:contextualSpacing/>
    </w:pPr>
  </w:style>
  <w:style w:type="paragraph" w:styleId="ListContinue5">
    <w:name w:val="List Continue 5"/>
    <w:basedOn w:val="Normal"/>
    <w:uiPriority w:val="99"/>
    <w:unhideWhenUsed/>
    <w:rsid w:val="00C41D0F"/>
    <w:pPr>
      <w:spacing w:after="120"/>
      <w:ind w:left="1415"/>
      <w:contextualSpacing/>
    </w:pPr>
  </w:style>
  <w:style w:type="paragraph" w:styleId="ListNumber">
    <w:name w:val="List Number"/>
    <w:basedOn w:val="Normal"/>
    <w:uiPriority w:val="99"/>
    <w:unhideWhenUsed/>
    <w:rsid w:val="00C41D0F"/>
    <w:pPr>
      <w:numPr>
        <w:numId w:val="9"/>
      </w:numPr>
      <w:contextualSpacing/>
    </w:pPr>
  </w:style>
  <w:style w:type="paragraph" w:styleId="ListNumber2">
    <w:name w:val="List Number 2"/>
    <w:basedOn w:val="Normal"/>
    <w:uiPriority w:val="99"/>
    <w:unhideWhenUsed/>
    <w:rsid w:val="00C41D0F"/>
    <w:pPr>
      <w:numPr>
        <w:numId w:val="10"/>
      </w:numPr>
      <w:contextualSpacing/>
    </w:pPr>
  </w:style>
  <w:style w:type="paragraph" w:styleId="ListNumber3">
    <w:name w:val="List Number 3"/>
    <w:basedOn w:val="Normal"/>
    <w:uiPriority w:val="99"/>
    <w:unhideWhenUsed/>
    <w:rsid w:val="00C41D0F"/>
    <w:pPr>
      <w:numPr>
        <w:numId w:val="11"/>
      </w:numPr>
      <w:contextualSpacing/>
    </w:pPr>
  </w:style>
  <w:style w:type="paragraph" w:styleId="ListNumber4">
    <w:name w:val="List Number 4"/>
    <w:basedOn w:val="Normal"/>
    <w:uiPriority w:val="99"/>
    <w:unhideWhenUsed/>
    <w:rsid w:val="00C41D0F"/>
    <w:pPr>
      <w:numPr>
        <w:numId w:val="12"/>
      </w:numPr>
      <w:contextualSpacing/>
    </w:pPr>
  </w:style>
  <w:style w:type="paragraph" w:styleId="ListNumber5">
    <w:name w:val="List Number 5"/>
    <w:basedOn w:val="Normal"/>
    <w:uiPriority w:val="99"/>
    <w:unhideWhenUsed/>
    <w:rsid w:val="00C41D0F"/>
    <w:pPr>
      <w:numPr>
        <w:numId w:val="13"/>
      </w:numPr>
      <w:contextualSpacing/>
    </w:pPr>
  </w:style>
  <w:style w:type="paragraph" w:customStyle="1" w:styleId="LongT">
    <w:name w:val="LongT"/>
    <w:basedOn w:val="OPCParaBase"/>
    <w:rsid w:val="00C41D0F"/>
    <w:pPr>
      <w:spacing w:line="240" w:lineRule="auto"/>
    </w:pPr>
    <w:rPr>
      <w:b/>
      <w:sz w:val="32"/>
    </w:rPr>
  </w:style>
  <w:style w:type="paragraph" w:styleId="MacroText">
    <w:name w:val="macro"/>
    <w:link w:val="MacroTextChar"/>
    <w:uiPriority w:val="99"/>
    <w:unhideWhenUsed/>
    <w:rsid w:val="00C41D0F"/>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kern w:val="0"/>
      <w:sz w:val="20"/>
      <w:szCs w:val="20"/>
      <w14:ligatures w14:val="none"/>
    </w:rPr>
  </w:style>
  <w:style w:type="character" w:customStyle="1" w:styleId="MacroTextChar">
    <w:name w:val="Macro Text Char"/>
    <w:basedOn w:val="DefaultParagraphFont"/>
    <w:link w:val="MacroText"/>
    <w:uiPriority w:val="99"/>
    <w:rsid w:val="00C41D0F"/>
    <w:rPr>
      <w:rFonts w:ascii="Consolas" w:hAnsi="Consolas"/>
      <w:kern w:val="0"/>
      <w:sz w:val="20"/>
      <w:szCs w:val="20"/>
      <w14:ligatures w14:val="none"/>
    </w:rPr>
  </w:style>
  <w:style w:type="paragraph" w:styleId="MessageHeader">
    <w:name w:val="Message Header"/>
    <w:basedOn w:val="Normal"/>
    <w:link w:val="MessageHeaderChar"/>
    <w:uiPriority w:val="99"/>
    <w:unhideWhenUsed/>
    <w:rsid w:val="00C41D0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C41D0F"/>
    <w:rPr>
      <w:rFonts w:asciiTheme="majorHAnsi" w:eastAsiaTheme="majorEastAsia" w:hAnsiTheme="majorHAnsi" w:cstheme="majorBidi"/>
      <w:kern w:val="0"/>
      <w:shd w:val="pct20" w:color="auto" w:fill="auto"/>
      <w14:ligatures w14:val="none"/>
    </w:rPr>
  </w:style>
  <w:style w:type="paragraph" w:styleId="NormalWeb">
    <w:name w:val="Normal (Web)"/>
    <w:basedOn w:val="Normal"/>
    <w:uiPriority w:val="99"/>
    <w:unhideWhenUsed/>
    <w:rsid w:val="00C41D0F"/>
    <w:rPr>
      <w:rFonts w:cs="Times New Roman"/>
      <w:sz w:val="24"/>
      <w:szCs w:val="24"/>
    </w:rPr>
  </w:style>
  <w:style w:type="paragraph" w:styleId="NormalIndent">
    <w:name w:val="Normal Indent"/>
    <w:basedOn w:val="Normal"/>
    <w:uiPriority w:val="99"/>
    <w:unhideWhenUsed/>
    <w:rsid w:val="00C41D0F"/>
    <w:pPr>
      <w:ind w:left="720"/>
    </w:pPr>
  </w:style>
  <w:style w:type="paragraph" w:styleId="NoteHeading">
    <w:name w:val="Note Heading"/>
    <w:basedOn w:val="Normal"/>
    <w:next w:val="Normal"/>
    <w:link w:val="NoteHeadingChar"/>
    <w:uiPriority w:val="99"/>
    <w:unhideWhenUsed/>
    <w:rsid w:val="00C41D0F"/>
    <w:pPr>
      <w:spacing w:line="240" w:lineRule="auto"/>
    </w:pPr>
  </w:style>
  <w:style w:type="character" w:customStyle="1" w:styleId="NoteHeadingChar">
    <w:name w:val="Note Heading Char"/>
    <w:basedOn w:val="DefaultParagraphFont"/>
    <w:link w:val="NoteHeading"/>
    <w:uiPriority w:val="99"/>
    <w:rsid w:val="00C41D0F"/>
    <w:rPr>
      <w:rFonts w:ascii="Times New Roman" w:hAnsi="Times New Roman"/>
      <w:kern w:val="0"/>
      <w:sz w:val="22"/>
      <w:szCs w:val="20"/>
      <w14:ligatures w14:val="none"/>
    </w:rPr>
  </w:style>
  <w:style w:type="paragraph" w:customStyle="1" w:styleId="notedraft">
    <w:name w:val="note(draft)"/>
    <w:aliases w:val="nd"/>
    <w:basedOn w:val="OPCParaBase"/>
    <w:rsid w:val="00C41D0F"/>
    <w:pPr>
      <w:spacing w:before="240" w:line="240" w:lineRule="auto"/>
      <w:ind w:left="284" w:hanging="284"/>
    </w:pPr>
    <w:rPr>
      <w:i/>
      <w:sz w:val="24"/>
    </w:rPr>
  </w:style>
  <w:style w:type="paragraph" w:customStyle="1" w:styleId="notepara">
    <w:name w:val="note(para)"/>
    <w:aliases w:val="na"/>
    <w:basedOn w:val="OPCParaBase"/>
    <w:rsid w:val="00C41D0F"/>
    <w:pPr>
      <w:spacing w:before="40" w:line="198" w:lineRule="exact"/>
      <w:ind w:left="2354" w:hanging="369"/>
    </w:pPr>
    <w:rPr>
      <w:sz w:val="18"/>
    </w:rPr>
  </w:style>
  <w:style w:type="paragraph" w:customStyle="1" w:styleId="noteParlAmend">
    <w:name w:val="note(ParlAmend)"/>
    <w:aliases w:val="npp"/>
    <w:basedOn w:val="OPCParaBase"/>
    <w:next w:val="ParlAmend"/>
    <w:rsid w:val="00C41D0F"/>
    <w:pPr>
      <w:spacing w:line="240" w:lineRule="auto"/>
      <w:jc w:val="right"/>
    </w:pPr>
    <w:rPr>
      <w:rFonts w:ascii="Arial" w:hAnsi="Arial"/>
      <w:b/>
      <w:i/>
    </w:rPr>
  </w:style>
  <w:style w:type="character" w:styleId="PageNumber">
    <w:name w:val="page number"/>
    <w:basedOn w:val="DefaultParagraphFont"/>
    <w:uiPriority w:val="99"/>
    <w:unhideWhenUsed/>
    <w:rsid w:val="00C41D0F"/>
  </w:style>
  <w:style w:type="paragraph" w:customStyle="1" w:styleId="Page1">
    <w:name w:val="Page1"/>
    <w:basedOn w:val="OPCParaBase"/>
    <w:rsid w:val="00C41D0F"/>
    <w:pPr>
      <w:spacing w:before="5600" w:line="240" w:lineRule="auto"/>
    </w:pPr>
    <w:rPr>
      <w:b/>
      <w:sz w:val="32"/>
    </w:rPr>
  </w:style>
  <w:style w:type="paragraph" w:customStyle="1" w:styleId="PageBreak">
    <w:name w:val="PageBreak"/>
    <w:aliases w:val="pb"/>
    <w:basedOn w:val="OPCParaBase"/>
    <w:rsid w:val="00C41D0F"/>
    <w:pPr>
      <w:spacing w:line="240" w:lineRule="auto"/>
    </w:pPr>
    <w:rPr>
      <w:sz w:val="20"/>
    </w:rPr>
  </w:style>
  <w:style w:type="paragraph" w:customStyle="1" w:styleId="parabullet">
    <w:name w:val="para bullet"/>
    <w:aliases w:val="b"/>
    <w:rsid w:val="00C41D0F"/>
    <w:pPr>
      <w:spacing w:before="240" w:after="0" w:line="240" w:lineRule="auto"/>
      <w:ind w:left="1843" w:hanging="284"/>
    </w:pPr>
    <w:rPr>
      <w:rFonts w:ascii="Times New Roman" w:eastAsia="Times New Roman" w:hAnsi="Times New Roman" w:cs="Times New Roman"/>
      <w:kern w:val="0"/>
      <w:sz w:val="22"/>
      <w:lang w:eastAsia="en-AU"/>
      <w14:ligatures w14:val="none"/>
    </w:rPr>
  </w:style>
  <w:style w:type="paragraph" w:customStyle="1" w:styleId="paragraph">
    <w:name w:val="paragraph"/>
    <w:aliases w:val="a,indent(a)"/>
    <w:basedOn w:val="OPCParaBase"/>
    <w:link w:val="paragraphChar"/>
    <w:rsid w:val="00C41D0F"/>
    <w:pPr>
      <w:tabs>
        <w:tab w:val="right" w:pos="1531"/>
      </w:tabs>
      <w:spacing w:before="40" w:line="240" w:lineRule="auto"/>
      <w:ind w:left="1644" w:hanging="1644"/>
    </w:pPr>
  </w:style>
  <w:style w:type="paragraph" w:customStyle="1" w:styleId="paragraphsub">
    <w:name w:val="paragraph(sub)"/>
    <w:aliases w:val="aa"/>
    <w:basedOn w:val="OPCParaBase"/>
    <w:link w:val="paragraphsubChar"/>
    <w:rsid w:val="00C41D0F"/>
    <w:pPr>
      <w:tabs>
        <w:tab w:val="right" w:pos="1985"/>
      </w:tabs>
      <w:spacing w:before="40" w:line="240" w:lineRule="auto"/>
      <w:ind w:left="2098" w:hanging="2098"/>
    </w:pPr>
  </w:style>
  <w:style w:type="paragraph" w:customStyle="1" w:styleId="paragraphsub-sub">
    <w:name w:val="paragraph(sub-sub)"/>
    <w:aliases w:val="aaa"/>
    <w:basedOn w:val="OPCParaBase"/>
    <w:rsid w:val="00C41D0F"/>
    <w:pPr>
      <w:tabs>
        <w:tab w:val="right" w:pos="2722"/>
      </w:tabs>
      <w:spacing w:before="40" w:line="240" w:lineRule="auto"/>
      <w:ind w:left="2835" w:hanging="2835"/>
    </w:pPr>
  </w:style>
  <w:style w:type="paragraph" w:customStyle="1" w:styleId="ParlAmend">
    <w:name w:val="ParlAmend"/>
    <w:aliases w:val="pp"/>
    <w:basedOn w:val="OPCParaBase"/>
    <w:rsid w:val="00C41D0F"/>
    <w:pPr>
      <w:spacing w:before="240" w:line="240" w:lineRule="atLeast"/>
      <w:ind w:hanging="567"/>
    </w:pPr>
    <w:rPr>
      <w:sz w:val="24"/>
    </w:rPr>
  </w:style>
  <w:style w:type="paragraph" w:customStyle="1" w:styleId="Penalty">
    <w:name w:val="Penalty"/>
    <w:basedOn w:val="OPCParaBase"/>
    <w:rsid w:val="00C41D0F"/>
    <w:pPr>
      <w:tabs>
        <w:tab w:val="left" w:pos="2977"/>
      </w:tabs>
      <w:spacing w:before="180" w:line="240" w:lineRule="auto"/>
      <w:ind w:left="1985" w:hanging="851"/>
    </w:pPr>
  </w:style>
  <w:style w:type="paragraph" w:styleId="PlainText">
    <w:name w:val="Plain Text"/>
    <w:basedOn w:val="Normal"/>
    <w:link w:val="PlainTextChar"/>
    <w:uiPriority w:val="99"/>
    <w:unhideWhenUsed/>
    <w:rsid w:val="00C41D0F"/>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C41D0F"/>
    <w:rPr>
      <w:rFonts w:ascii="Consolas" w:hAnsi="Consolas"/>
      <w:kern w:val="0"/>
      <w:sz w:val="21"/>
      <w:szCs w:val="21"/>
      <w14:ligatures w14:val="none"/>
    </w:rPr>
  </w:style>
  <w:style w:type="paragraph" w:customStyle="1" w:styleId="Portfolio">
    <w:name w:val="Portfolio"/>
    <w:basedOn w:val="OPCParaBase"/>
    <w:rsid w:val="00C41D0F"/>
    <w:pPr>
      <w:spacing w:line="240" w:lineRule="auto"/>
    </w:pPr>
    <w:rPr>
      <w:i/>
      <w:sz w:val="20"/>
    </w:rPr>
  </w:style>
  <w:style w:type="paragraph" w:customStyle="1" w:styleId="Preamble">
    <w:name w:val="Preamble"/>
    <w:basedOn w:val="OPCParaBase"/>
    <w:next w:val="Normal"/>
    <w:rsid w:val="00C41D0F"/>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C41D0F"/>
    <w:pPr>
      <w:spacing w:line="240" w:lineRule="auto"/>
    </w:pPr>
    <w:rPr>
      <w:i/>
      <w:sz w:val="20"/>
    </w:rPr>
  </w:style>
  <w:style w:type="paragraph" w:styleId="Salutation">
    <w:name w:val="Salutation"/>
    <w:basedOn w:val="Normal"/>
    <w:next w:val="Normal"/>
    <w:link w:val="SalutationChar"/>
    <w:uiPriority w:val="99"/>
    <w:unhideWhenUsed/>
    <w:rsid w:val="00C41D0F"/>
  </w:style>
  <w:style w:type="character" w:customStyle="1" w:styleId="SalutationChar">
    <w:name w:val="Salutation Char"/>
    <w:basedOn w:val="DefaultParagraphFont"/>
    <w:link w:val="Salutation"/>
    <w:uiPriority w:val="99"/>
    <w:rsid w:val="00C41D0F"/>
    <w:rPr>
      <w:rFonts w:ascii="Times New Roman" w:hAnsi="Times New Roman"/>
      <w:kern w:val="0"/>
      <w:sz w:val="22"/>
      <w:szCs w:val="20"/>
      <w14:ligatures w14:val="none"/>
    </w:rPr>
  </w:style>
  <w:style w:type="paragraph" w:customStyle="1" w:styleId="Session">
    <w:name w:val="Session"/>
    <w:basedOn w:val="OPCParaBase"/>
    <w:rsid w:val="00C41D0F"/>
    <w:pPr>
      <w:spacing w:line="240" w:lineRule="auto"/>
    </w:pPr>
    <w:rPr>
      <w:sz w:val="28"/>
    </w:rPr>
  </w:style>
  <w:style w:type="paragraph" w:customStyle="1" w:styleId="ShortT">
    <w:name w:val="ShortT"/>
    <w:basedOn w:val="OPCParaBase"/>
    <w:next w:val="Normal"/>
    <w:link w:val="ShortTChar"/>
    <w:qFormat/>
    <w:rsid w:val="00C41D0F"/>
    <w:pPr>
      <w:spacing w:line="240" w:lineRule="auto"/>
    </w:pPr>
    <w:rPr>
      <w:b/>
      <w:sz w:val="40"/>
    </w:rPr>
  </w:style>
  <w:style w:type="paragraph" w:styleId="Signature">
    <w:name w:val="Signature"/>
    <w:basedOn w:val="Normal"/>
    <w:link w:val="SignatureChar"/>
    <w:uiPriority w:val="99"/>
    <w:unhideWhenUsed/>
    <w:rsid w:val="00C41D0F"/>
    <w:pPr>
      <w:spacing w:line="240" w:lineRule="auto"/>
      <w:ind w:left="4252"/>
    </w:pPr>
  </w:style>
  <w:style w:type="character" w:customStyle="1" w:styleId="SignatureChar">
    <w:name w:val="Signature Char"/>
    <w:basedOn w:val="DefaultParagraphFont"/>
    <w:link w:val="Signature"/>
    <w:uiPriority w:val="99"/>
    <w:rsid w:val="00C41D0F"/>
    <w:rPr>
      <w:rFonts w:ascii="Times New Roman" w:hAnsi="Times New Roman"/>
      <w:kern w:val="0"/>
      <w:sz w:val="22"/>
      <w:szCs w:val="20"/>
      <w14:ligatures w14:val="none"/>
    </w:rPr>
  </w:style>
  <w:style w:type="paragraph" w:customStyle="1" w:styleId="Sponsor">
    <w:name w:val="Sponsor"/>
    <w:basedOn w:val="OPCParaBase"/>
    <w:rsid w:val="00C41D0F"/>
    <w:pPr>
      <w:spacing w:line="240" w:lineRule="auto"/>
    </w:pPr>
    <w:rPr>
      <w:i/>
    </w:rPr>
  </w:style>
  <w:style w:type="character" w:styleId="Strong">
    <w:name w:val="Strong"/>
    <w:basedOn w:val="DefaultParagraphFont"/>
    <w:uiPriority w:val="22"/>
    <w:qFormat/>
    <w:rsid w:val="00C41D0F"/>
    <w:rPr>
      <w:b/>
      <w:bCs/>
    </w:rPr>
  </w:style>
  <w:style w:type="paragraph" w:customStyle="1" w:styleId="Subitem">
    <w:name w:val="Subitem"/>
    <w:aliases w:val="iss"/>
    <w:basedOn w:val="OPCParaBase"/>
    <w:rsid w:val="00C41D0F"/>
    <w:pPr>
      <w:spacing w:before="180" w:line="240" w:lineRule="auto"/>
      <w:ind w:left="709" w:hanging="709"/>
    </w:pPr>
  </w:style>
  <w:style w:type="paragraph" w:customStyle="1" w:styleId="SubitemHead">
    <w:name w:val="SubitemHead"/>
    <w:aliases w:val="issh"/>
    <w:basedOn w:val="OPCParaBase"/>
    <w:rsid w:val="00C41D0F"/>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link w:val="subsection2Char"/>
    <w:rsid w:val="00C41D0F"/>
    <w:pPr>
      <w:spacing w:before="40" w:line="240" w:lineRule="auto"/>
      <w:ind w:left="1134"/>
    </w:pPr>
  </w:style>
  <w:style w:type="paragraph" w:customStyle="1" w:styleId="SubsectionHead">
    <w:name w:val="SubsectionHead"/>
    <w:aliases w:val="ssh"/>
    <w:basedOn w:val="OPCParaBase"/>
    <w:next w:val="subsection"/>
    <w:rsid w:val="00C41D0F"/>
    <w:pPr>
      <w:keepNext/>
      <w:keepLines/>
      <w:spacing w:before="240" w:line="240" w:lineRule="auto"/>
      <w:ind w:left="1134"/>
    </w:pPr>
    <w:rPr>
      <w:i/>
    </w:rPr>
  </w:style>
  <w:style w:type="table" w:styleId="Table3Deffects1">
    <w:name w:val="Table 3D effects 1"/>
    <w:basedOn w:val="TableNormal"/>
    <w:uiPriority w:val="99"/>
    <w:unhideWhenUsed/>
    <w:rsid w:val="00C41D0F"/>
    <w:pPr>
      <w:spacing w:after="0" w:line="260" w:lineRule="atLeast"/>
    </w:pPr>
    <w:rPr>
      <w:rFonts w:ascii="Times New Roman" w:hAnsi="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C41D0F"/>
    <w:pPr>
      <w:spacing w:after="0" w:line="260" w:lineRule="atLeast"/>
    </w:pPr>
    <w:rPr>
      <w:rFonts w:ascii="Times New Roman" w:hAnsi="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C41D0F"/>
    <w:pPr>
      <w:spacing w:after="0" w:line="260" w:lineRule="atLeast"/>
    </w:pPr>
    <w:rPr>
      <w:rFonts w:ascii="Times New Roman" w:hAnsi="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C41D0F"/>
    <w:pPr>
      <w:spacing w:after="0" w:line="260" w:lineRule="atLeast"/>
    </w:pPr>
    <w:rPr>
      <w:rFonts w:ascii="Times New Roman" w:hAnsi="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unhideWhenUsed/>
    <w:rsid w:val="00C41D0F"/>
    <w:pPr>
      <w:spacing w:after="0" w:line="260" w:lineRule="atLeast"/>
    </w:pPr>
    <w:rPr>
      <w:rFonts w:ascii="Times New Roman" w:hAnsi="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unhideWhenUsed/>
    <w:rsid w:val="00C41D0F"/>
    <w:pPr>
      <w:spacing w:after="0" w:line="260" w:lineRule="atLeast"/>
    </w:pPr>
    <w:rPr>
      <w:rFonts w:ascii="Times New Roman" w:hAnsi="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C41D0F"/>
    <w:pPr>
      <w:spacing w:after="0" w:line="260" w:lineRule="atLeast"/>
    </w:pPr>
    <w:rPr>
      <w:rFonts w:ascii="Times New Roman" w:hAnsi="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C41D0F"/>
    <w:pPr>
      <w:spacing w:after="0" w:line="260" w:lineRule="atLeast"/>
    </w:pPr>
    <w:rPr>
      <w:rFonts w:ascii="Times New Roman" w:hAnsi="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C41D0F"/>
    <w:pPr>
      <w:spacing w:after="0" w:line="260" w:lineRule="atLeast"/>
    </w:pPr>
    <w:rPr>
      <w:rFonts w:ascii="Times New Roman" w:hAnsi="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C41D0F"/>
    <w:pPr>
      <w:spacing w:after="0" w:line="260" w:lineRule="atLeast"/>
    </w:pPr>
    <w:rPr>
      <w:rFonts w:ascii="Times New Roman" w:hAnsi="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C41D0F"/>
    <w:pPr>
      <w:spacing w:after="0" w:line="260" w:lineRule="atLeast"/>
    </w:pPr>
    <w:rPr>
      <w:rFonts w:ascii="Times New Roman" w:hAnsi="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C41D0F"/>
    <w:pPr>
      <w:spacing w:after="0" w:line="260" w:lineRule="atLeast"/>
    </w:pPr>
    <w:rPr>
      <w:rFonts w:ascii="Times New Roman" w:hAnsi="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41D0F"/>
    <w:pPr>
      <w:spacing w:after="0" w:line="240" w:lineRule="auto"/>
    </w:pPr>
    <w:rPr>
      <w:rFonts w:ascii="Times New Roman" w:hAnsi="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C41D0F"/>
    <w:pPr>
      <w:spacing w:after="0" w:line="260" w:lineRule="atLeast"/>
    </w:pPr>
    <w:rPr>
      <w:rFonts w:ascii="Times New Roman" w:hAnsi="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C41D0F"/>
    <w:pPr>
      <w:spacing w:after="0" w:line="260" w:lineRule="atLeast"/>
    </w:pPr>
    <w:rPr>
      <w:rFonts w:ascii="Times New Roman" w:hAnsi="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C41D0F"/>
    <w:pPr>
      <w:spacing w:after="0" w:line="260" w:lineRule="atLeast"/>
    </w:pPr>
    <w:rPr>
      <w:rFonts w:ascii="Times New Roman" w:hAnsi="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C41D0F"/>
    <w:pPr>
      <w:spacing w:after="0" w:line="260" w:lineRule="atLeast"/>
    </w:pPr>
    <w:rPr>
      <w:rFonts w:ascii="Times New Roman" w:hAnsi="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C41D0F"/>
    <w:pPr>
      <w:spacing w:after="0" w:line="260" w:lineRule="atLeast"/>
    </w:pPr>
    <w:rPr>
      <w:rFonts w:ascii="Times New Roman" w:hAnsi="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C41D0F"/>
    <w:pPr>
      <w:spacing w:after="0" w:line="260" w:lineRule="atLeast"/>
    </w:pPr>
    <w:rPr>
      <w:rFonts w:ascii="Times New Roman" w:hAnsi="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C41D0F"/>
    <w:pPr>
      <w:spacing w:after="0" w:line="260" w:lineRule="atLeast"/>
    </w:pPr>
    <w:rPr>
      <w:rFonts w:ascii="Times New Roman" w:hAnsi="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C41D0F"/>
    <w:pPr>
      <w:spacing w:after="0" w:line="260" w:lineRule="atLeast"/>
    </w:pPr>
    <w:rPr>
      <w:rFonts w:ascii="Times New Roman" w:hAnsi="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unhideWhenUsed/>
    <w:rsid w:val="00C41D0F"/>
    <w:pPr>
      <w:ind w:left="220" w:hanging="220"/>
    </w:pPr>
  </w:style>
  <w:style w:type="paragraph" w:styleId="TableofFigures">
    <w:name w:val="table of figures"/>
    <w:basedOn w:val="Normal"/>
    <w:next w:val="Normal"/>
    <w:uiPriority w:val="99"/>
    <w:unhideWhenUsed/>
    <w:rsid w:val="00C41D0F"/>
  </w:style>
  <w:style w:type="table" w:styleId="TableProfessional">
    <w:name w:val="Table Professional"/>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C41D0F"/>
    <w:pPr>
      <w:spacing w:after="0" w:line="260" w:lineRule="atLeast"/>
    </w:pPr>
    <w:rPr>
      <w:rFonts w:ascii="Times New Roman" w:hAnsi="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C41D0F"/>
    <w:pPr>
      <w:spacing w:after="0" w:line="260" w:lineRule="atLeast"/>
    </w:pPr>
    <w:rPr>
      <w:rFonts w:ascii="Times New Roman" w:hAnsi="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C41D0F"/>
    <w:pPr>
      <w:spacing w:after="0" w:line="260" w:lineRule="atLeast"/>
    </w:pPr>
    <w:rPr>
      <w:rFonts w:ascii="Times New Roman" w:hAnsi="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C41D0F"/>
    <w:pPr>
      <w:spacing w:after="0" w:line="260" w:lineRule="atLeast"/>
    </w:pPr>
    <w:rPr>
      <w:rFonts w:ascii="Times New Roman" w:hAnsi="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C41D0F"/>
    <w:pPr>
      <w:spacing w:after="0" w:line="260" w:lineRule="atLeast"/>
    </w:pPr>
    <w:rPr>
      <w:rFonts w:ascii="Times New Roman" w:hAnsi="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C41D0F"/>
    <w:pPr>
      <w:spacing w:after="0" w:line="260" w:lineRule="atLeast"/>
    </w:pPr>
    <w:rPr>
      <w:rFonts w:ascii="Times New Roman" w:hAnsi="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C41D0F"/>
    <w:pPr>
      <w:spacing w:after="0" w:line="260" w:lineRule="atLeast"/>
    </w:pPr>
    <w:rPr>
      <w:rFonts w:ascii="Times New Roman" w:hAnsi="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C41D0F"/>
    <w:pPr>
      <w:spacing w:before="60" w:line="240" w:lineRule="auto"/>
      <w:ind w:left="284" w:hanging="284"/>
    </w:pPr>
    <w:rPr>
      <w:sz w:val="20"/>
    </w:rPr>
  </w:style>
  <w:style w:type="paragraph" w:customStyle="1" w:styleId="Tablei">
    <w:name w:val="Table(i)"/>
    <w:aliases w:val="taa"/>
    <w:basedOn w:val="OPCParaBase"/>
    <w:rsid w:val="00C41D0F"/>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C41D0F"/>
    <w:pPr>
      <w:tabs>
        <w:tab w:val="left" w:pos="-6543"/>
        <w:tab w:val="left" w:pos="-6260"/>
      </w:tabs>
      <w:spacing w:line="240" w:lineRule="exact"/>
      <w:ind w:left="1055" w:hanging="284"/>
    </w:pPr>
    <w:rPr>
      <w:sz w:val="20"/>
    </w:rPr>
  </w:style>
  <w:style w:type="paragraph" w:customStyle="1" w:styleId="Tabletext">
    <w:name w:val="Tabletext"/>
    <w:aliases w:val="tt"/>
    <w:basedOn w:val="OPCParaBase"/>
    <w:link w:val="TabletextChar"/>
    <w:rsid w:val="00C41D0F"/>
    <w:pPr>
      <w:spacing w:before="60" w:line="240" w:lineRule="atLeast"/>
    </w:pPr>
    <w:rPr>
      <w:sz w:val="20"/>
    </w:rPr>
  </w:style>
  <w:style w:type="paragraph" w:customStyle="1" w:styleId="notebullet">
    <w:name w:val="note(bullet)"/>
    <w:basedOn w:val="Normal"/>
    <w:rsid w:val="00C41D0F"/>
    <w:pPr>
      <w:numPr>
        <w:numId w:val="14"/>
      </w:numPr>
    </w:pPr>
    <w:rPr>
      <w:sz w:val="18"/>
    </w:rPr>
  </w:style>
  <w:style w:type="paragraph" w:customStyle="1" w:styleId="TLPBoxTextnote">
    <w:name w:val="TLPBoxText(note"/>
    <w:aliases w:val="right)"/>
    <w:basedOn w:val="OPCParaBase"/>
    <w:rsid w:val="00C41D0F"/>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C41D0F"/>
    <w:pPr>
      <w:numPr>
        <w:numId w:val="25"/>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C41D0F"/>
    <w:pPr>
      <w:spacing w:before="122" w:line="198" w:lineRule="exact"/>
      <w:ind w:left="1985" w:hanging="851"/>
      <w:jc w:val="right"/>
    </w:pPr>
    <w:rPr>
      <w:sz w:val="18"/>
    </w:rPr>
  </w:style>
  <w:style w:type="paragraph" w:customStyle="1" w:styleId="TLPTableBullet">
    <w:name w:val="TLPTableBullet"/>
    <w:aliases w:val="ttb"/>
    <w:basedOn w:val="OPCParaBase"/>
    <w:rsid w:val="00C41D0F"/>
    <w:pPr>
      <w:spacing w:line="240" w:lineRule="exact"/>
      <w:ind w:left="284" w:hanging="284"/>
    </w:pPr>
    <w:rPr>
      <w:sz w:val="20"/>
    </w:rPr>
  </w:style>
  <w:style w:type="paragraph" w:styleId="TOAHeading">
    <w:name w:val="toa heading"/>
    <w:basedOn w:val="Normal"/>
    <w:next w:val="Normal"/>
    <w:uiPriority w:val="99"/>
    <w:unhideWhenUsed/>
    <w:rsid w:val="00C41D0F"/>
    <w:pPr>
      <w:spacing w:before="120"/>
    </w:pPr>
    <w:rPr>
      <w:rFonts w:asciiTheme="majorHAnsi" w:eastAsiaTheme="majorEastAsia" w:hAnsiTheme="majorHAnsi" w:cstheme="majorBidi"/>
      <w:b/>
      <w:bCs/>
      <w:sz w:val="24"/>
      <w:szCs w:val="24"/>
    </w:rPr>
  </w:style>
  <w:style w:type="paragraph" w:styleId="TOC1">
    <w:name w:val="toc 1"/>
    <w:basedOn w:val="OPCParaBase"/>
    <w:next w:val="Normal"/>
    <w:uiPriority w:val="39"/>
    <w:unhideWhenUsed/>
    <w:rsid w:val="00C41D0F"/>
    <w:pPr>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C41D0F"/>
    <w:pPr>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C41D0F"/>
    <w:pPr>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C41D0F"/>
    <w:pPr>
      <w:keepLines/>
      <w:tabs>
        <w:tab w:val="right" w:pos="7088"/>
      </w:tabs>
      <w:spacing w:before="80" w:line="240" w:lineRule="auto"/>
      <w:ind w:left="2184" w:right="567" w:hanging="1333"/>
    </w:pPr>
    <w:rPr>
      <w:b/>
      <w:kern w:val="28"/>
      <w:sz w:val="20"/>
    </w:rPr>
  </w:style>
  <w:style w:type="paragraph" w:styleId="TOC5">
    <w:name w:val="toc 5"/>
    <w:basedOn w:val="OPCParaBase"/>
    <w:next w:val="Normal"/>
    <w:uiPriority w:val="39"/>
    <w:unhideWhenUsed/>
    <w:rsid w:val="00C41D0F"/>
    <w:pPr>
      <w:keepLines/>
      <w:tabs>
        <w:tab w:val="right" w:leader="dot" w:pos="7088"/>
      </w:tabs>
      <w:spacing w:before="40" w:line="240" w:lineRule="auto"/>
      <w:ind w:left="2835" w:right="567" w:hanging="1417"/>
    </w:pPr>
    <w:rPr>
      <w:kern w:val="28"/>
      <w:sz w:val="18"/>
    </w:rPr>
  </w:style>
  <w:style w:type="paragraph" w:styleId="TOC6">
    <w:name w:val="toc 6"/>
    <w:basedOn w:val="OPCParaBase"/>
    <w:next w:val="Normal"/>
    <w:uiPriority w:val="39"/>
    <w:unhideWhenUsed/>
    <w:rsid w:val="00C41D0F"/>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C41D0F"/>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C41D0F"/>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C41D0F"/>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C41D0F"/>
    <w:pPr>
      <w:keepLines/>
      <w:spacing w:before="240" w:after="120" w:line="240" w:lineRule="auto"/>
      <w:ind w:left="794"/>
    </w:pPr>
    <w:rPr>
      <w:b/>
      <w:kern w:val="28"/>
      <w:sz w:val="20"/>
    </w:rPr>
  </w:style>
  <w:style w:type="paragraph" w:customStyle="1" w:styleId="TofSectsHeading">
    <w:name w:val="TofSects(Heading)"/>
    <w:basedOn w:val="OPCParaBase"/>
    <w:rsid w:val="00C41D0F"/>
    <w:pPr>
      <w:spacing w:before="240" w:after="120" w:line="240" w:lineRule="auto"/>
    </w:pPr>
    <w:rPr>
      <w:b/>
      <w:sz w:val="24"/>
    </w:rPr>
  </w:style>
  <w:style w:type="paragraph" w:customStyle="1" w:styleId="TofSectsSection">
    <w:name w:val="TofSects(Section)"/>
    <w:basedOn w:val="OPCParaBase"/>
    <w:rsid w:val="00C41D0F"/>
    <w:pPr>
      <w:keepLines/>
      <w:spacing w:before="40" w:line="240" w:lineRule="auto"/>
      <w:ind w:left="1588" w:hanging="794"/>
    </w:pPr>
    <w:rPr>
      <w:kern w:val="28"/>
      <w:sz w:val="18"/>
    </w:rPr>
  </w:style>
  <w:style w:type="paragraph" w:customStyle="1" w:styleId="TofSectsSubdiv">
    <w:name w:val="TofSects(Subdiv)"/>
    <w:basedOn w:val="OPCParaBase"/>
    <w:rsid w:val="00C41D0F"/>
    <w:pPr>
      <w:keepLines/>
      <w:spacing w:before="80" w:line="240" w:lineRule="auto"/>
      <w:ind w:left="1588" w:hanging="794"/>
    </w:pPr>
    <w:rPr>
      <w:kern w:val="28"/>
    </w:rPr>
  </w:style>
  <w:style w:type="paragraph" w:customStyle="1" w:styleId="tableSub-heading">
    <w:name w:val="table.Sub-heading"/>
    <w:basedOn w:val="Normal"/>
    <w:rsid w:val="00C41D0F"/>
    <w:pPr>
      <w:keepNext/>
      <w:tabs>
        <w:tab w:val="left" w:leader="dot" w:pos="6124"/>
      </w:tabs>
      <w:spacing w:before="24" w:after="24" w:line="240" w:lineRule="auto"/>
    </w:pPr>
    <w:rPr>
      <w:b/>
      <w:sz w:val="20"/>
    </w:rPr>
  </w:style>
  <w:style w:type="paragraph" w:customStyle="1" w:styleId="tableText0">
    <w:name w:val="table.Text"/>
    <w:basedOn w:val="Normal"/>
    <w:rsid w:val="00C41D0F"/>
    <w:pPr>
      <w:spacing w:before="24" w:after="24"/>
    </w:pPr>
    <w:rPr>
      <w:sz w:val="20"/>
    </w:rPr>
  </w:style>
  <w:style w:type="paragraph" w:customStyle="1" w:styleId="tableIndentText">
    <w:name w:val="table.Indent.Text"/>
    <w:rsid w:val="00C41D0F"/>
    <w:pPr>
      <w:tabs>
        <w:tab w:val="left" w:leader="dot" w:pos="5245"/>
      </w:tabs>
      <w:spacing w:before="24" w:after="24" w:line="240" w:lineRule="auto"/>
      <w:ind w:left="851" w:hanging="284"/>
    </w:pPr>
    <w:rPr>
      <w:rFonts w:ascii="Times" w:eastAsia="Times New Roman" w:hAnsi="Times" w:cs="Times New Roman"/>
      <w:kern w:val="0"/>
      <w:sz w:val="20"/>
      <w:szCs w:val="20"/>
      <w14:ligatures w14:val="none"/>
    </w:rPr>
  </w:style>
  <w:style w:type="paragraph" w:customStyle="1" w:styleId="bktablebull">
    <w:name w:val="bktablebull"/>
    <w:basedOn w:val="tableIndentText"/>
    <w:rsid w:val="00C41D0F"/>
    <w:pPr>
      <w:tabs>
        <w:tab w:val="left" w:pos="1134"/>
      </w:tabs>
    </w:pPr>
  </w:style>
  <w:style w:type="paragraph" w:customStyle="1" w:styleId="TLPboxbullet">
    <w:name w:val="TLPboxbullet"/>
    <w:basedOn w:val="Normal"/>
    <w:rsid w:val="00C41D0F"/>
    <w:pPr>
      <w:pBdr>
        <w:top w:val="single" w:sz="6" w:space="5" w:color="auto"/>
        <w:left w:val="single" w:sz="6" w:space="5" w:color="auto"/>
        <w:bottom w:val="single" w:sz="6" w:space="5" w:color="auto"/>
        <w:right w:val="single" w:sz="6" w:space="5" w:color="auto"/>
      </w:pBdr>
      <w:tabs>
        <w:tab w:val="right" w:pos="1531"/>
      </w:tabs>
      <w:spacing w:before="120"/>
      <w:ind w:left="1673" w:hanging="539"/>
    </w:pPr>
  </w:style>
  <w:style w:type="paragraph" w:customStyle="1" w:styleId="TLPBoxTnote">
    <w:name w:val="TLPBoxT(note"/>
    <w:aliases w:val="left)"/>
    <w:basedOn w:val="Normal"/>
    <w:rsid w:val="00C41D0F"/>
    <w:pPr>
      <w:pBdr>
        <w:top w:val="single" w:sz="6" w:space="5" w:color="auto"/>
        <w:left w:val="single" w:sz="6" w:space="5" w:color="auto"/>
        <w:bottom w:val="single" w:sz="6" w:space="5" w:color="auto"/>
        <w:right w:val="single" w:sz="6" w:space="5" w:color="auto"/>
      </w:pBdr>
      <w:tabs>
        <w:tab w:val="left" w:pos="1985"/>
      </w:tabs>
      <w:spacing w:before="122"/>
      <w:ind w:left="2835" w:hanging="1701"/>
    </w:pPr>
    <w:rPr>
      <w:sz w:val="18"/>
    </w:rPr>
  </w:style>
  <w:style w:type="character" w:customStyle="1" w:styleId="paragraphChar">
    <w:name w:val="paragraph Char"/>
    <w:aliases w:val="a Char"/>
    <w:basedOn w:val="DefaultParagraphFont"/>
    <w:link w:val="paragraph"/>
    <w:rsid w:val="00C41D0F"/>
    <w:rPr>
      <w:rFonts w:ascii="Times New Roman" w:eastAsia="Times New Roman" w:hAnsi="Times New Roman" w:cs="Times New Roman"/>
      <w:kern w:val="0"/>
      <w:sz w:val="22"/>
      <w:szCs w:val="20"/>
      <w:lang w:eastAsia="en-AU"/>
      <w14:ligatures w14:val="none"/>
    </w:rPr>
  </w:style>
  <w:style w:type="character" w:customStyle="1" w:styleId="subsectionChar">
    <w:name w:val="subsection Char"/>
    <w:aliases w:val="ss Char"/>
    <w:basedOn w:val="DefaultParagraphFont"/>
    <w:link w:val="subsection"/>
    <w:rsid w:val="00C41D0F"/>
    <w:rPr>
      <w:rFonts w:ascii="Times New Roman" w:eastAsia="Times New Roman" w:hAnsi="Times New Roman" w:cs="Times New Roman"/>
      <w:kern w:val="0"/>
      <w:sz w:val="22"/>
      <w:szCs w:val="20"/>
      <w:lang w:eastAsia="en-AU"/>
      <w14:ligatures w14:val="none"/>
    </w:rPr>
  </w:style>
  <w:style w:type="paragraph" w:customStyle="1" w:styleId="noteToPara">
    <w:name w:val="noteToPara"/>
    <w:aliases w:val="ntp"/>
    <w:basedOn w:val="OPCParaBase"/>
    <w:rsid w:val="00C41D0F"/>
    <w:pPr>
      <w:spacing w:before="122" w:line="198" w:lineRule="exact"/>
      <w:ind w:left="2353" w:hanging="709"/>
    </w:pPr>
    <w:rPr>
      <w:sz w:val="18"/>
    </w:rPr>
  </w:style>
  <w:style w:type="character" w:customStyle="1" w:styleId="ShortTChar">
    <w:name w:val="ShortT Char"/>
    <w:basedOn w:val="DefaultParagraphFont"/>
    <w:link w:val="ShortT"/>
    <w:rsid w:val="00C41D0F"/>
    <w:rPr>
      <w:rFonts w:ascii="Times New Roman" w:eastAsia="Times New Roman" w:hAnsi="Times New Roman" w:cs="Times New Roman"/>
      <w:b/>
      <w:kern w:val="0"/>
      <w:sz w:val="40"/>
      <w:szCs w:val="20"/>
      <w:lang w:eastAsia="en-AU"/>
      <w14:ligatures w14:val="none"/>
    </w:rPr>
  </w:style>
  <w:style w:type="character" w:customStyle="1" w:styleId="ActnoChar">
    <w:name w:val="Actno Char"/>
    <w:basedOn w:val="ShortTChar"/>
    <w:link w:val="Actno"/>
    <w:rsid w:val="00C41D0F"/>
    <w:rPr>
      <w:rFonts w:ascii="Times New Roman" w:eastAsia="Times New Roman" w:hAnsi="Times New Roman" w:cs="Times New Roman"/>
      <w:b/>
      <w:kern w:val="0"/>
      <w:sz w:val="40"/>
      <w:szCs w:val="20"/>
      <w:lang w:eastAsia="en-AU"/>
      <w14:ligatures w14:val="none"/>
    </w:rPr>
  </w:style>
  <w:style w:type="paragraph" w:styleId="Revision">
    <w:name w:val="Revision"/>
    <w:hidden/>
    <w:uiPriority w:val="99"/>
    <w:semiHidden/>
    <w:rsid w:val="00C41D0F"/>
    <w:pPr>
      <w:spacing w:after="0" w:line="240" w:lineRule="auto"/>
    </w:pPr>
    <w:rPr>
      <w:rFonts w:ascii="Times New Roman" w:eastAsia="Times New Roman" w:hAnsi="Times New Roman" w:cs="Times New Roman"/>
      <w:kern w:val="0"/>
      <w:sz w:val="22"/>
      <w:lang w:eastAsia="en-AU"/>
      <w14:ligatures w14:val="none"/>
    </w:rPr>
  </w:style>
  <w:style w:type="paragraph" w:customStyle="1" w:styleId="CompiledActNo">
    <w:name w:val="CompiledActNo"/>
    <w:basedOn w:val="OPCParaBase"/>
    <w:next w:val="Normal"/>
    <w:rsid w:val="00C41D0F"/>
    <w:rPr>
      <w:b/>
      <w:sz w:val="24"/>
      <w:szCs w:val="24"/>
    </w:rPr>
  </w:style>
  <w:style w:type="character" w:customStyle="1" w:styleId="OPCCharBase">
    <w:name w:val="OPCCharBase"/>
    <w:uiPriority w:val="1"/>
    <w:qFormat/>
    <w:rsid w:val="00C41D0F"/>
  </w:style>
  <w:style w:type="paragraph" w:customStyle="1" w:styleId="OPCParaBase">
    <w:name w:val="OPCParaBase"/>
    <w:qFormat/>
    <w:rsid w:val="00C41D0F"/>
    <w:pPr>
      <w:spacing w:after="0" w:line="260" w:lineRule="atLeast"/>
    </w:pPr>
    <w:rPr>
      <w:rFonts w:ascii="Times New Roman" w:eastAsia="Times New Roman" w:hAnsi="Times New Roman" w:cs="Times New Roman"/>
      <w:kern w:val="0"/>
      <w:sz w:val="22"/>
      <w:szCs w:val="20"/>
      <w:lang w:eastAsia="en-AU"/>
      <w14:ligatures w14:val="none"/>
    </w:rPr>
  </w:style>
  <w:style w:type="paragraph" w:customStyle="1" w:styleId="WRStyle">
    <w:name w:val="WR Style"/>
    <w:aliases w:val="WR"/>
    <w:basedOn w:val="OPCParaBase"/>
    <w:rsid w:val="00C41D0F"/>
    <w:pPr>
      <w:spacing w:before="240" w:line="240" w:lineRule="auto"/>
      <w:ind w:left="284" w:hanging="284"/>
    </w:pPr>
    <w:rPr>
      <w:b/>
      <w:i/>
      <w:kern w:val="28"/>
      <w:sz w:val="24"/>
    </w:rPr>
  </w:style>
  <w:style w:type="table" w:customStyle="1" w:styleId="CFlag">
    <w:name w:val="CFlag"/>
    <w:basedOn w:val="TableNormal"/>
    <w:uiPriority w:val="99"/>
    <w:rsid w:val="00C41D0F"/>
    <w:pPr>
      <w:spacing w:after="0" w:line="240" w:lineRule="auto"/>
    </w:pPr>
    <w:rPr>
      <w:rFonts w:ascii="Times New Roman" w:eastAsia="Times New Roman" w:hAnsi="Times New Roman" w:cs="Times New Roman"/>
      <w:kern w:val="0"/>
      <w:sz w:val="20"/>
      <w:szCs w:val="20"/>
      <w:lang w:eastAsia="en-AU"/>
      <w14:ligatures w14:val="none"/>
    </w:rPr>
    <w:tblPr/>
  </w:style>
  <w:style w:type="paragraph" w:customStyle="1" w:styleId="SignCoverPageEnd">
    <w:name w:val="SignCoverPageEnd"/>
    <w:basedOn w:val="OPCParaBase"/>
    <w:next w:val="Normal"/>
    <w:rsid w:val="00C41D0F"/>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C41D0F"/>
    <w:pPr>
      <w:pBdr>
        <w:top w:val="single" w:sz="4" w:space="1" w:color="auto"/>
      </w:pBdr>
      <w:spacing w:before="360"/>
      <w:ind w:right="397"/>
      <w:jc w:val="both"/>
    </w:pPr>
  </w:style>
  <w:style w:type="paragraph" w:customStyle="1" w:styleId="ENotesText">
    <w:name w:val="ENotesText"/>
    <w:aliases w:val="Ent"/>
    <w:basedOn w:val="OPCParaBase"/>
    <w:next w:val="Normal"/>
    <w:rsid w:val="00C41D0F"/>
    <w:pPr>
      <w:spacing w:before="120"/>
    </w:pPr>
  </w:style>
  <w:style w:type="paragraph" w:customStyle="1" w:styleId="CompiledMadeUnder">
    <w:name w:val="CompiledMadeUnder"/>
    <w:basedOn w:val="OPCParaBase"/>
    <w:next w:val="Normal"/>
    <w:rsid w:val="00C41D0F"/>
    <w:rPr>
      <w:i/>
      <w:sz w:val="24"/>
      <w:szCs w:val="24"/>
    </w:rPr>
  </w:style>
  <w:style w:type="paragraph" w:customStyle="1" w:styleId="Paragraphsub-sub-sub">
    <w:name w:val="Paragraph(sub-sub-sub)"/>
    <w:aliases w:val="aaaa"/>
    <w:basedOn w:val="OPCParaBase"/>
    <w:rsid w:val="00C41D0F"/>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C41D0F"/>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C41D0F"/>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C41D0F"/>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C41D0F"/>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C41D0F"/>
    <w:pPr>
      <w:spacing w:before="60" w:line="240" w:lineRule="auto"/>
    </w:pPr>
    <w:rPr>
      <w:rFonts w:cs="Arial"/>
      <w:sz w:val="20"/>
      <w:szCs w:val="22"/>
    </w:rPr>
  </w:style>
  <w:style w:type="paragraph" w:customStyle="1" w:styleId="ActHead10">
    <w:name w:val="ActHead 10"/>
    <w:aliases w:val="sp"/>
    <w:basedOn w:val="OPCParaBase"/>
    <w:next w:val="ActHead3"/>
    <w:rsid w:val="00C41D0F"/>
    <w:pPr>
      <w:keepNext/>
      <w:spacing w:before="280" w:line="240" w:lineRule="auto"/>
      <w:outlineLvl w:val="1"/>
    </w:pPr>
    <w:rPr>
      <w:b/>
      <w:sz w:val="32"/>
      <w:szCs w:val="30"/>
    </w:rPr>
  </w:style>
  <w:style w:type="paragraph" w:customStyle="1" w:styleId="TableHeading">
    <w:name w:val="TableHeading"/>
    <w:aliases w:val="th"/>
    <w:basedOn w:val="OPCParaBase"/>
    <w:next w:val="Tabletext"/>
    <w:rsid w:val="00C41D0F"/>
    <w:pPr>
      <w:keepNext/>
      <w:spacing w:before="60" w:line="240" w:lineRule="atLeast"/>
    </w:pPr>
    <w:rPr>
      <w:b/>
      <w:sz w:val="20"/>
    </w:rPr>
  </w:style>
  <w:style w:type="paragraph" w:customStyle="1" w:styleId="NoteToSubpara">
    <w:name w:val="NoteToSubpara"/>
    <w:aliases w:val="nts"/>
    <w:basedOn w:val="OPCParaBase"/>
    <w:rsid w:val="00C41D0F"/>
    <w:pPr>
      <w:spacing w:before="40" w:line="198" w:lineRule="exact"/>
      <w:ind w:left="2835" w:hanging="709"/>
    </w:pPr>
    <w:rPr>
      <w:sz w:val="18"/>
    </w:rPr>
  </w:style>
  <w:style w:type="paragraph" w:customStyle="1" w:styleId="ENoteTableHeading">
    <w:name w:val="ENoteTableHeading"/>
    <w:aliases w:val="enth"/>
    <w:basedOn w:val="OPCParaBase"/>
    <w:rsid w:val="00C41D0F"/>
    <w:pPr>
      <w:keepNext/>
      <w:spacing w:before="60" w:line="240" w:lineRule="atLeast"/>
    </w:pPr>
    <w:rPr>
      <w:rFonts w:ascii="Arial" w:hAnsi="Arial"/>
      <w:b/>
      <w:sz w:val="16"/>
    </w:rPr>
  </w:style>
  <w:style w:type="paragraph" w:customStyle="1" w:styleId="ENoteTTi">
    <w:name w:val="ENoteTTi"/>
    <w:aliases w:val="entti"/>
    <w:basedOn w:val="OPCParaBase"/>
    <w:rsid w:val="00C41D0F"/>
    <w:pPr>
      <w:keepNext/>
      <w:spacing w:before="60" w:line="240" w:lineRule="atLeast"/>
      <w:ind w:left="170"/>
    </w:pPr>
    <w:rPr>
      <w:sz w:val="16"/>
    </w:rPr>
  </w:style>
  <w:style w:type="paragraph" w:customStyle="1" w:styleId="ENotesHeading1">
    <w:name w:val="ENotesHeading 1"/>
    <w:aliases w:val="Enh1"/>
    <w:basedOn w:val="OPCParaBase"/>
    <w:next w:val="Normal"/>
    <w:rsid w:val="00C41D0F"/>
    <w:pPr>
      <w:spacing w:before="120"/>
      <w:outlineLvl w:val="1"/>
    </w:pPr>
    <w:rPr>
      <w:b/>
      <w:sz w:val="28"/>
      <w:szCs w:val="28"/>
    </w:rPr>
  </w:style>
  <w:style w:type="paragraph" w:customStyle="1" w:styleId="ENotesHeading2">
    <w:name w:val="ENotesHeading 2"/>
    <w:aliases w:val="Enh2"/>
    <w:basedOn w:val="OPCParaBase"/>
    <w:next w:val="Normal"/>
    <w:rsid w:val="00C41D0F"/>
    <w:pPr>
      <w:spacing w:before="120" w:after="120"/>
      <w:outlineLvl w:val="2"/>
    </w:pPr>
    <w:rPr>
      <w:b/>
      <w:sz w:val="24"/>
      <w:szCs w:val="28"/>
    </w:rPr>
  </w:style>
  <w:style w:type="paragraph" w:customStyle="1" w:styleId="ENoteTTIndentHeading">
    <w:name w:val="ENoteTTIndentHeading"/>
    <w:aliases w:val="enTTHi"/>
    <w:basedOn w:val="OPCParaBase"/>
    <w:rsid w:val="00C41D0F"/>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C41D0F"/>
    <w:pPr>
      <w:spacing w:before="60" w:line="240" w:lineRule="atLeast"/>
    </w:pPr>
    <w:rPr>
      <w:sz w:val="16"/>
    </w:rPr>
  </w:style>
  <w:style w:type="paragraph" w:customStyle="1" w:styleId="MadeunderText">
    <w:name w:val="MadeunderText"/>
    <w:basedOn w:val="OPCParaBase"/>
    <w:next w:val="Normal"/>
    <w:rsid w:val="00C41D0F"/>
    <w:pPr>
      <w:spacing w:before="240"/>
    </w:pPr>
    <w:rPr>
      <w:sz w:val="24"/>
      <w:szCs w:val="24"/>
    </w:rPr>
  </w:style>
  <w:style w:type="paragraph" w:customStyle="1" w:styleId="ENotesHeading3">
    <w:name w:val="ENotesHeading 3"/>
    <w:aliases w:val="Enh3"/>
    <w:basedOn w:val="OPCParaBase"/>
    <w:next w:val="Normal"/>
    <w:rsid w:val="00C41D0F"/>
    <w:pPr>
      <w:keepNext/>
      <w:spacing w:before="120" w:line="240" w:lineRule="auto"/>
      <w:outlineLvl w:val="4"/>
    </w:pPr>
    <w:rPr>
      <w:b/>
      <w:szCs w:val="24"/>
    </w:rPr>
  </w:style>
  <w:style w:type="paragraph" w:customStyle="1" w:styleId="SubPartCASA">
    <w:name w:val="SubPart(CASA)"/>
    <w:aliases w:val="csp"/>
    <w:basedOn w:val="OPCParaBase"/>
    <w:next w:val="ActHead3"/>
    <w:rsid w:val="00C41D0F"/>
    <w:pPr>
      <w:keepNext/>
      <w:keepLines/>
      <w:spacing w:before="280"/>
      <w:ind w:left="1134" w:hanging="1134"/>
      <w:outlineLvl w:val="1"/>
    </w:pPr>
    <w:rPr>
      <w:b/>
      <w:kern w:val="28"/>
      <w:sz w:val="32"/>
    </w:rPr>
  </w:style>
  <w:style w:type="character" w:customStyle="1" w:styleId="CharSubPartTextCASA">
    <w:name w:val="CharSubPartText(CASA)"/>
    <w:basedOn w:val="OPCCharBase"/>
    <w:uiPriority w:val="1"/>
    <w:rsid w:val="00C41D0F"/>
  </w:style>
  <w:style w:type="character" w:customStyle="1" w:styleId="CharSubPartNoCASA">
    <w:name w:val="CharSubPartNo(CASA)"/>
    <w:basedOn w:val="OPCCharBase"/>
    <w:uiPriority w:val="1"/>
    <w:rsid w:val="00C41D0F"/>
  </w:style>
  <w:style w:type="paragraph" w:customStyle="1" w:styleId="ENoteTTIndentHeadingSub">
    <w:name w:val="ENoteTTIndentHeadingSub"/>
    <w:aliases w:val="enTTHis"/>
    <w:basedOn w:val="OPCParaBase"/>
    <w:rsid w:val="00C41D0F"/>
    <w:pPr>
      <w:keepNext/>
      <w:spacing w:before="60" w:line="240" w:lineRule="atLeast"/>
      <w:ind w:left="340"/>
    </w:pPr>
    <w:rPr>
      <w:b/>
      <w:sz w:val="16"/>
    </w:rPr>
  </w:style>
  <w:style w:type="paragraph" w:customStyle="1" w:styleId="ENoteTTiSub">
    <w:name w:val="ENoteTTiSub"/>
    <w:aliases w:val="enttis"/>
    <w:basedOn w:val="OPCParaBase"/>
    <w:rsid w:val="00C41D0F"/>
    <w:pPr>
      <w:keepNext/>
      <w:spacing w:before="60" w:line="240" w:lineRule="atLeast"/>
      <w:ind w:left="340"/>
    </w:pPr>
    <w:rPr>
      <w:sz w:val="16"/>
    </w:rPr>
  </w:style>
  <w:style w:type="paragraph" w:customStyle="1" w:styleId="SubDivisionMigration">
    <w:name w:val="SubDivisionMigration"/>
    <w:aliases w:val="sdm"/>
    <w:basedOn w:val="OPCParaBase"/>
    <w:rsid w:val="00C41D0F"/>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C41D0F"/>
    <w:pPr>
      <w:keepNext/>
      <w:keepLines/>
      <w:spacing w:before="240" w:line="240" w:lineRule="auto"/>
      <w:ind w:left="1134" w:hanging="1134"/>
    </w:pPr>
    <w:rPr>
      <w:b/>
      <w:sz w:val="28"/>
    </w:rPr>
  </w:style>
  <w:style w:type="character" w:customStyle="1" w:styleId="ActHead5Char">
    <w:name w:val="ActHead 5 Char"/>
    <w:aliases w:val="s Char"/>
    <w:basedOn w:val="DefaultParagraphFont"/>
    <w:link w:val="ActHead5"/>
    <w:rsid w:val="00C41D0F"/>
    <w:rPr>
      <w:rFonts w:ascii="Times New Roman" w:eastAsia="Times New Roman" w:hAnsi="Times New Roman" w:cs="Times New Roman"/>
      <w:b/>
      <w:kern w:val="28"/>
      <w:szCs w:val="20"/>
      <w:lang w:eastAsia="en-AU"/>
      <w14:ligatures w14:val="none"/>
    </w:rPr>
  </w:style>
  <w:style w:type="paragraph" w:customStyle="1" w:styleId="SOText">
    <w:name w:val="SO Text"/>
    <w:aliases w:val="sot"/>
    <w:link w:val="SOTextChar"/>
    <w:rsid w:val="00C41D0F"/>
    <w:pPr>
      <w:pBdr>
        <w:top w:val="single" w:sz="6" w:space="5" w:color="auto"/>
        <w:left w:val="single" w:sz="6" w:space="5" w:color="auto"/>
        <w:bottom w:val="single" w:sz="6" w:space="5" w:color="auto"/>
        <w:right w:val="single" w:sz="6" w:space="5" w:color="auto"/>
      </w:pBdr>
      <w:spacing w:before="240" w:after="0" w:line="240" w:lineRule="auto"/>
      <w:ind w:left="1134"/>
    </w:pPr>
    <w:rPr>
      <w:rFonts w:ascii="Times New Roman" w:hAnsi="Times New Roman"/>
      <w:kern w:val="0"/>
      <w:sz w:val="22"/>
      <w:szCs w:val="20"/>
      <w14:ligatures w14:val="none"/>
    </w:rPr>
  </w:style>
  <w:style w:type="character" w:customStyle="1" w:styleId="SOTextChar">
    <w:name w:val="SO Text Char"/>
    <w:aliases w:val="sot Char"/>
    <w:basedOn w:val="DefaultParagraphFont"/>
    <w:link w:val="SOText"/>
    <w:rsid w:val="00C41D0F"/>
    <w:rPr>
      <w:rFonts w:ascii="Times New Roman" w:hAnsi="Times New Roman"/>
      <w:kern w:val="0"/>
      <w:sz w:val="22"/>
      <w:szCs w:val="20"/>
      <w14:ligatures w14:val="none"/>
    </w:rPr>
  </w:style>
  <w:style w:type="paragraph" w:customStyle="1" w:styleId="SOTextNote">
    <w:name w:val="SO TextNote"/>
    <w:aliases w:val="sont"/>
    <w:basedOn w:val="SOText"/>
    <w:qFormat/>
    <w:rsid w:val="00C41D0F"/>
    <w:pPr>
      <w:spacing w:before="122" w:line="198" w:lineRule="exact"/>
      <w:ind w:left="1843" w:hanging="709"/>
    </w:pPr>
    <w:rPr>
      <w:sz w:val="18"/>
    </w:rPr>
  </w:style>
  <w:style w:type="paragraph" w:customStyle="1" w:styleId="SOPara">
    <w:name w:val="SO Para"/>
    <w:aliases w:val="soa"/>
    <w:basedOn w:val="SOText"/>
    <w:link w:val="SOParaChar"/>
    <w:qFormat/>
    <w:rsid w:val="00C41D0F"/>
    <w:pPr>
      <w:tabs>
        <w:tab w:val="right" w:pos="1786"/>
      </w:tabs>
      <w:spacing w:before="40"/>
      <w:ind w:left="2070" w:hanging="936"/>
    </w:pPr>
  </w:style>
  <w:style w:type="character" w:customStyle="1" w:styleId="SOParaChar">
    <w:name w:val="SO Para Char"/>
    <w:aliases w:val="soa Char"/>
    <w:basedOn w:val="DefaultParagraphFont"/>
    <w:link w:val="SOPara"/>
    <w:rsid w:val="00C41D0F"/>
    <w:rPr>
      <w:rFonts w:ascii="Times New Roman" w:hAnsi="Times New Roman"/>
      <w:kern w:val="0"/>
      <w:sz w:val="22"/>
      <w:szCs w:val="20"/>
      <w14:ligatures w14:val="none"/>
    </w:rPr>
  </w:style>
  <w:style w:type="paragraph" w:customStyle="1" w:styleId="FileName">
    <w:name w:val="FileName"/>
    <w:basedOn w:val="Normal"/>
    <w:rsid w:val="00C41D0F"/>
  </w:style>
  <w:style w:type="paragraph" w:customStyle="1" w:styleId="SOHeadBold">
    <w:name w:val="SO HeadBold"/>
    <w:aliases w:val="sohb"/>
    <w:basedOn w:val="SOText"/>
    <w:next w:val="SOText"/>
    <w:link w:val="SOHeadBoldChar"/>
    <w:qFormat/>
    <w:rsid w:val="00C41D0F"/>
    <w:rPr>
      <w:b/>
    </w:rPr>
  </w:style>
  <w:style w:type="character" w:customStyle="1" w:styleId="SOHeadBoldChar">
    <w:name w:val="SO HeadBold Char"/>
    <w:aliases w:val="sohb Char"/>
    <w:basedOn w:val="DefaultParagraphFont"/>
    <w:link w:val="SOHeadBold"/>
    <w:rsid w:val="00C41D0F"/>
    <w:rPr>
      <w:rFonts w:ascii="Times New Roman" w:hAnsi="Times New Roman"/>
      <w:b/>
      <w:kern w:val="0"/>
      <w:sz w:val="22"/>
      <w:szCs w:val="20"/>
      <w14:ligatures w14:val="none"/>
    </w:rPr>
  </w:style>
  <w:style w:type="paragraph" w:customStyle="1" w:styleId="SOHeadItalic">
    <w:name w:val="SO HeadItalic"/>
    <w:aliases w:val="sohi"/>
    <w:basedOn w:val="SOText"/>
    <w:next w:val="SOText"/>
    <w:link w:val="SOHeadItalicChar"/>
    <w:qFormat/>
    <w:rsid w:val="00C41D0F"/>
    <w:rPr>
      <w:i/>
    </w:rPr>
  </w:style>
  <w:style w:type="character" w:customStyle="1" w:styleId="SOHeadItalicChar">
    <w:name w:val="SO HeadItalic Char"/>
    <w:aliases w:val="sohi Char"/>
    <w:basedOn w:val="DefaultParagraphFont"/>
    <w:link w:val="SOHeadItalic"/>
    <w:rsid w:val="00C41D0F"/>
    <w:rPr>
      <w:rFonts w:ascii="Times New Roman" w:hAnsi="Times New Roman"/>
      <w:i/>
      <w:kern w:val="0"/>
      <w:sz w:val="22"/>
      <w:szCs w:val="20"/>
      <w14:ligatures w14:val="none"/>
    </w:rPr>
  </w:style>
  <w:style w:type="paragraph" w:customStyle="1" w:styleId="SOBullet">
    <w:name w:val="SO Bullet"/>
    <w:aliases w:val="sotb"/>
    <w:basedOn w:val="SOText"/>
    <w:link w:val="SOBulletChar"/>
    <w:qFormat/>
    <w:rsid w:val="00C41D0F"/>
    <w:pPr>
      <w:ind w:left="1559" w:hanging="425"/>
    </w:pPr>
  </w:style>
  <w:style w:type="character" w:customStyle="1" w:styleId="SOBulletChar">
    <w:name w:val="SO Bullet Char"/>
    <w:aliases w:val="sotb Char"/>
    <w:basedOn w:val="DefaultParagraphFont"/>
    <w:link w:val="SOBullet"/>
    <w:rsid w:val="00C41D0F"/>
    <w:rPr>
      <w:rFonts w:ascii="Times New Roman" w:hAnsi="Times New Roman"/>
      <w:kern w:val="0"/>
      <w:sz w:val="22"/>
      <w:szCs w:val="20"/>
      <w14:ligatures w14:val="none"/>
    </w:rPr>
  </w:style>
  <w:style w:type="paragraph" w:customStyle="1" w:styleId="SOBulletNote">
    <w:name w:val="SO BulletNote"/>
    <w:aliases w:val="sonb"/>
    <w:basedOn w:val="SOTextNote"/>
    <w:link w:val="SOBulletNoteChar"/>
    <w:qFormat/>
    <w:rsid w:val="00C41D0F"/>
    <w:pPr>
      <w:tabs>
        <w:tab w:val="left" w:pos="1560"/>
      </w:tabs>
      <w:ind w:left="2268" w:hanging="1134"/>
    </w:pPr>
  </w:style>
  <w:style w:type="character" w:customStyle="1" w:styleId="SOBulletNoteChar">
    <w:name w:val="SO BulletNote Char"/>
    <w:aliases w:val="sonb Char"/>
    <w:basedOn w:val="DefaultParagraphFont"/>
    <w:link w:val="SOBulletNote"/>
    <w:rsid w:val="00C41D0F"/>
    <w:rPr>
      <w:rFonts w:ascii="Times New Roman" w:hAnsi="Times New Roman"/>
      <w:kern w:val="0"/>
      <w:sz w:val="18"/>
      <w:szCs w:val="20"/>
      <w14:ligatures w14:val="none"/>
    </w:rPr>
  </w:style>
  <w:style w:type="paragraph" w:customStyle="1" w:styleId="FreeForm">
    <w:name w:val="FreeForm"/>
    <w:rsid w:val="00C41D0F"/>
    <w:pPr>
      <w:spacing w:after="0" w:line="240" w:lineRule="auto"/>
    </w:pPr>
    <w:rPr>
      <w:rFonts w:ascii="Arial" w:hAnsi="Arial"/>
      <w:kern w:val="0"/>
      <w:sz w:val="22"/>
      <w:szCs w:val="20"/>
      <w14:ligatures w14:val="none"/>
    </w:rPr>
  </w:style>
  <w:style w:type="character" w:customStyle="1" w:styleId="ActHead4Char">
    <w:name w:val="ActHead 4 Char"/>
    <w:aliases w:val="sd Char"/>
    <w:link w:val="ActHead4"/>
    <w:rsid w:val="00C41D0F"/>
    <w:rPr>
      <w:rFonts w:ascii="Times New Roman" w:eastAsia="Times New Roman" w:hAnsi="Times New Roman" w:cs="Times New Roman"/>
      <w:b/>
      <w:kern w:val="28"/>
      <w:sz w:val="26"/>
      <w:szCs w:val="20"/>
      <w:lang w:eastAsia="en-AU"/>
      <w14:ligatures w14:val="none"/>
    </w:rPr>
  </w:style>
  <w:style w:type="paragraph" w:customStyle="1" w:styleId="EnStatement">
    <w:name w:val="EnStatement"/>
    <w:basedOn w:val="Normal"/>
    <w:rsid w:val="00C41D0F"/>
    <w:pPr>
      <w:numPr>
        <w:numId w:val="29"/>
      </w:numPr>
    </w:pPr>
    <w:rPr>
      <w:rFonts w:eastAsia="Times New Roman" w:cs="Times New Roman"/>
      <w:lang w:eastAsia="en-AU"/>
    </w:rPr>
  </w:style>
  <w:style w:type="paragraph" w:customStyle="1" w:styleId="EnStatementHeading">
    <w:name w:val="EnStatementHeading"/>
    <w:basedOn w:val="Normal"/>
    <w:rsid w:val="00C41D0F"/>
    <w:rPr>
      <w:rFonts w:eastAsia="Times New Roman" w:cs="Times New Roman"/>
      <w:b/>
      <w:lang w:eastAsia="en-AU"/>
    </w:rPr>
  </w:style>
  <w:style w:type="paragraph" w:customStyle="1" w:styleId="Transitional">
    <w:name w:val="Transitional"/>
    <w:aliases w:val="tr"/>
    <w:basedOn w:val="ItemHead"/>
    <w:next w:val="Item"/>
    <w:rsid w:val="00C41D0F"/>
  </w:style>
  <w:style w:type="character" w:customStyle="1" w:styleId="notetextChar">
    <w:name w:val="note(text) Char"/>
    <w:aliases w:val="n Char"/>
    <w:basedOn w:val="DefaultParagraphFont"/>
    <w:link w:val="notetext"/>
    <w:rsid w:val="00C41D0F"/>
    <w:rPr>
      <w:rFonts w:ascii="Times New Roman" w:eastAsia="Times New Roman" w:hAnsi="Times New Roman" w:cs="Times New Roman"/>
      <w:kern w:val="0"/>
      <w:sz w:val="18"/>
      <w:szCs w:val="20"/>
      <w:lang w:eastAsia="en-AU"/>
      <w14:ligatures w14:val="none"/>
    </w:rPr>
  </w:style>
  <w:style w:type="character" w:customStyle="1" w:styleId="subsection2Char">
    <w:name w:val="subsection2 Char"/>
    <w:aliases w:val="ss2 Char"/>
    <w:link w:val="subsection2"/>
    <w:locked/>
    <w:rsid w:val="00C41D0F"/>
    <w:rPr>
      <w:rFonts w:ascii="Times New Roman" w:eastAsia="Times New Roman" w:hAnsi="Times New Roman" w:cs="Times New Roman"/>
      <w:kern w:val="0"/>
      <w:sz w:val="22"/>
      <w:szCs w:val="20"/>
      <w:lang w:eastAsia="en-AU"/>
      <w14:ligatures w14:val="none"/>
    </w:rPr>
  </w:style>
  <w:style w:type="character" w:customStyle="1" w:styleId="TabletextChar">
    <w:name w:val="Tabletext Char"/>
    <w:aliases w:val="tt Char"/>
    <w:basedOn w:val="DefaultParagraphFont"/>
    <w:link w:val="Tabletext"/>
    <w:rsid w:val="00C41D0F"/>
    <w:rPr>
      <w:rFonts w:ascii="Times New Roman" w:eastAsia="Times New Roman" w:hAnsi="Times New Roman" w:cs="Times New Roman"/>
      <w:kern w:val="0"/>
      <w:sz w:val="20"/>
      <w:szCs w:val="20"/>
      <w:lang w:eastAsia="en-AU"/>
      <w14:ligatures w14:val="none"/>
    </w:rPr>
  </w:style>
  <w:style w:type="character" w:customStyle="1" w:styleId="paragraphsubChar">
    <w:name w:val="paragraph(sub) Char"/>
    <w:aliases w:val="aa Char"/>
    <w:basedOn w:val="DefaultParagraphFont"/>
    <w:link w:val="paragraphsub"/>
    <w:rsid w:val="00C41D0F"/>
    <w:rPr>
      <w:rFonts w:ascii="Times New Roman" w:eastAsia="Times New Roman" w:hAnsi="Times New Roman" w:cs="Times New Roman"/>
      <w:kern w:val="0"/>
      <w:sz w:val="22"/>
      <w:szCs w:val="20"/>
      <w:lang w:eastAsia="en-AU"/>
      <w14:ligatures w14:val="none"/>
    </w:rPr>
  </w:style>
  <w:style w:type="paragraph" w:styleId="Bibliography">
    <w:name w:val="Bibliography"/>
    <w:basedOn w:val="Normal"/>
    <w:next w:val="Normal"/>
    <w:uiPriority w:val="37"/>
    <w:semiHidden/>
    <w:unhideWhenUsed/>
    <w:rsid w:val="00C41D0F"/>
  </w:style>
  <w:style w:type="character" w:styleId="BookTitle">
    <w:name w:val="Book Title"/>
    <w:basedOn w:val="DefaultParagraphFont"/>
    <w:uiPriority w:val="33"/>
    <w:qFormat/>
    <w:rsid w:val="00C41D0F"/>
    <w:rPr>
      <w:b/>
      <w:bCs/>
      <w:i/>
      <w:iCs/>
      <w:spacing w:val="5"/>
    </w:rPr>
  </w:style>
  <w:style w:type="table" w:styleId="ColourfulGrid">
    <w:name w:val="Colorful Grid"/>
    <w:basedOn w:val="TableNormal"/>
    <w:uiPriority w:val="73"/>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urfulGridAccent2">
    <w:name w:val="Colorful Grid Accent 2"/>
    <w:basedOn w:val="TableNormal"/>
    <w:uiPriority w:val="73"/>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urfulGridAccent3">
    <w:name w:val="Colorful Grid Accent 3"/>
    <w:basedOn w:val="TableNormal"/>
    <w:uiPriority w:val="73"/>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urfulGridAccent4">
    <w:name w:val="Colorful Grid Accent 4"/>
    <w:basedOn w:val="TableNormal"/>
    <w:uiPriority w:val="73"/>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urfulGridAccent5">
    <w:name w:val="Colorful Grid Accent 5"/>
    <w:basedOn w:val="TableNormal"/>
    <w:uiPriority w:val="73"/>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urfulGridAccent6">
    <w:name w:val="Colorful Grid Accent 6"/>
    <w:basedOn w:val="TableNormal"/>
    <w:uiPriority w:val="73"/>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urfulList">
    <w:name w:val="Colorful List"/>
    <w:basedOn w:val="TableNormal"/>
    <w:uiPriority w:val="72"/>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urfulListAccent2">
    <w:name w:val="Colorful List Accent 2"/>
    <w:basedOn w:val="TableNormal"/>
    <w:uiPriority w:val="72"/>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urfulListAccent3">
    <w:name w:val="Colorful List Accent 3"/>
    <w:basedOn w:val="TableNormal"/>
    <w:uiPriority w:val="72"/>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urfulListAccent4">
    <w:name w:val="Colorful List Accent 4"/>
    <w:basedOn w:val="TableNormal"/>
    <w:uiPriority w:val="72"/>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urfulListAccent5">
    <w:name w:val="Colorful List Accent 5"/>
    <w:basedOn w:val="TableNormal"/>
    <w:uiPriority w:val="72"/>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urfulListAccent6">
    <w:name w:val="Colorful List Accent 6"/>
    <w:basedOn w:val="TableNormal"/>
    <w:uiPriority w:val="72"/>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urfulShading">
    <w:name w:val="Colorful Shading"/>
    <w:basedOn w:val="TableNormal"/>
    <w:uiPriority w:val="71"/>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urfulShadingAccent4">
    <w:name w:val="Colorful Shading Accent 4"/>
    <w:basedOn w:val="TableNormal"/>
    <w:uiPriority w:val="71"/>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C41D0F"/>
    <w:pPr>
      <w:spacing w:after="0" w:line="240" w:lineRule="auto"/>
    </w:pPr>
    <w:rPr>
      <w:rFonts w:ascii="Times New Roman" w:hAnsi="Times New Roman"/>
      <w:color w:val="FFFFFF" w:themeColor="background1"/>
      <w:kern w:val="0"/>
      <w:sz w:val="20"/>
      <w:szCs w:val="20"/>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41D0F"/>
    <w:pPr>
      <w:spacing w:after="0" w:line="240" w:lineRule="auto"/>
    </w:pPr>
    <w:rPr>
      <w:rFonts w:ascii="Times New Roman" w:hAnsi="Times New Roman"/>
      <w:color w:val="FFFFFF" w:themeColor="background1"/>
      <w:kern w:val="0"/>
      <w:sz w:val="20"/>
      <w:szCs w:val="20"/>
      <w14:ligatures w14:val="none"/>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semiHidden/>
    <w:unhideWhenUsed/>
    <w:rsid w:val="00C41D0F"/>
    <w:pPr>
      <w:spacing w:after="0" w:line="240" w:lineRule="auto"/>
    </w:pPr>
    <w:rPr>
      <w:rFonts w:ascii="Times New Roman" w:hAnsi="Times New Roman"/>
      <w:color w:val="FFFFFF" w:themeColor="background1"/>
      <w:kern w:val="0"/>
      <w:sz w:val="20"/>
      <w:szCs w:val="20"/>
      <w14:ligatures w14:val="none"/>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semiHidden/>
    <w:unhideWhenUsed/>
    <w:rsid w:val="00C41D0F"/>
    <w:pPr>
      <w:spacing w:after="0" w:line="240" w:lineRule="auto"/>
    </w:pPr>
    <w:rPr>
      <w:rFonts w:ascii="Times New Roman" w:hAnsi="Times New Roman"/>
      <w:color w:val="FFFFFF" w:themeColor="background1"/>
      <w:kern w:val="0"/>
      <w:sz w:val="20"/>
      <w:szCs w:val="20"/>
      <w14:ligatures w14:val="none"/>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semiHidden/>
    <w:unhideWhenUsed/>
    <w:rsid w:val="00C41D0F"/>
    <w:pPr>
      <w:spacing w:after="0" w:line="240" w:lineRule="auto"/>
    </w:pPr>
    <w:rPr>
      <w:rFonts w:ascii="Times New Roman" w:hAnsi="Times New Roman"/>
      <w:color w:val="FFFFFF" w:themeColor="background1"/>
      <w:kern w:val="0"/>
      <w:sz w:val="20"/>
      <w:szCs w:val="20"/>
      <w14:ligatures w14:val="none"/>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semiHidden/>
    <w:unhideWhenUsed/>
    <w:rsid w:val="00C41D0F"/>
    <w:pPr>
      <w:spacing w:after="0" w:line="240" w:lineRule="auto"/>
    </w:pPr>
    <w:rPr>
      <w:rFonts w:ascii="Times New Roman" w:hAnsi="Times New Roman"/>
      <w:color w:val="FFFFFF" w:themeColor="background1"/>
      <w:kern w:val="0"/>
      <w:sz w:val="20"/>
      <w:szCs w:val="20"/>
      <w14:ligatures w14:val="none"/>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semiHidden/>
    <w:unhideWhenUsed/>
    <w:rsid w:val="00C41D0F"/>
    <w:pPr>
      <w:spacing w:after="0" w:line="240" w:lineRule="auto"/>
    </w:pPr>
    <w:rPr>
      <w:rFonts w:ascii="Times New Roman" w:hAnsi="Times New Roman"/>
      <w:color w:val="FFFFFF" w:themeColor="background1"/>
      <w:kern w:val="0"/>
      <w:sz w:val="20"/>
      <w:szCs w:val="20"/>
      <w14:ligatures w14:val="none"/>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GridTable1Light">
    <w:name w:val="Grid Table 1 Light"/>
    <w:basedOn w:val="TableNormal"/>
    <w:uiPriority w:val="46"/>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urful">
    <w:name w:val="Grid Table 6 Colorful"/>
    <w:basedOn w:val="TableNormal"/>
    <w:uiPriority w:val="51"/>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41D0F"/>
    <w:pPr>
      <w:spacing w:after="0" w:line="240" w:lineRule="auto"/>
    </w:pPr>
    <w:rPr>
      <w:rFonts w:ascii="Times New Roman" w:hAnsi="Times New Roman"/>
      <w:color w:val="0F4761" w:themeColor="accent1" w:themeShade="BF"/>
      <w:kern w:val="0"/>
      <w:sz w:val="20"/>
      <w:szCs w:val="20"/>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urfulAccent2">
    <w:name w:val="Grid Table 6 Colorful Accent 2"/>
    <w:basedOn w:val="TableNormal"/>
    <w:uiPriority w:val="51"/>
    <w:rsid w:val="00C41D0F"/>
    <w:pPr>
      <w:spacing w:after="0" w:line="240" w:lineRule="auto"/>
    </w:pPr>
    <w:rPr>
      <w:rFonts w:ascii="Times New Roman" w:hAnsi="Times New Roman"/>
      <w:color w:val="BF4E14" w:themeColor="accent2" w:themeShade="BF"/>
      <w:kern w:val="0"/>
      <w:sz w:val="20"/>
      <w:szCs w:val="20"/>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urfulAccent3">
    <w:name w:val="Grid Table 6 Colorful Accent 3"/>
    <w:basedOn w:val="TableNormal"/>
    <w:uiPriority w:val="51"/>
    <w:rsid w:val="00C41D0F"/>
    <w:pPr>
      <w:spacing w:after="0" w:line="240" w:lineRule="auto"/>
    </w:pPr>
    <w:rPr>
      <w:rFonts w:ascii="Times New Roman" w:hAnsi="Times New Roman"/>
      <w:color w:val="124F1A" w:themeColor="accent3" w:themeShade="BF"/>
      <w:kern w:val="0"/>
      <w:sz w:val="20"/>
      <w:szCs w:val="20"/>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urfulAccent4">
    <w:name w:val="Grid Table 6 Colorful Accent 4"/>
    <w:basedOn w:val="TableNormal"/>
    <w:uiPriority w:val="51"/>
    <w:rsid w:val="00C41D0F"/>
    <w:pPr>
      <w:spacing w:after="0" w:line="240" w:lineRule="auto"/>
    </w:pPr>
    <w:rPr>
      <w:rFonts w:ascii="Times New Roman" w:hAnsi="Times New Roman"/>
      <w:color w:val="0B769F" w:themeColor="accent4" w:themeShade="BF"/>
      <w:kern w:val="0"/>
      <w:sz w:val="20"/>
      <w:szCs w:val="20"/>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urfulAccent5">
    <w:name w:val="Grid Table 6 Colorful Accent 5"/>
    <w:basedOn w:val="TableNormal"/>
    <w:uiPriority w:val="51"/>
    <w:rsid w:val="00C41D0F"/>
    <w:pPr>
      <w:spacing w:after="0" w:line="240" w:lineRule="auto"/>
    </w:pPr>
    <w:rPr>
      <w:rFonts w:ascii="Times New Roman" w:hAnsi="Times New Roman"/>
      <w:color w:val="77206D" w:themeColor="accent5" w:themeShade="BF"/>
      <w:kern w:val="0"/>
      <w:sz w:val="20"/>
      <w:szCs w:val="20"/>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urfulAccent6">
    <w:name w:val="Grid Table 6 Colorful Accent 6"/>
    <w:basedOn w:val="TableNormal"/>
    <w:uiPriority w:val="51"/>
    <w:rsid w:val="00C41D0F"/>
    <w:pPr>
      <w:spacing w:after="0" w:line="240" w:lineRule="auto"/>
    </w:pPr>
    <w:rPr>
      <w:rFonts w:ascii="Times New Roman" w:hAnsi="Times New Roman"/>
      <w:color w:val="3A7C22" w:themeColor="accent6" w:themeShade="BF"/>
      <w:kern w:val="0"/>
      <w:sz w:val="20"/>
      <w:szCs w:val="20"/>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urful">
    <w:name w:val="Grid Table 7 Colorful"/>
    <w:basedOn w:val="TableNormal"/>
    <w:uiPriority w:val="52"/>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41D0F"/>
    <w:pPr>
      <w:spacing w:after="0" w:line="240" w:lineRule="auto"/>
    </w:pPr>
    <w:rPr>
      <w:rFonts w:ascii="Times New Roman" w:hAnsi="Times New Roman"/>
      <w:color w:val="0F4761" w:themeColor="accent1" w:themeShade="BF"/>
      <w:kern w:val="0"/>
      <w:sz w:val="20"/>
      <w:szCs w:val="20"/>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urfulAccent2">
    <w:name w:val="Grid Table 7 Colorful Accent 2"/>
    <w:basedOn w:val="TableNormal"/>
    <w:uiPriority w:val="52"/>
    <w:rsid w:val="00C41D0F"/>
    <w:pPr>
      <w:spacing w:after="0" w:line="240" w:lineRule="auto"/>
    </w:pPr>
    <w:rPr>
      <w:rFonts w:ascii="Times New Roman" w:hAnsi="Times New Roman"/>
      <w:color w:val="BF4E14" w:themeColor="accent2" w:themeShade="BF"/>
      <w:kern w:val="0"/>
      <w:sz w:val="20"/>
      <w:szCs w:val="20"/>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urfulAccent3">
    <w:name w:val="Grid Table 7 Colorful Accent 3"/>
    <w:basedOn w:val="TableNormal"/>
    <w:uiPriority w:val="52"/>
    <w:rsid w:val="00C41D0F"/>
    <w:pPr>
      <w:spacing w:after="0" w:line="240" w:lineRule="auto"/>
    </w:pPr>
    <w:rPr>
      <w:rFonts w:ascii="Times New Roman" w:hAnsi="Times New Roman"/>
      <w:color w:val="124F1A" w:themeColor="accent3" w:themeShade="BF"/>
      <w:kern w:val="0"/>
      <w:sz w:val="20"/>
      <w:szCs w:val="20"/>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urfulAccent4">
    <w:name w:val="Grid Table 7 Colorful Accent 4"/>
    <w:basedOn w:val="TableNormal"/>
    <w:uiPriority w:val="52"/>
    <w:rsid w:val="00C41D0F"/>
    <w:pPr>
      <w:spacing w:after="0" w:line="240" w:lineRule="auto"/>
    </w:pPr>
    <w:rPr>
      <w:rFonts w:ascii="Times New Roman" w:hAnsi="Times New Roman"/>
      <w:color w:val="0B769F" w:themeColor="accent4" w:themeShade="BF"/>
      <w:kern w:val="0"/>
      <w:sz w:val="20"/>
      <w:szCs w:val="20"/>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urfulAccent5">
    <w:name w:val="Grid Table 7 Colorful Accent 5"/>
    <w:basedOn w:val="TableNormal"/>
    <w:uiPriority w:val="52"/>
    <w:rsid w:val="00C41D0F"/>
    <w:pPr>
      <w:spacing w:after="0" w:line="240" w:lineRule="auto"/>
    </w:pPr>
    <w:rPr>
      <w:rFonts w:ascii="Times New Roman" w:hAnsi="Times New Roman"/>
      <w:color w:val="77206D" w:themeColor="accent5" w:themeShade="BF"/>
      <w:kern w:val="0"/>
      <w:sz w:val="20"/>
      <w:szCs w:val="20"/>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urfulAccent6">
    <w:name w:val="Grid Table 7 Colorful Accent 6"/>
    <w:basedOn w:val="TableNormal"/>
    <w:uiPriority w:val="52"/>
    <w:rsid w:val="00C41D0F"/>
    <w:pPr>
      <w:spacing w:after="0" w:line="240" w:lineRule="auto"/>
    </w:pPr>
    <w:rPr>
      <w:rFonts w:ascii="Times New Roman" w:hAnsi="Times New Roman"/>
      <w:color w:val="3A7C22" w:themeColor="accent6" w:themeShade="BF"/>
      <w:kern w:val="0"/>
      <w:sz w:val="20"/>
      <w:szCs w:val="20"/>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DefaultParagraphFont"/>
    <w:uiPriority w:val="99"/>
    <w:semiHidden/>
    <w:unhideWhenUsed/>
    <w:rsid w:val="00C41D0F"/>
    <w:rPr>
      <w:color w:val="2B579A"/>
      <w:shd w:val="clear" w:color="auto" w:fill="E1DFDD"/>
    </w:rPr>
  </w:style>
  <w:style w:type="table" w:styleId="LightGrid">
    <w:name w:val="Light Grid"/>
    <w:basedOn w:val="TableNormal"/>
    <w:uiPriority w:val="62"/>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semiHidden/>
    <w:unhideWhenUsed/>
    <w:rsid w:val="00C41D0F"/>
    <w:pPr>
      <w:spacing w:after="0" w:line="240" w:lineRule="auto"/>
    </w:pPr>
    <w:rPr>
      <w:rFonts w:ascii="Times New Roman" w:hAnsi="Times New Roman"/>
      <w:color w:val="000000" w:themeColor="text1" w:themeShade="BF"/>
      <w:kern w:val="0"/>
      <w:sz w:val="20"/>
      <w:szCs w:val="20"/>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41D0F"/>
    <w:pPr>
      <w:spacing w:after="0" w:line="240" w:lineRule="auto"/>
    </w:pPr>
    <w:rPr>
      <w:rFonts w:ascii="Times New Roman" w:hAnsi="Times New Roman"/>
      <w:color w:val="0F4761" w:themeColor="accent1" w:themeShade="BF"/>
      <w:kern w:val="0"/>
      <w:sz w:val="20"/>
      <w:szCs w:val="20"/>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semiHidden/>
    <w:unhideWhenUsed/>
    <w:rsid w:val="00C41D0F"/>
    <w:pPr>
      <w:spacing w:after="0" w:line="240" w:lineRule="auto"/>
    </w:pPr>
    <w:rPr>
      <w:rFonts w:ascii="Times New Roman" w:hAnsi="Times New Roman"/>
      <w:color w:val="BF4E14" w:themeColor="accent2" w:themeShade="BF"/>
      <w:kern w:val="0"/>
      <w:sz w:val="20"/>
      <w:szCs w:val="20"/>
      <w14:ligatures w14:val="none"/>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semiHidden/>
    <w:unhideWhenUsed/>
    <w:rsid w:val="00C41D0F"/>
    <w:pPr>
      <w:spacing w:after="0" w:line="240" w:lineRule="auto"/>
    </w:pPr>
    <w:rPr>
      <w:rFonts w:ascii="Times New Roman" w:hAnsi="Times New Roman"/>
      <w:color w:val="124F1A" w:themeColor="accent3" w:themeShade="BF"/>
      <w:kern w:val="0"/>
      <w:sz w:val="20"/>
      <w:szCs w:val="20"/>
      <w14:ligatures w14:val="none"/>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semiHidden/>
    <w:unhideWhenUsed/>
    <w:rsid w:val="00C41D0F"/>
    <w:pPr>
      <w:spacing w:after="0" w:line="240" w:lineRule="auto"/>
    </w:pPr>
    <w:rPr>
      <w:rFonts w:ascii="Times New Roman" w:hAnsi="Times New Roman"/>
      <w:color w:val="0B769F" w:themeColor="accent4" w:themeShade="BF"/>
      <w:kern w:val="0"/>
      <w:sz w:val="20"/>
      <w:szCs w:val="20"/>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semiHidden/>
    <w:unhideWhenUsed/>
    <w:rsid w:val="00C41D0F"/>
    <w:pPr>
      <w:spacing w:after="0" w:line="240" w:lineRule="auto"/>
    </w:pPr>
    <w:rPr>
      <w:rFonts w:ascii="Times New Roman" w:hAnsi="Times New Roman"/>
      <w:color w:val="77206D" w:themeColor="accent5" w:themeShade="BF"/>
      <w:kern w:val="0"/>
      <w:sz w:val="20"/>
      <w:szCs w:val="20"/>
      <w14:ligatures w14:val="none"/>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semiHidden/>
    <w:unhideWhenUsed/>
    <w:rsid w:val="00C41D0F"/>
    <w:pPr>
      <w:spacing w:after="0" w:line="240" w:lineRule="auto"/>
    </w:pPr>
    <w:rPr>
      <w:rFonts w:ascii="Times New Roman" w:hAnsi="Times New Roman"/>
      <w:color w:val="3A7C22" w:themeColor="accent6" w:themeShade="BF"/>
      <w:kern w:val="0"/>
      <w:sz w:val="20"/>
      <w:szCs w:val="20"/>
      <w14:ligatures w14:val="none"/>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stTable1Light">
    <w:name w:val="List Table 1 Light"/>
    <w:basedOn w:val="TableNormal"/>
    <w:uiPriority w:val="46"/>
    <w:rsid w:val="00C41D0F"/>
    <w:pPr>
      <w:spacing w:after="0" w:line="240" w:lineRule="auto"/>
    </w:pPr>
    <w:rPr>
      <w:rFonts w:ascii="Times New Roman" w:hAnsi="Times New Roman"/>
      <w:kern w:val="0"/>
      <w:sz w:val="20"/>
      <w:szCs w:val="20"/>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41D0F"/>
    <w:pPr>
      <w:spacing w:after="0" w:line="240" w:lineRule="auto"/>
    </w:pPr>
    <w:rPr>
      <w:rFonts w:ascii="Times New Roman" w:hAnsi="Times New Roman"/>
      <w:kern w:val="0"/>
      <w:sz w:val="20"/>
      <w:szCs w:val="20"/>
      <w14:ligatures w14:val="none"/>
    </w:r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C41D0F"/>
    <w:pPr>
      <w:spacing w:after="0" w:line="240" w:lineRule="auto"/>
    </w:pPr>
    <w:rPr>
      <w:rFonts w:ascii="Times New Roman" w:hAnsi="Times New Roman"/>
      <w:kern w:val="0"/>
      <w:sz w:val="20"/>
      <w:szCs w:val="20"/>
      <w14:ligatures w14:val="none"/>
    </w:r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C41D0F"/>
    <w:pPr>
      <w:spacing w:after="0" w:line="240" w:lineRule="auto"/>
    </w:pPr>
    <w:rPr>
      <w:rFonts w:ascii="Times New Roman" w:hAnsi="Times New Roman"/>
      <w:kern w:val="0"/>
      <w:sz w:val="20"/>
      <w:szCs w:val="20"/>
      <w14:ligatures w14:val="none"/>
    </w:r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C41D0F"/>
    <w:pPr>
      <w:spacing w:after="0" w:line="240" w:lineRule="auto"/>
    </w:pPr>
    <w:rPr>
      <w:rFonts w:ascii="Times New Roman" w:hAnsi="Times New Roman"/>
      <w:kern w:val="0"/>
      <w:sz w:val="20"/>
      <w:szCs w:val="20"/>
      <w14:ligatures w14:val="none"/>
    </w:r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C41D0F"/>
    <w:pPr>
      <w:spacing w:after="0" w:line="240" w:lineRule="auto"/>
    </w:pPr>
    <w:rPr>
      <w:rFonts w:ascii="Times New Roman" w:hAnsi="Times New Roman"/>
      <w:kern w:val="0"/>
      <w:sz w:val="20"/>
      <w:szCs w:val="20"/>
      <w14:ligatures w14:val="none"/>
    </w:r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C41D0F"/>
    <w:pPr>
      <w:spacing w:after="0" w:line="240" w:lineRule="auto"/>
    </w:pPr>
    <w:rPr>
      <w:rFonts w:ascii="Times New Roman" w:hAnsi="Times New Roman"/>
      <w:kern w:val="0"/>
      <w:sz w:val="20"/>
      <w:szCs w:val="20"/>
      <w14:ligatures w14:val="none"/>
    </w:r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C41D0F"/>
    <w:pPr>
      <w:spacing w:after="0" w:line="240" w:lineRule="auto"/>
    </w:pPr>
    <w:rPr>
      <w:rFonts w:ascii="Times New Roman" w:hAnsi="Times New Roman"/>
      <w:color w:val="FFFFFF" w:themeColor="background1"/>
      <w:kern w:val="0"/>
      <w:sz w:val="20"/>
      <w:szCs w:val="20"/>
      <w14:ligatures w14:val="none"/>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41D0F"/>
    <w:pPr>
      <w:spacing w:after="0" w:line="240" w:lineRule="auto"/>
    </w:pPr>
    <w:rPr>
      <w:rFonts w:ascii="Times New Roman" w:hAnsi="Times New Roman"/>
      <w:color w:val="FFFFFF" w:themeColor="background1"/>
      <w:kern w:val="0"/>
      <w:sz w:val="20"/>
      <w:szCs w:val="20"/>
      <w14:ligatures w14:val="none"/>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41D0F"/>
    <w:pPr>
      <w:spacing w:after="0" w:line="240" w:lineRule="auto"/>
    </w:pPr>
    <w:rPr>
      <w:rFonts w:ascii="Times New Roman" w:hAnsi="Times New Roman"/>
      <w:color w:val="FFFFFF" w:themeColor="background1"/>
      <w:kern w:val="0"/>
      <w:sz w:val="20"/>
      <w:szCs w:val="20"/>
      <w14:ligatures w14:val="none"/>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41D0F"/>
    <w:pPr>
      <w:spacing w:after="0" w:line="240" w:lineRule="auto"/>
    </w:pPr>
    <w:rPr>
      <w:rFonts w:ascii="Times New Roman" w:hAnsi="Times New Roman"/>
      <w:color w:val="FFFFFF" w:themeColor="background1"/>
      <w:kern w:val="0"/>
      <w:sz w:val="20"/>
      <w:szCs w:val="20"/>
      <w14:ligatures w14:val="none"/>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41D0F"/>
    <w:pPr>
      <w:spacing w:after="0" w:line="240" w:lineRule="auto"/>
    </w:pPr>
    <w:rPr>
      <w:rFonts w:ascii="Times New Roman" w:hAnsi="Times New Roman"/>
      <w:color w:val="FFFFFF" w:themeColor="background1"/>
      <w:kern w:val="0"/>
      <w:sz w:val="20"/>
      <w:szCs w:val="20"/>
      <w14:ligatures w14:val="none"/>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41D0F"/>
    <w:pPr>
      <w:spacing w:after="0" w:line="240" w:lineRule="auto"/>
    </w:pPr>
    <w:rPr>
      <w:rFonts w:ascii="Times New Roman" w:hAnsi="Times New Roman"/>
      <w:color w:val="FFFFFF" w:themeColor="background1"/>
      <w:kern w:val="0"/>
      <w:sz w:val="20"/>
      <w:szCs w:val="20"/>
      <w14:ligatures w14:val="none"/>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41D0F"/>
    <w:pPr>
      <w:spacing w:after="0" w:line="240" w:lineRule="auto"/>
    </w:pPr>
    <w:rPr>
      <w:rFonts w:ascii="Times New Roman" w:hAnsi="Times New Roman"/>
      <w:color w:val="FFFFFF" w:themeColor="background1"/>
      <w:kern w:val="0"/>
      <w:sz w:val="20"/>
      <w:szCs w:val="20"/>
      <w14:ligatures w14:val="none"/>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41D0F"/>
    <w:pPr>
      <w:spacing w:after="0" w:line="240" w:lineRule="auto"/>
    </w:pPr>
    <w:rPr>
      <w:rFonts w:ascii="Times New Roman" w:hAnsi="Times New Roman"/>
      <w:color w:val="0F4761" w:themeColor="accent1" w:themeShade="BF"/>
      <w:kern w:val="0"/>
      <w:sz w:val="20"/>
      <w:szCs w:val="20"/>
      <w14:ligatures w14:val="none"/>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urfulAccent2">
    <w:name w:val="List Table 6 Colorful Accent 2"/>
    <w:basedOn w:val="TableNormal"/>
    <w:uiPriority w:val="51"/>
    <w:rsid w:val="00C41D0F"/>
    <w:pPr>
      <w:spacing w:after="0" w:line="240" w:lineRule="auto"/>
    </w:pPr>
    <w:rPr>
      <w:rFonts w:ascii="Times New Roman" w:hAnsi="Times New Roman"/>
      <w:color w:val="BF4E14" w:themeColor="accent2" w:themeShade="BF"/>
      <w:kern w:val="0"/>
      <w:sz w:val="20"/>
      <w:szCs w:val="20"/>
      <w14:ligatures w14:val="none"/>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urfulAccent3">
    <w:name w:val="List Table 6 Colorful Accent 3"/>
    <w:basedOn w:val="TableNormal"/>
    <w:uiPriority w:val="51"/>
    <w:rsid w:val="00C41D0F"/>
    <w:pPr>
      <w:spacing w:after="0" w:line="240" w:lineRule="auto"/>
    </w:pPr>
    <w:rPr>
      <w:rFonts w:ascii="Times New Roman" w:hAnsi="Times New Roman"/>
      <w:color w:val="124F1A" w:themeColor="accent3" w:themeShade="BF"/>
      <w:kern w:val="0"/>
      <w:sz w:val="20"/>
      <w:szCs w:val="20"/>
      <w14:ligatures w14:val="none"/>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urfulAccent4">
    <w:name w:val="List Table 6 Colorful Accent 4"/>
    <w:basedOn w:val="TableNormal"/>
    <w:uiPriority w:val="51"/>
    <w:rsid w:val="00C41D0F"/>
    <w:pPr>
      <w:spacing w:after="0" w:line="240" w:lineRule="auto"/>
    </w:pPr>
    <w:rPr>
      <w:rFonts w:ascii="Times New Roman" w:hAnsi="Times New Roman"/>
      <w:color w:val="0B769F" w:themeColor="accent4" w:themeShade="BF"/>
      <w:kern w:val="0"/>
      <w:sz w:val="20"/>
      <w:szCs w:val="20"/>
      <w14:ligatures w14:val="none"/>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urfulAccent5">
    <w:name w:val="List Table 6 Colorful Accent 5"/>
    <w:basedOn w:val="TableNormal"/>
    <w:uiPriority w:val="51"/>
    <w:rsid w:val="00C41D0F"/>
    <w:pPr>
      <w:spacing w:after="0" w:line="240" w:lineRule="auto"/>
    </w:pPr>
    <w:rPr>
      <w:rFonts w:ascii="Times New Roman" w:hAnsi="Times New Roman"/>
      <w:color w:val="77206D" w:themeColor="accent5" w:themeShade="BF"/>
      <w:kern w:val="0"/>
      <w:sz w:val="20"/>
      <w:szCs w:val="20"/>
      <w14:ligatures w14:val="none"/>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urfulAccent6">
    <w:name w:val="List Table 6 Colorful Accent 6"/>
    <w:basedOn w:val="TableNormal"/>
    <w:uiPriority w:val="51"/>
    <w:rsid w:val="00C41D0F"/>
    <w:pPr>
      <w:spacing w:after="0" w:line="240" w:lineRule="auto"/>
    </w:pPr>
    <w:rPr>
      <w:rFonts w:ascii="Times New Roman" w:hAnsi="Times New Roman"/>
      <w:color w:val="3A7C22" w:themeColor="accent6" w:themeShade="BF"/>
      <w:kern w:val="0"/>
      <w:sz w:val="20"/>
      <w:szCs w:val="20"/>
      <w14:ligatures w14:val="none"/>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urful">
    <w:name w:val="List Table 7 Colorful"/>
    <w:basedOn w:val="TableNormal"/>
    <w:uiPriority w:val="52"/>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41D0F"/>
    <w:pPr>
      <w:spacing w:after="0" w:line="240" w:lineRule="auto"/>
    </w:pPr>
    <w:rPr>
      <w:rFonts w:ascii="Times New Roman" w:hAnsi="Times New Roman"/>
      <w:color w:val="0F4761" w:themeColor="accent1" w:themeShade="BF"/>
      <w:kern w:val="0"/>
      <w:sz w:val="20"/>
      <w:szCs w:val="2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41D0F"/>
    <w:pPr>
      <w:spacing w:after="0" w:line="240" w:lineRule="auto"/>
    </w:pPr>
    <w:rPr>
      <w:rFonts w:ascii="Times New Roman" w:hAnsi="Times New Roman"/>
      <w:color w:val="BF4E14" w:themeColor="accent2" w:themeShade="BF"/>
      <w:kern w:val="0"/>
      <w:sz w:val="20"/>
      <w:szCs w:val="2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41D0F"/>
    <w:pPr>
      <w:spacing w:after="0" w:line="240" w:lineRule="auto"/>
    </w:pPr>
    <w:rPr>
      <w:rFonts w:ascii="Times New Roman" w:hAnsi="Times New Roman"/>
      <w:color w:val="124F1A" w:themeColor="accent3" w:themeShade="BF"/>
      <w:kern w:val="0"/>
      <w:sz w:val="20"/>
      <w:szCs w:val="2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41D0F"/>
    <w:pPr>
      <w:spacing w:after="0" w:line="240" w:lineRule="auto"/>
    </w:pPr>
    <w:rPr>
      <w:rFonts w:ascii="Times New Roman" w:hAnsi="Times New Roman"/>
      <w:color w:val="0B769F" w:themeColor="accent4" w:themeShade="BF"/>
      <w:kern w:val="0"/>
      <w:sz w:val="20"/>
      <w:szCs w:val="2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41D0F"/>
    <w:pPr>
      <w:spacing w:after="0" w:line="240" w:lineRule="auto"/>
    </w:pPr>
    <w:rPr>
      <w:rFonts w:ascii="Times New Roman" w:hAnsi="Times New Roman"/>
      <w:color w:val="77206D" w:themeColor="accent5" w:themeShade="BF"/>
      <w:kern w:val="0"/>
      <w:sz w:val="20"/>
      <w:szCs w:val="2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41D0F"/>
    <w:pPr>
      <w:spacing w:after="0" w:line="240" w:lineRule="auto"/>
    </w:pPr>
    <w:rPr>
      <w:rFonts w:ascii="Times New Roman" w:hAnsi="Times New Roman"/>
      <w:color w:val="3A7C22" w:themeColor="accent6" w:themeShade="BF"/>
      <w:kern w:val="0"/>
      <w:sz w:val="20"/>
      <w:szCs w:val="2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semiHidden/>
    <w:unhideWhenUsed/>
    <w:rsid w:val="00C41D0F"/>
    <w:pPr>
      <w:spacing w:after="0" w:line="240" w:lineRule="auto"/>
    </w:pPr>
    <w:rPr>
      <w:rFonts w:asciiTheme="majorHAnsi" w:eastAsiaTheme="majorEastAsia" w:hAnsiTheme="majorHAnsi" w:cstheme="majorBidi"/>
      <w:color w:val="000000" w:themeColor="text1"/>
      <w:kern w:val="0"/>
      <w:sz w:val="20"/>
      <w:szCs w:val="2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41D0F"/>
    <w:pPr>
      <w:spacing w:after="0" w:line="240" w:lineRule="auto"/>
    </w:pPr>
    <w:rPr>
      <w:rFonts w:asciiTheme="majorHAnsi" w:eastAsiaTheme="majorEastAsia" w:hAnsiTheme="majorHAnsi" w:cstheme="majorBidi"/>
      <w:color w:val="000000" w:themeColor="text1"/>
      <w:kern w:val="0"/>
      <w:sz w:val="20"/>
      <w:szCs w:val="2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41D0F"/>
    <w:pPr>
      <w:spacing w:after="0" w:line="240" w:lineRule="auto"/>
    </w:pPr>
    <w:rPr>
      <w:rFonts w:asciiTheme="majorHAnsi" w:eastAsiaTheme="majorEastAsia" w:hAnsiTheme="majorHAnsi" w:cstheme="majorBidi"/>
      <w:color w:val="000000" w:themeColor="text1"/>
      <w:kern w:val="0"/>
      <w:sz w:val="20"/>
      <w:szCs w:val="2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41D0F"/>
    <w:pPr>
      <w:spacing w:after="0" w:line="240" w:lineRule="auto"/>
    </w:pPr>
    <w:rPr>
      <w:rFonts w:asciiTheme="majorHAnsi" w:eastAsiaTheme="majorEastAsia" w:hAnsiTheme="majorHAnsi" w:cstheme="majorBidi"/>
      <w:color w:val="000000" w:themeColor="text1"/>
      <w:kern w:val="0"/>
      <w:sz w:val="20"/>
      <w:szCs w:val="2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41D0F"/>
    <w:pPr>
      <w:spacing w:after="0" w:line="240" w:lineRule="auto"/>
    </w:pPr>
    <w:rPr>
      <w:rFonts w:asciiTheme="majorHAnsi" w:eastAsiaTheme="majorEastAsia" w:hAnsiTheme="majorHAnsi" w:cstheme="majorBidi"/>
      <w:color w:val="000000" w:themeColor="text1"/>
      <w:kern w:val="0"/>
      <w:sz w:val="20"/>
      <w:szCs w:val="2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41D0F"/>
    <w:pPr>
      <w:spacing w:after="0" w:line="240" w:lineRule="auto"/>
    </w:pPr>
    <w:rPr>
      <w:rFonts w:asciiTheme="majorHAnsi" w:eastAsiaTheme="majorEastAsia" w:hAnsiTheme="majorHAnsi" w:cstheme="majorBidi"/>
      <w:color w:val="000000" w:themeColor="text1"/>
      <w:kern w:val="0"/>
      <w:sz w:val="20"/>
      <w:szCs w:val="2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41D0F"/>
    <w:pPr>
      <w:spacing w:after="0" w:line="240" w:lineRule="auto"/>
    </w:pPr>
    <w:rPr>
      <w:rFonts w:asciiTheme="majorHAnsi" w:eastAsiaTheme="majorEastAsia" w:hAnsiTheme="majorHAnsi" w:cstheme="majorBidi"/>
      <w:color w:val="000000" w:themeColor="text1"/>
      <w:kern w:val="0"/>
      <w:sz w:val="20"/>
      <w:szCs w:val="2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semiHidden/>
    <w:unhideWhenUsed/>
    <w:rsid w:val="00C41D0F"/>
    <w:pPr>
      <w:spacing w:after="0" w:line="240" w:lineRule="auto"/>
    </w:pPr>
    <w:rPr>
      <w:rFonts w:ascii="Times New Roman" w:hAnsi="Times New Roman"/>
      <w:color w:val="000000" w:themeColor="text1"/>
      <w:kern w:val="0"/>
      <w:sz w:val="20"/>
      <w:szCs w:val="20"/>
      <w14:ligatures w14:val="none"/>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semiHidden/>
    <w:unhideWhenUsed/>
    <w:rsid w:val="00C41D0F"/>
    <w:pPr>
      <w:spacing w:after="0" w:line="240" w:lineRule="auto"/>
    </w:pPr>
    <w:rPr>
      <w:rFonts w:asciiTheme="majorHAnsi" w:eastAsiaTheme="majorEastAsia" w:hAnsiTheme="majorHAnsi" w:cstheme="majorBidi"/>
      <w:color w:val="000000" w:themeColor="text1"/>
      <w:kern w:val="0"/>
      <w:sz w:val="20"/>
      <w:szCs w:val="2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41D0F"/>
    <w:pPr>
      <w:spacing w:after="0" w:line="240" w:lineRule="auto"/>
    </w:pPr>
    <w:rPr>
      <w:rFonts w:asciiTheme="majorHAnsi" w:eastAsiaTheme="majorEastAsia" w:hAnsiTheme="majorHAnsi" w:cstheme="majorBidi"/>
      <w:color w:val="000000" w:themeColor="text1"/>
      <w:kern w:val="0"/>
      <w:sz w:val="20"/>
      <w:szCs w:val="2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41D0F"/>
    <w:pPr>
      <w:spacing w:after="0" w:line="240" w:lineRule="auto"/>
    </w:pPr>
    <w:rPr>
      <w:rFonts w:asciiTheme="majorHAnsi" w:eastAsiaTheme="majorEastAsia" w:hAnsiTheme="majorHAnsi" w:cstheme="majorBidi"/>
      <w:color w:val="000000" w:themeColor="text1"/>
      <w:kern w:val="0"/>
      <w:sz w:val="20"/>
      <w:szCs w:val="2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41D0F"/>
    <w:pPr>
      <w:spacing w:after="0" w:line="240" w:lineRule="auto"/>
    </w:pPr>
    <w:rPr>
      <w:rFonts w:asciiTheme="majorHAnsi" w:eastAsiaTheme="majorEastAsia" w:hAnsiTheme="majorHAnsi" w:cstheme="majorBidi"/>
      <w:color w:val="000000" w:themeColor="text1"/>
      <w:kern w:val="0"/>
      <w:sz w:val="20"/>
      <w:szCs w:val="2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41D0F"/>
    <w:pPr>
      <w:spacing w:after="0" w:line="240" w:lineRule="auto"/>
    </w:pPr>
    <w:rPr>
      <w:rFonts w:asciiTheme="majorHAnsi" w:eastAsiaTheme="majorEastAsia" w:hAnsiTheme="majorHAnsi" w:cstheme="majorBidi"/>
      <w:color w:val="000000" w:themeColor="text1"/>
      <w:kern w:val="0"/>
      <w:sz w:val="20"/>
      <w:szCs w:val="2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41D0F"/>
    <w:pPr>
      <w:spacing w:after="0" w:line="240" w:lineRule="auto"/>
    </w:pPr>
    <w:rPr>
      <w:rFonts w:asciiTheme="majorHAnsi" w:eastAsiaTheme="majorEastAsia" w:hAnsiTheme="majorHAnsi" w:cstheme="majorBidi"/>
      <w:color w:val="000000" w:themeColor="text1"/>
      <w:kern w:val="0"/>
      <w:sz w:val="20"/>
      <w:szCs w:val="2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41D0F"/>
    <w:pPr>
      <w:spacing w:after="0" w:line="240" w:lineRule="auto"/>
    </w:pPr>
    <w:rPr>
      <w:rFonts w:asciiTheme="majorHAnsi" w:eastAsiaTheme="majorEastAsia" w:hAnsiTheme="majorHAnsi" w:cstheme="majorBidi"/>
      <w:color w:val="000000" w:themeColor="text1"/>
      <w:kern w:val="0"/>
      <w:sz w:val="20"/>
      <w:szCs w:val="2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41D0F"/>
    <w:rPr>
      <w:color w:val="2B579A"/>
      <w:shd w:val="clear" w:color="auto" w:fill="E1DFDD"/>
    </w:rPr>
  </w:style>
  <w:style w:type="paragraph" w:styleId="NoSpacing">
    <w:name w:val="No Spacing"/>
    <w:uiPriority w:val="1"/>
    <w:qFormat/>
    <w:rsid w:val="00C41D0F"/>
    <w:pPr>
      <w:spacing w:after="0" w:line="240" w:lineRule="auto"/>
    </w:pPr>
    <w:rPr>
      <w:rFonts w:ascii="Times New Roman" w:hAnsi="Times New Roman"/>
      <w:kern w:val="0"/>
      <w:sz w:val="22"/>
      <w:szCs w:val="20"/>
      <w14:ligatures w14:val="none"/>
    </w:rPr>
  </w:style>
  <w:style w:type="character" w:styleId="PlaceholderText">
    <w:name w:val="Placeholder Text"/>
    <w:basedOn w:val="DefaultParagraphFont"/>
    <w:uiPriority w:val="99"/>
    <w:semiHidden/>
    <w:rsid w:val="00C41D0F"/>
    <w:rPr>
      <w:color w:val="808080"/>
    </w:rPr>
  </w:style>
  <w:style w:type="table" w:styleId="PlainTable1">
    <w:name w:val="Plain Table 1"/>
    <w:basedOn w:val="TableNormal"/>
    <w:uiPriority w:val="41"/>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41D0F"/>
    <w:pPr>
      <w:spacing w:after="0" w:line="240" w:lineRule="auto"/>
    </w:pPr>
    <w:rPr>
      <w:rFonts w:ascii="Times New Roman" w:hAnsi="Times New Roman"/>
      <w:kern w:val="0"/>
      <w:sz w:val="20"/>
      <w:szCs w:val="2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41D0F"/>
    <w:pPr>
      <w:spacing w:after="0" w:line="240" w:lineRule="auto"/>
    </w:pPr>
    <w:rPr>
      <w:rFonts w:ascii="Times New Roman" w:hAnsi="Times New Roman"/>
      <w:kern w:val="0"/>
      <w:sz w:val="20"/>
      <w:szCs w:val="2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41D0F"/>
    <w:pPr>
      <w:spacing w:after="0" w:line="240" w:lineRule="auto"/>
    </w:pPr>
    <w:rPr>
      <w:rFonts w:ascii="Times New Roman" w:hAnsi="Times New Roman"/>
      <w:kern w:val="0"/>
      <w:sz w:val="20"/>
      <w:szCs w:val="2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41D0F"/>
    <w:pPr>
      <w:spacing w:after="0" w:line="240" w:lineRule="auto"/>
    </w:pPr>
    <w:rPr>
      <w:rFonts w:ascii="Times New Roman" w:hAnsi="Times New Roman"/>
      <w:kern w:val="0"/>
      <w:sz w:val="20"/>
      <w:szCs w:val="2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C41D0F"/>
    <w:rPr>
      <w:u w:val="dotted"/>
    </w:rPr>
  </w:style>
  <w:style w:type="character" w:styleId="SubtleEmphasis">
    <w:name w:val="Subtle Emphasis"/>
    <w:basedOn w:val="DefaultParagraphFont"/>
    <w:uiPriority w:val="19"/>
    <w:qFormat/>
    <w:rsid w:val="00C41D0F"/>
    <w:rPr>
      <w:i/>
      <w:iCs/>
      <w:color w:val="404040" w:themeColor="text1" w:themeTint="BF"/>
    </w:rPr>
  </w:style>
  <w:style w:type="character" w:styleId="SubtleReference">
    <w:name w:val="Subtle Reference"/>
    <w:basedOn w:val="DefaultParagraphFont"/>
    <w:uiPriority w:val="31"/>
    <w:qFormat/>
    <w:rsid w:val="00C41D0F"/>
    <w:rPr>
      <w:smallCaps/>
      <w:color w:val="5A5A5A" w:themeColor="text1" w:themeTint="A5"/>
    </w:rPr>
  </w:style>
  <w:style w:type="table" w:styleId="TableGridLight">
    <w:name w:val="Grid Table Light"/>
    <w:basedOn w:val="TableNormal"/>
    <w:uiPriority w:val="40"/>
    <w:rsid w:val="00C41D0F"/>
    <w:pPr>
      <w:spacing w:after="0" w:line="240" w:lineRule="auto"/>
    </w:pPr>
    <w:rPr>
      <w:rFonts w:ascii="Times New Roman" w:hAnsi="Times New Roman"/>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C41D0F"/>
    <w:pPr>
      <w:numPr>
        <w:numId w:val="0"/>
      </w:numPr>
      <w:spacing w:before="240" w:after="0"/>
      <w:outlineLvl w:val="9"/>
    </w:pPr>
    <w:rPr>
      <w:sz w:val="32"/>
      <w:szCs w:val="32"/>
    </w:rPr>
  </w:style>
  <w:style w:type="character" w:styleId="UnresolvedMention">
    <w:name w:val="Unresolved Mention"/>
    <w:basedOn w:val="DefaultParagraphFont"/>
    <w:uiPriority w:val="99"/>
    <w:semiHidden/>
    <w:unhideWhenUsed/>
    <w:rsid w:val="00C41D0F"/>
    <w:rPr>
      <w:color w:val="605E5C"/>
      <w:shd w:val="clear" w:color="auto" w:fill="E1DFDD"/>
    </w:rPr>
  </w:style>
  <w:style w:type="paragraph" w:customStyle="1" w:styleId="SOText2">
    <w:name w:val="SO Text2"/>
    <w:aliases w:val="sot2"/>
    <w:basedOn w:val="Normal"/>
    <w:next w:val="SOText"/>
    <w:link w:val="SOText2Char"/>
    <w:rsid w:val="00C41D0F"/>
    <w:pPr>
      <w:pBdr>
        <w:top w:val="single" w:sz="6" w:space="5" w:color="auto"/>
        <w:left w:val="single" w:sz="6" w:space="5" w:color="auto"/>
        <w:bottom w:val="single" w:sz="6" w:space="5" w:color="auto"/>
        <w:right w:val="single" w:sz="6" w:space="5" w:color="auto"/>
      </w:pBdr>
      <w:spacing w:before="40" w:line="240" w:lineRule="auto"/>
      <w:ind w:left="1134"/>
    </w:pPr>
  </w:style>
  <w:style w:type="character" w:customStyle="1" w:styleId="SOText2Char">
    <w:name w:val="SO Text2 Char"/>
    <w:aliases w:val="sot2 Char"/>
    <w:basedOn w:val="DefaultParagraphFont"/>
    <w:link w:val="SOText2"/>
    <w:rsid w:val="00C41D0F"/>
    <w:rPr>
      <w:rFonts w:ascii="Times New Roman" w:hAnsi="Times New Roman"/>
      <w:kern w:val="0"/>
      <w:sz w:val="22"/>
      <w:szCs w:val="20"/>
      <w14:ligatures w14:val="none"/>
    </w:rPr>
  </w:style>
  <w:style w:type="paragraph" w:customStyle="1" w:styleId="ETAsubitem">
    <w:name w:val="ETA(subitem)"/>
    <w:basedOn w:val="OPCParaBase"/>
    <w:rsid w:val="00C41D0F"/>
    <w:pPr>
      <w:tabs>
        <w:tab w:val="right" w:pos="340"/>
      </w:tabs>
      <w:spacing w:before="60" w:line="240" w:lineRule="auto"/>
      <w:ind w:left="454" w:hanging="454"/>
    </w:pPr>
    <w:rPr>
      <w:sz w:val="20"/>
    </w:rPr>
  </w:style>
  <w:style w:type="paragraph" w:customStyle="1" w:styleId="ETApara">
    <w:name w:val="ETA(para)"/>
    <w:basedOn w:val="OPCParaBase"/>
    <w:rsid w:val="00C41D0F"/>
    <w:pPr>
      <w:tabs>
        <w:tab w:val="right" w:pos="754"/>
      </w:tabs>
      <w:spacing w:before="60" w:line="240" w:lineRule="auto"/>
      <w:ind w:left="828" w:hanging="828"/>
    </w:pPr>
    <w:rPr>
      <w:sz w:val="20"/>
    </w:rPr>
  </w:style>
  <w:style w:type="paragraph" w:customStyle="1" w:styleId="ETAsubpara">
    <w:name w:val="ETA(subpara)"/>
    <w:basedOn w:val="OPCParaBase"/>
    <w:rsid w:val="00C41D0F"/>
    <w:pPr>
      <w:tabs>
        <w:tab w:val="right" w:pos="1083"/>
      </w:tabs>
      <w:spacing w:before="60" w:line="240" w:lineRule="auto"/>
      <w:ind w:left="1191" w:hanging="1191"/>
    </w:pPr>
    <w:rPr>
      <w:sz w:val="20"/>
    </w:rPr>
  </w:style>
  <w:style w:type="paragraph" w:customStyle="1" w:styleId="ETAsub-subpara">
    <w:name w:val="ETA(sub-subpara)"/>
    <w:basedOn w:val="OPCParaBase"/>
    <w:rsid w:val="00C41D0F"/>
    <w:pPr>
      <w:tabs>
        <w:tab w:val="right" w:pos="1412"/>
      </w:tabs>
      <w:spacing w:before="60" w:line="240" w:lineRule="auto"/>
      <w:ind w:left="1525" w:hanging="1525"/>
    </w:pPr>
    <w:rPr>
      <w:sz w:val="20"/>
    </w:rPr>
  </w:style>
  <w:style w:type="paragraph" w:customStyle="1" w:styleId="NotesHeading1">
    <w:name w:val="NotesHeading 1"/>
    <w:basedOn w:val="OPCParaBase"/>
    <w:next w:val="Normal"/>
    <w:rsid w:val="00C41D0F"/>
    <w:rPr>
      <w:b/>
      <w:sz w:val="28"/>
      <w:szCs w:val="28"/>
    </w:rPr>
  </w:style>
  <w:style w:type="paragraph" w:customStyle="1" w:styleId="NotesHeading2">
    <w:name w:val="NotesHeading 2"/>
    <w:basedOn w:val="OPCParaBase"/>
    <w:next w:val="Normal"/>
    <w:rsid w:val="00C41D0F"/>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wmf"/><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5" Type="http://schemas.openxmlformats.org/officeDocument/2006/relationships/header" Target="header1.xml"/><Relationship Id="rId15" Type="http://schemas.openxmlformats.org/officeDocument/2006/relationships/header" Target="header6.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8244</Words>
  <Characters>46995</Characters>
  <Application>Microsoft Office Word</Application>
  <DocSecurity>0</DocSecurity>
  <Lines>391</Lines>
  <Paragraphs>110</Paragraphs>
  <ScaleCrop>false</ScaleCrop>
  <Company/>
  <LinksUpToDate>false</LinksUpToDate>
  <CharactersWithSpaces>55129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Andreyev</dc:creator>
  <cp:keywords/>
  <dc:description/>
  <cp:lastModifiedBy>Andrew Andreyev</cp:lastModifiedBy>
  <cp:revision>1</cp:revision>
  <dcterms:created xsi:type="dcterms:W3CDTF">2025-05-02T04:47:00Z</dcterms:created>
  <dcterms:modified xsi:type="dcterms:W3CDTF">2025-05-02T04:48:00Z</dcterms:modified>
</cp:coreProperties>
</file>