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Ángel Luis Lara Martín</w:t>
      </w:r>
    </w:p>
    <w:p>
      <w:pPr>
        <w:jc w:val="center"/>
      </w:pPr>
      <w:r>
        <w:rPr>
          <w:b/>
        </w:rPr>
        <w:t>Computer Engineer | Cloud &amp; AI</w:t>
      </w:r>
    </w:p>
    <w:p>
      <w:pPr>
        <w:jc w:val="center"/>
      </w:pPr>
      <w:r>
        <w:t>Madrid, Spain | +34 662 22 16 16 | angelluislara@hotmail.es | linkedin.com/in/angelllm | aangell98.github.io/portfolio</w:t>
      </w:r>
    </w:p>
    <w:p>
      <w:pPr>
        <w:pStyle w:val="Heading1"/>
      </w:pPr>
      <w:r>
        <w:t>PROFILE</w:t>
      </w:r>
    </w:p>
    <w:p>
      <w:r>
        <w:rPr>
          <w:b w:val="0"/>
          <w:i w:val="0"/>
        </w:rPr>
        <w:t>Computer Engineer specialized in Cloud and AI, previously a Cloud &amp; AI Solution Engineer at Microsoft. Experience in Azure and AWS cloud architecture, AI agents and RAG systems, software and web development, data analysis, DevOps and cybersecurity. Focused on delivering measurable value to technology teams.</w:t>
      </w:r>
    </w:p>
    <w:p>
      <w:pPr>
        <w:pStyle w:val="Heading1"/>
      </w:pPr>
      <w:r>
        <w:t>EXPERIENCE</w:t>
      </w:r>
    </w:p>
    <w:p>
      <w:r>
        <w:rPr>
          <w:b/>
          <w:i w:val="0"/>
        </w:rPr>
        <w:t>Cloud &amp; AI Solution Engineer, Microsoft</w:t>
      </w:r>
    </w:p>
    <w:p>
      <w:r>
        <w:rPr>
          <w:b w:val="0"/>
          <w:i/>
        </w:rPr>
        <w:t>Jan 2026 - Sep 2026</w:t>
      </w:r>
    </w:p>
    <w:p>
      <w:pPr>
        <w:pStyle w:val="ListBullet"/>
        <w:spacing w:after="20"/>
        <w:ind w:left="317" w:hanging="173"/>
      </w:pPr>
      <w:r>
        <w:t>Designed and optimized scalable Azure cloud architectures, improving performance and cost efficiency for enterprise customers.</w:t>
      </w:r>
    </w:p>
    <w:p>
      <w:pPr>
        <w:pStyle w:val="ListBullet"/>
        <w:spacing w:after="20"/>
        <w:ind w:left="317" w:hanging="173"/>
      </w:pPr>
      <w:r>
        <w:t>Independently took two AI concepts from ideation through commercialization for an IBEX 35 enterprise customer, defining the technical approach and building customer-facing demos from scratch.</w:t>
      </w:r>
    </w:p>
    <w:p>
      <w:pPr>
        <w:pStyle w:val="ListBullet"/>
        <w:spacing w:after="20"/>
        <w:ind w:left="317" w:hanging="173"/>
      </w:pPr>
      <w:r>
        <w:t>Presented AI solutions and technical demos directly to customers and senior stakeholders, translating emerging technologies into concrete business value.</w:t>
      </w:r>
    </w:p>
    <w:p>
      <w:pPr>
        <w:pStyle w:val="ListBullet"/>
        <w:spacing w:after="20"/>
        <w:ind w:left="317" w:hanging="173"/>
      </w:pPr>
      <w:r>
        <w:t>Supported cloud adoption and application modernization initiatives, helping enterprise customers evaluate and accelerate their transition to Azure.</w:t>
      </w:r>
    </w:p>
    <w:p>
      <w:pPr>
        <w:pStyle w:val="ListBullet"/>
        <w:spacing w:after="140"/>
        <w:ind w:left="317" w:hanging="173"/>
      </w:pPr>
      <w:r>
        <w:t>Collaborated with account teams and cross-functional stakeholders to translate complex customer requirements into scalable technical solutions.</w:t>
      </w:r>
    </w:p>
    <w:p>
      <w:r>
        <w:rPr>
          <w:b/>
          <w:i w:val="0"/>
        </w:rPr>
        <w:t>Cybersecurity Technician, Tata Consultancy Services (Roche Farma project)</w:t>
      </w:r>
    </w:p>
    <w:p>
      <w:r>
        <w:rPr>
          <w:b w:val="0"/>
          <w:i/>
        </w:rPr>
        <w:t>June 2022 - August 2022</w:t>
      </w:r>
    </w:p>
    <w:p>
      <w:pPr>
        <w:pStyle w:val="ListBullet"/>
        <w:spacing w:after="20"/>
        <w:ind w:left="317" w:hanging="173"/>
      </w:pPr>
      <w:r>
        <w:t>Administered server permissions and user privileges, enforcing least-privilege across enterprise environments.</w:t>
      </w:r>
    </w:p>
    <w:p>
      <w:pPr>
        <w:pStyle w:val="ListBullet"/>
        <w:spacing w:after="20"/>
        <w:ind w:left="317" w:hanging="173"/>
      </w:pPr>
      <w:r>
        <w:t>Reviewed and approved security certificates, safeguarding system integrity.</w:t>
      </w:r>
    </w:p>
    <w:p>
      <w:pPr>
        <w:pStyle w:val="ListBullet"/>
        <w:spacing w:after="20"/>
        <w:ind w:left="317" w:hanging="173"/>
      </w:pPr>
      <w:r>
        <w:t>Audited access regularly, ensuring compliance with corporate security protocols.</w:t>
      </w:r>
    </w:p>
    <w:p>
      <w:r>
        <w:rPr>
          <w:b/>
          <w:i w:val="0"/>
        </w:rPr>
        <w:t>Global Operations Center Technician, Tata Consultancy Services (Roche Farma project)</w:t>
      </w:r>
    </w:p>
    <w:p>
      <w:r>
        <w:rPr>
          <w:b w:val="0"/>
          <w:i/>
        </w:rPr>
        <w:t>March 2022 - June 2022</w:t>
      </w:r>
    </w:p>
    <w:p>
      <w:pPr>
        <w:pStyle w:val="ListBullet"/>
        <w:spacing w:after="20"/>
        <w:ind w:left="317" w:hanging="173"/>
      </w:pPr>
      <w:r>
        <w:t>Diagnosed and fixed incidents on global infrastructure, minimizing system downtime.</w:t>
      </w:r>
    </w:p>
    <w:p>
      <w:pPr>
        <w:pStyle w:val="ListBullet"/>
        <w:spacing w:after="20"/>
        <w:ind w:left="317" w:hanging="173"/>
      </w:pPr>
      <w:r>
        <w:t>Supported international customers, troubleshooting issues end to end.</w:t>
      </w:r>
    </w:p>
    <w:p>
      <w:pPr>
        <w:pStyle w:val="Heading1"/>
      </w:pPr>
      <w:r>
        <w:t>KEY PROJECT</w:t>
      </w:r>
    </w:p>
    <w:p>
      <w:r>
        <w:rPr>
          <w:b/>
          <w:i w:val="0"/>
        </w:rPr>
        <w:t>Entangle (Bachelor's Thesis), github.com/aangell98</w:t>
      </w:r>
    </w:p>
    <w:p>
      <w:r>
        <w:rPr>
          <w:b w:val="0"/>
          <w:i w:val="0"/>
        </w:rPr>
        <w:t>2025 - 2026</w:t>
      </w:r>
    </w:p>
    <w:p>
      <w:pPr>
        <w:pStyle w:val="ListBullet"/>
        <w:spacing w:after="20"/>
        <w:ind w:left="317" w:hanging="173"/>
      </w:pPr>
      <w:r>
        <w:t>Built a config-driven AI agent of 6 workers with RAG over a vector store (~11k fragments), reaching 96.7% routing accuracy.</w:t>
      </w:r>
    </w:p>
    <w:p>
      <w:pPr>
        <w:pStyle w:val="ListBullet"/>
        <w:spacing w:after="20"/>
        <w:ind w:left="317" w:hanging="173"/>
      </w:pPr>
      <w:r>
        <w:t>Mapped and visualized the open-source quantum computing ecosystem on GitHub, surfacing maintenance risk in 81.7% of repositories.</w:t>
      </w:r>
    </w:p>
    <w:p>
      <w:pPr>
        <w:pStyle w:val="Heading1"/>
      </w:pPr>
      <w:r>
        <w:t>EDUCATION</w:t>
      </w:r>
    </w:p>
    <w:p>
      <w:r>
        <w:rPr>
          <w:b/>
          <w:i w:val="0"/>
        </w:rPr>
        <w:t>BSc Computer Engineering, Information Systems, University of Castilla-La Mancha</w:t>
      </w:r>
    </w:p>
    <w:p>
      <w:r>
        <w:rPr>
          <w:b w:val="0"/>
          <w:i/>
        </w:rPr>
        <w:t>2022 - 2026, Talavera de la Reina, Toledo</w:t>
      </w:r>
    </w:p>
    <w:p>
      <w:pPr>
        <w:pStyle w:val="ListBullet"/>
        <w:spacing w:after="20"/>
        <w:ind w:left="317" w:hanging="173"/>
      </w:pPr>
      <w:r>
        <w:t>Graduated July 2026. Coursework: distributed architectures, cloud technologies, AI fundamentals, databases, process automation.</w:t>
      </w:r>
    </w:p>
    <w:p>
      <w:pPr>
        <w:pStyle w:val="ListBullet"/>
        <w:spacing w:after="20"/>
        <w:ind w:left="317" w:hanging="173"/>
      </w:pPr>
      <w:r>
        <w:t>Bachelor's Thesis: Entangle, mapping and analysis of the quantum computing ecosystem on GitHub. Grade: 9/10 (Outstanding).</w:t>
      </w:r>
    </w:p>
    <w:p>
      <w:r>
        <w:rPr>
          <w:b/>
          <w:i w:val="0"/>
        </w:rPr>
        <w:t>Network Systems Administration Technician, IES Arcipreste de Hita</w:t>
      </w:r>
    </w:p>
    <w:p>
      <w:r>
        <w:rPr>
          <w:b w:val="0"/>
          <w:i/>
        </w:rPr>
        <w:t>2020 - 2022, Azuqueca de Henares, Guadalajara</w:t>
      </w:r>
    </w:p>
    <w:p>
      <w:pPr>
        <w:pStyle w:val="ListBullet"/>
        <w:spacing w:after="20"/>
        <w:ind w:left="317" w:hanging="173"/>
      </w:pPr>
      <w:r>
        <w:t>Linux and Windows Server administration, Active Directory, networking and web services.</w:t>
      </w:r>
    </w:p>
    <w:p>
      <w:pPr>
        <w:pStyle w:val="Heading1"/>
      </w:pPr>
      <w:r>
        <w:t>CERTIFICATIONS</w:t>
      </w:r>
    </w:p>
    <w:p>
      <w:r>
        <w:rPr>
          <w:b w:val="0"/>
          <w:i w:val="0"/>
        </w:rPr>
        <w:t>Microsoft Azure Fundamentals (AZ-900), Microsoft Data Fundamentals (DP-900), Microsoft AI Fundamentals (AI-900)</w:t>
      </w:r>
    </w:p>
    <w:p>
      <w:pPr>
        <w:pStyle w:val="Heading1"/>
      </w:pPr>
      <w:r>
        <w:t>SKILLS &amp; TECHNOLOGIES</w:t>
      </w:r>
    </w:p>
    <w:p>
      <w:r>
        <w:rPr>
          <w:b/>
          <w:i w:val="0"/>
        </w:rPr>
        <w:t>Cloud &amp; AI: Microsoft Azure, AWS, Azure OpenAI, RAG, AI agents, cloud architecture</w:t>
      </w:r>
    </w:p>
    <w:p>
      <w:r>
        <w:rPr>
          <w:b/>
          <w:i w:val="0"/>
        </w:rPr>
        <w:t>Programming &amp; Data: Python, JavaScript, React, Java, SQL, data analysis</w:t>
      </w:r>
    </w:p>
    <w:p>
      <w:r>
        <w:rPr>
          <w:b/>
          <w:i w:val="0"/>
        </w:rPr>
        <w:t>Systems &amp; DevOps: Linux, Windows Server, Docker, GitHub Actions, cybersecurity</w:t>
      </w:r>
    </w:p>
    <w:p>
      <w:pPr>
        <w:pStyle w:val="Heading1"/>
      </w:pPr>
      <w:r>
        <w:t>LANGUAGES</w:t>
      </w:r>
    </w:p>
    <w:p>
      <w:r>
        <w:rPr>
          <w:b w:val="0"/>
          <w:i w:val="0"/>
        </w:rPr>
        <w:t>Spanish (native), English (advanced, C1) | Class B driving license. Willingness to travel.</w:t>
      </w:r>
    </w:p>
    <w:p>
      <w:pPr/>
      <w:r>
        <w:t>Peer-reviewed paper based on Entangle accepted for publication at QCE2026.</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eastAsia="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Calibri" w:hAnsi="Calibri" w:eastAsia="Calibri"/>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