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E9A66" w14:textId="63FF7A00" w:rsidR="00A4596C" w:rsidRDefault="00421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Ally Nicolella</w:t>
      </w:r>
    </w:p>
    <w:p w14:paraId="5AF84F0E" w14:textId="4189C6C8" w:rsidR="00421A23" w:rsidRDefault="00421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4/1/2020</w:t>
      </w:r>
    </w:p>
    <w:p w14:paraId="6C2CD65F" w14:textId="21E733EC" w:rsidR="00421A23" w:rsidRDefault="00421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CS4342 Assignment 1</w:t>
      </w:r>
    </w:p>
    <w:p w14:paraId="3DBFA1CD" w14:textId="77777777" w:rsidR="004F4010" w:rsidRPr="004F4010" w:rsidRDefault="004F4010">
      <w:pPr>
        <w:rPr>
          <w:rFonts w:ascii="Times New Roman" w:hAnsi="Times New Roman" w:cs="Times New Roman"/>
        </w:rPr>
      </w:pPr>
    </w:p>
    <w:p w14:paraId="39784067" w14:textId="78470A82" w:rsidR="00421A23" w:rsidRPr="004F4010" w:rsidRDefault="004F4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Training and Testing Accuracies</w:t>
      </w:r>
    </w:p>
    <w:p w14:paraId="4EA99177" w14:textId="64C44285" w:rsidR="00421A23" w:rsidRDefault="00421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trainingAccuracy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testingAccuracy</w:t>
      </w:r>
      <w:proofErr w:type="spellEnd"/>
    </w:p>
    <w:p w14:paraId="5838DC4E" w14:textId="222EC3C1" w:rsidR="00421A23" w:rsidRDefault="00421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</w:t>
      </w:r>
      <w:r>
        <w:rPr>
          <w:rFonts w:ascii="Times New Roman" w:hAnsi="Times New Roman" w:cs="Times New Roman"/>
          <w:sz w:val="24"/>
          <w:szCs w:val="24"/>
        </w:rPr>
        <w:tab/>
      </w:r>
      <w:r w:rsidRPr="00421A23">
        <w:rPr>
          <w:rFonts w:ascii="Times New Roman" w:hAnsi="Times New Roman" w:cs="Times New Roman"/>
          <w:sz w:val="24"/>
          <w:szCs w:val="24"/>
        </w:rPr>
        <w:t>0.7195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21A23">
        <w:rPr>
          <w:rFonts w:ascii="Times New Roman" w:hAnsi="Times New Roman" w:cs="Times New Roman"/>
          <w:sz w:val="24"/>
          <w:szCs w:val="24"/>
        </w:rPr>
        <w:t>0.7035010940919038</w:t>
      </w:r>
    </w:p>
    <w:p w14:paraId="0B192A42" w14:textId="3BDBFDCF" w:rsidR="00421A23" w:rsidRDefault="00421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ab/>
      </w:r>
      <w:r w:rsidRPr="00421A23">
        <w:rPr>
          <w:rFonts w:ascii="Times New Roman" w:hAnsi="Times New Roman" w:cs="Times New Roman"/>
          <w:sz w:val="24"/>
          <w:szCs w:val="24"/>
        </w:rPr>
        <w:t>0.75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21A23">
        <w:rPr>
          <w:rFonts w:ascii="Times New Roman" w:hAnsi="Times New Roman" w:cs="Times New Roman"/>
          <w:sz w:val="24"/>
          <w:szCs w:val="24"/>
        </w:rPr>
        <w:t>0.7221006564551422</w:t>
      </w:r>
    </w:p>
    <w:p w14:paraId="62C38527" w14:textId="5FF3B1E7" w:rsidR="00421A23" w:rsidRDefault="00421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1200</w:t>
      </w:r>
      <w:r>
        <w:rPr>
          <w:rFonts w:ascii="Times New Roman" w:hAnsi="Times New Roman" w:cs="Times New Roman"/>
          <w:sz w:val="24"/>
          <w:szCs w:val="24"/>
        </w:rPr>
        <w:tab/>
      </w:r>
      <w:r w:rsidRPr="00421A23">
        <w:rPr>
          <w:rFonts w:ascii="Times New Roman" w:hAnsi="Times New Roman" w:cs="Times New Roman"/>
          <w:sz w:val="24"/>
          <w:szCs w:val="24"/>
        </w:rPr>
        <w:t>0.</w:t>
      </w:r>
      <w:r w:rsidR="00750BA4" w:rsidRPr="00421A23">
        <w:rPr>
          <w:rFonts w:ascii="Times New Roman" w:hAnsi="Times New Roman" w:cs="Times New Roman"/>
          <w:sz w:val="24"/>
          <w:szCs w:val="24"/>
        </w:rPr>
        <w:t xml:space="preserve"> </w:t>
      </w:r>
      <w:r w:rsidRPr="00421A23">
        <w:rPr>
          <w:rFonts w:ascii="Times New Roman" w:hAnsi="Times New Roman" w:cs="Times New Roman"/>
          <w:sz w:val="24"/>
          <w:szCs w:val="24"/>
        </w:rPr>
        <w:t>7505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21A23">
        <w:rPr>
          <w:rFonts w:ascii="Times New Roman" w:hAnsi="Times New Roman" w:cs="Times New Roman"/>
          <w:sz w:val="24"/>
          <w:szCs w:val="24"/>
        </w:rPr>
        <w:t>0.7221006564551422</w:t>
      </w:r>
    </w:p>
    <w:p w14:paraId="441DA4BE" w14:textId="6164EB3E" w:rsidR="00421A23" w:rsidRDefault="00421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1600</w:t>
      </w:r>
      <w:r>
        <w:rPr>
          <w:rFonts w:ascii="Times New Roman" w:hAnsi="Times New Roman" w:cs="Times New Roman"/>
          <w:sz w:val="24"/>
          <w:szCs w:val="24"/>
        </w:rPr>
        <w:tab/>
      </w:r>
      <w:r w:rsidRPr="00421A23">
        <w:rPr>
          <w:rFonts w:ascii="Times New Roman" w:hAnsi="Times New Roman" w:cs="Times New Roman"/>
          <w:sz w:val="24"/>
          <w:szCs w:val="24"/>
        </w:rPr>
        <w:t>0.761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21A23">
        <w:rPr>
          <w:rFonts w:ascii="Times New Roman" w:hAnsi="Times New Roman" w:cs="Times New Roman"/>
          <w:sz w:val="24"/>
          <w:szCs w:val="24"/>
        </w:rPr>
        <w:t>0.7314004376367614</w:t>
      </w:r>
    </w:p>
    <w:p w14:paraId="40DBC705" w14:textId="77777777" w:rsidR="00750BA4" w:rsidRDefault="00421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ab/>
      </w:r>
      <w:r w:rsidRPr="00421A23">
        <w:rPr>
          <w:rFonts w:ascii="Times New Roman" w:hAnsi="Times New Roman" w:cs="Times New Roman"/>
          <w:sz w:val="24"/>
          <w:szCs w:val="24"/>
        </w:rPr>
        <w:t>0.7575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21A23">
        <w:rPr>
          <w:rFonts w:ascii="Times New Roman" w:hAnsi="Times New Roman" w:cs="Times New Roman"/>
          <w:sz w:val="24"/>
          <w:szCs w:val="24"/>
        </w:rPr>
        <w:t>0.7270240700218819</w:t>
      </w:r>
    </w:p>
    <w:p w14:paraId="1BED8B34" w14:textId="77777777" w:rsidR="00750BA4" w:rsidRDefault="00750BA4">
      <w:pPr>
        <w:rPr>
          <w:rFonts w:ascii="Times New Roman" w:hAnsi="Times New Roman" w:cs="Times New Roman"/>
          <w:sz w:val="24"/>
          <w:szCs w:val="24"/>
        </w:rPr>
      </w:pPr>
    </w:p>
    <w:p w14:paraId="276D172D" w14:textId="2126225D" w:rsidR="00421A23" w:rsidRDefault="00750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2375B" wp14:editId="26D271B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011D2F" w14:textId="78C964EB" w:rsidR="00750BA4" w:rsidRDefault="00750BA4">
      <w:pPr>
        <w:rPr>
          <w:rFonts w:ascii="Times New Roman" w:hAnsi="Times New Roman" w:cs="Times New Roman"/>
          <w:sz w:val="24"/>
          <w:szCs w:val="24"/>
        </w:rPr>
      </w:pPr>
    </w:p>
    <w:p w14:paraId="61318B32" w14:textId="7BAF10BB" w:rsidR="00750BA4" w:rsidRDefault="00750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shown in the graph above, the machine’s training and testing accuracies generally increase as the sample size increases. </w:t>
      </w:r>
      <w:r w:rsidR="004F4010">
        <w:rPr>
          <w:rFonts w:ascii="Times New Roman" w:hAnsi="Times New Roman" w:cs="Times New Roman"/>
          <w:sz w:val="24"/>
          <w:szCs w:val="24"/>
        </w:rPr>
        <w:t xml:space="preserve">The training accuracy is always higher than the testing accuracy, potentially due to overfitting to the training set or not having a large enough training set. </w:t>
      </w:r>
      <w:r>
        <w:rPr>
          <w:rFonts w:ascii="Times New Roman" w:hAnsi="Times New Roman" w:cs="Times New Roman"/>
          <w:sz w:val="24"/>
          <w:szCs w:val="24"/>
        </w:rPr>
        <w:t>However, the</w:t>
      </w:r>
      <w:r w:rsidR="004F4010">
        <w:rPr>
          <w:rFonts w:ascii="Times New Roman" w:hAnsi="Times New Roman" w:cs="Times New Roman"/>
          <w:sz w:val="24"/>
          <w:szCs w:val="24"/>
        </w:rPr>
        <w:t xml:space="preserve"> neither accuracy appears to change drastically between sample sizes of 400 </w:t>
      </w:r>
      <w:r w:rsidR="004F4010">
        <w:rPr>
          <w:rFonts w:ascii="Times New Roman" w:hAnsi="Times New Roman" w:cs="Times New Roman"/>
          <w:sz w:val="24"/>
          <w:szCs w:val="24"/>
        </w:rPr>
        <w:lastRenderedPageBreak/>
        <w:t xml:space="preserve">and 2000. Both accuracies may be further improved by drastically increasing the sample sizes of the training set and improving the model to prevent overfitting. </w:t>
      </w:r>
    </w:p>
    <w:p w14:paraId="0621DF48" w14:textId="77777777" w:rsidR="004F4010" w:rsidRDefault="004F4010">
      <w:pPr>
        <w:rPr>
          <w:rFonts w:ascii="Times New Roman" w:hAnsi="Times New Roman" w:cs="Times New Roman"/>
          <w:sz w:val="24"/>
          <w:szCs w:val="24"/>
        </w:rPr>
      </w:pPr>
    </w:p>
    <w:p w14:paraId="5A969774" w14:textId="5C7F7EAF" w:rsidR="004F4010" w:rsidRPr="004F4010" w:rsidRDefault="004F4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Visualizing Learned Features</w:t>
      </w:r>
    </w:p>
    <w:p w14:paraId="6A9B965A" w14:textId="5A1249C8" w:rsidR="004F4010" w:rsidRPr="00421A23" w:rsidRDefault="004F4010" w:rsidP="004F40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570F9" wp14:editId="0864F2A9">
            <wp:extent cx="4394200" cy="3254455"/>
            <wp:effectExtent l="0" t="0" r="6350" b="3175"/>
            <wp:docPr id="2" name="Picture 2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Fa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61" cy="32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010" w:rsidRPr="0042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23"/>
    <w:rsid w:val="00421A23"/>
    <w:rsid w:val="004F4010"/>
    <w:rsid w:val="00750BA4"/>
    <w:rsid w:val="00A4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7EB7"/>
  <w15:chartTrackingRefBased/>
  <w15:docId w15:val="{C6CFC5D6-7EC4-4CC4-BD5F-87CF1042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Training/Testing</a:t>
            </a:r>
            <a:r>
              <a:rPr lang="en-US" baseline="0"/>
              <a:t> Accuracy Across Sample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  <c:pt idx="3">
                  <c:v>1600</c:v>
                </c:pt>
                <c:pt idx="4">
                  <c:v>2000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0.71950000000000003</c:v>
                </c:pt>
                <c:pt idx="1">
                  <c:v>0.75</c:v>
                </c:pt>
                <c:pt idx="2">
                  <c:v>0.75049999999999994</c:v>
                </c:pt>
                <c:pt idx="3">
                  <c:v>0.76100000000000001</c:v>
                </c:pt>
                <c:pt idx="4">
                  <c:v>0.75749999999999995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CF-4794-943A-CA86611C9A0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  <c:pt idx="3">
                  <c:v>1600</c:v>
                </c:pt>
                <c:pt idx="4">
                  <c:v>2000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0.70350109409190298</c:v>
                </c:pt>
                <c:pt idx="1">
                  <c:v>0.72210065645514199</c:v>
                </c:pt>
                <c:pt idx="2">
                  <c:v>0.72210065645514199</c:v>
                </c:pt>
                <c:pt idx="3">
                  <c:v>0.73140043763676099</c:v>
                </c:pt>
                <c:pt idx="4">
                  <c:v>0.72702407002188096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CF-4794-943A-CA86611C9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522600"/>
        <c:axId val="549522928"/>
      </c:lineChart>
      <c:catAx>
        <c:axId val="549522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22928"/>
        <c:crosses val="autoZero"/>
        <c:auto val="1"/>
        <c:lblAlgn val="ctr"/>
        <c:lblOffset val="100"/>
        <c:noMultiLvlLbl val="0"/>
      </c:catAx>
      <c:valAx>
        <c:axId val="54952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22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Nicolella, Alyssa A.</dc:creator>
  <cp:keywords/>
  <dc:description/>
  <cp:lastModifiedBy>Nicolella, Alyssa A.</cp:lastModifiedBy>
  <cp:revision>1</cp:revision>
  <dcterms:created xsi:type="dcterms:W3CDTF">2020-04-01T19:49:00Z</dcterms:created>
  <dcterms:modified xsi:type="dcterms:W3CDTF">2020-04-01T20:26:00Z</dcterms:modified>
</cp:coreProperties>
</file>