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5000000">
      <w:pPr>
        <w:pStyle w:val="Style_2"/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Московский Авиационный Институт</w:t>
      </w:r>
    </w:p>
    <w:p w14:paraId="06000000">
      <w:pPr>
        <w:pStyle w:val="Style_2"/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Национальный Исследовательский Университет</w:t>
      </w:r>
      <w:r>
        <w:rPr>
          <w:rFonts w:ascii="Times New Roman" w:hAnsi="Times New Roman"/>
          <w:sz w:val="24"/>
        </w:rPr>
        <w:t>)</w:t>
      </w:r>
    </w:p>
    <w:p w14:paraId="07000000">
      <w:pPr>
        <w:pStyle w:val="Style_2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08000000">
      <w:pPr>
        <w:pStyle w:val="Style_2"/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 информационных технологий и прикладной математики</w:t>
      </w:r>
    </w:p>
    <w:p w14:paraId="09000000">
      <w:pPr>
        <w:pStyle w:val="Style_2"/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Кафедра </w:t>
      </w:r>
      <w:r>
        <w:rPr>
          <w:rFonts w:ascii="Times New Roman" w:hAnsi="Times New Roman"/>
          <w:sz w:val="24"/>
        </w:rPr>
        <w:t xml:space="preserve">806 </w:t>
      </w:r>
      <w:r>
        <w:rPr>
          <w:rFonts w:ascii="Times New Roman" w:hAnsi="Times New Roman"/>
          <w:sz w:val="24"/>
        </w:rPr>
        <w:t>“Вычислительная математика и программирование”</w:t>
      </w:r>
    </w:p>
    <w:p w14:paraId="0A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0B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0C000000">
      <w:pPr>
        <w:pStyle w:val="Style_2"/>
        <w:spacing w:line="276" w:lineRule="auto"/>
        <w:ind/>
        <w:jc w:val="center"/>
        <w:rPr>
          <w:rFonts w:ascii="Times New Roman" w:hAnsi="Times New Roman"/>
          <w:sz w:val="28"/>
        </w:rPr>
      </w:pPr>
    </w:p>
    <w:p w14:paraId="0D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0E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0F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</w:p>
    <w:p w14:paraId="10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Курсовая работа</w:t>
      </w:r>
    </w:p>
    <w:p w14:paraId="11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по курсу “Архитектура компьютера”</w:t>
      </w:r>
    </w:p>
    <w:p w14:paraId="12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 xml:space="preserve">1 </w:t>
      </w:r>
      <w:r>
        <w:rPr>
          <w:rFonts w:ascii="Times New Roman" w:hAnsi="Times New Roman"/>
          <w:b w:val="1"/>
          <w:sz w:val="40"/>
        </w:rPr>
        <w:t>семестр</w:t>
      </w:r>
    </w:p>
    <w:p w14:paraId="13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</w:p>
    <w:p w14:paraId="14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 xml:space="preserve">Задание </w:t>
      </w:r>
      <w:r>
        <w:rPr>
          <w:rFonts w:ascii="Times New Roman" w:hAnsi="Times New Roman"/>
          <w:b w:val="1"/>
          <w:sz w:val="40"/>
        </w:rPr>
        <w:t xml:space="preserve">3. </w:t>
      </w:r>
      <w:r>
        <w:rPr>
          <w:rFonts w:ascii="Times New Roman" w:hAnsi="Times New Roman"/>
          <w:b w:val="1"/>
          <w:sz w:val="40"/>
        </w:rPr>
        <w:t>Вещественный тип</w:t>
      </w:r>
      <w:r>
        <w:rPr>
          <w:rFonts w:ascii="Times New Roman" w:hAnsi="Times New Roman"/>
          <w:b w:val="1"/>
          <w:sz w:val="40"/>
        </w:rPr>
        <w:t xml:space="preserve">. </w:t>
      </w:r>
    </w:p>
    <w:p w14:paraId="15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Приближенные вычисления</w:t>
      </w:r>
      <w:r>
        <w:rPr>
          <w:rFonts w:ascii="Times New Roman" w:hAnsi="Times New Roman"/>
          <w:b w:val="1"/>
          <w:sz w:val="40"/>
        </w:rPr>
        <w:t xml:space="preserve">. </w:t>
      </w:r>
    </w:p>
    <w:p w14:paraId="16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Табулирование функций</w:t>
      </w:r>
    </w:p>
    <w:p w14:paraId="17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18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19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1A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1B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1C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</w:p>
    <w:p w14:paraId="1D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Старостина А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.</w:t>
      </w:r>
    </w:p>
    <w:p w14:paraId="1E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-108</w:t>
      </w:r>
      <w:r>
        <w:rPr>
          <w:rFonts w:ascii="Times New Roman" w:hAnsi="Times New Roman"/>
          <w:sz w:val="28"/>
        </w:rPr>
        <w:t>Б</w:t>
      </w:r>
      <w:r>
        <w:rPr>
          <w:rFonts w:ascii="Times New Roman" w:hAnsi="Times New Roman"/>
          <w:sz w:val="28"/>
        </w:rPr>
        <w:t>-22</w:t>
      </w:r>
    </w:p>
    <w:p w14:paraId="1F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№ по списку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9</w:t>
      </w:r>
    </w:p>
    <w:p w14:paraId="20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Сахарин Н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.</w:t>
      </w:r>
    </w:p>
    <w:p w14:paraId="21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08.01.2023</w:t>
      </w:r>
    </w:p>
    <w:p w14:paraId="22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  ______</w:t>
      </w:r>
    </w:p>
    <w:p w14:paraId="23000000">
      <w:pPr>
        <w:pStyle w:val="Style_2"/>
        <w:spacing w:line="240" w:lineRule="auto"/>
        <w:ind w:firstLine="0" w:left="5102"/>
        <w:rPr>
          <w:rFonts w:ascii="Times New Roman" w:hAnsi="Times New Roman"/>
          <w:sz w:val="28"/>
        </w:rPr>
      </w:pPr>
    </w:p>
    <w:p w14:paraId="24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</w:p>
    <w:p w14:paraId="25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26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</w:p>
    <w:p w14:paraId="27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</w:p>
    <w:p w14:paraId="28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</w:p>
    <w:p w14:paraId="29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</w:p>
    <w:p w14:paraId="2A000000">
      <w:pPr>
        <w:pStyle w:val="Style_2"/>
        <w:spacing w:line="240" w:lineRule="auto"/>
        <w:ind/>
        <w:jc w:val="center"/>
        <w:rPr>
          <w:rFonts w:ascii="Times New Roman" w:hAnsi="Times New Roman"/>
        </w:rPr>
      </w:pPr>
    </w:p>
    <w:p w14:paraId="2B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sz w:val="28"/>
        </w:rPr>
        <w:t>Москва</w:t>
      </w:r>
      <w:r>
        <w:rPr>
          <w:rFonts w:ascii="Times New Roman" w:hAnsi="Times New Roman"/>
          <w:sz w:val="28"/>
        </w:rPr>
        <w:t>, 2023</w:t>
      </w:r>
    </w:p>
    <w:p w14:paraId="2C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2D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2E000000">
      <w:pPr>
        <w:pStyle w:val="Style_2"/>
        <w:spacing w:line="240" w:lineRule="auto"/>
        <w:ind/>
        <w:jc w:val="center"/>
        <w:rPr>
          <w:rFonts w:ascii="Times New Roman" w:hAnsi="Times New Roman"/>
          <w:sz w:val="26"/>
        </w:rPr>
      </w:pPr>
    </w:p>
    <w:p w14:paraId="2F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>Содержание</w:t>
      </w:r>
    </w:p>
    <w:p w14:paraId="30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31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ЗАДАНИЕ …………………………………………………………………</w:t>
      </w:r>
      <w:r>
        <w:rPr>
          <w:rFonts w:ascii="Times New Roman" w:hAnsi="Times New Roman"/>
          <w:sz w:val="26"/>
        </w:rPr>
        <w:t>…</w:t>
      </w:r>
      <w:r>
        <w:rPr>
          <w:rFonts w:ascii="Times New Roman" w:hAnsi="Times New Roman"/>
          <w:sz w:val="26"/>
        </w:rPr>
        <w:t>. 3</w:t>
      </w:r>
    </w:p>
    <w:p w14:paraId="32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ВАРИАНТ ………………………………………………………………..&amp;</w:t>
      </w:r>
      <w:r>
        <w:rPr>
          <w:rFonts w:ascii="Times New Roman" w:hAnsi="Times New Roman"/>
          <w:sz w:val="26"/>
        </w:rPr>
        <w:t>..... 3</w:t>
      </w:r>
    </w:p>
    <w:p w14:paraId="33000000">
      <w:pPr>
        <w:pStyle w:val="Style_2"/>
        <w:spacing w:line="240" w:lineRule="auto"/>
        <w:ind w:right="105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ОБЩИЙ МЕТОД РЕШЕНИЯ ……………………………………………… </w:t>
      </w:r>
      <w:r>
        <w:rPr>
          <w:rFonts w:ascii="Times New Roman" w:hAnsi="Times New Roman"/>
          <w:sz w:val="26"/>
        </w:rPr>
        <w:t>3</w:t>
      </w:r>
    </w:p>
    <w:p w14:paraId="34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ОБЩИЕ СВЕДЕНИЯ О ПРОГРАММЕ ……………………………………</w:t>
      </w:r>
      <w:r>
        <w:rPr>
          <w:rFonts w:ascii="Times New Roman" w:hAnsi="Times New Roman"/>
          <w:sz w:val="26"/>
        </w:rPr>
        <w:t>. 3</w:t>
      </w:r>
    </w:p>
    <w:p w14:paraId="35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ФУНКЦИОНАЛЬНОЕ НАЗНАЧЕНИЕ ……………………………………</w:t>
      </w:r>
      <w:r>
        <w:rPr>
          <w:rFonts w:ascii="Times New Roman" w:hAnsi="Times New Roman"/>
          <w:sz w:val="26"/>
        </w:rPr>
        <w:t>. 3</w:t>
      </w:r>
    </w:p>
    <w:p w14:paraId="36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ОПИСАНИЕ ЛОГИЧЕСКОЙ СТРУКТУРЫ ……………………………… </w:t>
      </w:r>
      <w:r>
        <w:rPr>
          <w:rFonts w:ascii="Times New Roman" w:hAnsi="Times New Roman"/>
          <w:sz w:val="26"/>
        </w:rPr>
        <w:t>4</w:t>
      </w:r>
    </w:p>
    <w:p w14:paraId="37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ОПИСАНИЕ ПЕРЕМЕННЫХ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КОНСТАНТ И ПОДПРОГРАММ ………</w:t>
      </w:r>
      <w:r>
        <w:rPr>
          <w:rFonts w:ascii="Times New Roman" w:hAnsi="Times New Roman"/>
          <w:sz w:val="26"/>
        </w:rPr>
        <w:t>. 4</w:t>
      </w:r>
    </w:p>
    <w:p w14:paraId="38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ПРОТОКОЛ …………………………………………………………………</w:t>
      </w:r>
      <w:r>
        <w:rPr>
          <w:rFonts w:ascii="Times New Roman" w:hAnsi="Times New Roman"/>
          <w:sz w:val="26"/>
        </w:rPr>
        <w:t>.. 5</w:t>
      </w:r>
    </w:p>
    <w:p w14:paraId="39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ВХОДНЫE ДАННЫЕ ……………………………………………………</w:t>
      </w:r>
      <w:r>
        <w:rPr>
          <w:rFonts w:ascii="Times New Roman" w:hAnsi="Times New Roman"/>
          <w:sz w:val="26"/>
        </w:rPr>
        <w:t>..... 6</w:t>
      </w:r>
    </w:p>
    <w:p w14:paraId="3A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ВЫХОДНЫЕ ДАННЫЕ ………………………………………………</w:t>
      </w:r>
      <w:r>
        <w:rPr>
          <w:rFonts w:ascii="Times New Roman" w:hAnsi="Times New Roman"/>
          <w:sz w:val="26"/>
        </w:rPr>
        <w:t>...</w:t>
      </w:r>
      <w:r>
        <w:rPr>
          <w:rFonts w:ascii="Times New Roman" w:hAnsi="Times New Roman"/>
          <w:sz w:val="26"/>
        </w:rPr>
        <w:t>…</w:t>
      </w:r>
      <w:r>
        <w:rPr>
          <w:rFonts w:ascii="Times New Roman" w:hAnsi="Times New Roman"/>
          <w:sz w:val="26"/>
        </w:rPr>
        <w:t>... 7</w:t>
      </w:r>
    </w:p>
    <w:p w14:paraId="3B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ВЫВОДЫ ……………………………………………………………………</w:t>
      </w:r>
      <w:r>
        <w:rPr>
          <w:rFonts w:ascii="Times New Roman" w:hAnsi="Times New Roman"/>
          <w:sz w:val="26"/>
        </w:rPr>
        <w:t>.. 8</w:t>
      </w:r>
    </w:p>
    <w:p w14:paraId="3C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3D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3E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3F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0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1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2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3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4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5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6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7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8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9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A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B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C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D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E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F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50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51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52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53000000">
      <w:pPr>
        <w:pStyle w:val="Style_2"/>
        <w:spacing w:line="240" w:lineRule="auto"/>
        <w:ind/>
        <w:rPr>
          <w:rFonts w:ascii="Times New Roman" w:hAnsi="Times New Roman"/>
          <w:b w:val="1"/>
          <w:sz w:val="26"/>
        </w:rPr>
      </w:pPr>
    </w:p>
    <w:p w14:paraId="54000000">
      <w:pPr>
        <w:pStyle w:val="Style_2"/>
        <w:spacing w:line="240" w:lineRule="auto"/>
        <w:ind/>
        <w:rPr>
          <w:rFonts w:ascii="Times New Roman" w:hAnsi="Times New Roman"/>
          <w:b w:val="1"/>
          <w:sz w:val="26"/>
        </w:rPr>
      </w:pPr>
    </w:p>
    <w:p w14:paraId="55000000">
      <w:pPr>
        <w:pStyle w:val="Style_2"/>
        <w:spacing w:line="240" w:lineRule="auto"/>
        <w:ind/>
        <w:rPr>
          <w:rFonts w:ascii="Times New Roman" w:hAnsi="Times New Roman"/>
          <w:b w:val="1"/>
          <w:sz w:val="26"/>
        </w:rPr>
      </w:pPr>
    </w:p>
    <w:p w14:paraId="56000000">
      <w:pPr>
        <w:pStyle w:val="Style_2"/>
        <w:spacing w:line="240" w:lineRule="auto"/>
        <w:ind/>
        <w:rPr>
          <w:rFonts w:ascii="Times New Roman" w:hAnsi="Times New Roman"/>
          <w:b w:val="1"/>
          <w:sz w:val="26"/>
        </w:rPr>
      </w:pPr>
    </w:p>
    <w:p w14:paraId="57000000">
      <w:pPr>
        <w:pStyle w:val="Style_2"/>
        <w:spacing w:line="240" w:lineRule="auto"/>
        <w:ind/>
        <w:rPr>
          <w:rFonts w:ascii="Times New Roman" w:hAnsi="Times New Roman"/>
          <w:b w:val="1"/>
          <w:sz w:val="26"/>
        </w:rPr>
      </w:pPr>
    </w:p>
    <w:p w14:paraId="58000000">
      <w:pPr>
        <w:pStyle w:val="Style_2"/>
        <w:spacing w:line="240" w:lineRule="auto"/>
        <w:ind/>
        <w:rPr>
          <w:rFonts w:ascii="Times New Roman" w:hAnsi="Times New Roman"/>
          <w:b w:val="1"/>
          <w:sz w:val="26"/>
        </w:rPr>
      </w:pPr>
    </w:p>
    <w:p w14:paraId="59000000">
      <w:pPr>
        <w:pStyle w:val="Style_2"/>
        <w:spacing w:line="240" w:lineRule="auto"/>
        <w:ind/>
        <w:rPr>
          <w:rFonts w:ascii="Times New Roman" w:hAnsi="Times New Roman"/>
          <w:b w:val="1"/>
          <w:sz w:val="26"/>
        </w:rPr>
      </w:pPr>
    </w:p>
    <w:p w14:paraId="5A000000">
      <w:pPr>
        <w:pStyle w:val="Style_2"/>
        <w:spacing w:line="240" w:lineRule="auto"/>
        <w:ind/>
        <w:rPr>
          <w:rFonts w:ascii="Times New Roman" w:hAnsi="Times New Roman"/>
          <w:b w:val="1"/>
          <w:sz w:val="26"/>
        </w:rPr>
      </w:pPr>
    </w:p>
    <w:p w14:paraId="5B000000">
      <w:pPr>
        <w:pStyle w:val="Style_2"/>
        <w:spacing w:line="240" w:lineRule="auto"/>
        <w:ind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 xml:space="preserve">1. </w:t>
      </w:r>
      <w:r>
        <w:rPr>
          <w:rFonts w:ascii="Times New Roman" w:hAnsi="Times New Roman"/>
          <w:b w:val="1"/>
          <w:sz w:val="26"/>
        </w:rPr>
        <w:t>Задание</w:t>
      </w:r>
    </w:p>
    <w:p w14:paraId="5C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</w:t>
      </w:r>
    </w:p>
    <w:p w14:paraId="5D000000">
      <w:pPr>
        <w:pStyle w:val="Style_2"/>
        <w:spacing w:line="240" w:lineRule="auto"/>
        <w:ind w:firstLine="720" w:left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Составить программу на Си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которая печатает таблицу значений элементарной функции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вычисленной двумя способами</w:t>
      </w:r>
      <w:r>
        <w:rPr>
          <w:rFonts w:ascii="Times New Roman" w:hAnsi="Times New Roman"/>
          <w:sz w:val="26"/>
        </w:rPr>
        <w:t xml:space="preserve">: </w:t>
      </w:r>
      <w:r>
        <w:rPr>
          <w:rFonts w:ascii="Times New Roman" w:hAnsi="Times New Roman"/>
          <w:sz w:val="26"/>
        </w:rPr>
        <w:t>по формуле Тейлора и с помощью встроенных функций языка программирования</w:t>
      </w:r>
      <w:r>
        <w:rPr>
          <w:rFonts w:ascii="Times New Roman" w:hAnsi="Times New Roman"/>
          <w:sz w:val="26"/>
        </w:rPr>
        <w:t xml:space="preserve">. </w:t>
      </w:r>
      <w:r>
        <w:rPr>
          <w:rFonts w:ascii="Times New Roman" w:hAnsi="Times New Roman"/>
          <w:sz w:val="26"/>
        </w:rPr>
        <w:t xml:space="preserve">В качестве аргументов таблицы взять точки разбиения отрезка </w:t>
      </w:r>
      <w:r>
        <w:rPr>
          <w:rFonts w:ascii="Times New Roman" w:hAnsi="Times New Roman"/>
          <w:sz w:val="26"/>
        </w:rPr>
        <w:t xml:space="preserve">[a, b] </w:t>
      </w:r>
      <w:r>
        <w:rPr>
          <w:rFonts w:ascii="Times New Roman" w:hAnsi="Times New Roman"/>
          <w:sz w:val="26"/>
        </w:rPr>
        <w:t xml:space="preserve">на </w:t>
      </w:r>
      <w:r>
        <w:rPr>
          <w:rFonts w:ascii="Times New Roman" w:hAnsi="Times New Roman"/>
          <w:sz w:val="26"/>
        </w:rPr>
        <w:t xml:space="preserve">n </w:t>
      </w:r>
      <w:r>
        <w:rPr>
          <w:rFonts w:ascii="Times New Roman" w:hAnsi="Times New Roman"/>
          <w:sz w:val="26"/>
        </w:rPr>
        <w:t xml:space="preserve">равных частей </w:t>
      </w:r>
      <w:r>
        <w:rPr>
          <w:rFonts w:ascii="Times New Roman" w:hAnsi="Times New Roman"/>
          <w:sz w:val="26"/>
        </w:rPr>
        <w:t xml:space="preserve">(n + 1 </w:t>
      </w:r>
      <w:r>
        <w:rPr>
          <w:rFonts w:ascii="Times New Roman" w:hAnsi="Times New Roman"/>
          <w:sz w:val="26"/>
        </w:rPr>
        <w:t>точка включая концы отрезка</w:t>
      </w:r>
      <w:r>
        <w:rPr>
          <w:rFonts w:ascii="Times New Roman" w:hAnsi="Times New Roman"/>
          <w:sz w:val="26"/>
        </w:rPr>
        <w:t xml:space="preserve">), </w:t>
      </w:r>
      <w:r>
        <w:rPr>
          <w:rFonts w:ascii="Times New Roman" w:hAnsi="Times New Roman"/>
          <w:sz w:val="26"/>
        </w:rPr>
        <w:t>находящихся в рекомендованной области хорошей точности формулы Тейлора</w:t>
      </w:r>
      <w:r>
        <w:rPr>
          <w:rFonts w:ascii="Times New Roman" w:hAnsi="Times New Roman"/>
          <w:sz w:val="26"/>
        </w:rPr>
        <w:t xml:space="preserve">. </w:t>
      </w:r>
      <w:r>
        <w:rPr>
          <w:rFonts w:ascii="Times New Roman" w:hAnsi="Times New Roman"/>
          <w:sz w:val="26"/>
        </w:rPr>
        <w:t xml:space="preserve">Вычисления по формуле Тейлора проводить по экономной в сложностном смысле схеме с точностью 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>ε</w:t>
      </w:r>
      <w:r>
        <w:rPr>
          <w:rFonts w:ascii="Times New Roman" w:hAnsi="Times New Roman"/>
          <w:sz w:val="26"/>
        </w:rPr>
        <w:t xml:space="preserve">*k, </w:t>
      </w:r>
      <w:r>
        <w:rPr>
          <w:rFonts w:ascii="Times New Roman" w:hAnsi="Times New Roman"/>
          <w:sz w:val="26"/>
        </w:rPr>
        <w:t xml:space="preserve">где 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>ε</w:t>
      </w:r>
      <w:r>
        <w:rPr>
          <w:rFonts w:ascii="Times New Roman" w:hAnsi="Times New Roman"/>
          <w:sz w:val="26"/>
        </w:rPr>
        <w:t xml:space="preserve"> - </w:t>
      </w:r>
      <w:r>
        <w:rPr>
          <w:rFonts w:ascii="Times New Roman" w:hAnsi="Times New Roman"/>
          <w:sz w:val="26"/>
        </w:rPr>
        <w:t>машинное эпсилон аппаратно реализованного вещественного типа для данной ЭВМ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 xml:space="preserve">а </w:t>
      </w:r>
      <w:r>
        <w:rPr>
          <w:rFonts w:ascii="Times New Roman" w:hAnsi="Times New Roman"/>
          <w:sz w:val="26"/>
        </w:rPr>
        <w:t xml:space="preserve">k - </w:t>
      </w:r>
      <w:r>
        <w:rPr>
          <w:rFonts w:ascii="Times New Roman" w:hAnsi="Times New Roman"/>
          <w:sz w:val="26"/>
        </w:rPr>
        <w:t>экспериментально подбираемый коэффициент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обеспечивающий приемлемую сходимость</w:t>
      </w:r>
      <w:r>
        <w:rPr>
          <w:rFonts w:ascii="Times New Roman" w:hAnsi="Times New Roman"/>
          <w:sz w:val="26"/>
        </w:rPr>
        <w:t xml:space="preserve">. </w:t>
      </w:r>
      <w:r>
        <w:rPr>
          <w:rFonts w:ascii="Times New Roman" w:hAnsi="Times New Roman"/>
          <w:sz w:val="26"/>
        </w:rPr>
        <w:t xml:space="preserve">Число итераций должно ограничиваться сверху числом порядка </w:t>
      </w:r>
      <w:r>
        <w:rPr>
          <w:rFonts w:ascii="Times New Roman" w:hAnsi="Times New Roman"/>
          <w:sz w:val="26"/>
        </w:rPr>
        <w:t xml:space="preserve">100. </w:t>
      </w:r>
      <w:r>
        <w:rPr>
          <w:rFonts w:ascii="Times New Roman" w:hAnsi="Times New Roman"/>
          <w:sz w:val="26"/>
        </w:rPr>
        <w:t xml:space="preserve">Программа должна сама определять машинное 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>ε</w:t>
      </w:r>
      <w:r>
        <w:rPr>
          <w:rFonts w:ascii="Times New Roman" w:hAnsi="Times New Roman"/>
          <w:sz w:val="26"/>
        </w:rPr>
        <w:t xml:space="preserve"> и обеспечивать корректные размеры генерируемой таблицы</w:t>
      </w:r>
      <w:r>
        <w:rPr>
          <w:rFonts w:ascii="Times New Roman" w:hAnsi="Times New Roman"/>
          <w:sz w:val="26"/>
        </w:rPr>
        <w:t xml:space="preserve">. </w:t>
      </w:r>
    </w:p>
    <w:p w14:paraId="5E000000">
      <w:pPr>
        <w:pStyle w:val="Style_2"/>
        <w:spacing w:line="240" w:lineRule="auto"/>
        <w:ind w:firstLine="720" w:left="0"/>
        <w:jc w:val="both"/>
        <w:rPr>
          <w:rFonts w:ascii="Times New Roman" w:hAnsi="Times New Roman"/>
          <w:sz w:val="26"/>
        </w:rPr>
      </w:pPr>
    </w:p>
    <w:p w14:paraId="5F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b w:val="1"/>
          <w:sz w:val="26"/>
        </w:rPr>
        <w:t xml:space="preserve">2. </w:t>
      </w:r>
      <w:r>
        <w:rPr>
          <w:rFonts w:ascii="Times New Roman" w:hAnsi="Times New Roman"/>
          <w:b w:val="1"/>
          <w:sz w:val="26"/>
        </w:rPr>
        <w:t>Вариант 19</w:t>
      </w:r>
    </w:p>
    <w:p w14:paraId="60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tbl>
      <w:tblPr>
        <w:tblStyle w:val="Style_3"/>
        <w:tblInd w:type="dxa" w:w="108"/>
        <w:tblBorders>
          <w:top w:color="FFFFFF" w:sz="8" w:val="single"/>
          <w:left w:color="FFFFFF" w:sz="8" w:val="single"/>
          <w:bottom w:color="FFFFFF" w:sz="8" w:val="single"/>
          <w:right w:color="FFFFFF" w:sz="8" w:val="single"/>
          <w:insideH w:color="FFFFFF" w:sz="8" w:val="single"/>
          <w:insideV w:color="FFFFFF" w:sz="8" w:val="single"/>
        </w:tblBorders>
        <w:tblLayout w:type="fixed"/>
      </w:tblPr>
      <w:tblGrid>
        <w:gridCol w:w="602"/>
        <w:gridCol w:w="4817"/>
        <w:gridCol w:w="623"/>
        <w:gridCol w:w="814"/>
        <w:gridCol w:w="2056"/>
      </w:tblGrid>
      <w:tr>
        <w:trPr>
          <w:trHeight w:hRule="atLeast" w:val="347"/>
        </w:trPr>
        <w:tc>
          <w:tcPr>
            <w:tcW w:type="dxa" w:w="60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1000000">
            <w:pPr>
              <w:pStyle w:val="Style_2"/>
              <w:widowControl w:val="0"/>
              <w:spacing w:line="240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№</w:t>
            </w:r>
          </w:p>
        </w:tc>
        <w:tc>
          <w:tcPr>
            <w:tcW w:type="dxa" w:w="4817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2000000">
            <w:pPr>
              <w:pStyle w:val="Style_2"/>
              <w:widowControl w:val="0"/>
              <w:spacing w:line="240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Ряд</w:t>
            </w:r>
          </w:p>
        </w:tc>
        <w:tc>
          <w:tcPr>
            <w:tcW w:type="dxa" w:w="62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3000000">
            <w:pPr>
              <w:pStyle w:val="Style_2"/>
              <w:widowControl w:val="0"/>
              <w:spacing w:line="240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a</w:t>
            </w:r>
          </w:p>
        </w:tc>
        <w:tc>
          <w:tcPr>
            <w:tcW w:type="dxa" w:w="81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4000000">
            <w:pPr>
              <w:pStyle w:val="Style_2"/>
              <w:widowControl w:val="0"/>
              <w:spacing w:line="240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b</w:t>
            </w:r>
          </w:p>
        </w:tc>
        <w:tc>
          <w:tcPr>
            <w:tcW w:type="dxa" w:w="20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5000000">
            <w:pPr>
              <w:pStyle w:val="Style_2"/>
              <w:widowControl w:val="0"/>
              <w:spacing w:line="240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Функция</w:t>
            </w:r>
          </w:p>
        </w:tc>
      </w:tr>
      <w:tr>
        <w:trPr>
          <w:trHeight w:hRule="atLeast" w:val="347"/>
        </w:trPr>
        <w:tc>
          <w:tcPr>
            <w:tcW w:type="dxa" w:w="60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6000000">
            <w:pPr>
              <w:pStyle w:val="Style_2"/>
              <w:widowControl w:val="0"/>
              <w:spacing w:line="240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19</w:t>
            </w:r>
          </w:p>
        </w:tc>
        <w:tc>
          <w:tcPr>
            <w:tcW w:type="dxa" w:w="4817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7000000">
            <w:pPr>
              <w:spacing w:line="240" w:lineRule="auto"/>
              <w:ind/>
              <w:rPr>
                <w:rFonts w:ascii="Times New Roman" w:hAnsi="Times New Roman"/>
                <w:sz w:val="26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1+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rPr>
                    <m:sty m:val="p"/>
                  </m:rPr>
                  <m:t>...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(2n)!</m:t>
                    </m:r>
                  </m:den>
                </m:f>
              </m:oMath>
            </m:oMathPara>
          </w:p>
        </w:tc>
        <w:tc>
          <w:tcPr>
            <w:tcW w:type="dxa" w:w="62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8000000">
            <w:pPr>
              <w:pStyle w:val="Style_2"/>
              <w:widowControl w:val="0"/>
              <w:spacing w:line="240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</w:t>
            </w:r>
            <w:r>
              <w:rPr>
                <w:rFonts w:ascii="Times New Roman" w:hAnsi="Times New Roman"/>
                <w:sz w:val="26"/>
              </w:rPr>
              <w:t>.</w:t>
            </w:r>
            <w:r>
              <w:rPr>
                <w:rFonts w:ascii="Times New Roman" w:hAnsi="Times New Roman"/>
                <w:sz w:val="26"/>
              </w:rPr>
              <w:t>1</w:t>
            </w:r>
          </w:p>
        </w:tc>
        <w:tc>
          <w:tcPr>
            <w:tcW w:type="dxa" w:w="81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9000000">
            <w:pPr>
              <w:pStyle w:val="Style_2"/>
              <w:widowControl w:val="0"/>
              <w:spacing w:line="240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</w:t>
            </w:r>
            <w:r>
              <w:rPr>
                <w:rFonts w:ascii="Times New Roman" w:hAnsi="Times New Roman"/>
                <w:sz w:val="26"/>
              </w:rPr>
              <w:t>.</w:t>
            </w:r>
            <w:r>
              <w:rPr>
                <w:rFonts w:ascii="Times New Roman" w:hAnsi="Times New Roman"/>
                <w:sz w:val="26"/>
              </w:rPr>
              <w:t>6</w:t>
            </w:r>
          </w:p>
        </w:tc>
        <w:tc>
          <w:tcPr>
            <w:tcW w:type="dxa" w:w="20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A000000">
            <w:pPr>
              <w:pStyle w:val="Style_2"/>
              <w:widowControl w:val="0"/>
              <w:spacing w:line="240" w:lineRule="auto"/>
              <w:ind/>
              <w:jc w:val="center"/>
              <w:rPr>
                <w:rFonts w:ascii="Times New Roman" w:hAnsi="Times New Roman"/>
                <w:color w:val="000000"/>
                <w:sz w:val="26"/>
              </w:rPr>
            </w:pPr>
            <m:oMathPara>
              <m:oMath>
                <m:r>
                  <w:rPr>
                    <w:rFonts w:ascii="Cambria Math" w:hAnsi="Cambria Math"/>
                    <w:sz w:val="29"/>
                  </w:rPr>
                  <m:rPr>
                    <m:sty m:val="p"/>
                  </m:rPr>
                  <m:t>c</m:t>
                </m:r>
                <m:r>
                  <w:rPr>
                    <w:rFonts w:ascii="Cambria Math" w:hAnsi="Cambria Math"/>
                    <w:sz w:val="29"/>
                  </w:rPr>
                  <m:rPr>
                    <m:sty m:val="p"/>
                  </m:rPr>
                  <m:t>h</m:t>
                </m:r>
                <m:r>
                  <w:rPr>
                    <w:rFonts w:ascii="Cambria Math" w:hAnsi="Cambria Math"/>
                    <w:sz w:val="29"/>
                  </w:rPr>
                  <m:rPr>
                    <m:sty m:val="p"/>
                  </m:rPr>
                  <m:t>x</m:t>
                </m:r>
              </m:oMath>
            </m:oMathPara>
          </w:p>
        </w:tc>
      </w:tr>
    </w:tbl>
    <w:p w14:paraId="6B000000">
      <w:pPr>
        <w:pStyle w:val="Style_2"/>
        <w:widowControl w:val="0"/>
        <w:spacing w:line="240" w:lineRule="auto"/>
        <w:ind/>
        <w:rPr>
          <w:rFonts w:ascii="Times New Roman" w:hAnsi="Times New Roman"/>
          <w:sz w:val="26"/>
        </w:rPr>
      </w:pPr>
    </w:p>
    <w:p w14:paraId="6C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6D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 xml:space="preserve">3. </w:t>
      </w:r>
      <w:r>
        <w:rPr>
          <w:rFonts w:ascii="Times New Roman" w:hAnsi="Times New Roman"/>
          <w:b w:val="1"/>
          <w:sz w:val="26"/>
        </w:rPr>
        <w:t>Общий метод решения</w:t>
      </w:r>
    </w:p>
    <w:p w14:paraId="6E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 xml:space="preserve"> </w:t>
      </w:r>
    </w:p>
    <w:p w14:paraId="6F000000">
      <w:pPr>
        <w:pStyle w:val="Style_2"/>
        <w:spacing w:line="240" w:lineRule="auto"/>
        <w:ind w:firstLine="720" w:left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Вычисление значения функции в некоторой точке на отрезке от </w:t>
      </w:r>
      <w:r>
        <w:rPr>
          <w:rFonts w:ascii="Times New Roman" w:hAnsi="Times New Roman"/>
          <w:sz w:val="26"/>
        </w:rPr>
        <w:t xml:space="preserve">0.1 </w:t>
      </w:r>
      <w:r>
        <w:rPr>
          <w:rFonts w:ascii="Times New Roman" w:hAnsi="Times New Roman"/>
          <w:sz w:val="26"/>
        </w:rPr>
        <w:t xml:space="preserve">до </w:t>
      </w:r>
      <w:r>
        <w:rPr>
          <w:rFonts w:ascii="Times New Roman" w:hAnsi="Times New Roman"/>
          <w:sz w:val="26"/>
        </w:rPr>
        <w:t xml:space="preserve">0.6 </w:t>
      </w:r>
      <w:r>
        <w:rPr>
          <w:rFonts w:ascii="Times New Roman" w:hAnsi="Times New Roman"/>
          <w:sz w:val="26"/>
        </w:rPr>
        <w:t>двумя способами:</w:t>
      </w:r>
    </w:p>
    <w:p w14:paraId="70000000">
      <w:pPr>
        <w:pStyle w:val="Style_2"/>
        <w:spacing w:line="240" w:lineRule="auto"/>
        <w:ind w:firstLine="720" w:left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1:</w:t>
      </w:r>
      <w:r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использование программных средств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встроенных в стандартную  математическую библиотеку языка Си “</w:t>
      </w:r>
      <w:r>
        <w:rPr>
          <w:rFonts w:ascii="Times New Roman" w:hAnsi="Times New Roman"/>
          <w:sz w:val="26"/>
        </w:rPr>
        <w:t>math.c</w:t>
      </w:r>
      <w:r>
        <w:rPr>
          <w:rFonts w:ascii="Times New Roman" w:hAnsi="Times New Roman"/>
          <w:sz w:val="26"/>
        </w:rPr>
        <w:t>”</w:t>
      </w:r>
      <w:r>
        <w:rPr>
          <w:rFonts w:ascii="Times New Roman" w:hAnsi="Times New Roman"/>
          <w:sz w:val="26"/>
        </w:rPr>
        <w:t>.</w:t>
      </w:r>
    </w:p>
    <w:p w14:paraId="71000000">
      <w:pPr>
        <w:pStyle w:val="Style_2"/>
        <w:spacing w:line="240" w:lineRule="auto"/>
        <w:ind w:firstLine="720" w:left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2 </w:t>
      </w:r>
      <w:r>
        <w:rPr>
          <w:rFonts w:ascii="Times New Roman" w:hAnsi="Times New Roman"/>
          <w:sz w:val="26"/>
        </w:rPr>
        <w:t>:</w:t>
      </w:r>
      <w:r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при помощи ряда Тейлора</w:t>
      </w:r>
      <w:r>
        <w:rPr>
          <w:rFonts w:ascii="Times New Roman" w:hAnsi="Times New Roman"/>
          <w:sz w:val="26"/>
        </w:rPr>
        <w:t>.</w:t>
      </w:r>
    </w:p>
    <w:p w14:paraId="72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6"/>
        </w:rPr>
      </w:pPr>
    </w:p>
    <w:p w14:paraId="73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 xml:space="preserve">4. </w:t>
      </w:r>
      <w:r>
        <w:rPr>
          <w:rFonts w:ascii="Times New Roman" w:hAnsi="Times New Roman"/>
          <w:b w:val="1"/>
          <w:sz w:val="26"/>
        </w:rPr>
        <w:t>Общие сведения о программе</w:t>
      </w:r>
    </w:p>
    <w:p w14:paraId="74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75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Аппаратное обеспечение</w:t>
      </w:r>
      <w:r>
        <w:rPr>
          <w:rFonts w:ascii="Times New Roman" w:hAnsi="Times New Roman"/>
          <w:sz w:val="26"/>
        </w:rPr>
        <w:t xml:space="preserve">: </w:t>
      </w:r>
      <w:r>
        <w:rPr>
          <w:rFonts w:ascii="Times New Roman" w:hAnsi="Times New Roman"/>
          <w:sz w:val="26"/>
        </w:rPr>
        <w:t>домашний ноутбук</w:t>
      </w:r>
    </w:p>
    <w:p w14:paraId="76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Операционная система</w:t>
      </w:r>
      <w:r>
        <w:rPr>
          <w:rFonts w:ascii="Times New Roman" w:hAnsi="Times New Roman"/>
          <w:sz w:val="26"/>
        </w:rPr>
        <w:t xml:space="preserve">: </w:t>
      </w:r>
      <w:r>
        <w:rPr>
          <w:rFonts w:ascii="Times New Roman" w:hAnsi="Times New Roman"/>
          <w:color w:val="24292F"/>
          <w:sz w:val="26"/>
          <w:highlight w:val="white"/>
          <w:u w:color="24292F"/>
        </w:rPr>
        <w:t xml:space="preserve">Linux Ubuntu, </w:t>
      </w:r>
      <w:r>
        <w:rPr>
          <w:rFonts w:ascii="Times New Roman" w:hAnsi="Times New Roman"/>
          <w:color w:val="24292F"/>
          <w:sz w:val="26"/>
          <w:highlight w:val="white"/>
          <w:u w:color="24292F"/>
        </w:rPr>
        <w:t xml:space="preserve">версия </w:t>
      </w:r>
      <w:r>
        <w:rPr>
          <w:rFonts w:ascii="Times New Roman" w:hAnsi="Times New Roman"/>
          <w:color w:val="24292F"/>
          <w:sz w:val="26"/>
          <w:highlight w:val="white"/>
          <w:u w:color="24292F"/>
        </w:rPr>
        <w:t>22.04.1 LTS</w:t>
      </w:r>
    </w:p>
    <w:p w14:paraId="77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Язык и система программирования</w:t>
      </w:r>
      <w:r>
        <w:rPr>
          <w:rFonts w:ascii="Times New Roman" w:hAnsi="Times New Roman"/>
          <w:sz w:val="26"/>
        </w:rPr>
        <w:t xml:space="preserve">: </w:t>
      </w:r>
      <w:r>
        <w:rPr>
          <w:rFonts w:ascii="Times New Roman" w:hAnsi="Times New Roman"/>
          <w:sz w:val="26"/>
        </w:rPr>
        <w:t>С</w:t>
      </w:r>
      <w:r>
        <w:rPr>
          <w:rFonts w:ascii="Times New Roman" w:hAnsi="Times New Roman"/>
          <w:sz w:val="26"/>
        </w:rPr>
        <w:t>, GNU</w:t>
      </w:r>
    </w:p>
    <w:p w14:paraId="78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Местонахождение файлов</w:t>
      </w:r>
      <w:r>
        <w:rPr>
          <w:rFonts w:ascii="Times New Roman" w:hAnsi="Times New Roman"/>
          <w:sz w:val="26"/>
        </w:rPr>
        <w:t>: /home/ann</w:t>
      </w:r>
    </w:p>
    <w:p w14:paraId="79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Компиляция программы</w:t>
      </w:r>
      <w:r>
        <w:rPr>
          <w:rFonts w:ascii="Times New Roman" w:hAnsi="Times New Roman"/>
          <w:sz w:val="26"/>
        </w:rPr>
        <w:t>: gcc -lm kp3.c</w:t>
      </w:r>
    </w:p>
    <w:p w14:paraId="7A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Вызов программы</w:t>
      </w:r>
      <w:r>
        <w:rPr>
          <w:rFonts w:ascii="Times New Roman" w:hAnsi="Times New Roman"/>
          <w:sz w:val="26"/>
        </w:rPr>
        <w:t>: ./a.out</w:t>
      </w:r>
    </w:p>
    <w:p w14:paraId="7B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7C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 xml:space="preserve">5. </w:t>
      </w:r>
      <w:r>
        <w:rPr>
          <w:rFonts w:ascii="Times New Roman" w:hAnsi="Times New Roman"/>
          <w:b w:val="1"/>
          <w:sz w:val="26"/>
        </w:rPr>
        <w:t>Функциональное назначение</w:t>
      </w:r>
    </w:p>
    <w:p w14:paraId="7D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7E000000">
      <w:pPr>
        <w:pStyle w:val="Style_2"/>
        <w:spacing w:line="240" w:lineRule="auto"/>
        <w:ind w:firstLine="720" w:left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Программа предназначена для высокоточного вычисления вещественного значения трансцедентных функций в алгебраической форме с использованием ряда Тейлора и при помощи встроенных программных функций библиотеки языка Си</w:t>
      </w:r>
      <w:r>
        <w:rPr>
          <w:rFonts w:ascii="Times New Roman" w:hAnsi="Times New Roman"/>
          <w:sz w:val="26"/>
        </w:rPr>
        <w:t>.</w:t>
      </w:r>
    </w:p>
    <w:p w14:paraId="7F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 xml:space="preserve">6. </w:t>
      </w:r>
      <w:r>
        <w:rPr>
          <w:rFonts w:ascii="Times New Roman" w:hAnsi="Times New Roman"/>
          <w:b w:val="1"/>
          <w:sz w:val="26"/>
        </w:rPr>
        <w:t>Описание логической структуры</w:t>
      </w:r>
    </w:p>
    <w:p w14:paraId="80000000">
      <w:pPr>
        <w:pStyle w:val="Style_2"/>
        <w:spacing w:line="240" w:lineRule="auto"/>
        <w:ind w:firstLine="720" w:left="0"/>
        <w:jc w:val="both"/>
        <w:rPr>
          <w:rFonts w:ascii="Times New Roman" w:hAnsi="Times New Roman"/>
          <w:sz w:val="26"/>
        </w:rPr>
      </w:pPr>
    </w:p>
    <w:p w14:paraId="81000000">
      <w:pPr>
        <w:pStyle w:val="Style_2"/>
        <w:spacing w:line="240" w:lineRule="auto"/>
        <w:ind w:firstLine="720" w:left="0"/>
        <w:jc w:val="both"/>
        <w:rPr>
          <w:rFonts w:ascii="Times New Roman" w:hAnsi="Times New Roman"/>
          <w:color w:val="333333"/>
          <w:sz w:val="26"/>
          <w:highlight w:val="white"/>
          <w:u w:color="333333"/>
        </w:rPr>
      </w:pPr>
      <w:r>
        <w:rPr>
          <w:rFonts w:ascii="Times New Roman" w:hAnsi="Times New Roman"/>
          <w:sz w:val="26"/>
        </w:rPr>
        <w:t>Программа вычисляет значение функции в данной точке при помощи разложения по ряду Тейлора и с использованием программных средств языка программирования СИ</w:t>
      </w:r>
      <w:r>
        <w:rPr>
          <w:rFonts w:ascii="Times New Roman" w:hAnsi="Times New Roman"/>
          <w:sz w:val="26"/>
        </w:rPr>
        <w:t xml:space="preserve">. </w:t>
      </w:r>
      <w:r>
        <w:rPr>
          <w:rFonts w:ascii="Times New Roman" w:hAnsi="Times New Roman"/>
          <w:sz w:val="26"/>
        </w:rPr>
        <w:t>Ряд Тейлора мы преобразуем в функцию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которая вычисляет слагаемые ряда</w:t>
      </w:r>
      <w:r>
        <w:rPr>
          <w:rFonts w:ascii="Times New Roman" w:hAnsi="Times New Roman"/>
          <w:sz w:val="26"/>
        </w:rPr>
        <w:t xml:space="preserve">. </w:t>
      </w:r>
      <w:r>
        <w:rPr>
          <w:rFonts w:ascii="Times New Roman" w:hAnsi="Times New Roman"/>
          <w:sz w:val="26"/>
        </w:rPr>
        <w:t>Далее мы складываем полученные слагаемые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 xml:space="preserve">пока их количество не превысит </w:t>
      </w:r>
      <w:r>
        <w:rPr>
          <w:rFonts w:ascii="Times New Roman" w:hAnsi="Times New Roman"/>
          <w:sz w:val="26"/>
        </w:rPr>
        <w:t xml:space="preserve">100 </w:t>
      </w:r>
      <w:r>
        <w:rPr>
          <w:rFonts w:ascii="Times New Roman" w:hAnsi="Times New Roman"/>
          <w:sz w:val="26"/>
        </w:rPr>
        <w:t xml:space="preserve">или значение одного из них не станет совсем мало </w:t>
      </w:r>
      <w:r>
        <w:rPr>
          <w:rFonts w:ascii="Times New Roman" w:hAnsi="Times New Roman"/>
          <w:sz w:val="26"/>
        </w:rPr>
        <w:t>(</w:t>
      </w:r>
      <w:r>
        <w:rPr>
          <w:rFonts w:ascii="Times New Roman" w:hAnsi="Times New Roman"/>
          <w:sz w:val="26"/>
        </w:rPr>
        <w:t xml:space="preserve">меньше 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>ε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>*k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 xml:space="preserve"> по модулю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 xml:space="preserve">). 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>В конце мы выводим таблицу с значением аргумента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 xml:space="preserve">, 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>значением функции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 xml:space="preserve">, 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>вычисленным с помощью ряда Тейлора и с использованием программной библиотеки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 xml:space="preserve">, 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>и номером итерации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>.</w:t>
      </w:r>
    </w:p>
    <w:p w14:paraId="82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color w:val="333333"/>
          <w:sz w:val="26"/>
          <w:highlight w:val="white"/>
          <w:u w:color="333333"/>
        </w:rPr>
      </w:pPr>
    </w:p>
    <w:p w14:paraId="83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color w:val="333333"/>
          <w:sz w:val="26"/>
          <w:highlight w:val="white"/>
          <w:u w:color="333333"/>
        </w:rPr>
      </w:pPr>
    </w:p>
    <w:p w14:paraId="84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color w:val="333333"/>
          <w:sz w:val="26"/>
          <w:highlight w:val="white"/>
          <w:u w:color="333333"/>
        </w:rPr>
      </w:pPr>
      <w:r>
        <w:rPr>
          <w:rFonts w:ascii="Times New Roman" w:hAnsi="Times New Roman"/>
          <w:b w:val="1"/>
          <w:color w:val="333333"/>
          <w:sz w:val="26"/>
          <w:highlight w:val="white"/>
          <w:u w:color="333333"/>
        </w:rPr>
        <w:t xml:space="preserve">7. </w:t>
      </w:r>
      <w:r>
        <w:rPr>
          <w:rFonts w:ascii="Times New Roman" w:hAnsi="Times New Roman"/>
          <w:b w:val="1"/>
          <w:color w:val="333333"/>
          <w:sz w:val="26"/>
          <w:highlight w:val="white"/>
          <w:u w:color="333333"/>
        </w:rPr>
        <w:t>Описание переменных</w:t>
      </w:r>
      <w:r>
        <w:rPr>
          <w:rFonts w:ascii="Times New Roman" w:hAnsi="Times New Roman"/>
          <w:b w:val="1"/>
          <w:color w:val="333333"/>
          <w:sz w:val="26"/>
          <w:highlight w:val="white"/>
          <w:u w:color="333333"/>
        </w:rPr>
        <w:t xml:space="preserve">, </w:t>
      </w:r>
      <w:r>
        <w:rPr>
          <w:rFonts w:ascii="Times New Roman" w:hAnsi="Times New Roman"/>
          <w:b w:val="1"/>
          <w:color w:val="333333"/>
          <w:sz w:val="26"/>
          <w:highlight w:val="white"/>
          <w:u w:color="333333"/>
        </w:rPr>
        <w:t>констант и подпрограмм</w:t>
      </w:r>
    </w:p>
    <w:p w14:paraId="85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color w:val="333333"/>
          <w:sz w:val="26"/>
          <w:highlight w:val="white"/>
          <w:u w:color="333333"/>
        </w:rPr>
      </w:pPr>
    </w:p>
    <w:p w14:paraId="86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color w:val="333333"/>
          <w:sz w:val="26"/>
          <w:highlight w:val="white"/>
          <w:u w:color="333333"/>
        </w:rPr>
      </w:pPr>
    </w:p>
    <w:tbl>
      <w:tblPr>
        <w:tblStyle w:val="Style_3"/>
        <w:tblInd w:type="dxa" w:w="108"/>
        <w:tblBorders>
          <w:top w:color="FFFFFF" w:sz="8" w:val="single"/>
          <w:left w:color="FFFFFF" w:sz="8" w:val="single"/>
          <w:bottom w:color="FFFFFF" w:sz="8" w:val="single"/>
          <w:right w:color="FFFFFF" w:sz="8" w:val="single"/>
          <w:insideH w:color="FFFFFF" w:sz="8" w:val="single"/>
          <w:insideV w:color="FFFFFF" w:sz="8" w:val="single"/>
        </w:tblBorders>
        <w:tblLayout w:type="fixed"/>
      </w:tblPr>
      <w:tblGrid>
        <w:gridCol w:w="2129"/>
        <w:gridCol w:w="2848"/>
        <w:gridCol w:w="3935"/>
      </w:tblGrid>
      <w:tr>
        <w:trPr>
          <w:trHeight w:hRule="atLeast" w:val="32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87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6"/>
              </w:rPr>
            </w:pPr>
            <w:r>
              <w:rPr>
                <w:rFonts w:ascii="Times New Roman" w:hAnsi="Times New Roman"/>
                <w:b w:val="1"/>
                <w:color w:val="333333"/>
                <w:sz w:val="26"/>
                <w:highlight w:val="white"/>
                <w:u w:color="333333"/>
              </w:rPr>
              <w:t>Функция</w:t>
            </w: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88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6"/>
              </w:rPr>
            </w:pPr>
            <w:r>
              <w:rPr>
                <w:rFonts w:ascii="Times New Roman" w:hAnsi="Times New Roman"/>
                <w:b w:val="1"/>
                <w:color w:val="333333"/>
                <w:sz w:val="26"/>
                <w:highlight w:val="white"/>
                <w:u w:color="333333"/>
              </w:rPr>
              <w:t>Входные аргументы</w:t>
            </w: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89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6"/>
              </w:rPr>
            </w:pPr>
            <w:r>
              <w:rPr>
                <w:rFonts w:ascii="Times New Roman" w:hAnsi="Times New Roman"/>
                <w:b w:val="1"/>
                <w:color w:val="333333"/>
                <w:sz w:val="26"/>
                <w:highlight w:val="white"/>
                <w:u w:color="333333"/>
              </w:rPr>
              <w:t>Описание</w:t>
            </w:r>
          </w:p>
        </w:tc>
      </w:tr>
      <w:tr>
        <w:trPr>
          <w:trHeight w:hRule="atLeast" w:val="192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8A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machine_epsilon</w:t>
            </w: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8B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long double x</w:t>
            </w: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8C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Функция для подсчета машинного ε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 xml:space="preserve">. 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 xml:space="preserve">Сравниваем 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1+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 xml:space="preserve">ε с 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 xml:space="preserve">1. 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Последнее число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 xml:space="preserve">, 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при стремлении ε к нулю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 xml:space="preserve">, 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 xml:space="preserve">при котором 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1+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 xml:space="preserve">ε 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 xml:space="preserve">&gt; 1 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и будет машинным ε</w:t>
            </w:r>
          </w:p>
        </w:tc>
      </w:tr>
      <w:tr>
        <w:trPr>
          <w:trHeight w:hRule="atLeast" w:val="128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8D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function</w:t>
            </w: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8E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long double x</w:t>
            </w: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8F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 xml:space="preserve">Вычисляет значение входной функции </w:t>
            </w:r>
          </w:p>
        </w:tc>
      </w:tr>
      <w:tr>
        <w:trPr>
          <w:trHeight w:hRule="atLeast" w:val="96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0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taylor</w:t>
            </w: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1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 xml:space="preserve">long double x,  int n, </w:t>
            </w: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2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С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читает сумму ряда по формуле Тейлора</w:t>
            </w:r>
          </w:p>
        </w:tc>
      </w:tr>
      <w:tr>
        <w:trPr>
          <w:trHeight w:hRule="atLeast" w:val="96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3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factorial</w:t>
            </w: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4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long long n</w:t>
            </w: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5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Вычисляет факториал</w:t>
            </w:r>
          </w:p>
        </w:tc>
      </w:tr>
    </w:tbl>
    <w:p w14:paraId="96000000">
      <w:pPr>
        <w:pStyle w:val="Style_2"/>
        <w:spacing w:line="240" w:lineRule="auto"/>
        <w:ind/>
        <w:jc w:val="both"/>
        <w:rPr>
          <w:rFonts w:ascii="Times New Roman" w:hAnsi="Times New Roman"/>
          <w:color w:val="333333"/>
          <w:sz w:val="26"/>
          <w:highlight w:val="white"/>
          <w:u w:color="333333"/>
        </w:rPr>
      </w:pPr>
      <w:r>
        <w:rPr>
          <w:rFonts w:ascii="Times New Roman" w:hAnsi="Times New Roman"/>
          <w:color w:val="333333"/>
          <w:sz w:val="26"/>
          <w:highlight w:val="white"/>
          <w:u w:color="333333"/>
        </w:rPr>
        <w:t xml:space="preserve">Таблица 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 xml:space="preserve">1. 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>Описание функций программы</w:t>
      </w:r>
    </w:p>
    <w:p w14:paraId="97000000">
      <w:pPr>
        <w:pStyle w:val="Style_2"/>
        <w:spacing w:line="240" w:lineRule="auto"/>
        <w:ind/>
        <w:jc w:val="both"/>
        <w:rPr>
          <w:rFonts w:ascii="Times New Roman" w:hAnsi="Times New Roman"/>
          <w:color w:val="333333"/>
          <w:sz w:val="26"/>
          <w:highlight w:val="white"/>
          <w:u w:color="333333"/>
        </w:rPr>
      </w:pPr>
    </w:p>
    <w:tbl>
      <w:tblPr>
        <w:tblStyle w:val="Style_3"/>
        <w:tblInd w:type="dxa" w:w="108"/>
        <w:tblBorders>
          <w:top w:color="FFFFFF" w:sz="8" w:val="single"/>
          <w:left w:color="FFFFFF" w:sz="8" w:val="single"/>
          <w:bottom w:color="FFFFFF" w:sz="8" w:val="single"/>
          <w:right w:color="FFFFFF" w:sz="8" w:val="single"/>
          <w:insideH w:color="FFFFFF" w:sz="8" w:val="single"/>
          <w:insideV w:color="FFFFFF" w:sz="8" w:val="single"/>
        </w:tblBorders>
        <w:tblLayout w:type="fixed"/>
      </w:tblPr>
      <w:tblGrid>
        <w:gridCol w:w="4456"/>
        <w:gridCol w:w="4456"/>
      </w:tblGrid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8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b w:val="1"/>
                <w:color w:val="000000"/>
                <w:sz w:val="26"/>
              </w:rPr>
            </w:pPr>
            <w:r>
              <w:rPr>
                <w:rFonts w:ascii="Times New Roman" w:hAnsi="Times New Roman"/>
                <w:b w:val="1"/>
                <w:color w:val="000000"/>
                <w:sz w:val="26"/>
              </w:rPr>
              <w:t>Переменная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9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b w:val="1"/>
                <w:color w:val="000000"/>
                <w:sz w:val="26"/>
              </w:rPr>
            </w:pPr>
            <w:r>
              <w:rPr>
                <w:rFonts w:ascii="Times New Roman" w:hAnsi="Times New Roman"/>
                <w:b w:val="1"/>
                <w:color w:val="000000"/>
                <w:sz w:val="26"/>
              </w:rPr>
              <w:t>Значение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A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long double abs_epsilon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B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Машинный эпсилон(абсолютный)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C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long double otn_epsilon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D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Корень из машинного эпсилона, выбрали сами это число для сравнения(это относительный эпсилон)</w:t>
            </w:r>
          </w:p>
        </w:tc>
      </w:tr>
      <w:tr>
        <w:trPr>
          <w:trHeight w:hRule="atLeast" w:val="64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E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const long double k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F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Эмпирический коэффициент для эпсилон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0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int MAX_ITER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1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Максимальное число итераций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2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long double a,b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3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Границы отрезка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4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long double step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5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Количество отрезков</w:t>
            </w:r>
          </w:p>
        </w:tc>
      </w:tr>
      <w:tr>
        <w:trPr>
          <w:trHeight w:hRule="atLeast" w:val="64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6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long double n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7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Количество частей</w:t>
            </w:r>
            <w:r>
              <w:rPr>
                <w:rFonts w:ascii="Times New Roman" w:hAnsi="Times New Roman"/>
                <w:sz w:val="26"/>
              </w:rPr>
              <w:t xml:space="preserve">, </w:t>
            </w:r>
            <w:r>
              <w:rPr>
                <w:rFonts w:ascii="Times New Roman" w:hAnsi="Times New Roman"/>
                <w:sz w:val="26"/>
              </w:rPr>
              <w:t xml:space="preserve">на которые разбивается отрезок </w:t>
            </w:r>
            <w:r>
              <w:rPr>
                <w:rFonts w:ascii="Times New Roman" w:hAnsi="Times New Roman"/>
                <w:sz w:val="26"/>
              </w:rPr>
              <w:t>[a, b]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8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long double result, sum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9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Сумма ряда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A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long double x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B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Значение аргумента функции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C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int n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D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Текущая итерация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E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const long double e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F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Число е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0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long double ans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1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Результат факториала</w:t>
            </w:r>
          </w:p>
        </w:tc>
      </w:tr>
    </w:tbl>
    <w:p w14:paraId="B2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Таблица </w:t>
      </w:r>
      <w:r>
        <w:rPr>
          <w:rFonts w:ascii="Times New Roman" w:hAnsi="Times New Roman"/>
          <w:sz w:val="26"/>
        </w:rPr>
        <w:t xml:space="preserve">2. </w:t>
      </w:r>
      <w:r>
        <w:rPr>
          <w:rFonts w:ascii="Times New Roman" w:hAnsi="Times New Roman"/>
          <w:sz w:val="26"/>
        </w:rPr>
        <w:t>Описание переменных</w:t>
      </w:r>
    </w:p>
    <w:p w14:paraId="B3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B4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 xml:space="preserve">8. </w:t>
      </w:r>
      <w:r>
        <w:rPr>
          <w:rFonts w:ascii="Times New Roman" w:hAnsi="Times New Roman"/>
          <w:b w:val="1"/>
          <w:sz w:val="26"/>
        </w:rPr>
        <w:t>Протокол</w:t>
      </w:r>
    </w:p>
    <w:p w14:paraId="B5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B6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Код программы</w:t>
      </w:r>
      <w:r>
        <w:rPr>
          <w:rFonts w:ascii="Times New Roman" w:hAnsi="Times New Roman"/>
          <w:sz w:val="26"/>
        </w:rPr>
        <w:t>:</w:t>
      </w:r>
    </w:p>
    <w:p w14:paraId="B7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#include &lt;stdio.h&gt;</w:t>
      </w:r>
    </w:p>
    <w:p w14:paraId="B8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#include &lt;math.h&gt;</w:t>
      </w:r>
    </w:p>
    <w:p w14:paraId="B9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/>
      </w:r>
      <w:r>
        <w:rPr>
          <w:rFonts w:ascii="Times New Roman" w:hAnsi="Times New Roman"/>
          <w:sz w:val="26"/>
        </w:rPr>
        <w:t>const long double e = 2.71828182846;</w:t>
      </w:r>
    </w:p>
    <w:p w14:paraId="BA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int MAX_ITER = 100;</w:t>
      </w:r>
    </w:p>
    <w:p w14:paraId="BB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/>
      </w:r>
    </w:p>
    <w:p w14:paraId="BC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long double machine_epsilon() {</w:t>
      </w:r>
    </w:p>
    <w:p w14:paraId="BD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long double eps = 1;</w:t>
      </w:r>
    </w:p>
    <w:p w14:paraId="BE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while (1&lt;1+eps)</w:t>
      </w:r>
    </w:p>
    <w:p w14:paraId="BF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eps /= 2;</w:t>
      </w:r>
    </w:p>
    <w:p w14:paraId="C0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return eps;</w:t>
      </w:r>
    </w:p>
    <w:p w14:paraId="C1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}</w:t>
      </w:r>
    </w:p>
    <w:p w14:paraId="C2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/>
      </w:r>
    </w:p>
    <w:p w14:paraId="C3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int factorial(long long n) {</w:t>
      </w:r>
    </w:p>
    <w:p w14:paraId="C4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long double ans = 1;</w:t>
      </w:r>
    </w:p>
    <w:p w14:paraId="C5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for (long long i = 2; i &lt;= n; i += 1)</w:t>
      </w:r>
      <w:r>
        <w:rPr>
          <w:rFonts w:ascii="Times New Roman" w:hAnsi="Times New Roman"/>
          <w:sz w:val="26"/>
        </w:rPr>
        <w:t> </w:t>
      </w:r>
    </w:p>
    <w:p w14:paraId="C6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ans *= i;</w:t>
      </w:r>
    </w:p>
    <w:p w14:paraId="C7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return ans;</w:t>
      </w:r>
    </w:p>
    <w:p w14:paraId="C8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}</w:t>
      </w:r>
    </w:p>
    <w:p w14:paraId="C9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/>
      </w:r>
    </w:p>
    <w:p w14:paraId="CA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long double func(long double x) {</w:t>
      </w:r>
    </w:p>
    <w:p w14:paraId="CB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return ( (pow(e,x) + pow(e,-x)) /2 );</w:t>
      </w:r>
    </w:p>
    <w:p w14:paraId="CC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}</w:t>
      </w:r>
    </w:p>
    <w:p w14:paraId="CD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/>
      </w:r>
    </w:p>
    <w:p w14:paraId="CE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long double taylor(long double x, int n) {</w:t>
      </w:r>
    </w:p>
    <w:p w14:paraId="CF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long double sum = 0;</w:t>
      </w:r>
    </w:p>
    <w:p w14:paraId="D0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for (long double i = 0.0; i &lt;= n; i += 1)</w:t>
      </w:r>
      <w:r>
        <w:rPr>
          <w:rFonts w:ascii="Times New Roman" w:hAnsi="Times New Roman"/>
          <w:sz w:val="26"/>
        </w:rPr>
        <w:t> </w:t>
      </w:r>
    </w:p>
    <w:p w14:paraId="D1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sum += (pow(x,2*i)/factorial(2*i));</w:t>
      </w:r>
    </w:p>
    <w:p w14:paraId="D2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return sum;</w:t>
      </w:r>
    </w:p>
    <w:p w14:paraId="D3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}</w:t>
      </w:r>
    </w:p>
    <w:p w14:paraId="D4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/>
      </w:r>
    </w:p>
    <w:p w14:paraId="D5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int main() {</w:t>
      </w:r>
    </w:p>
    <w:p w14:paraId="D6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long double a = 0.1, b = 0.6, step, result;</w:t>
      </w:r>
    </w:p>
    <w:p w14:paraId="D7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int n;</w:t>
      </w:r>
    </w:p>
    <w:p w14:paraId="D8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printf("Enter the iterations: ");</w:t>
      </w:r>
    </w:p>
    <w:p w14:paraId="D9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scanf("%d",&amp;n);</w:t>
      </w:r>
    </w:p>
    <w:p w14:paraId="DA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printf("\n");</w:t>
      </w:r>
    </w:p>
    <w:p w14:paraId="DB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step = (b-a)/n;</w:t>
      </w:r>
    </w:p>
    <w:p w14:paraId="DC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long double abs_epsilon = machine_epsilon</w:t>
      </w:r>
      <w:r>
        <w:rPr>
          <w:rFonts w:ascii="Times New Roman" w:hAnsi="Times New Roman"/>
          <w:sz w:val="26"/>
        </w:rPr>
        <w:t>();</w:t>
      </w:r>
    </w:p>
    <w:p w14:paraId="DD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  long double otn_epsilon = sqrt(abs_epsilon);</w:t>
      </w:r>
    </w:p>
    <w:p w14:paraId="DE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printf("Machine epsilon: %.40Lf\n",abs_epsilon);</w:t>
      </w:r>
    </w:p>
    <w:p w14:paraId="DF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printf("Taylor series value table for f(x) = ch x\n");</w:t>
      </w:r>
    </w:p>
    <w:p w14:paraId="E0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                 </w:t>
      </w:r>
      <w:r>
        <w:rPr>
          <w:rFonts w:ascii="Times New Roman" w:hAnsi="Times New Roman"/>
          <w:sz w:val="26"/>
        </w:rPr>
        <w:t>printf("___________________________________________________________________\n");</w:t>
      </w:r>
    </w:p>
    <w:p w14:paraId="E1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printf("|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x</w:t>
      </w: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| </w:t>
      </w:r>
      <w:r>
        <w:rPr>
          <w:rFonts w:ascii="Times New Roman" w:hAnsi="Times New Roman"/>
          <w:sz w:val="26"/>
        </w:rPr>
        <w:t>     </w:t>
      </w:r>
      <w:r>
        <w:rPr>
          <w:rFonts w:ascii="Times New Roman" w:hAnsi="Times New Roman"/>
          <w:sz w:val="26"/>
        </w:rPr>
        <w:t xml:space="preserve"> sum of row </w:t>
      </w:r>
      <w:r>
        <w:rPr>
          <w:rFonts w:ascii="Times New Roman" w:hAnsi="Times New Roman"/>
          <w:sz w:val="26"/>
        </w:rPr>
        <w:t>     </w:t>
      </w:r>
      <w:r>
        <w:rPr>
          <w:rFonts w:ascii="Times New Roman" w:hAnsi="Times New Roman"/>
          <w:sz w:val="26"/>
        </w:rPr>
        <w:t xml:space="preserve"> |</w:t>
      </w: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function</w:t>
      </w: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|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iter |\n");</w:t>
      </w:r>
    </w:p>
    <w:p w14:paraId="E2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printf("___________________________________________________________________\n");</w:t>
      </w:r>
    </w:p>
    <w:p w14:paraId="E3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for (long double x = a; x &lt;= b; x += step) {</w:t>
      </w:r>
    </w:p>
    <w:p w14:paraId="E4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for (n = 0; n &lt; MAX_ITER; n += 1) {</w:t>
      </w:r>
    </w:p>
    <w:p w14:paraId="E5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        </w:t>
      </w:r>
      <w:r>
        <w:rPr>
          <w:rFonts w:ascii="Times New Roman" w:hAnsi="Times New Roman"/>
          <w:sz w:val="26"/>
        </w:rPr>
        <w:t xml:space="preserve"> result = taylor(x, n);</w:t>
      </w:r>
    </w:p>
    <w:p w14:paraId="E6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        </w:t>
      </w:r>
      <w:r>
        <w:rPr>
          <w:rFonts w:ascii="Times New Roman" w:hAnsi="Times New Roman"/>
          <w:sz w:val="26"/>
        </w:rPr>
        <w:t xml:space="preserve"> if (fabs(result) &lt;= fmax(otn_epsilon * fabs(result), abs_epsilon))</w:t>
      </w:r>
      <w:r>
        <w:rPr>
          <w:rFonts w:ascii="Times New Roman" w:hAnsi="Times New Roman"/>
          <w:sz w:val="26"/>
        </w:rPr>
        <w:t> </w:t>
      </w:r>
    </w:p>
    <w:p w14:paraId="E7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            </w:t>
      </w:r>
      <w:r>
        <w:rPr>
          <w:rFonts w:ascii="Times New Roman" w:hAnsi="Times New Roman"/>
          <w:sz w:val="26"/>
        </w:rPr>
        <w:t xml:space="preserve"> break;</w:t>
      </w:r>
    </w:p>
    <w:p w14:paraId="E8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}</w:t>
      </w:r>
    </w:p>
    <w:p w14:paraId="E9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printf("| %.3Lf | %.20Lf | %.20Lf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%d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|\n",x,result,function(x),n);</w:t>
      </w:r>
    </w:p>
    <w:p w14:paraId="EA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result = 0.0;</w:t>
      </w:r>
    </w:p>
    <w:p w14:paraId="EB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}</w:t>
      </w:r>
    </w:p>
    <w:p w14:paraId="EC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printf("|_______|________________________|________________________|________|\n");</w:t>
      </w:r>
    </w:p>
    <w:p w14:paraId="ED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return 0;</w:t>
      </w:r>
    </w:p>
    <w:p w14:paraId="EE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}</w:t>
      </w:r>
    </w:p>
    <w:p w14:paraId="EF000000">
      <w:pPr>
        <w:spacing w:after="0" w:before="0" w:line="240" w:lineRule="auto"/>
        <w:ind w:firstLine="0" w:left="0" w:right="0"/>
        <w:rPr>
          <w:rFonts w:ascii="Times New Roman" w:hAnsi="Times New Roman"/>
          <w:color w:val="000000"/>
          <w:sz w:val="26"/>
        </w:rPr>
      </w:pPr>
    </w:p>
    <w:p w14:paraId="F0000000">
      <w:pPr>
        <w:spacing w:after="0" w:before="0" w:line="240" w:lineRule="auto"/>
        <w:ind w:firstLine="0" w:left="0" w:right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 </w:t>
      </w:r>
      <w:r>
        <w:rPr>
          <w:rFonts w:ascii="Times New Roman" w:hAnsi="Times New Roman"/>
          <w:b w:val="1"/>
          <w:sz w:val="26"/>
        </w:rPr>
        <w:t xml:space="preserve">9. </w:t>
      </w:r>
      <w:r>
        <w:rPr>
          <w:rFonts w:ascii="Times New Roman" w:hAnsi="Times New Roman"/>
          <w:b w:val="1"/>
          <w:sz w:val="26"/>
        </w:rPr>
        <w:t>Входные данные</w:t>
      </w:r>
    </w:p>
    <w:p w14:paraId="F1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F2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На вход подается одно число </w:t>
      </w:r>
      <w:r>
        <w:rPr>
          <w:rFonts w:ascii="Times New Roman" w:hAnsi="Times New Roman"/>
          <w:sz w:val="26"/>
        </w:rPr>
        <w:t>n (4, 9, 13)</w:t>
      </w:r>
    </w:p>
    <w:p w14:paraId="F3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F4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 xml:space="preserve">10. </w:t>
      </w:r>
      <w:r>
        <w:rPr>
          <w:rFonts w:ascii="Times New Roman" w:hAnsi="Times New Roman"/>
          <w:b w:val="1"/>
          <w:sz w:val="26"/>
        </w:rPr>
        <w:t>Выходные данные</w:t>
      </w:r>
    </w:p>
    <w:p w14:paraId="F5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F6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ann@ann:~$ gcc kp3.c -lm</w:t>
      </w:r>
    </w:p>
    <w:p w14:paraId="F7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ann@ann:~$ ./a.out</w:t>
      </w:r>
    </w:p>
    <w:p w14:paraId="F8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Enter the iterations: 4</w:t>
      </w:r>
    </w:p>
    <w:p w14:paraId="F9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/>
      </w:r>
    </w:p>
    <w:p w14:paraId="FA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Machine epsilon: 0.0000000000000000000000000000000000962965</w:t>
      </w:r>
    </w:p>
    <w:p w14:paraId="FB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Taylor series value table for f(x) = ch x</w:t>
      </w:r>
    </w:p>
    <w:p w14:paraId="FC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__________________________________________________________</w:t>
      </w:r>
    </w:p>
    <w:p w14:paraId="FD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x</w:t>
      </w: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   | </w:t>
      </w:r>
      <w:r>
        <w:rPr>
          <w:rFonts w:ascii="Times New Roman" w:hAnsi="Times New Roman"/>
          <w:sz w:val="26"/>
        </w:rPr>
        <w:t>     </w:t>
      </w:r>
      <w:r>
        <w:rPr>
          <w:rFonts w:ascii="Times New Roman" w:hAnsi="Times New Roman"/>
          <w:sz w:val="26"/>
        </w:rPr>
        <w:t xml:space="preserve"> sum of row </w:t>
      </w:r>
      <w:r>
        <w:rPr>
          <w:rFonts w:ascii="Times New Roman" w:hAnsi="Times New Roman"/>
          <w:sz w:val="26"/>
        </w:rPr>
        <w:t xml:space="preserve">                  </w:t>
      </w:r>
      <w:r>
        <w:rPr>
          <w:rFonts w:ascii="Times New Roman" w:hAnsi="Times New Roman"/>
          <w:sz w:val="26"/>
        </w:rPr>
        <w:t xml:space="preserve"> |</w:t>
      </w: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function</w:t>
      </w:r>
      <w:r>
        <w:rPr>
          <w:rFonts w:ascii="Times New Roman" w:hAnsi="Times New Roman"/>
          <w:sz w:val="26"/>
        </w:rPr>
        <w:t>                        </w:t>
      </w:r>
      <w:r>
        <w:rPr>
          <w:rFonts w:ascii="Times New Roman" w:hAnsi="Times New Roman"/>
          <w:sz w:val="26"/>
        </w:rPr>
        <w:t xml:space="preserve"> |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iter   |</w:t>
      </w:r>
    </w:p>
    <w:p w14:paraId="FE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__________________________________________________________</w:t>
      </w:r>
    </w:p>
    <w:p w14:paraId="FF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0.100 | 1.00500416805580359996 | 1.00500416805580705670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00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0.225 | 1.02541946747562069597 | 1.02541946747563850195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01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0.350 | 1.06187781915598554806 | 1.06187781915602919014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02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0.475 | 1.11494962697541900804 | 1.11494962697548372077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03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0.600 | 1.18546521824282886838 | 1.18546521824240169707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04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|____ _|_______________________|______________________|______|</w:t>
      </w:r>
    </w:p>
    <w:p w14:paraId="05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ann@ann:~$ ./a.out</w:t>
      </w:r>
    </w:p>
    <w:p w14:paraId="06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Enter the iterations: 9</w:t>
      </w:r>
    </w:p>
    <w:p w14:paraId="07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/>
      </w:r>
    </w:p>
    <w:p w14:paraId="08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Machine epsilon: 0.0000000000000000000000000000000000962965</w:t>
      </w:r>
    </w:p>
    <w:p w14:paraId="09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Taylor series value table for f(x) = ch x</w:t>
      </w:r>
    </w:p>
    <w:p w14:paraId="0A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__________________________________________________________</w:t>
      </w:r>
    </w:p>
    <w:p w14:paraId="0B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x</w:t>
      </w: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   | </w:t>
      </w:r>
      <w:r>
        <w:rPr>
          <w:rFonts w:ascii="Times New Roman" w:hAnsi="Times New Roman"/>
          <w:sz w:val="26"/>
        </w:rPr>
        <w:t>     </w:t>
      </w:r>
      <w:r>
        <w:rPr>
          <w:rFonts w:ascii="Times New Roman" w:hAnsi="Times New Roman"/>
          <w:sz w:val="26"/>
        </w:rPr>
        <w:t xml:space="preserve"> sum of row </w:t>
      </w:r>
      <w:r>
        <w:rPr>
          <w:rFonts w:ascii="Times New Roman" w:hAnsi="Times New Roman"/>
          <w:sz w:val="26"/>
        </w:rPr>
        <w:t xml:space="preserve">                   </w:t>
      </w:r>
      <w:r>
        <w:rPr>
          <w:rFonts w:ascii="Times New Roman" w:hAnsi="Times New Roman"/>
          <w:sz w:val="26"/>
        </w:rPr>
        <w:t xml:space="preserve"> |</w:t>
      </w: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function</w:t>
      </w:r>
      <w:r>
        <w:rPr>
          <w:rFonts w:ascii="Times New Roman" w:hAnsi="Times New Roman"/>
          <w:sz w:val="26"/>
        </w:rPr>
        <w:t>                       </w:t>
      </w:r>
      <w:r>
        <w:rPr>
          <w:rFonts w:ascii="Times New Roman" w:hAnsi="Times New Roman"/>
          <w:sz w:val="26"/>
        </w:rPr>
        <w:t xml:space="preserve"> |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iter   |</w:t>
      </w:r>
    </w:p>
    <w:p w14:paraId="0C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__________________________________________________________</w:t>
      </w:r>
    </w:p>
    <w:p w14:paraId="0D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0.100 | 1.00500416805580359996 | 1.00500416805580705670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0E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0.156 | 1.01212318180608733352 | 1.01212318180609583962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0F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0.211 | 1.02236683607593229389 | 1.02236683607594791567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10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0.267 | 1.03576675521480039484 | 1.03576675521482552966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11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0.322 | 1.05236430763619390785 | 1.05236430763623101114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12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0.378 | 1.07221073353078743111 | 1.07221073353083795610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13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0.433 | 1.09536730305584677419 | 1.09536730305591012424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14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0.489 | 1.12190550548930526999 | 1.12190550548936585074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15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0.544 | 1.15190726993247685265 | 1.15190726993245551313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16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0.600 | 1.18546521824282886838 | 1.18546521824240169707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17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|_____|_______________________|_______________________|_____|</w:t>
      </w:r>
    </w:p>
    <w:p w14:paraId="18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ann@ann:~$ ./a.out</w:t>
      </w:r>
    </w:p>
    <w:p w14:paraId="19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Enter the iterations: 13</w:t>
      </w:r>
    </w:p>
    <w:p w14:paraId="1A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/>
      </w:r>
    </w:p>
    <w:p w14:paraId="1B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Machine epsilon: 0.0000000000000000000000000000000000962965</w:t>
      </w:r>
    </w:p>
    <w:p w14:paraId="1C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Taylor series value table for f(x) = ch x</w:t>
      </w:r>
    </w:p>
    <w:p w14:paraId="1D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__________________________________________________________</w:t>
      </w:r>
    </w:p>
    <w:p w14:paraId="1E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x</w:t>
      </w:r>
      <w:r>
        <w:rPr>
          <w:rFonts w:ascii="Times New Roman" w:hAnsi="Times New Roman"/>
          <w:sz w:val="26"/>
        </w:rPr>
        <w:t>      </w:t>
      </w:r>
      <w:r>
        <w:rPr>
          <w:rFonts w:ascii="Times New Roman" w:hAnsi="Times New Roman"/>
          <w:sz w:val="26"/>
        </w:rPr>
        <w:t xml:space="preserve"> | </w:t>
      </w:r>
      <w:r>
        <w:rPr>
          <w:rFonts w:ascii="Times New Roman" w:hAnsi="Times New Roman"/>
          <w:sz w:val="26"/>
        </w:rPr>
        <w:t>     </w:t>
      </w:r>
      <w:r>
        <w:rPr>
          <w:rFonts w:ascii="Times New Roman" w:hAnsi="Times New Roman"/>
          <w:sz w:val="26"/>
        </w:rPr>
        <w:t xml:space="preserve"> sum of row </w:t>
      </w:r>
      <w:r>
        <w:rPr>
          <w:rFonts w:ascii="Times New Roman" w:hAnsi="Times New Roman"/>
          <w:sz w:val="26"/>
        </w:rPr>
        <w:t>                   </w:t>
      </w:r>
      <w:r>
        <w:rPr>
          <w:rFonts w:ascii="Times New Roman" w:hAnsi="Times New Roman"/>
          <w:sz w:val="26"/>
        </w:rPr>
        <w:t xml:space="preserve"> |</w:t>
      </w: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function</w:t>
      </w:r>
      <w:r>
        <w:rPr>
          <w:rFonts w:ascii="Times New Roman" w:hAnsi="Times New Roman"/>
          <w:sz w:val="26"/>
        </w:rPr>
        <w:t>                       </w:t>
      </w:r>
      <w:r>
        <w:rPr>
          <w:rFonts w:ascii="Times New Roman" w:hAnsi="Times New Roman"/>
          <w:sz w:val="26"/>
        </w:rPr>
        <w:t xml:space="preserve"> |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  iter |</w:t>
      </w:r>
    </w:p>
    <w:p w14:paraId="1F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__________________________________________________________</w:t>
      </w:r>
    </w:p>
    <w:p w14:paraId="20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0.100 | 1.00500416805580359996 | 1.00500416805580705670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21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0.138 | 1.00960112319658304086 | 1.00960112319658978919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22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0.177 | 1.01569175524130606770 | 1.01569175524131716237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23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0.215 | 1.02328507511142135520 | 1.02328507511143773634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24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0.254 | 1.03239231691340289173 | 1.03239231691342592256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25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0.292 | 1.04302695455929943150 | 1.04302695455932981083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26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0.331 | 1.05520472170101423210 | 1.05520472170105339416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27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0.369 | 1.06894363500780754697 | 1.06894363500785605225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28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0.408 | 1.08426402082146028772 | 1.08426402082151840389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29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0.446 | 1.10118854522853490890 | 1.10118854522860010192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2A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0.485 | 1.11974224759422623283 | 1.11974224759428864218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2B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0.523 | 1.13995257760741697584 | 1.13995257760744506115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2C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0.562 | 1.16184943589175203644 | 1.16184943589166156386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2D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0.600 | 1.18546521824282886838 | 1.18546521824240169707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2E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|_____|______________________|_______________________|______|</w:t>
      </w:r>
    </w:p>
    <w:p w14:paraId="2F01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3001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3101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 xml:space="preserve">11. </w:t>
      </w:r>
      <w:r>
        <w:rPr>
          <w:rFonts w:ascii="Times New Roman" w:hAnsi="Times New Roman"/>
          <w:b w:val="1"/>
          <w:sz w:val="26"/>
        </w:rPr>
        <w:t>Вывод</w:t>
      </w:r>
    </w:p>
    <w:p w14:paraId="3201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33010000">
      <w:pPr>
        <w:pStyle w:val="Style_2"/>
        <w:spacing w:line="240" w:lineRule="auto"/>
        <w:ind w:firstLine="720" w:left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 ходе выполнения данной работы были получены навыки вычисления заданной функции при помощи разложения по ряду Тейлора и с помощью встроенной библиотеки “</w:t>
      </w:r>
      <w:r>
        <w:rPr>
          <w:rFonts w:ascii="Times New Roman" w:hAnsi="Times New Roman"/>
          <w:sz w:val="26"/>
        </w:rPr>
        <w:t>math.c</w:t>
      </w:r>
      <w:r>
        <w:rPr>
          <w:rFonts w:ascii="Times New Roman" w:hAnsi="Times New Roman"/>
          <w:sz w:val="26"/>
        </w:rPr>
        <w:t>”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было изучено вычисление и использование машинного эпсилон</w:t>
      </w:r>
      <w:r>
        <w:rPr>
          <w:rFonts w:ascii="Times New Roman" w:hAnsi="Times New Roman"/>
          <w:sz w:val="26"/>
        </w:rPr>
        <w:t>., как абсолютного, так и относительного. При сравнении данных в таблице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можно увидеть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 xml:space="preserve">что значения различаются приблизительно после </w:t>
      </w:r>
      <w:r>
        <w:rPr>
          <w:rFonts w:ascii="Times New Roman" w:hAnsi="Times New Roman"/>
          <w:sz w:val="26"/>
        </w:rPr>
        <w:t xml:space="preserve">13 </w:t>
      </w:r>
      <w:r>
        <w:rPr>
          <w:rFonts w:ascii="Times New Roman" w:hAnsi="Times New Roman"/>
          <w:sz w:val="26"/>
        </w:rPr>
        <w:t>знака после запятой</w:t>
      </w:r>
      <w:r>
        <w:rPr>
          <w:rFonts w:ascii="Times New Roman" w:hAnsi="Times New Roman"/>
          <w:sz w:val="26"/>
        </w:rPr>
        <w:t xml:space="preserve">. </w:t>
      </w:r>
      <w:r>
        <w:rPr>
          <w:rFonts w:ascii="Times New Roman" w:hAnsi="Times New Roman"/>
          <w:sz w:val="26"/>
        </w:rPr>
        <w:t>Это происходит из</w:t>
      </w:r>
      <w:r>
        <w:rPr>
          <w:rFonts w:ascii="Times New Roman" w:hAnsi="Times New Roman"/>
          <w:sz w:val="26"/>
        </w:rPr>
        <w:t>-</w:t>
      </w:r>
      <w:r>
        <w:rPr>
          <w:rFonts w:ascii="Times New Roman" w:hAnsi="Times New Roman"/>
          <w:sz w:val="26"/>
        </w:rPr>
        <w:t xml:space="preserve">за </w:t>
      </w:r>
      <w:r>
        <w:rPr>
          <w:rFonts w:ascii="Times New Roman" w:hAnsi="Times New Roman"/>
          <w:sz w:val="26"/>
        </w:rPr>
        <w:t xml:space="preserve">ограниченного количества памяти в компьютере для </w:t>
      </w:r>
      <w:r>
        <w:rPr>
          <w:rFonts w:ascii="Times New Roman" w:hAnsi="Times New Roman"/>
          <w:sz w:val="26"/>
        </w:rPr>
        <w:t>представлении вещественных чисел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что приводит к тому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что в окрестностях границ данного диапазона возникают погрешности</w:t>
      </w:r>
      <w:r>
        <w:rPr>
          <w:rFonts w:ascii="Times New Roman" w:hAnsi="Times New Roman"/>
          <w:sz w:val="26"/>
        </w:rPr>
        <w:t>.</w:t>
      </w:r>
    </w:p>
    <w:p w14:paraId="34010000">
      <w:pPr>
        <w:pStyle w:val="Style_2"/>
        <w:spacing w:line="240" w:lineRule="auto"/>
        <w:ind w:firstLine="720" w:left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И что важно, вычисление трансцендентных функций при помощи формулы Тейлора не применяется на практике ввиду большой ресурсоемкости и значительной погрешности</w:t>
      </w:r>
      <w:r>
        <w:rPr>
          <w:rFonts w:ascii="Times New Roman" w:hAnsi="Times New Roman"/>
          <w:sz w:val="26"/>
        </w:rPr>
        <w:t xml:space="preserve">. </w:t>
      </w:r>
    </w:p>
    <w:p w14:paraId="3501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sectPr>
      <w:headerReference r:id="rId3" w:type="first"/>
      <w:headerReference r:id="rId1" w:type="default"/>
      <w:footerReference r:id="rId4" w:type="first"/>
      <w:footerReference r:id="rId2" w:type="default"/>
      <w:pgSz w:h="16840" w:orient="portrait" w:w="11900"/>
      <w:pgMar w:bottom="1440" w:footer="720" w:header="720" w:left="1440" w:right="1440" w:top="1440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right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2000000">
    <w:pPr>
      <w:pStyle w:val="Style_2"/>
      <w:ind/>
      <w:jc w:val="right"/>
    </w:pPr>
  </w:p>
</w:ftr>
</file>

<file path=word/footer4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>
    <w:pPr>
      <w:pStyle w:val="Style_1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1"/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b w:val="0"/>
        <w:i w:val="0"/>
        <w:caps w:val="0"/>
        <w:smallCaps w:val="0"/>
        <w:strike w:val="0"/>
        <w:emboss w:val="0"/>
        <w:imprint w:val="0"/>
        <w:color w:val="000000"/>
        <w:spacing w:val="0"/>
        <w:sz w:val="20"/>
        <w:u w:color="000000" w:val="none"/>
      </w:rPr>
    </w:rPrDefault>
    <w:pPrDefault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8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next w:val="Style_4"/>
    <w:link w:val="Style_4_ch"/>
    <w:uiPriority w:val="0"/>
    <w:qFormat/>
    <w:rPr>
      <w:sz w:val="24"/>
    </w:rPr>
  </w:style>
  <w:style w:default="1" w:styleId="Style_4_ch" w:type="character">
    <w:name w:val="Normal"/>
    <w:link w:val="Style_4"/>
    <w:rPr>
      <w:sz w:val="24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1" w:type="paragraph">
    <w:name w:val="Колонтитулы"/>
    <w:next w:val="Style_1"/>
    <w:link w:val="Style_1_ch"/>
    <w:pPr>
      <w:keepNext w:val="0"/>
      <w:keepLines w:val="0"/>
      <w:pageBreakBefore w:val="0"/>
      <w:widowControl w:val="1"/>
      <w:tabs>
        <w:tab w:leader="none" w:pos="9020" w:val="right"/>
      </w:tabs>
      <w:spacing w:after="0" w:before="0" w:line="240" w:lineRule="auto"/>
      <w:ind w:firstLine="0" w:left="0" w:right="0"/>
      <w:jc w:val="left"/>
      <w:outlineLvl w:val="8"/>
    </w:pPr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1_ch" w:type="character">
    <w:name w:val="Колонтитулы"/>
    <w:link w:val="Style_1"/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4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4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4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4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14" w:type="paragraph">
    <w:name w:val="Hyperlink"/>
    <w:link w:val="Style_14_ch"/>
    <w:rPr>
      <w:u w:val="single"/>
    </w:rPr>
  </w:style>
  <w:style w:styleId="Style_14_ch" w:type="character">
    <w:name w:val="Hyperlink"/>
    <w:link w:val="Style_14"/>
    <w:rPr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4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4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4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4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" w:type="paragraph">
    <w:name w:val="Основной текст"/>
    <w:next w:val="Style_2"/>
    <w:link w:val="Style_2_ch"/>
    <w:pPr>
      <w:keepNext w:val="0"/>
      <w:keepLines w:val="0"/>
      <w:pageBreakBefore w:val="0"/>
      <w:widowControl w:val="1"/>
      <w:spacing w:after="0" w:before="0" w:line="276" w:lineRule="auto"/>
      <w:ind w:firstLine="0" w:left="0" w:right="0"/>
      <w:jc w:val="left"/>
      <w:outlineLvl w:val="8"/>
    </w:pPr>
    <w:rPr>
      <w:rFonts w:ascii="Arial" w:hAnsi="Arial"/>
      <w:b w:val="0"/>
      <w:i w:val="0"/>
      <w:caps w:val="0"/>
      <w:smallCaps w:val="0"/>
      <w:strike w:val="0"/>
      <w:color w:val="000000"/>
      <w:spacing w:val="0"/>
      <w:sz w:val="22"/>
      <w:u w:color="000000" w:val="none"/>
    </w:rPr>
  </w:style>
  <w:style w:styleId="Style_2_ch" w:type="character">
    <w:name w:val="Основной текст"/>
    <w:link w:val="Style_2"/>
    <w:rPr>
      <w:rFonts w:ascii="Arial" w:hAnsi="Arial"/>
      <w:b w:val="0"/>
      <w:i w:val="0"/>
      <w:caps w:val="0"/>
      <w:smallCaps w:val="0"/>
      <w:strike w:val="0"/>
      <w:color w:val="000000"/>
      <w:spacing w:val="0"/>
      <w:sz w:val="22"/>
      <w:u w:color="000000" w:val="none"/>
    </w:rPr>
  </w:style>
  <w:style w:styleId="Style_21" w:type="paragraph">
    <w:name w:val="Subtitle"/>
    <w:next w:val="Style_4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4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4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4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3" w:type="table">
    <w:name w:val="Table Normal"/>
    <w:tblPr>
      <w:tblInd w:type="dxa" w:w="0"/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footer4.xml" Type="http://schemas.openxmlformats.org/officeDocument/2006/relationships/footer"/>
  <Relationship Id="rId3" Target="header3.xml" Type="http://schemas.openxmlformats.org/officeDocument/2006/relationships/header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"/>
        <a:cs typeface=""/>
      </a:majorFont>
      <a:minorFont>
        <a:latin typeface="Helvetica Neue"/>
        <a:ea typeface=""/>
        <a:cs typeface=""/>
      </a:minorFont>
    </a:fontScheme>
    <a:fmtScheme name="Office Them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4999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2023-01-13T04:32:11Z</dcterms:modified>
</cp:coreProperties>
</file>