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№3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Ермакова Анастасия 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– освоить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Заполнение отчета по выполнению лабораторной работы с помощью языка разметки Markdown.</w:t>
      </w:r>
    </w:p>
    <w:p>
      <w:pPr>
        <w:pStyle w:val="Compact"/>
        <w:numPr>
          <w:ilvl w:val="0"/>
          <w:numId w:val="1001"/>
        </w:numPr>
      </w:pPr>
      <w:r>
        <w:t xml:space="preserve">Задания для самостоятельной работы.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Markdown — это облегчённый язык разметки для форматирования текстовых документов. Markdown-файлы без потерь преобразуются в другие форматы (например, HTML и PDF), открываются в любом текстовом редакторе и будут понятны любому человеку даже в виде исходного кода.</w:t>
      </w:r>
    </w:p>
    <w:bookmarkEnd w:id="22"/>
    <w:bookmarkStart w:id="4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43" w:name="Xa1f37245543d3e5ef8358009a8b34f629b0842f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Заполнение отчета по выполнению лабораторной работы №3 с помощью языка разметки Markdown</w:t>
      </w:r>
    </w:p>
    <w:p>
      <w:pPr>
        <w:pStyle w:val="FirstParagraph"/>
      </w:pPr>
      <w:r>
        <w:t xml:space="preserve">Открываю терминал. Перехожу в каталог курса, сформированный при выполнении лабораторной работы №2. Обновляю локальный репозиторий, скачав изменения из удаленного репозитория с помощью команды git pull. (рис. 1)</w:t>
      </w:r>
    </w:p>
    <w:bookmarkStart w:id="26" w:name="fig:001"/>
    <w:p>
      <w:pPr>
        <w:pStyle w:val="CaptionedFigure"/>
      </w:pPr>
      <w:r>
        <w:drawing>
          <wp:inline>
            <wp:extent cx="3733800" cy="504567"/>
            <wp:effectExtent b="0" l="0" r="0" t="0"/>
            <wp:docPr descr="Рис. 1: Обновление локального репозитория. Компиляция файлов." title="" id="24" name="Picture"/>
            <a:graphic>
              <a:graphicData uri="http://schemas.openxmlformats.org/drawingml/2006/picture">
                <pic:pic>
                  <pic:nvPicPr>
                    <pic:cNvPr descr="/home/anastasia/Загрузки/фото/фото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4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Обновление локального репозитория. Компиляция файлов.</w:t>
      </w:r>
    </w:p>
    <w:bookmarkEnd w:id="26"/>
    <w:p>
      <w:pPr>
        <w:pStyle w:val="BodyText"/>
      </w:pPr>
      <w:r>
        <w:t xml:space="preserve">Файлы были созданны корректно.Далее удаляю полученные файлы с использованием Makefile, введя команду make clean.(рис. 2)</w:t>
      </w:r>
    </w:p>
    <w:bookmarkStart w:id="30" w:name="fig:002"/>
    <w:p>
      <w:pPr>
        <w:pStyle w:val="CaptionedFigure"/>
      </w:pPr>
      <w:r>
        <w:drawing>
          <wp:inline>
            <wp:extent cx="3733800" cy="165852"/>
            <wp:effectExtent b="0" l="0" r="0" t="0"/>
            <wp:docPr descr="Рис. 2: Удаление файлов." title="" id="28" name="Picture"/>
            <a:graphic>
              <a:graphicData uri="http://schemas.openxmlformats.org/drawingml/2006/picture">
                <pic:pic>
                  <pic:nvPicPr>
                    <pic:cNvPr descr="/home/anastasia/Загрузки/фото/фото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58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Удаление файлов.</w:t>
      </w:r>
    </w:p>
    <w:bookmarkEnd w:id="30"/>
    <w:p>
      <w:pPr>
        <w:pStyle w:val="BodyText"/>
      </w:pPr>
      <w:r>
        <w:t xml:space="preserve">С помощью команды ls проверяю правильность выполнения команды. Убеждаюсь, что файлы удалены. (рис. 3)</w:t>
      </w:r>
    </w:p>
    <w:bookmarkStart w:id="34" w:name="fig:003"/>
    <w:p>
      <w:pPr>
        <w:pStyle w:val="CaptionedFigure"/>
      </w:pPr>
      <w:r>
        <w:drawing>
          <wp:inline>
            <wp:extent cx="3733800" cy="270438"/>
            <wp:effectExtent b="0" l="0" r="0" t="0"/>
            <wp:docPr descr="Рис. 3: Проверка." title="" id="32" name="Picture"/>
            <a:graphic>
              <a:graphicData uri="http://schemas.openxmlformats.org/drawingml/2006/picture">
                <pic:pic>
                  <pic:nvPicPr>
                    <pic:cNvPr descr="/home/anastasia/Загрузки/фото/фото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04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Проверка.</w:t>
      </w:r>
    </w:p>
    <w:bookmarkEnd w:id="34"/>
    <w:p>
      <w:pPr>
        <w:pStyle w:val="BodyText"/>
      </w:pPr>
      <w:r>
        <w:t xml:space="preserve">Открываю файл report.md с помощью текстового редактора mousepad. (рис. 4)</w:t>
      </w:r>
    </w:p>
    <w:bookmarkStart w:id="38" w:name="fig:004"/>
    <w:p>
      <w:pPr>
        <w:pStyle w:val="CaptionedFigure"/>
      </w:pPr>
      <w:r>
        <w:drawing>
          <wp:inline>
            <wp:extent cx="3733800" cy="3792533"/>
            <wp:effectExtent b="0" l="0" r="0" t="0"/>
            <wp:docPr descr="Рис. 4: Подготовка отчета." title="" id="36" name="Picture"/>
            <a:graphic>
              <a:graphicData uri="http://schemas.openxmlformats.org/drawingml/2006/picture">
                <pic:pic>
                  <pic:nvPicPr>
                    <pic:cNvPr descr="/home/anastasia/Загрузки/фото/фото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925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Подготовка отчета.</w:t>
      </w:r>
    </w:p>
    <w:bookmarkEnd w:id="38"/>
    <w:p>
      <w:pPr>
        <w:pStyle w:val="BodyText"/>
      </w:pPr>
      <w:r>
        <w:t xml:space="preserve">Загружаю файлы на GitHub. (рис. 5)</w:t>
      </w:r>
    </w:p>
    <w:bookmarkStart w:id="42" w:name="fig:005"/>
    <w:p>
      <w:pPr>
        <w:pStyle w:val="CaptionedFigure"/>
      </w:pPr>
      <w:r>
        <w:drawing>
          <wp:inline>
            <wp:extent cx="3733800" cy="468447"/>
            <wp:effectExtent b="0" l="0" r="0" t="0"/>
            <wp:docPr descr="Рис. 5: Загрузка файлов на GitHub." title="" id="40" name="Picture"/>
            <a:graphic>
              <a:graphicData uri="http://schemas.openxmlformats.org/drawingml/2006/picture">
                <pic:pic>
                  <pic:nvPicPr>
                    <pic:cNvPr descr="/home/anastasia/Загрузки/фото/фото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84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Загрузка файлов на GitHub.</w:t>
      </w:r>
    </w:p>
    <w:bookmarkEnd w:id="42"/>
    <w:bookmarkEnd w:id="43"/>
    <w:bookmarkEnd w:id="44"/>
    <w:bookmarkStart w:id="49" w:name="выполнение-самостоятельной-работ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Выполнение самостоятельной работы</w:t>
      </w:r>
    </w:p>
    <w:p>
      <w:pPr>
        <w:pStyle w:val="FirstParagraph"/>
      </w:pPr>
      <w:r>
        <w:t xml:space="preserve">Аналогично выполняю отчет в markdown по второй лабораторной работе. Для этого перехожу в нужную директорию и готовлю отчет с помощью mousepad. (рис. 6)</w:t>
      </w:r>
    </w:p>
    <w:bookmarkStart w:id="48" w:name="fig:006"/>
    <w:p>
      <w:pPr>
        <w:pStyle w:val="CaptionedFigure"/>
      </w:pPr>
      <w:r>
        <w:drawing>
          <wp:inline>
            <wp:extent cx="3733800" cy="320158"/>
            <wp:effectExtent b="0" l="0" r="0" t="0"/>
            <wp:docPr descr="Рис. 6: Подготовка отчета." title="" id="46" name="Picture"/>
            <a:graphic>
              <a:graphicData uri="http://schemas.openxmlformats.org/drawingml/2006/picture">
                <pic:pic>
                  <pic:nvPicPr>
                    <pic:cNvPr descr="/home/anastasia/Загрузки/фото/фото6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01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Подготовка отчета.</w:t>
      </w:r>
    </w:p>
    <w:bookmarkEnd w:id="48"/>
    <w:bookmarkEnd w:id="49"/>
    <w:bookmarkStart w:id="50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я освоила процедуры оформления отчетов с помощью легковесного языка разметки Markdown.</w:t>
      </w:r>
    </w:p>
    <w:bookmarkEnd w:id="50"/>
    <w:bookmarkStart w:id="52" w:name="список-литературы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Список литературы</w:t>
      </w:r>
    </w:p>
    <w:p>
      <w:pPr>
        <w:pStyle w:val="Compact"/>
        <w:numPr>
          <w:ilvl w:val="0"/>
          <w:numId w:val="1002"/>
        </w:numPr>
      </w:pPr>
      <w:hyperlink r:id="rId51">
        <w:r>
          <w:rPr>
            <w:rStyle w:val="Hyperlink"/>
          </w:rPr>
          <w:t xml:space="preserve">Архитектура ЭВМ</w:t>
        </w:r>
      </w:hyperlink>
    </w:p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5" Target="media/rId45.png" /><Relationship Type="http://schemas.openxmlformats.org/officeDocument/2006/relationships/hyperlink" Id="rId51" Target="https://esystem.rudn.ru/pluginfile.php/2089083/mod_resource/content/0/&#1051;&#1072;&#1073;&#1086;&#1088;&#1072;&#1090;&#1086;&#1088;&#1085;&#1072;&#1103;%20&#1088;&#1072;&#1073;&#1086;&#1090;&#1072;%20&#8470;3.%20&#1071;&#1079;&#1099;&#1082;%20&#1088;&#1072;&#1079;&#1084;&#1077;&#1090;&#1082;&#1080;%20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1" Target="https://esystem.rudn.ru/pluginfile.php/2089083/mod_resource/content/0/&#1051;&#1072;&#1073;&#1086;&#1088;&#1072;&#1090;&#1086;&#1088;&#1085;&#1072;&#1103;%20&#1088;&#1072;&#1073;&#1086;&#1090;&#1072;%20&#8470;3.%20&#1071;&#1079;&#1099;&#1082;%20&#1088;&#1072;&#1079;&#1084;&#1077;&#1090;&#1082;&#1080;%20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Ермакова Анастасия Алексеевна</dc:creator>
  <dc:language>ru-RU</dc:language>
  <cp:keywords/>
  <dcterms:created xsi:type="dcterms:W3CDTF">2024-10-19T18:56:51Z</dcterms:created>
  <dcterms:modified xsi:type="dcterms:W3CDTF">2024-10-19T18:56:51Z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Дисциплина: архитектура компьютера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