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Ермакова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pStyle w:val="BodyText"/>
      </w:pPr>
      <w:r>
        <w:t xml:space="preserve">• добавление элемента в вершину стека (push);</w:t>
      </w:r>
    </w:p>
    <w:p>
      <w:pPr>
        <w:pStyle w:val="BodyText"/>
      </w:pPr>
      <w:r>
        <w:t xml:space="preserve">• извлечение элемента из вершины стека (pop).</w:t>
      </w:r>
    </w:p>
    <w:bookmarkEnd w:id="22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№8, перехожу в него и создаю файл lab8-1.asm. (рис. 1).</w:t>
      </w:r>
    </w:p>
    <w:bookmarkStart w:id="26" w:name="fig:001"/>
    <w:p>
      <w:pPr>
        <w:pStyle w:val="CaptionedFigure"/>
      </w:pPr>
      <w:r>
        <w:drawing>
          <wp:inline>
            <wp:extent cx="3733800" cy="238155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6"/>
    <w:p>
      <w:pPr>
        <w:pStyle w:val="BodyText"/>
      </w:pPr>
      <w:r>
        <w:t xml:space="preserve">Ввожу в файл текст программы из листинга 8.1. (рис. 2).</w:t>
      </w:r>
    </w:p>
    <w:bookmarkStart w:id="30" w:name="fig:002"/>
    <w:p>
      <w:pPr>
        <w:pStyle w:val="CaptionedFigure"/>
      </w:pPr>
      <w:r>
        <w:drawing>
          <wp:inline>
            <wp:extent cx="3733800" cy="4472403"/>
            <wp:effectExtent b="0" l="0" r="0" t="0"/>
            <wp:docPr descr="Рис. 2: Текст программы файла lsb8-1.asm" title="" id="28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файла lsb8-1.asm</w:t>
      </w:r>
    </w:p>
    <w:bookmarkEnd w:id="30"/>
    <w:p>
      <w:pPr>
        <w:pStyle w:val="BodyText"/>
      </w:pPr>
      <w:r>
        <w:t xml:space="preserve">Создаю исполняемый файл и запускаю его. (рис. 3). Результат программы - работа циклов в NASM.</w:t>
      </w:r>
    </w:p>
    <w:bookmarkStart w:id="34" w:name="fig:003"/>
    <w:p>
      <w:pPr>
        <w:pStyle w:val="CaptionedFigure"/>
      </w:pPr>
      <w:r>
        <w:drawing>
          <wp:inline>
            <wp:extent cx="3733800" cy="976842"/>
            <wp:effectExtent b="0" l="0" r="0" t="0"/>
            <wp:docPr descr="Рис. 3: 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bookmarkEnd w:id="34"/>
    <w:p>
      <w:pPr>
        <w:pStyle w:val="BodyText"/>
      </w:pPr>
      <w:r>
        <w:t xml:space="preserve">Изменяю текст программы, добавив изменение в значении регистра ecx. (рис. 4).</w:t>
      </w:r>
    </w:p>
    <w:bookmarkStart w:id="38" w:name="fig:004"/>
    <w:p>
      <w:pPr>
        <w:pStyle w:val="CaptionedFigure"/>
      </w:pPr>
      <w:r>
        <w:drawing>
          <wp:inline>
            <wp:extent cx="3733800" cy="4472403"/>
            <wp:effectExtent b="0" l="0" r="0" t="0"/>
            <wp:docPr descr="Рис. 4: Измененный текст файла" title="" id="36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файла</w:t>
      </w:r>
    </w:p>
    <w:bookmarkEnd w:id="38"/>
    <w:p>
      <w:pPr>
        <w:pStyle w:val="BodyText"/>
      </w:pPr>
      <w:r>
        <w:t xml:space="preserve">Создаю исполняемый файл и запускаю его. (рис. 5). Регистр ecx каждый раз уменьшается на 2, количество итераций уменьшается вдвое.</w:t>
      </w:r>
    </w:p>
    <w:bookmarkStart w:id="42" w:name="fig:005"/>
    <w:p>
      <w:pPr>
        <w:pStyle w:val="CaptionedFigure"/>
      </w:pPr>
      <w:r>
        <w:drawing>
          <wp:inline>
            <wp:extent cx="3733800" cy="682175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bookmarkEnd w:id="42"/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 6).</w:t>
      </w:r>
    </w:p>
    <w:bookmarkStart w:id="46" w:name="fig:006"/>
    <w:p>
      <w:pPr>
        <w:pStyle w:val="CaptionedFigure"/>
      </w:pPr>
      <w:r>
        <w:drawing>
          <wp:inline>
            <wp:extent cx="3733800" cy="4516120"/>
            <wp:effectExtent b="0" l="0" r="0" t="0"/>
            <wp:docPr descr="Рис. 6: Измененный текст программы" title="" id="44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текст программы</w:t>
      </w:r>
    </w:p>
    <w:bookmarkEnd w:id="46"/>
    <w:p>
      <w:pPr>
        <w:pStyle w:val="BodyText"/>
      </w:pPr>
      <w:r>
        <w:t xml:space="preserve">Создаю исполняемый файл и запускаю его. (рис. 7). Теперь количество подходов цикла совпадает с введенным значением, но из-за смещения на 1 вывод начался со значения N-1 и заканчивается нулем.</w:t>
      </w:r>
    </w:p>
    <w:bookmarkStart w:id="50" w:name="fig:007"/>
    <w:p>
      <w:pPr>
        <w:pStyle w:val="CaptionedFigure"/>
      </w:pPr>
      <w:r>
        <w:drawing>
          <wp:inline>
            <wp:extent cx="3733800" cy="976842"/>
            <wp:effectExtent b="0" l="0" r="0" t="0"/>
            <wp:docPr descr="Рис. 7: Результат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bookmarkEnd w:id="50"/>
    <w:bookmarkEnd w:id="51"/>
    <w:bookmarkStart w:id="8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текущем каталоге. (рис. 8).</w:t>
      </w:r>
    </w:p>
    <w:bookmarkStart w:id="55" w:name="fig:008"/>
    <w:p>
      <w:pPr>
        <w:pStyle w:val="CaptionedFigure"/>
      </w:pPr>
      <w:r>
        <w:drawing>
          <wp:inline>
            <wp:extent cx="3733800" cy="96876"/>
            <wp:effectExtent b="0" l="0" r="0" t="0"/>
            <wp:docPr descr="Рис. 8: Создание файла lab8-2.asm" title="" id="53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lab8-2.asm</w:t>
      </w:r>
    </w:p>
    <w:bookmarkEnd w:id="55"/>
    <w:p>
      <w:pPr>
        <w:pStyle w:val="BodyText"/>
      </w:pPr>
      <w:r>
        <w:t xml:space="preserve">Ввожу текст программы из листинга 8.2. (рис. 9).</w:t>
      </w:r>
    </w:p>
    <w:bookmarkStart w:id="59" w:name="fig:009"/>
    <w:p>
      <w:pPr>
        <w:pStyle w:val="CaptionedFigure"/>
      </w:pPr>
      <w:r>
        <w:drawing>
          <wp:inline>
            <wp:extent cx="3733800" cy="3533693"/>
            <wp:effectExtent b="0" l="0" r="0" t="0"/>
            <wp:docPr descr="Рис. 9: Текст программы файла lab8-2.asm" title="" id="57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файла lab8-2.asm</w:t>
      </w:r>
    </w:p>
    <w:bookmarkEnd w:id="59"/>
    <w:p>
      <w:pPr>
        <w:pStyle w:val="BodyText"/>
      </w:pPr>
      <w:r>
        <w:t xml:space="preserve">Создаю исполняемый файл и запускаю его, указав аргументы. (рис. 10). Все три аргумента были обработаны программой</w:t>
      </w:r>
    </w:p>
    <w:bookmarkStart w:id="63" w:name="fig:010"/>
    <w:p>
      <w:pPr>
        <w:pStyle w:val="CaptionedFigure"/>
      </w:pPr>
      <w:r>
        <w:drawing>
          <wp:inline>
            <wp:extent cx="3733800" cy="564933"/>
            <wp:effectExtent b="0" l="0" r="0" t="0"/>
            <wp:docPr descr="Рис. 10: Результат работы программы" title="" id="61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программы</w:t>
      </w:r>
    </w:p>
    <w:bookmarkEnd w:id="63"/>
    <w:p>
      <w:pPr>
        <w:pStyle w:val="BodyText"/>
      </w:pPr>
      <w:r>
        <w:t xml:space="preserve">Создаю файл lab8-3.asm и ввожу текст программы из листинга 8.3. (рис. 11).</w:t>
      </w:r>
    </w:p>
    <w:bookmarkStart w:id="67" w:name="fig:011"/>
    <w:p>
      <w:pPr>
        <w:pStyle w:val="CaptionedFigure"/>
      </w:pPr>
      <w:r>
        <w:drawing>
          <wp:inline>
            <wp:extent cx="3733800" cy="4486311"/>
            <wp:effectExtent b="0" l="0" r="0" t="0"/>
            <wp:docPr descr="Рис. 11: Текст программы файла lab8-3.asm" title="" id="65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Текст программы файла lab8-3.asm</w:t>
      </w:r>
    </w:p>
    <w:bookmarkEnd w:id="67"/>
    <w:p>
      <w:pPr>
        <w:pStyle w:val="BodyText"/>
      </w:pPr>
      <w:r>
        <w:t xml:space="preserve">Создаю исполняемый файл и запускаю его, указав аргументы. (рис. 12). Программа выводит результат - сумма введенных аргументов.</w:t>
      </w:r>
    </w:p>
    <w:bookmarkStart w:id="71" w:name="fig:012"/>
    <w:p>
      <w:pPr>
        <w:pStyle w:val="CaptionedFigure"/>
      </w:pPr>
      <w:r>
        <w:drawing>
          <wp:inline>
            <wp:extent cx="3733800" cy="362351"/>
            <wp:effectExtent b="0" l="0" r="0" t="0"/>
            <wp:docPr descr="Рис. 12: Результат работы программы" title="" id="69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работы программы</w:t>
      </w:r>
    </w:p>
    <w:bookmarkEnd w:id="71"/>
    <w:p>
      <w:pPr>
        <w:pStyle w:val="BodyText"/>
      </w:pPr>
      <w:r>
        <w:t xml:space="preserve">Изменяю текст программы так, чтобы она считала произведение введенных аргументов. (рис. 13).</w:t>
      </w:r>
    </w:p>
    <w:bookmarkStart w:id="75" w:name="fig:013"/>
    <w:p>
      <w:pPr>
        <w:pStyle w:val="CaptionedFigure"/>
      </w:pPr>
      <w:r>
        <w:drawing>
          <wp:inline>
            <wp:extent cx="3733800" cy="5207986"/>
            <wp:effectExtent b="0" l="0" r="0" t="0"/>
            <wp:docPr descr="Рис. 13: Измененный текст программы" title="" id="73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Измененный текст программы</w:t>
      </w:r>
    </w:p>
    <w:bookmarkEnd w:id="75"/>
    <w:p>
      <w:pPr>
        <w:pStyle w:val="BodyText"/>
      </w:pPr>
      <w:r>
        <w:t xml:space="preserve">Создаю исполняемый файл и запускаю его. (рис. 14). Программа работает исправно.</w:t>
      </w:r>
    </w:p>
    <w:bookmarkStart w:id="79" w:name="fig:014"/>
    <w:p>
      <w:pPr>
        <w:pStyle w:val="CaptionedFigure"/>
      </w:pPr>
      <w:r>
        <w:drawing>
          <wp:inline>
            <wp:extent cx="3733800" cy="362351"/>
            <wp:effectExtent b="0" l="0" r="0" t="0"/>
            <wp:docPr descr="Рис. 14: Результат работы программы" title="" id="77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работы программы</w:t>
      </w:r>
    </w:p>
    <w:bookmarkEnd w:id="79"/>
    <w:bookmarkEnd w:id="80"/>
    <w:bookmarkStart w:id="93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Напишу программу, которая находит сумму значений функции f(x) для введенных значений х. Из таблицы 8.1 выбираю свой вариант (19), полученный в ходе выполнения одной из предыдущих лабораторных работ. Создаю файл lab8-4.asm для написания кода. (рис. 15).</w:t>
      </w:r>
    </w:p>
    <w:bookmarkStart w:id="84" w:name="fig:015"/>
    <w:p>
      <w:pPr>
        <w:pStyle w:val="CaptionedFigure"/>
      </w:pPr>
      <w:r>
        <w:drawing>
          <wp:inline>
            <wp:extent cx="3733800" cy="94526"/>
            <wp:effectExtent b="0" l="0" r="0" t="0"/>
            <wp:docPr descr="Рис. 15: Создание файла lab8-4.asm" title="" id="82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 lab8-4.asm</w:t>
      </w:r>
    </w:p>
    <w:bookmarkEnd w:id="84"/>
    <w:p>
      <w:pPr>
        <w:pStyle w:val="BodyText"/>
      </w:pPr>
      <w:r>
        <w:t xml:space="preserve">Ввожу текст кода. (рис. 16).</w:t>
      </w:r>
    </w:p>
    <w:bookmarkStart w:id="88" w:name="fig:016"/>
    <w:p>
      <w:pPr>
        <w:pStyle w:val="CaptionedFigure"/>
      </w:pPr>
      <w:r>
        <w:drawing>
          <wp:inline>
            <wp:extent cx="3733800" cy="5364258"/>
            <wp:effectExtent b="0" l="0" r="0" t="0"/>
            <wp:docPr descr="Рис. 16: Текст программы файла" title="" id="86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 файла</w:t>
      </w:r>
    </w:p>
    <w:bookmarkEnd w:id="88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8x - 3"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его. (рис. 17).</w:t>
      </w:r>
    </w:p>
    <w:bookmarkStart w:id="92" w:name="fig:017"/>
    <w:p>
      <w:pPr>
        <w:pStyle w:val="CaptionedFigure"/>
      </w:pPr>
      <w:r>
        <w:drawing>
          <wp:inline>
            <wp:extent cx="3733800" cy="870432"/>
            <wp:effectExtent b="0" l="0" r="0" t="0"/>
            <wp:docPr descr="Рис. 17: Результат работы файла" title="" id="90" name="Picture"/>
            <a:graphic>
              <a:graphicData uri="http://schemas.openxmlformats.org/drawingml/2006/picture">
                <pic:pic>
                  <pic:nvPicPr>
                    <pic:cNvPr descr="/home/anastasia/work/study/2023-2024/Архитектура%20компьютера/arch-pc/labs/lab08/report/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файла</w:t>
      </w:r>
    </w:p>
    <w:bookmarkEnd w:id="92"/>
    <w:p>
      <w:pPr>
        <w:pStyle w:val="BodyText"/>
      </w:pPr>
      <w:r>
        <w:t xml:space="preserve">Проверяю работу программы трижды, введя разные аргументы. Программа работает исправно, это легко проверить, посчитав самому.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95"/>
    <w:bookmarkStart w:id="9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6">
        <w:r>
          <w:rPr>
            <w:rStyle w:val="Hyperlink"/>
          </w:rPr>
          <w:t xml:space="preserve">Архитектура ЭВМ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96" Target="https://esystem.rudn.ru/mod/resource/view.php?id=10305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s://esystem.rudn.ru/mod/resource/view.php?id=10305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Ермакова Анастасия Алексеевна</dc:creator>
  <dc:language>ru-RU</dc:language>
  <cp:keywords/>
  <dcterms:created xsi:type="dcterms:W3CDTF">2024-11-30T11:50:03Z</dcterms:created>
  <dcterms:modified xsi:type="dcterms:W3CDTF">2024-11-30T11:50:03Z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