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репозиторий для курса на основе готового шаблона.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Базовая настройка git:</w:t>
      </w:r>
    </w:p>
    <w:p>
      <w:pPr>
        <w:pStyle w:val="FirstParagraph"/>
      </w:pPr>
      <w:r>
        <w:t xml:space="preserve">Делаем предварительную конфигурацию git. (рис. 1).</w:t>
      </w:r>
    </w:p>
    <w:p>
      <w:pPr>
        <w:pStyle w:val="CaptionedFigure"/>
      </w:pPr>
      <w:r>
        <w:drawing>
          <wp:inline>
            <wp:extent cx="3733800" cy="220335"/>
            <wp:effectExtent b="0" l="0" r="0" t="0"/>
            <wp:docPr descr="Задаём имя и email владельца репозитория" title="" id="23" name="Picture"/>
            <a:graphic>
              <a:graphicData uri="http://schemas.openxmlformats.org/drawingml/2006/picture">
                <pic:pic>
                  <pic:nvPicPr>
                    <pic:cNvPr descr="/home/aanovikova123/Изображения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Задаём имя и email владельца репозитория</w:t>
      </w:r>
    </w:p>
    <w:p>
      <w:pPr>
        <w:pStyle w:val="BodyText"/>
      </w:pPr>
      <w:r>
        <w:t xml:space="preserve">Настравиваем utf-8 в выводе сообщения git.(рис. 2),(рис. 3).</w:t>
      </w:r>
    </w:p>
    <w:p>
      <w:pPr>
        <w:pStyle w:val="CaptionedFigure"/>
      </w:pPr>
      <w:r>
        <w:drawing>
          <wp:inline>
            <wp:extent cx="3733800" cy="140771"/>
            <wp:effectExtent b="0" l="0" r="0" t="0"/>
            <wp:docPr descr="Настраиваем utf-8 Задаём имя начальной ветки" title="" id="26" name="Picture"/>
            <a:graphic>
              <a:graphicData uri="http://schemas.openxmlformats.org/drawingml/2006/picture">
                <pic:pic>
                  <pic:nvPicPr>
                    <pic:cNvPr descr="/home/aanovikova123/Изображения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 Задаём имя начальной ветки</w:t>
      </w:r>
    </w:p>
    <w:p>
      <w:pPr>
        <w:pStyle w:val="CaptionedFigure"/>
      </w:pPr>
      <w:r>
        <w:drawing>
          <wp:inline>
            <wp:extent cx="3733800" cy="332714"/>
            <wp:effectExtent b="0" l="0" r="0" t="0"/>
            <wp:docPr descr="Задаем имя начальной ветки(master), настраиваем параметр autocrlf и параметр safecrlf." title="" id="29" name="Picture"/>
            <a:graphic>
              <a:graphicData uri="http://schemas.openxmlformats.org/drawingml/2006/picture">
                <pic:pic>
                  <pic:nvPicPr>
                    <pic:cNvPr descr="/home/aanovikova123/Изображения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ветки(master), настраиваем параметр autocrlf и параметр safecrlf.</w:t>
      </w:r>
    </w:p>
    <w:bookmarkEnd w:id="31"/>
    <w:bookmarkStart w:id="44" w:name="создание-ssh-ключа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SSH ключа.</w:t>
      </w:r>
    </w:p>
    <w:p>
      <w:pPr>
        <w:pStyle w:val="CaptionedFigure"/>
      </w:pPr>
      <w:r>
        <w:drawing>
          <wp:inline>
            <wp:extent cx="3733800" cy="2498773"/>
            <wp:effectExtent b="0" l="0" r="0" t="0"/>
            <wp:docPr descr="Создание SSH ключа." title="" id="33" name="Picture"/>
            <a:graphic>
              <a:graphicData uri="http://schemas.openxmlformats.org/drawingml/2006/picture">
                <pic:pic>
                  <pic:nvPicPr>
                    <pic:cNvPr descr="/home/aanovikova123/Изображения/im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ключа.</w:t>
      </w:r>
    </w:p>
    <w:p>
      <w:pPr>
        <w:pStyle w:val="CaptionedFigure"/>
      </w:pPr>
      <w:r>
        <w:drawing>
          <wp:inline>
            <wp:extent cx="3733800" cy="199411"/>
            <wp:effectExtent b="0" l="0" r="0" t="0"/>
            <wp:docPr descr="Копируем SSH ключ из локальной консоли в буфер обмена." title="" id="36" name="Picture"/>
            <a:graphic>
              <a:graphicData uri="http://schemas.openxmlformats.org/drawingml/2006/picture">
                <pic:pic>
                  <pic:nvPicPr>
                    <pic:cNvPr descr="/home/aanovikova123/Изображения/im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Копируем SSH ключ из локальной консоли в буфер обмена.</w:t>
      </w:r>
    </w:p>
    <w:p>
      <w:pPr>
        <w:pStyle w:val="BodyText"/>
      </w:pPr>
      <w:r>
        <w:t xml:space="preserve">Далее заходим в свой аккаунт на GitHub. Переходим в настройки и выбираем вкладку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. Выбираем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 </w:t>
      </w:r>
      <w:r>
        <w:t xml:space="preserve">и в открывшееся окно вставляем скопированный ключ. (рис. 6)</w:t>
      </w:r>
    </w:p>
    <w:p>
      <w:pPr>
        <w:pStyle w:val="CaptionedFigure"/>
      </w:pPr>
      <w:r>
        <w:drawing>
          <wp:inline>
            <wp:extent cx="3733800" cy="1095575"/>
            <wp:effectExtent b="0" l="0" r="0" t="0"/>
            <wp:docPr descr="Добавляем ключ и задаём его название (Title)." title="" id="39" name="Picture"/>
            <a:graphic>
              <a:graphicData uri="http://schemas.openxmlformats.org/drawingml/2006/picture">
                <pic:pic>
                  <pic:nvPicPr>
                    <pic:cNvPr descr="/home/aanovikova123/Изображения/im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Добавляем ключ и задаём его название (Title).</w:t>
      </w:r>
    </w:p>
    <w:p>
      <w:pPr>
        <w:pStyle w:val="BodyText"/>
      </w:pPr>
      <w:r>
        <w:t xml:space="preserve">В терминале создаём каталог для предмета «Архитектура компьютера». (рис. 7)</w:t>
      </w:r>
    </w:p>
    <w:p>
      <w:pPr>
        <w:pStyle w:val="CaptionedFigure"/>
      </w:pPr>
      <w:r>
        <w:drawing>
          <wp:inline>
            <wp:extent cx="3733800" cy="206572"/>
            <wp:effectExtent b="0" l="0" r="0" t="0"/>
            <wp:docPr descr="Создание каталога для предмета «Архитектура компьютера»." title="" id="42" name="Picture"/>
            <a:graphic>
              <a:graphicData uri="http://schemas.openxmlformats.org/drawingml/2006/picture">
                <pic:pic>
                  <pic:nvPicPr>
                    <pic:cNvPr descr="/home/aanovikova123/Изображения/im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для предмета «Архитектура компьютера».</w:t>
      </w:r>
    </w:p>
    <w:bookmarkEnd w:id="44"/>
    <w:bookmarkStart w:id="51" w:name="X816e72d0b29c37ad0d0b9ce6a2bc6269e0a7e0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Далее переходим на страницу с шаблоном курса и выбираем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 Задаём имя для репозитория как «study_2024-2025_arh-pc». Создаём репепозиторий. (рис. 8)</w:t>
      </w:r>
    </w:p>
    <w:p>
      <w:pPr>
        <w:pStyle w:val="CaptionedFigure"/>
      </w:pPr>
      <w:r>
        <w:drawing>
          <wp:inline>
            <wp:extent cx="3733800" cy="2630431"/>
            <wp:effectExtent b="0" l="0" r="0" t="0"/>
            <wp:docPr descr="Создание репозитория курса на основе шаблона." title="" id="46" name="Picture"/>
            <a:graphic>
              <a:graphicData uri="http://schemas.openxmlformats.org/drawingml/2006/picture">
                <pic:pic>
                  <pic:nvPicPr>
                    <pic:cNvPr descr="/home/aanovikova123/Изображения/im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репозитория курса на основе шаблона.</w:t>
      </w:r>
    </w:p>
    <w:p>
      <w:pPr>
        <w:pStyle w:val="BodyText"/>
      </w:pPr>
      <w:r>
        <w:t xml:space="preserve">Далее открываем в терминал, переходим в каталог курса и клонируем созданный репозиторий. (рис. 9)</w:t>
      </w:r>
    </w:p>
    <w:p>
      <w:pPr>
        <w:pStyle w:val="CaptionedFigure"/>
      </w:pPr>
      <w:r>
        <w:drawing>
          <wp:inline>
            <wp:extent cx="3733800" cy="268108"/>
            <wp:effectExtent b="0" l="0" r="0" t="0"/>
            <wp:docPr descr="Переход в каталог курса и клонирование созданного репозитория." title="" id="49" name="Picture"/>
            <a:graphic>
              <a:graphicData uri="http://schemas.openxmlformats.org/drawingml/2006/picture">
                <pic:pic>
                  <pic:nvPicPr>
                    <pic:cNvPr descr="/home/aanovikova123/Изображения/im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 и клонирование созданного репозитория.</w:t>
      </w:r>
    </w:p>
    <w:bookmarkEnd w:id="51"/>
    <w:bookmarkStart w:id="67" w:name="настройка-каталога-курса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каталога курса.</w:t>
      </w:r>
    </w:p>
    <w:p>
      <w:pPr>
        <w:pStyle w:val="FirstParagraph"/>
      </w:pPr>
      <w:r>
        <w:t xml:space="preserve">Переходим в каталог курса и удаляем лишние файлы. (рис. 10)</w:t>
      </w:r>
      <w:r>
        <w:t xml:space="preserve"> </w:t>
      </w:r>
      <w:r>
        <w:t xml:space="preserve">Затем создаём необходимые каталоги. (рис. 11)</w:t>
      </w:r>
      <w:r>
        <w:t xml:space="preserve"> </w:t>
      </w:r>
      <w:r>
        <w:t xml:space="preserve">После этого отправляем файлы на сервер и проверяем правильность создания иерархии в локальном репозитории и на странице github. (рис. 12),(рис. 13),(рис. 14)</w:t>
      </w:r>
    </w:p>
    <w:p>
      <w:pPr>
        <w:pStyle w:val="CaptionedFigure"/>
      </w:pPr>
      <w:r>
        <w:drawing>
          <wp:inline>
            <wp:extent cx="3733800" cy="246862"/>
            <wp:effectExtent b="0" l="0" r="0" t="0"/>
            <wp:docPr descr="Переход в каталог курса и удаление лишних файлов." title="" id="53" name="Picture"/>
            <a:graphic>
              <a:graphicData uri="http://schemas.openxmlformats.org/drawingml/2006/picture">
                <pic:pic>
                  <pic:nvPicPr>
                    <pic:cNvPr descr="/home/aanovikova123/Изображения/im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каталог курса и удаление лишних файлов.</w:t>
      </w:r>
    </w:p>
    <w:p>
      <w:pPr>
        <w:pStyle w:val="CaptionedFigure"/>
      </w:pPr>
      <w:r>
        <w:drawing>
          <wp:inline>
            <wp:extent cx="3733800" cy="862329"/>
            <wp:effectExtent b="0" l="0" r="0" t="0"/>
            <wp:docPr descr="Создание необходимых каталогов." title="" id="56" name="Picture"/>
            <a:graphic>
              <a:graphicData uri="http://schemas.openxmlformats.org/drawingml/2006/picture">
                <pic:pic>
                  <pic:nvPicPr>
                    <pic:cNvPr descr="/home/aanovikova123/Изображения/im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необходимых каталогов.</w:t>
      </w:r>
    </w:p>
    <w:p>
      <w:pPr>
        <w:pStyle w:val="CaptionedFigure"/>
      </w:pPr>
      <w:r>
        <w:drawing>
          <wp:inline>
            <wp:extent cx="3733800" cy="259393"/>
            <wp:effectExtent b="0" l="0" r="0" t="0"/>
            <wp:docPr descr="Выбор и комментарий файлов, которые будут отправлены." title="" id="59" name="Picture"/>
            <a:graphic>
              <a:graphicData uri="http://schemas.openxmlformats.org/drawingml/2006/picture">
                <pic:pic>
                  <pic:nvPicPr>
                    <pic:cNvPr descr="/home/aanovikova123/Изображения/im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и комментарий файлов, которые будут отправлены.</w:t>
      </w:r>
    </w:p>
    <w:p>
      <w:pPr>
        <w:pStyle w:val="CaptionedFigure"/>
      </w:pPr>
      <w:r>
        <w:drawing>
          <wp:inline>
            <wp:extent cx="3733800" cy="1001485"/>
            <wp:effectExtent b="0" l="0" r="0" t="0"/>
            <wp:docPr descr="Отправка файлов на сервер." title="" id="62" name="Picture"/>
            <a:graphic>
              <a:graphicData uri="http://schemas.openxmlformats.org/drawingml/2006/picture">
                <pic:pic>
                  <pic:nvPicPr>
                    <pic:cNvPr descr="/home/aanovikova123/Изображения/im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сервер.</w:t>
      </w:r>
    </w:p>
    <w:p>
      <w:pPr>
        <w:pStyle w:val="CaptionedFigure"/>
      </w:pPr>
      <w:r>
        <w:drawing>
          <wp:inline>
            <wp:extent cx="3733800" cy="334949"/>
            <wp:effectExtent b="0" l="0" r="0" t="0"/>
            <wp:docPr descr="Проверка правильности иерархии." title="" id="65" name="Picture"/>
            <a:graphic>
              <a:graphicData uri="http://schemas.openxmlformats.org/drawingml/2006/picture">
                <pic:pic>
                  <pic:nvPicPr>
                    <pic:cNvPr descr="/home/aanovikova123/Изображения/im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правильности иерархии.</w:t>
      </w:r>
    </w:p>
    <w:bookmarkEnd w:id="67"/>
    <w:bookmarkEnd w:id="68"/>
    <w:bookmarkStart w:id="72" w:name="задание-для-самостоятель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Добавляем отчет по лабораторной работе №1 в папку /study_2024-2025_arh-pc/labs/lab01/report.(рис. 15)</w:t>
      </w:r>
    </w:p>
    <w:p>
      <w:pPr>
        <w:pStyle w:val="CaptionedFigure"/>
      </w:pPr>
      <w:r>
        <w:drawing>
          <wp:inline>
            <wp:extent cx="3733800" cy="2156399"/>
            <wp:effectExtent b="0" l="0" r="0" t="0"/>
            <wp:docPr descr="Добавление отчета в соответствующую папку." title="" id="70" name="Picture"/>
            <a:graphic>
              <a:graphicData uri="http://schemas.openxmlformats.org/drawingml/2006/picture">
                <pic:pic>
                  <pic:nvPicPr>
                    <pic:cNvPr descr="/home/aanovikova123/Изображения/im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отчета в соответствующую папку.</w:t>
      </w:r>
    </w:p>
    <w:bookmarkEnd w:id="72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изучена идеология и применение средств контроля версий, приобретены практические навыки по работе с системой git, создан репозиторий на платформе github на основе шаблона, где в последствии будут храниться все будущие отчеты по лабораторным работам.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Новикова Анастасия Андреевна</dc:creator>
  <dc:language>ru-RU</dc:language>
  <cp:keywords/>
  <dcterms:created xsi:type="dcterms:W3CDTF">2024-10-12T19:54:46Z</dcterms:created>
  <dcterms:modified xsi:type="dcterms:W3CDTF">2024-10-12T19:54:46Z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версии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