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314"/>
        <w:rPr/>
      </w:pPr>
      <w:r w:rsidDel="00000000" w:rsidR="00000000" w:rsidRPr="00000000">
        <w:rPr>
          <w:rtl w:val="0"/>
        </w:rPr>
        <w:t xml:space="preserve">Workplace Safety Procedure</w:t>
      </w:r>
      <w:r w:rsidDel="00000000" w:rsidR="00000000" w:rsidRPr="00000000">
        <w:rPr>
          <w:rtl w:val="0"/>
        </w:rPr>
      </w:r>
    </w:p>
    <w:p w:rsidR="00000000" w:rsidDel="00000000" w:rsidP="00000000" w:rsidRDefault="00000000" w:rsidRPr="00000000" w14:paraId="00000002">
      <w:pPr>
        <w:spacing w:before="459" w:line="326" w:lineRule="auto"/>
        <w:ind w:left="314" w:right="5662.4409448818915" w:firstLine="0"/>
        <w:jc w:val="left"/>
        <w:rPr>
          <w:sz w:val="24"/>
          <w:szCs w:val="24"/>
        </w:rPr>
      </w:pPr>
      <w:r w:rsidDel="00000000" w:rsidR="00000000" w:rsidRPr="00000000">
        <w:rPr>
          <w:rFonts w:ascii="Tahoma" w:cs="Tahoma" w:eastAsia="Tahoma" w:hAnsi="Tahoma"/>
          <w:b w:val="1"/>
          <w:bCs w:val="1"/>
          <w:sz w:val="24"/>
          <w:szCs w:val="24"/>
          <w:rtl w:val="0"/>
        </w:rPr>
        <w:t xml:space="preserve">Document ID: </w:t>
      </w:r>
      <w:r w:rsidDel="00000000" w:rsidR="00000000" w:rsidRPr="00000000">
        <w:rPr>
          <w:color w:val="333333"/>
          <w:sz w:val="24"/>
          <w:szCs w:val="24"/>
          <w:rtl w:val="0"/>
        </w:rPr>
        <w:t xml:space="preserve">BSF-HSE-001         </w:t>
      </w:r>
      <w:r w:rsidDel="00000000" w:rsidR="00000000" w:rsidRPr="00000000">
        <w:rPr>
          <w:rFonts w:ascii="Tahoma" w:cs="Tahoma" w:eastAsia="Tahoma" w:hAnsi="Tahoma"/>
          <w:b w:val="1"/>
          <w:bCs w:val="1"/>
          <w:sz w:val="24"/>
          <w:szCs w:val="24"/>
          <w:rtl w:val="0"/>
        </w:rPr>
        <w:t xml:space="preserve">Department: </w:t>
      </w:r>
      <w:r w:rsidDel="00000000" w:rsidR="00000000" w:rsidRPr="00000000">
        <w:rPr>
          <w:color w:val="333333"/>
          <w:sz w:val="24"/>
          <w:szCs w:val="24"/>
          <w:rtl w:val="0"/>
        </w:rPr>
        <w:t xml:space="preserve">Health, Safety and Environment </w:t>
      </w:r>
      <w:r w:rsidDel="00000000" w:rsidR="00000000" w:rsidRPr="00000000">
        <w:rPr>
          <w:rFonts w:ascii="Tahoma" w:cs="Tahoma" w:eastAsia="Tahoma" w:hAnsi="Tahoma"/>
          <w:b w:val="1"/>
          <w:bCs w:val="1"/>
          <w:sz w:val="24"/>
          <w:szCs w:val="24"/>
          <w:rtl w:val="0"/>
        </w:rPr>
        <w:t xml:space="preserve">Owner: </w:t>
      </w:r>
      <w:r w:rsidDel="00000000" w:rsidR="00000000" w:rsidRPr="00000000">
        <w:rPr>
          <w:color w:val="333333"/>
          <w:sz w:val="24"/>
          <w:szCs w:val="24"/>
          <w:rtl w:val="0"/>
        </w:rPr>
        <w:t xml:space="preserve">HSE Coordinator                      </w:t>
      </w:r>
      <w:r w:rsidDel="00000000" w:rsidR="00000000" w:rsidRPr="00000000">
        <w:rPr>
          <w:rFonts w:ascii="Tahoma" w:cs="Tahoma" w:eastAsia="Tahoma" w:hAnsi="Tahoma"/>
          <w:b w:val="1"/>
          <w:bCs w:val="1"/>
          <w:sz w:val="24"/>
          <w:szCs w:val="24"/>
          <w:rtl w:val="0"/>
        </w:rPr>
        <w:t xml:space="preserve">Version: </w:t>
      </w:r>
      <w:r w:rsidDel="00000000" w:rsidR="00000000" w:rsidRPr="00000000">
        <w:rPr>
          <w:color w:val="333333"/>
          <w:sz w:val="24"/>
          <w:szCs w:val="24"/>
          <w:rtl w:val="0"/>
        </w:rPr>
        <w:t xml:space="preserve">1.0</w:t>
      </w:r>
      <w:r w:rsidDel="00000000" w:rsidR="00000000" w:rsidRPr="00000000">
        <w:rPr>
          <w:rtl w:val="0"/>
        </w:rPr>
      </w:r>
    </w:p>
    <w:p w:rsidR="00000000" w:rsidDel="00000000" w:rsidP="00000000" w:rsidRDefault="00000000" w:rsidRPr="00000000" w14:paraId="00000003">
      <w:pPr>
        <w:spacing w:before="0" w:line="293.00000000000006" w:lineRule="auto"/>
        <w:ind w:left="314" w:right="0" w:firstLine="0"/>
        <w:jc w:val="left"/>
        <w:rPr>
          <w:sz w:val="24"/>
          <w:szCs w:val="24"/>
        </w:rPr>
      </w:pPr>
      <w:r w:rsidDel="00000000" w:rsidR="00000000" w:rsidRPr="00000000">
        <w:rPr>
          <w:rFonts w:ascii="Tahoma" w:cs="Tahoma" w:eastAsia="Tahoma" w:hAnsi="Tahoma"/>
          <w:b w:val="1"/>
          <w:bCs w:val="1"/>
          <w:sz w:val="24"/>
          <w:szCs w:val="24"/>
          <w:rtl w:val="0"/>
        </w:rPr>
        <w:t xml:space="preserve">Status: </w:t>
      </w:r>
      <w:r w:rsidDel="00000000" w:rsidR="00000000" w:rsidRPr="00000000">
        <w:rPr>
          <w:color w:val="333333"/>
          <w:sz w:val="24"/>
          <w:szCs w:val="24"/>
          <w:rtl w:val="0"/>
        </w:rPr>
        <w:t xml:space="preserve">Active</w:t>
      </w:r>
      <w:r w:rsidDel="00000000" w:rsidR="00000000" w:rsidRPr="00000000">
        <w:rPr>
          <w:rtl w:val="0"/>
        </w:rPr>
      </w:r>
    </w:p>
    <w:p w:rsidR="00000000" w:rsidDel="00000000" w:rsidP="00000000" w:rsidRDefault="00000000" w:rsidRPr="00000000" w14:paraId="00000004">
      <w:pPr>
        <w:spacing w:before="111" w:lineRule="auto"/>
        <w:ind w:left="314" w:right="0" w:firstLine="0"/>
        <w:jc w:val="left"/>
        <w:rPr>
          <w:sz w:val="24"/>
          <w:szCs w:val="24"/>
        </w:rPr>
      </w:pPr>
      <w:r w:rsidDel="00000000" w:rsidR="00000000" w:rsidRPr="00000000">
        <w:rPr>
          <w:rFonts w:ascii="Tahoma" w:cs="Tahoma" w:eastAsia="Tahoma" w:hAnsi="Tahoma"/>
          <w:b w:val="1"/>
          <w:bCs w:val="1"/>
          <w:sz w:val="24"/>
          <w:szCs w:val="24"/>
          <w:rtl w:val="0"/>
        </w:rPr>
        <w:t xml:space="preserve">Effective Date: </w:t>
      </w:r>
      <w:r w:rsidDel="00000000" w:rsidR="00000000" w:rsidRPr="00000000">
        <w:rPr>
          <w:color w:val="333333"/>
          <w:sz w:val="24"/>
          <w:szCs w:val="24"/>
          <w:rtl w:val="0"/>
        </w:rPr>
        <w:t xml:space="preserve">July 1, 2026</w:t>
      </w:r>
      <w:r w:rsidDel="00000000" w:rsidR="00000000" w:rsidRPr="00000000">
        <w:rPr>
          <w:rtl w:val="0"/>
        </w:rPr>
      </w:r>
    </w:p>
    <w:p w:rsidR="00000000" w:rsidDel="00000000" w:rsidP="00000000" w:rsidRDefault="00000000" w:rsidRPr="00000000" w14:paraId="00000005">
      <w:pPr>
        <w:spacing w:before="97" w:line="331" w:lineRule="auto"/>
        <w:ind w:left="314" w:right="7463" w:firstLine="0"/>
        <w:jc w:val="left"/>
        <w:rPr>
          <w:sz w:val="24"/>
          <w:szCs w:val="24"/>
        </w:rPr>
      </w:pPr>
      <w:r w:rsidDel="00000000" w:rsidR="00000000" w:rsidRPr="00000000">
        <w:rPr>
          <w:rFonts w:ascii="Tahoma" w:cs="Tahoma" w:eastAsia="Tahoma" w:hAnsi="Tahoma"/>
          <w:b w:val="1"/>
          <w:bCs w:val="1"/>
          <w:sz w:val="24"/>
          <w:szCs w:val="24"/>
          <w:rtl w:val="0"/>
        </w:rPr>
        <w:t xml:space="preserve">Review Date: </w:t>
      </w:r>
      <w:r w:rsidDel="00000000" w:rsidR="00000000" w:rsidRPr="00000000">
        <w:rPr>
          <w:color w:val="333333"/>
          <w:sz w:val="24"/>
          <w:szCs w:val="24"/>
          <w:rtl w:val="0"/>
        </w:rPr>
        <w:t xml:space="preserve">July 1, 2027 </w:t>
      </w:r>
      <w:r w:rsidDel="00000000" w:rsidR="00000000" w:rsidRPr="00000000">
        <w:rPr>
          <w:rFonts w:ascii="Tahoma" w:cs="Tahoma" w:eastAsia="Tahoma" w:hAnsi="Tahoma"/>
          <w:b w:val="1"/>
          <w:bCs w:val="1"/>
          <w:sz w:val="24"/>
          <w:szCs w:val="24"/>
          <w:rtl w:val="0"/>
        </w:rPr>
        <w:t xml:space="preserve">Confidentiality: </w:t>
      </w:r>
      <w:r w:rsidDel="00000000" w:rsidR="00000000" w:rsidRPr="00000000">
        <w:rPr>
          <w:color w:val="333333"/>
          <w:sz w:val="24"/>
          <w:szCs w:val="24"/>
          <w:rtl w:val="0"/>
        </w:rPr>
        <w:t xml:space="preserve">Internal </w:t>
      </w:r>
      <w:r w:rsidDel="00000000" w:rsidR="00000000" w:rsidRPr="00000000">
        <w:rPr>
          <w:rFonts w:ascii="Tahoma" w:cs="Tahoma" w:eastAsia="Tahoma" w:hAnsi="Tahoma"/>
          <w:b w:val="1"/>
          <w:bCs w:val="1"/>
          <w:sz w:val="24"/>
          <w:szCs w:val="24"/>
          <w:rtl w:val="0"/>
        </w:rPr>
        <w:t xml:space="preserve">Language: </w:t>
      </w:r>
      <w:r w:rsidDel="00000000" w:rsidR="00000000" w:rsidRPr="00000000">
        <w:rPr>
          <w:color w:val="333333"/>
          <w:sz w:val="24"/>
          <w:szCs w:val="24"/>
          <w:rtl w:val="0"/>
        </w:rPr>
        <w:t xml:space="preserve">English</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314" w:right="0" w:firstLine="0"/>
        <w:jc w:val="left"/>
        <w:rPr>
          <w:color w:val="333333"/>
          <w:sz w:val="24"/>
          <w:szCs w:val="24"/>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Keywords: </w:t>
      </w:r>
      <w:r w:rsidDel="00000000" w:rsidR="00000000" w:rsidRPr="00000000">
        <w:rPr>
          <w:color w:val="333333"/>
          <w:sz w:val="24"/>
          <w:szCs w:val="24"/>
          <w:rtl w:val="0"/>
        </w:rPr>
        <w:t xml:space="preserve">workplace safety; occupational health and safety; hazard identification; risk assessment; PPE; incident reporting; near miss; emergency preparedness; contractor safety; cold chain safety; food safety support; SMETA; HACCP; BRCGS Food Safety; MSC Chain of Custody; BASC; IFS Food</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599"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Educational disclaimer: </w:t>
      </w:r>
      <w:r w:rsidDel="00000000" w:rsidR="00000000" w:rsidRPr="00000000">
        <w:rPr>
          <w:rFonts w:ascii="Trebuchet MS" w:cs="Trebuchet MS" w:eastAsia="Trebuchet MS" w:hAnsi="Trebuchet MS"/>
          <w:b w:val="0"/>
          <w:bCs w:val="0"/>
          <w:i w:val="0"/>
          <w:iCs w:val="0"/>
          <w:smallCaps w:val="0"/>
          <w:strike w:val="0"/>
          <w:color w:val="5c5c5c"/>
          <w:sz w:val="24"/>
          <w:szCs w:val="24"/>
          <w:u w:val="none"/>
          <w:shd w:fill="auto" w:val="clear"/>
          <w:vertAlign w:val="baseline"/>
          <w:rtl w:val="0"/>
        </w:rPr>
        <w:t xml:space="preserve">BlueSea Foods is a fictional company created exclusively for the Alura Agents Challenge. All names, processes, systems, policies, responsibilities, and examples in this document are fictional and intended only for educational and demonstration purposes.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195263</wp:posOffset>
                </wp:positionH>
                <wp:positionV relativeFrom="paragraph">
                  <wp:posOffset>-32875</wp:posOffset>
                </wp:positionV>
                <wp:extent cx="47625" cy="752475"/>
                <wp:effectExtent b="0" l="0" r="0" t="0"/>
                <wp:wrapNone/>
                <wp:docPr id="1" name=""/>
                <a:graphic>
                  <a:graphicData uri="http://schemas.microsoft.com/office/word/2010/wordprocessingShape">
                    <wps:wsp>
                      <wps:cNvSpPr/>
                      <wps:cNvPr id="2" name="Shape 2"/>
                      <wps:spPr>
                        <a:xfrm>
                          <a:off x="5326950" y="3408525"/>
                          <a:ext cx="38100" cy="742950"/>
                        </a:xfrm>
                        <a:custGeom>
                          <a:rect b="b" l="l" r="r" t="t"/>
                          <a:pathLst>
                            <a:path extrusionOk="0" h="742950" w="38100">
                              <a:moveTo>
                                <a:pt x="38099" y="742949"/>
                              </a:moveTo>
                              <a:lnTo>
                                <a:pt x="0" y="742949"/>
                              </a:lnTo>
                              <a:lnTo>
                                <a:pt x="0" y="0"/>
                              </a:lnTo>
                              <a:lnTo>
                                <a:pt x="38099" y="0"/>
                              </a:lnTo>
                              <a:lnTo>
                                <a:pt x="38099" y="742949"/>
                              </a:lnTo>
                              <a:close/>
                            </a:path>
                          </a:pathLst>
                        </a:custGeom>
                        <a:solidFill>
                          <a:srgbClr val="D5D5D5"/>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195263</wp:posOffset>
                </wp:positionH>
                <wp:positionV relativeFrom="paragraph">
                  <wp:posOffset>-32875</wp:posOffset>
                </wp:positionV>
                <wp:extent cx="47625" cy="75247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47625" cy="752475"/>
                        </a:xfrm>
                        <a:prstGeom prst="rect"/>
                        <a:ln/>
                      </pic:spPr>
                    </pic:pic>
                  </a:graphicData>
                </a:graphic>
              </wp:anchor>
            </w:drawing>
          </mc:Fallback>
        </mc:AlternateConten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spacing w:before="0" w:lineRule="auto"/>
        <w:ind w:left="314" w:firstLine="0"/>
        <w:rPr/>
      </w:pPr>
      <w:r w:rsidDel="00000000" w:rsidR="00000000" w:rsidRPr="00000000">
        <w:rPr>
          <w:rtl w:val="0"/>
        </w:rPr>
        <w:t xml:space="preserve">Document Control</w:t>
      </w:r>
    </w:p>
    <w:p w:rsidR="00000000" w:rsidDel="00000000" w:rsidP="00000000" w:rsidRDefault="00000000" w:rsidRPr="00000000" w14:paraId="0000000B">
      <w:pPr>
        <w:spacing w:before="137" w:lineRule="auto"/>
        <w:rPr>
          <w:rFonts w:ascii="Tahoma" w:cs="Tahoma" w:eastAsia="Tahoma" w:hAnsi="Tahoma"/>
          <w:b w:val="1"/>
          <w:bCs w:val="1"/>
          <w:sz w:val="20"/>
          <w:szCs w:val="20"/>
        </w:rPr>
      </w:pPr>
      <w:r w:rsidDel="00000000" w:rsidR="00000000" w:rsidRPr="00000000">
        <w:rPr>
          <w:rtl w:val="0"/>
        </w:rPr>
      </w:r>
    </w:p>
    <w:tbl>
      <w:tblPr>
        <w:tblStyle w:val="Table1"/>
        <w:tblpPr w:leftFromText="180" w:rightFromText="180" w:topFromText="180" w:bottomFromText="180" w:vertAnchor="text" w:horzAnchor="text" w:tblpX="347.83464566929155" w:tblpY="0"/>
        <w:tblW w:w="10875.0" w:type="dxa"/>
        <w:jc w:val="left"/>
        <w:tblInd w:w="329.0" w:type="dxa"/>
        <w:tblBorders>
          <w:top w:color="d5d5d5" w:space="0" w:sz="6" w:val="single"/>
          <w:left w:color="d5d5d5" w:space="0" w:sz="6" w:val="single"/>
          <w:bottom w:color="d5d5d5" w:space="0" w:sz="6" w:val="single"/>
          <w:right w:color="d5d5d5" w:space="0" w:sz="6" w:val="single"/>
          <w:insideH w:color="d5d5d5" w:space="0" w:sz="6" w:val="single"/>
          <w:insideV w:color="d5d5d5" w:space="0" w:sz="6" w:val="single"/>
        </w:tblBorders>
        <w:tblLayout w:type="fixed"/>
        <w:tblLook w:val="0000"/>
      </w:tblPr>
      <w:tblGrid>
        <w:gridCol w:w="4185"/>
        <w:gridCol w:w="6690"/>
        <w:tblGridChange w:id="0">
          <w:tblGrid>
            <w:gridCol w:w="4185"/>
            <w:gridCol w:w="669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C">
            <w:pPr>
              <w:spacing w:before="135" w:lineRule="auto"/>
              <w:ind w:left="16"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D">
            <w:pPr>
              <w:spacing w:before="135" w:lineRule="auto"/>
              <w:ind w:left="16"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Value</w:t>
            </w:r>
          </w:p>
        </w:tc>
      </w:tr>
      <w:tr>
        <w:trPr>
          <w:cantSplit w:val="0"/>
          <w:trHeight w:val="5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E">
            <w:pPr>
              <w:spacing w:before="134" w:lineRule="auto"/>
              <w:ind w:left="202" w:firstLine="0"/>
              <w:rPr>
                <w:sz w:val="24"/>
                <w:szCs w:val="24"/>
              </w:rPr>
            </w:pPr>
            <w:r w:rsidDel="00000000" w:rsidR="00000000" w:rsidRPr="00000000">
              <w:rPr>
                <w:color w:val="333333"/>
                <w:sz w:val="24"/>
                <w:szCs w:val="24"/>
                <w:rtl w:val="0"/>
              </w:rPr>
              <w:t xml:space="preserve">Document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F">
            <w:pPr>
              <w:spacing w:before="134" w:lineRule="auto"/>
              <w:ind w:left="204" w:firstLine="0"/>
              <w:rPr>
                <w:sz w:val="24"/>
                <w:szCs w:val="24"/>
              </w:rPr>
            </w:pPr>
            <w:r w:rsidDel="00000000" w:rsidR="00000000" w:rsidRPr="00000000">
              <w:rPr>
                <w:color w:val="333333"/>
                <w:sz w:val="24"/>
                <w:szCs w:val="24"/>
                <w:rtl w:val="0"/>
              </w:rPr>
              <w:t xml:space="preserve">BSF-HSE-001</w:t>
            </w:r>
            <w:r w:rsidDel="00000000" w:rsidR="00000000" w:rsidRPr="00000000">
              <w:rPr>
                <w:rtl w:val="0"/>
              </w:rPr>
            </w:r>
          </w:p>
        </w:tc>
      </w:tr>
      <w:tr>
        <w:trPr>
          <w:cantSplit w:val="0"/>
          <w:trHeight w:val="5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before="134" w:lineRule="auto"/>
              <w:ind w:left="202" w:firstLine="0"/>
              <w:rPr>
                <w:sz w:val="24"/>
                <w:szCs w:val="24"/>
              </w:rPr>
            </w:pPr>
            <w:r w:rsidDel="00000000" w:rsidR="00000000" w:rsidRPr="00000000">
              <w:rPr>
                <w:color w:val="333333"/>
                <w:sz w:val="24"/>
                <w:szCs w:val="24"/>
                <w:rtl w:val="0"/>
              </w:rPr>
              <w:t xml:space="preserve">Document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before="134" w:lineRule="auto"/>
              <w:ind w:left="204" w:firstLine="0"/>
              <w:rPr>
                <w:sz w:val="24"/>
                <w:szCs w:val="24"/>
              </w:rPr>
            </w:pPr>
            <w:r w:rsidDel="00000000" w:rsidR="00000000" w:rsidRPr="00000000">
              <w:rPr>
                <w:color w:val="333333"/>
                <w:sz w:val="24"/>
                <w:szCs w:val="24"/>
                <w:rtl w:val="0"/>
              </w:rPr>
              <w:t xml:space="preserve">Workplace Safety Procedure</w:t>
            </w:r>
            <w:r w:rsidDel="00000000" w:rsidR="00000000" w:rsidRPr="00000000">
              <w:rPr>
                <w:rtl w:val="0"/>
              </w:rPr>
            </w:r>
          </w:p>
        </w:tc>
      </w:tr>
      <w:tr>
        <w:trPr>
          <w:cantSplit w:val="0"/>
          <w:trHeight w:val="5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spacing w:before="134" w:lineRule="auto"/>
              <w:ind w:left="202" w:firstLine="0"/>
              <w:rPr>
                <w:sz w:val="24"/>
                <w:szCs w:val="24"/>
              </w:rPr>
            </w:pPr>
            <w:r w:rsidDel="00000000" w:rsidR="00000000" w:rsidRPr="00000000">
              <w:rPr>
                <w:color w:val="333333"/>
                <w:sz w:val="24"/>
                <w:szCs w:val="24"/>
                <w:rtl w:val="0"/>
              </w:rPr>
              <w:t xml:space="preserve">Department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3">
            <w:pPr>
              <w:spacing w:before="134" w:lineRule="auto"/>
              <w:ind w:left="204" w:firstLine="0"/>
              <w:rPr>
                <w:sz w:val="24"/>
                <w:szCs w:val="24"/>
              </w:rPr>
            </w:pPr>
            <w:r w:rsidDel="00000000" w:rsidR="00000000" w:rsidRPr="00000000">
              <w:rPr>
                <w:color w:val="333333"/>
                <w:sz w:val="24"/>
                <w:szCs w:val="24"/>
                <w:rtl w:val="0"/>
              </w:rPr>
              <w:t xml:space="preserve">Health, Safety and Environment</w:t>
            </w:r>
            <w:r w:rsidDel="00000000" w:rsidR="00000000" w:rsidRPr="00000000">
              <w:rPr>
                <w:rtl w:val="0"/>
              </w:rPr>
            </w:r>
          </w:p>
        </w:tc>
      </w:tr>
      <w:tr>
        <w:trPr>
          <w:cantSplit w:val="0"/>
          <w:trHeight w:val="5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4">
            <w:pPr>
              <w:spacing w:before="134" w:lineRule="auto"/>
              <w:ind w:left="202" w:firstLine="0"/>
              <w:rPr>
                <w:sz w:val="24"/>
                <w:szCs w:val="24"/>
              </w:rPr>
            </w:pPr>
            <w:r w:rsidDel="00000000" w:rsidR="00000000" w:rsidRPr="00000000">
              <w:rPr>
                <w:color w:val="333333"/>
                <w:sz w:val="24"/>
                <w:szCs w:val="24"/>
                <w:rtl w:val="0"/>
              </w:rPr>
              <w:t xml:space="preserve">Owner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5">
            <w:pPr>
              <w:spacing w:before="134" w:lineRule="auto"/>
              <w:ind w:left="204" w:firstLine="0"/>
              <w:rPr>
                <w:sz w:val="24"/>
                <w:szCs w:val="24"/>
              </w:rPr>
            </w:pPr>
            <w:r w:rsidDel="00000000" w:rsidR="00000000" w:rsidRPr="00000000">
              <w:rPr>
                <w:color w:val="333333"/>
                <w:sz w:val="24"/>
                <w:szCs w:val="24"/>
                <w:rtl w:val="0"/>
              </w:rPr>
              <w:t xml:space="preserve">HSE Coordinator</w:t>
            </w:r>
            <w:r w:rsidDel="00000000" w:rsidR="00000000" w:rsidRPr="00000000">
              <w:rPr>
                <w:rtl w:val="0"/>
              </w:rPr>
            </w:r>
          </w:p>
        </w:tc>
      </w:tr>
    </w:tbl>
    <w:p w:rsidR="00000000" w:rsidDel="00000000" w:rsidP="00000000" w:rsidRDefault="00000000" w:rsidRPr="00000000" w14:paraId="00000016">
      <w:pPr>
        <w:spacing w:before="134" w:lineRule="auto"/>
        <w:ind w:left="0" w:firstLine="0"/>
        <w:rPr>
          <w:rFonts w:ascii="Tahoma" w:cs="Tahoma" w:eastAsia="Tahoma" w:hAnsi="Tahoma"/>
          <w:b w:val="1"/>
          <w:bCs w:val="1"/>
          <w:sz w:val="20"/>
          <w:szCs w:val="20"/>
        </w:rPr>
        <w:sectPr>
          <w:headerReference r:id="rId7" w:type="default"/>
          <w:headerReference r:id="rId8" w:type="first"/>
          <w:footerReference r:id="rId9" w:type="default"/>
          <w:footerReference r:id="rId10" w:type="first"/>
          <w:pgSz w:h="16838" w:w="11906" w:orient="portrait"/>
          <w:pgMar w:bottom="280" w:top="680" w:left="357.1653543307087" w:right="357.1653543307087" w:header="360" w:footer="360"/>
          <w:pgNumType w:start="1"/>
        </w:sect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
        <w:tblW w:w="10875.0" w:type="dxa"/>
        <w:jc w:val="left"/>
        <w:tblInd w:w="329.0" w:type="dxa"/>
        <w:tblBorders>
          <w:top w:color="d5d5d5" w:space="0" w:sz="6" w:val="single"/>
          <w:left w:color="d5d5d5" w:space="0" w:sz="6" w:val="single"/>
          <w:bottom w:color="d5d5d5" w:space="0" w:sz="6" w:val="single"/>
          <w:right w:color="d5d5d5" w:space="0" w:sz="6" w:val="single"/>
          <w:insideH w:color="d5d5d5" w:space="0" w:sz="6" w:val="single"/>
          <w:insideV w:color="d5d5d5" w:space="0" w:sz="6" w:val="single"/>
        </w:tblBorders>
        <w:tblLayout w:type="fixed"/>
        <w:tblLook w:val="0000"/>
      </w:tblPr>
      <w:tblGrid>
        <w:gridCol w:w="4185"/>
        <w:gridCol w:w="6690"/>
        <w:tblGridChange w:id="0">
          <w:tblGrid>
            <w:gridCol w:w="4185"/>
            <w:gridCol w:w="6690"/>
          </w:tblGrid>
        </w:tblGridChange>
      </w:tblGrid>
      <w:tr>
        <w:trPr>
          <w:cantSplit w:val="0"/>
          <w:trHeight w:val="56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6"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Field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6"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Value</w:t>
            </w:r>
          </w:p>
        </w:tc>
      </w:tr>
      <w:tr>
        <w:trPr>
          <w:cantSplit w:val="0"/>
          <w:trHeight w:val="811.343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Approver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4"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color w:val="333333"/>
                <w:sz w:val="24"/>
                <w:szCs w:val="24"/>
                <w:rtl w:val="0"/>
              </w:rPr>
              <w:t xml:space="preserve">Operations Manager; Human Resources Manager; Quality Assurance Manager; Supply Chain Security Coordinator</w:t>
            </w:r>
            <w:r w:rsidDel="00000000" w:rsidR="00000000" w:rsidRPr="00000000">
              <w:rPr>
                <w:rtl w:val="0"/>
              </w:rPr>
            </w:r>
          </w:p>
        </w:tc>
      </w:tr>
      <w:tr>
        <w:trPr>
          <w:cantSplit w:val="0"/>
          <w:trHeight w:val="56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4"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1.0</w:t>
            </w:r>
            <w:r w:rsidDel="00000000" w:rsidR="00000000" w:rsidRPr="00000000">
              <w:rPr>
                <w:rtl w:val="0"/>
              </w:rPr>
            </w:r>
          </w:p>
        </w:tc>
      </w:tr>
      <w:tr>
        <w:trPr>
          <w:cantSplit w:val="0"/>
          <w:trHeight w:val="5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4"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Active</w:t>
            </w:r>
            <w:r w:rsidDel="00000000" w:rsidR="00000000" w:rsidRPr="00000000">
              <w:rPr>
                <w:rtl w:val="0"/>
              </w:rPr>
            </w:r>
          </w:p>
        </w:tc>
      </w:tr>
      <w:tr>
        <w:trPr>
          <w:cantSplit w:val="0"/>
          <w:trHeight w:val="56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Effective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4"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July 1, 2026</w:t>
            </w:r>
            <w:r w:rsidDel="00000000" w:rsidR="00000000" w:rsidRPr="00000000">
              <w:rPr>
                <w:rtl w:val="0"/>
              </w:rPr>
            </w:r>
          </w:p>
        </w:tc>
      </w:tr>
      <w:tr>
        <w:trPr>
          <w:cantSplit w:val="0"/>
          <w:trHeight w:val="5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Review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4"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July 1, 2027</w:t>
            </w:r>
            <w:r w:rsidDel="00000000" w:rsidR="00000000" w:rsidRPr="00000000">
              <w:rPr>
                <w:rtl w:val="0"/>
              </w:rPr>
            </w:r>
          </w:p>
        </w:tc>
      </w:tr>
      <w:tr>
        <w:trPr>
          <w:cantSplit w:val="0"/>
          <w:trHeight w:val="56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Confidentiality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4"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Internal</w:t>
            </w: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1"/>
        <w:numPr>
          <w:ilvl w:val="0"/>
          <w:numId w:val="4"/>
        </w:numPr>
        <w:tabs>
          <w:tab w:val="left" w:leader="none" w:pos="780"/>
        </w:tabs>
        <w:spacing w:after="0" w:before="1" w:line="240" w:lineRule="auto"/>
        <w:ind w:left="780" w:right="0" w:hanging="466"/>
        <w:jc w:val="left"/>
        <w:rPr/>
      </w:pPr>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4"/>
        </w:tabs>
        <w:spacing w:after="0" w:before="0" w:line="240" w:lineRule="auto"/>
        <w:ind w:left="283.46456692913375" w:right="-6.850393700785844" w:firstLine="0"/>
        <w:jc w:val="both"/>
        <w:rPr>
          <w:color w:val="333333"/>
          <w:sz w:val="16"/>
          <w:szCs w:val="16"/>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4"/>
        </w:tabs>
        <w:spacing w:after="0" w:before="111" w:line="312" w:lineRule="auto"/>
        <w:ind w:left="283.46456692913375" w:right="-6.850393700785844" w:firstLine="0"/>
        <w:jc w:val="both"/>
        <w:rPr>
          <w:color w:val="333333"/>
          <w:sz w:val="24"/>
          <w:szCs w:val="24"/>
        </w:rPr>
      </w:pPr>
      <w:r w:rsidDel="00000000" w:rsidR="00000000" w:rsidRPr="00000000">
        <w:rPr>
          <w:color w:val="333333"/>
          <w:sz w:val="24"/>
          <w:szCs w:val="24"/>
          <w:rtl w:val="0"/>
        </w:rPr>
        <w:t xml:space="preserve">The purpose of this procedure is to define how BSF manages workplace safety across its operations, including hazard identification, risk assessment, preventive controls, safe work practices, incident reporting, emergency readiness, training, contractor control, employee participation, monitoring, corrective action, and continual improvement.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4"/>
        </w:tabs>
        <w:spacing w:after="0" w:before="111" w:line="312" w:lineRule="auto"/>
        <w:ind w:left="283.46456692913375" w:right="-6.850393700785844" w:firstLine="0"/>
        <w:jc w:val="both"/>
        <w:rPr>
          <w:color w:val="333333"/>
          <w:sz w:val="10"/>
          <w:szCs w:val="10"/>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4"/>
        </w:tabs>
        <w:spacing w:after="0" w:before="111" w:line="312" w:lineRule="auto"/>
        <w:ind w:left="283.46456692913375" w:right="-6.850393700785844" w:firstLine="0"/>
        <w:jc w:val="both"/>
        <w:rPr>
          <w:color w:val="333333"/>
          <w:sz w:val="24"/>
          <w:szCs w:val="24"/>
        </w:rPr>
      </w:pPr>
      <w:r w:rsidDel="00000000" w:rsidR="00000000" w:rsidRPr="00000000">
        <w:rPr>
          <w:color w:val="333333"/>
          <w:sz w:val="24"/>
          <w:szCs w:val="24"/>
          <w:rtl w:val="0"/>
        </w:rPr>
        <w:t xml:space="preserve">This procedure establishes minimum safety requirements for all employees, temporary workers, contractors, visitors, trainees, supervisors, and managers working at or on behalf of BSF. It supports the prevention of injuries, occupational illnesses, unsafe conditions, near misses, property damage, operational disruption, food safety impact, environmental harm, and noncompliance with applicable legal, customer, certification, and internal requirements.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4"/>
        </w:tabs>
        <w:spacing w:after="0" w:before="111" w:line="312" w:lineRule="auto"/>
        <w:ind w:left="283.46456692913375" w:right="-6.850393700785844" w:firstLine="0"/>
        <w:jc w:val="both"/>
        <w:rPr>
          <w:color w:val="333333"/>
          <w:sz w:val="10"/>
          <w:szCs w:val="1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4"/>
        </w:tabs>
        <w:spacing w:after="0" w:before="111" w:line="312" w:lineRule="auto"/>
        <w:ind w:left="283.46456692913375" w:right="-6.850393700785844" w:firstLine="0"/>
        <w:jc w:val="both"/>
        <w:rPr>
          <w:color w:val="333333"/>
          <w:sz w:val="24"/>
          <w:szCs w:val="24"/>
        </w:rPr>
      </w:pPr>
      <w:r w:rsidDel="00000000" w:rsidR="00000000" w:rsidRPr="00000000">
        <w:rPr>
          <w:color w:val="333333"/>
          <w:sz w:val="24"/>
          <w:szCs w:val="24"/>
          <w:rtl w:val="0"/>
        </w:rPr>
        <w:t xml:space="preserve">BSF recognizes that workplace safety is a shared responsibility. Safe work requires leadership commitment, employee participation, clear procedures, adequate training, competent supervision, disciplined execution, and prompt correction of unsafe conditions. No production target, delivery commitment, customer request, cost objective, or operational urgency shall justify unsafe work.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4"/>
        </w:tabs>
        <w:spacing w:after="0" w:before="111" w:line="312" w:lineRule="auto"/>
        <w:ind w:left="283.46456692913375" w:right="-6.850393700785844" w:firstLine="0"/>
        <w:jc w:val="both"/>
        <w:rPr>
          <w:color w:val="333333"/>
          <w:sz w:val="24"/>
          <w:szCs w:val="24"/>
        </w:rPr>
      </w:pPr>
      <w:r w:rsidDel="00000000" w:rsidR="00000000" w:rsidRPr="00000000">
        <w:rPr>
          <w:rtl w:val="0"/>
        </w:rPr>
      </w:r>
    </w:p>
    <w:p w:rsidR="00000000" w:rsidDel="00000000" w:rsidP="00000000" w:rsidRDefault="00000000" w:rsidRPr="00000000" w14:paraId="0000002F">
      <w:pPr>
        <w:pStyle w:val="Heading1"/>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80"/>
        </w:tabs>
        <w:spacing w:after="0" w:before="1" w:line="240" w:lineRule="auto"/>
        <w:ind w:left="780" w:right="0" w:hanging="466"/>
        <w:jc w:val="left"/>
      </w:pPr>
      <w:r w:rsidDel="00000000" w:rsidR="00000000" w:rsidRPr="00000000">
        <w:rPr>
          <w:rtl w:val="0"/>
        </w:rPr>
        <w:t xml:space="preserve">Scope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314" w:right="0" w:firstLine="0"/>
        <w:jc w:val="left"/>
        <w:rPr>
          <w:color w:val="333333"/>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314" w:right="0" w:firstLine="0"/>
        <w:jc w:val="both"/>
        <w:rPr>
          <w:color w:val="333333"/>
          <w:sz w:val="24"/>
          <w:szCs w:val="24"/>
        </w:rPr>
      </w:pPr>
      <w:r w:rsidDel="00000000" w:rsidR="00000000" w:rsidRPr="00000000">
        <w:rPr>
          <w:color w:val="333333"/>
          <w:sz w:val="24"/>
          <w:szCs w:val="24"/>
          <w:rtl w:val="0"/>
        </w:rPr>
        <w:t xml:space="preserve">This procedure applies to all BSF-controlled workplaces and activities, including: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12" w:lineRule="auto"/>
        <w:ind w:left="283.46456692913375" w:right="0" w:firstLine="0"/>
        <w:jc w:val="both"/>
        <w:rPr>
          <w:color w:val="333333"/>
          <w:sz w:val="10"/>
          <w:szCs w:val="1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Administrative offices.</w:t>
      </w:r>
    </w:p>
    <w:p w:rsidR="00000000" w:rsidDel="00000000" w:rsidP="00000000" w:rsidRDefault="00000000" w:rsidRPr="00000000" w14:paraId="0000003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Processing and production areas.</w:t>
      </w:r>
    </w:p>
    <w:p w:rsidR="00000000" w:rsidDel="00000000" w:rsidP="00000000" w:rsidRDefault="00000000" w:rsidRPr="00000000" w14:paraId="0000003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Receiving, storage, dispatch, and loading zones.</w:t>
      </w:r>
    </w:p>
    <w:p w:rsidR="00000000" w:rsidDel="00000000" w:rsidP="00000000" w:rsidRDefault="00000000" w:rsidRPr="00000000" w14:paraId="000000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Cold rooms, freezers, refrigerated vehicles, and temperature-controlled areas.</w:t>
      </w:r>
    </w:p>
    <w:p w:rsidR="00000000" w:rsidDel="00000000" w:rsidP="00000000" w:rsidRDefault="00000000" w:rsidRPr="00000000" w14:paraId="0000003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Warehouses and inventory locations.</w:t>
      </w:r>
    </w:p>
    <w:p w:rsidR="00000000" w:rsidDel="00000000" w:rsidP="00000000" w:rsidRDefault="00000000" w:rsidRPr="00000000" w14:paraId="0000003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Maintenance workshops and engineering activities.</w:t>
      </w:r>
    </w:p>
    <w:p w:rsidR="00000000" w:rsidDel="00000000" w:rsidP="00000000" w:rsidRDefault="00000000" w:rsidRPr="00000000" w14:paraId="0000003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Quality-control laboratories and sample-handling areas.</w:t>
      </w:r>
    </w:p>
    <w:p w:rsidR="00000000" w:rsidDel="00000000" w:rsidP="00000000" w:rsidRDefault="00000000" w:rsidRPr="00000000" w14:paraId="0000003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Cleaning, sanitation, waste-handling, and chemical-storage areas.</w:t>
      </w:r>
    </w:p>
    <w:p w:rsidR="00000000" w:rsidDel="00000000" w:rsidP="00000000" w:rsidRDefault="00000000" w:rsidRPr="00000000" w14:paraId="0000003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Security checkpoints and controlled-access zones.</w:t>
      </w:r>
    </w:p>
    <w:p w:rsidR="00000000" w:rsidDel="00000000" w:rsidP="00000000" w:rsidRDefault="00000000" w:rsidRPr="00000000" w14:paraId="0000003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External work performed under BSF management or supervision.</w:t>
      </w:r>
    </w:p>
    <w:p w:rsidR="00000000" w:rsidDel="00000000" w:rsidP="00000000" w:rsidRDefault="00000000" w:rsidRPr="00000000" w14:paraId="0000003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Contractor activities performed at BSF sites.</w:t>
      </w:r>
    </w:p>
    <w:p w:rsidR="00000000" w:rsidDel="00000000" w:rsidP="00000000" w:rsidRDefault="00000000" w:rsidRPr="00000000" w14:paraId="0000003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Visitor access where site safety rules apply.</w:t>
      </w:r>
    </w:p>
    <w:p w:rsidR="00000000" w:rsidDel="00000000" w:rsidP="00000000" w:rsidRDefault="00000000" w:rsidRPr="00000000" w14:paraId="0000003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Remote and hybrid work arrangements where BSF determines that safety guidance is required.</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12" w:lineRule="auto"/>
        <w:ind w:left="283.46456692913375" w:right="0" w:firstLine="0"/>
        <w:jc w:val="both"/>
        <w:rPr>
          <w:color w:val="333333"/>
          <w:sz w:val="10"/>
          <w:szCs w:val="10"/>
        </w:rPr>
      </w:pPr>
      <w:r w:rsidDel="00000000" w:rsidR="00000000" w:rsidRPr="00000000">
        <w:rPr>
          <w:rtl w:val="0"/>
        </w:rPr>
      </w:r>
    </w:p>
    <w:p w:rsidR="00000000" w:rsidDel="00000000" w:rsidP="00000000" w:rsidRDefault="00000000" w:rsidRPr="00000000" w14:paraId="00000041">
      <w:pPr>
        <w:shd w:fill="ffffff" w:val="clear"/>
        <w:spacing w:after="0" w:before="0" w:line="312" w:lineRule="auto"/>
        <w:ind w:left="283.46456692913375" w:firstLine="0"/>
        <w:jc w:val="both"/>
        <w:rPr>
          <w:color w:val="333333"/>
          <w:sz w:val="24"/>
          <w:szCs w:val="24"/>
        </w:rPr>
      </w:pPr>
      <w:r w:rsidDel="00000000" w:rsidR="00000000" w:rsidRPr="00000000">
        <w:rPr>
          <w:color w:val="333333"/>
          <w:sz w:val="24"/>
          <w:szCs w:val="24"/>
          <w:rtl w:val="0"/>
        </w:rPr>
        <w:t xml:space="preserve">This procedure covers general workplace safety requirements and the operational controls needed to prevent harm. It includes hazard identification, risk control, PPE, housekeeping, equipment safety, chemical safety, manual handling, slips/trips/falls, cold environment risks, traffic and loading-zone safety, incident reporting, return-to-work coordination, safety training, and safety performance monitoring.</w:t>
      </w:r>
    </w:p>
    <w:p w:rsidR="00000000" w:rsidDel="00000000" w:rsidP="00000000" w:rsidRDefault="00000000" w:rsidRPr="00000000" w14:paraId="00000042">
      <w:pPr>
        <w:shd w:fill="ffffff" w:val="clear"/>
        <w:spacing w:after="0" w:before="0" w:line="312" w:lineRule="auto"/>
        <w:ind w:left="283.46456692913375" w:firstLine="0"/>
        <w:jc w:val="both"/>
        <w:rPr>
          <w:color w:val="333333"/>
          <w:sz w:val="10"/>
          <w:szCs w:val="10"/>
        </w:rPr>
      </w:pPr>
      <w:r w:rsidDel="00000000" w:rsidR="00000000" w:rsidRPr="00000000">
        <w:rPr>
          <w:rtl w:val="0"/>
        </w:rPr>
      </w:r>
    </w:p>
    <w:p w:rsidR="00000000" w:rsidDel="00000000" w:rsidP="00000000" w:rsidRDefault="00000000" w:rsidRPr="00000000" w14:paraId="00000043">
      <w:pPr>
        <w:shd w:fill="ffffff" w:val="clear"/>
        <w:spacing w:after="0" w:before="0" w:line="312" w:lineRule="auto"/>
        <w:ind w:left="283.46456692913375" w:firstLine="0"/>
        <w:jc w:val="both"/>
        <w:rPr>
          <w:color w:val="333333"/>
          <w:sz w:val="24"/>
          <w:szCs w:val="24"/>
        </w:rPr>
      </w:pPr>
      <w:r w:rsidDel="00000000" w:rsidR="00000000" w:rsidRPr="00000000">
        <w:rPr>
          <w:color w:val="333333"/>
          <w:sz w:val="24"/>
          <w:szCs w:val="24"/>
          <w:rtl w:val="0"/>
        </w:rPr>
        <w:t xml:space="preserve">This procedure does not replace detailed site-specific emergency plans, machine-specific instructions, legal permits, specialized training, maintenance procedures, laboratory methods, food safety procedures, environmental procedures, or contractor method statements. Where a more specific procedure applies, both documents shall be followed, with the stricter safety requirement taking priority.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12" w:lineRule="auto"/>
        <w:ind w:left="283.46456692913375" w:right="0" w:firstLine="0"/>
        <w:jc w:val="both"/>
        <w:rPr>
          <w:color w:val="333333"/>
          <w:sz w:val="10"/>
          <w:szCs w:val="10"/>
        </w:rPr>
      </w:pPr>
      <w:r w:rsidDel="00000000" w:rsidR="00000000" w:rsidRPr="00000000">
        <w:rPr>
          <w:rtl w:val="0"/>
        </w:rPr>
      </w:r>
    </w:p>
    <w:p w:rsidR="00000000" w:rsidDel="00000000" w:rsidP="00000000" w:rsidRDefault="00000000" w:rsidRPr="00000000" w14:paraId="00000045">
      <w:pPr>
        <w:shd w:fill="ffffff" w:val="clear"/>
        <w:spacing w:after="0" w:before="0" w:line="312" w:lineRule="auto"/>
        <w:ind w:left="283.46456692913375" w:firstLine="0"/>
        <w:jc w:val="both"/>
        <w:rPr>
          <w:color w:val="333333"/>
          <w:sz w:val="24"/>
          <w:szCs w:val="24"/>
        </w:rPr>
      </w:pPr>
      <w:r w:rsidDel="00000000" w:rsidR="00000000" w:rsidRPr="00000000">
        <w:rPr>
          <w:color w:val="333333"/>
          <w:sz w:val="24"/>
          <w:szCs w:val="24"/>
          <w:rtl w:val="0"/>
        </w:rPr>
        <w:t xml:space="preserve">Where applicable law establishes a stricter requirement than this procedure, the legal requirement shall prevail. Where customer, certification, site, or risk-assessment requirements are stricter, the stricter requirement shall be implemented and documented.</w:t>
      </w:r>
    </w:p>
    <w:p w:rsidR="00000000" w:rsidDel="00000000" w:rsidP="00000000" w:rsidRDefault="00000000" w:rsidRPr="00000000" w14:paraId="00000046">
      <w:pPr>
        <w:shd w:fill="ffffff" w:val="clear"/>
        <w:spacing w:after="0" w:before="0" w:line="335.99999999999994" w:lineRule="auto"/>
        <w:ind w:left="283.46456692913375" w:firstLine="0"/>
        <w:rPr>
          <w:color w:val="333333"/>
          <w:sz w:val="24"/>
          <w:szCs w:val="24"/>
        </w:rPr>
      </w:pPr>
      <w:r w:rsidDel="00000000" w:rsidR="00000000" w:rsidRPr="00000000">
        <w:rPr>
          <w:rtl w:val="0"/>
        </w:rPr>
      </w:r>
    </w:p>
    <w:p w:rsidR="00000000" w:rsidDel="00000000" w:rsidP="00000000" w:rsidRDefault="00000000" w:rsidRPr="00000000" w14:paraId="00000047">
      <w:pPr>
        <w:pStyle w:val="Heading1"/>
        <w:numPr>
          <w:ilvl w:val="0"/>
          <w:numId w:val="4"/>
        </w:numPr>
        <w:tabs>
          <w:tab w:val="left" w:leader="none" w:pos="780"/>
        </w:tabs>
        <w:spacing w:after="0" w:before="0" w:line="240" w:lineRule="auto"/>
        <w:ind w:left="780" w:right="0" w:hanging="466"/>
        <w:jc w:val="left"/>
        <w:rPr/>
      </w:pPr>
      <w:r w:rsidDel="00000000" w:rsidR="00000000" w:rsidRPr="00000000">
        <w:rPr>
          <w:rtl w:val="0"/>
        </w:rPr>
        <w:t xml:space="preserve">Confidentiality</w:t>
      </w:r>
      <w:r w:rsidDel="00000000" w:rsidR="00000000" w:rsidRPr="00000000">
        <w:rPr>
          <w:rtl w:val="0"/>
        </w:rPr>
      </w:r>
    </w:p>
    <w:p w:rsidR="00000000" w:rsidDel="00000000" w:rsidP="00000000" w:rsidRDefault="00000000" w:rsidRPr="00000000" w14:paraId="00000048">
      <w:pPr>
        <w:pStyle w:val="Heading1"/>
        <w:tabs>
          <w:tab w:val="left" w:leader="none" w:pos="780"/>
        </w:tabs>
        <w:spacing w:before="1" w:line="312" w:lineRule="auto"/>
        <w:ind w:left="0" w:firstLine="0"/>
        <w:rPr>
          <w:color w:val="333333"/>
          <w:sz w:val="24"/>
          <w:szCs w:val="24"/>
        </w:rPr>
      </w:pPr>
      <w:bookmarkStart w:colFirst="0" w:colLast="0" w:name="_f8pcezhoaneq" w:id="0"/>
      <w:bookmarkEnd w:id="0"/>
      <w:r w:rsidDel="00000000" w:rsidR="00000000" w:rsidRPr="00000000">
        <w:rPr>
          <w:rtl w:val="0"/>
        </w:rPr>
      </w:r>
    </w:p>
    <w:p w:rsidR="00000000" w:rsidDel="00000000" w:rsidP="00000000" w:rsidRDefault="00000000" w:rsidRPr="00000000" w14:paraId="00000049">
      <w:pPr>
        <w:spacing w:before="1" w:line="312" w:lineRule="auto"/>
        <w:ind w:left="283.46456692913375" w:firstLine="0"/>
        <w:jc w:val="both"/>
        <w:rPr>
          <w:color w:val="333333"/>
          <w:sz w:val="24"/>
          <w:szCs w:val="24"/>
        </w:rPr>
      </w:pPr>
      <w:r w:rsidDel="00000000" w:rsidR="00000000" w:rsidRPr="00000000">
        <w:rPr>
          <w:color w:val="333333"/>
          <w:sz w:val="24"/>
          <w:szCs w:val="24"/>
          <w:rtl w:val="0"/>
        </w:rPr>
        <w:t xml:space="preserve">This document is classified as Internal Use Only. It may be shared with BSF employees, approved contractors, visitors where relevant, auditors, certification bodies, customer representatives, regulators, insurers, and other authorized parties with a legitimate need to understand BSF’s workplace safety controls.</w:t>
      </w:r>
    </w:p>
    <w:p w:rsidR="00000000" w:rsidDel="00000000" w:rsidP="00000000" w:rsidRDefault="00000000" w:rsidRPr="00000000" w14:paraId="0000004A">
      <w:pPr>
        <w:spacing w:before="1" w:line="312" w:lineRule="auto"/>
        <w:ind w:left="283.46456692913375" w:firstLine="0"/>
        <w:jc w:val="both"/>
        <w:rPr>
          <w:color w:val="333333"/>
          <w:sz w:val="10"/>
          <w:szCs w:val="10"/>
        </w:rPr>
      </w:pPr>
      <w:r w:rsidDel="00000000" w:rsidR="00000000" w:rsidRPr="00000000">
        <w:rPr>
          <w:rtl w:val="0"/>
        </w:rPr>
      </w:r>
    </w:p>
    <w:p w:rsidR="00000000" w:rsidDel="00000000" w:rsidP="00000000" w:rsidRDefault="00000000" w:rsidRPr="00000000" w14:paraId="0000004B">
      <w:pPr>
        <w:spacing w:before="1" w:line="312" w:lineRule="auto"/>
        <w:ind w:left="283.46456692913375" w:firstLine="0"/>
        <w:jc w:val="both"/>
        <w:rPr>
          <w:color w:val="333333"/>
          <w:sz w:val="24"/>
          <w:szCs w:val="24"/>
        </w:rPr>
      </w:pPr>
      <w:r w:rsidDel="00000000" w:rsidR="00000000" w:rsidRPr="00000000">
        <w:rPr>
          <w:color w:val="333333"/>
          <w:sz w:val="24"/>
          <w:szCs w:val="24"/>
          <w:rtl w:val="0"/>
        </w:rPr>
        <w:t xml:space="preserve">The following information generated through this procedure shall be treated as confidential and controlled according to applicable privacy, legal, HR, and document-control requirements:</w:t>
      </w:r>
    </w:p>
    <w:p w:rsidR="00000000" w:rsidDel="00000000" w:rsidP="00000000" w:rsidRDefault="00000000" w:rsidRPr="00000000" w14:paraId="0000004C">
      <w:pPr>
        <w:spacing w:line="336" w:lineRule="auto"/>
        <w:ind w:left="283.46456692913375" w:firstLine="0"/>
        <w:rPr>
          <w:color w:val="333333"/>
          <w:sz w:val="10"/>
          <w:szCs w:val="1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Employee medical information.</w:t>
      </w:r>
    </w:p>
    <w:p w:rsidR="00000000" w:rsidDel="00000000" w:rsidP="00000000" w:rsidRDefault="00000000" w:rsidRPr="00000000" w14:paraId="000000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Injury and occupational illness records.</w:t>
      </w:r>
    </w:p>
    <w:p w:rsidR="00000000" w:rsidDel="00000000" w:rsidP="00000000" w:rsidRDefault="00000000" w:rsidRPr="00000000" w14:paraId="000000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Return-to-work or fitness-for-duty information.</w:t>
      </w:r>
    </w:p>
    <w:p w:rsidR="00000000" w:rsidDel="00000000" w:rsidP="00000000" w:rsidRDefault="00000000" w:rsidRPr="00000000" w14:paraId="000000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Accident investigation notes containing personal information.</w:t>
      </w:r>
    </w:p>
    <w:p w:rsidR="00000000" w:rsidDel="00000000" w:rsidP="00000000" w:rsidRDefault="00000000" w:rsidRPr="00000000" w14:paraId="000000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Witness statements.</w:t>
      </w:r>
    </w:p>
    <w:p w:rsidR="00000000" w:rsidDel="00000000" w:rsidP="00000000" w:rsidRDefault="00000000" w:rsidRPr="00000000" w14:paraId="000000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Disciplinary or performance records related to safety breaches.</w:t>
      </w:r>
    </w:p>
    <w:p w:rsidR="00000000" w:rsidDel="00000000" w:rsidP="00000000" w:rsidRDefault="00000000" w:rsidRPr="00000000" w14:paraId="000000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Security-sensitive information related to access, cargo, restricted areas, or incident vulnerabilities.</w:t>
      </w:r>
    </w:p>
    <w:p w:rsidR="00000000" w:rsidDel="00000000" w:rsidP="00000000" w:rsidRDefault="00000000" w:rsidRPr="00000000" w14:paraId="000000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Corrective action records that include personal, supplier, contractor, or customer-sensitive information.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color w:val="333333"/>
          <w:sz w:val="10"/>
          <w:szCs w:val="10"/>
        </w:rPr>
      </w:pPr>
      <w:r w:rsidDel="00000000" w:rsidR="00000000" w:rsidRPr="00000000">
        <w:rPr>
          <w:rtl w:val="0"/>
        </w:rPr>
      </w:r>
    </w:p>
    <w:p w:rsidR="00000000" w:rsidDel="00000000" w:rsidP="00000000" w:rsidRDefault="00000000" w:rsidRPr="00000000" w14:paraId="00000056">
      <w:pPr>
        <w:spacing w:line="312" w:lineRule="auto"/>
        <w:ind w:left="283.46456692913375" w:firstLine="0"/>
        <w:jc w:val="both"/>
        <w:rPr>
          <w:color w:val="333333"/>
          <w:sz w:val="24"/>
          <w:szCs w:val="24"/>
        </w:rPr>
      </w:pPr>
      <w:r w:rsidDel="00000000" w:rsidR="00000000" w:rsidRPr="00000000">
        <w:rPr>
          <w:color w:val="333333"/>
          <w:sz w:val="24"/>
          <w:szCs w:val="24"/>
          <w:rtl w:val="0"/>
        </w:rPr>
        <w:t xml:space="preserve">Managers may access individual safety-related information only when required to protect health and safety, plan work restrictions, coordinate return-to-work arrangements, investigate incidents, fulfill legal duties, or implement corrective actions. Medical details shall not be disclosed to coworkers or unauthorized personnel.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color w:val="333333"/>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color w:val="333333"/>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color w:val="333333"/>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color w:val="333333"/>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color w:val="333333"/>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color w:val="333333"/>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color w:val="333333"/>
          <w:sz w:val="24"/>
          <w:szCs w:val="24"/>
        </w:rPr>
      </w:pPr>
      <w:r w:rsidDel="00000000" w:rsidR="00000000" w:rsidRPr="00000000">
        <w:rPr>
          <w:rtl w:val="0"/>
        </w:rPr>
      </w:r>
    </w:p>
    <w:p w:rsidR="00000000" w:rsidDel="00000000" w:rsidP="00000000" w:rsidRDefault="00000000" w:rsidRPr="00000000" w14:paraId="0000005E">
      <w:pPr>
        <w:pStyle w:val="Heading1"/>
        <w:numPr>
          <w:ilvl w:val="0"/>
          <w:numId w:val="4"/>
        </w:numPr>
        <w:tabs>
          <w:tab w:val="left" w:leader="none" w:pos="780"/>
        </w:tabs>
        <w:spacing w:after="0" w:before="1" w:line="240" w:lineRule="auto"/>
        <w:ind w:left="780" w:right="0" w:hanging="466"/>
        <w:jc w:val="left"/>
        <w:rPr/>
      </w:pPr>
      <w:r w:rsidDel="00000000" w:rsidR="00000000" w:rsidRPr="00000000">
        <w:rPr>
          <w:rtl w:val="0"/>
        </w:rPr>
        <w:t xml:space="preserve">Policy Principles</w:t>
      </w:r>
      <w:r w:rsidDel="00000000" w:rsidR="00000000" w:rsidRPr="00000000">
        <w:rPr>
          <w:rtl w:val="0"/>
        </w:rPr>
      </w:r>
    </w:p>
    <w:p w:rsidR="00000000" w:rsidDel="00000000" w:rsidP="00000000" w:rsidRDefault="00000000" w:rsidRPr="00000000" w14:paraId="0000005F">
      <w:pPr>
        <w:spacing w:before="7" w:lineRule="auto"/>
        <w:rPr>
          <w:rFonts w:ascii="Tahoma" w:cs="Tahoma" w:eastAsia="Tahoma" w:hAnsi="Tahoma"/>
          <w:b w:val="1"/>
          <w:bCs w:val="1"/>
          <w:sz w:val="20"/>
          <w:szCs w:val="20"/>
        </w:rPr>
      </w:pPr>
      <w:r w:rsidDel="00000000" w:rsidR="00000000" w:rsidRPr="00000000">
        <w:rPr>
          <w:rtl w:val="0"/>
        </w:rPr>
      </w:r>
    </w:p>
    <w:p w:rsidR="00000000" w:rsidDel="00000000" w:rsidP="00000000" w:rsidRDefault="00000000" w:rsidRPr="00000000" w14:paraId="00000060">
      <w:pPr>
        <w:spacing w:before="7" w:lineRule="auto"/>
        <w:ind w:firstLine="283.46456692913375"/>
        <w:rPr>
          <w:color w:val="333333"/>
          <w:sz w:val="24"/>
          <w:szCs w:val="24"/>
        </w:rPr>
      </w:pPr>
      <w:r w:rsidDel="00000000" w:rsidR="00000000" w:rsidRPr="00000000">
        <w:rPr>
          <w:color w:val="333333"/>
          <w:sz w:val="24"/>
          <w:szCs w:val="24"/>
          <w:rtl w:val="0"/>
        </w:rPr>
        <w:t xml:space="preserve">BSF shall manage workplace safety according to the following principles:</w:t>
      </w:r>
    </w:p>
    <w:p w:rsidR="00000000" w:rsidDel="00000000" w:rsidP="00000000" w:rsidRDefault="00000000" w:rsidRPr="00000000" w14:paraId="00000061">
      <w:pPr>
        <w:spacing w:line="276" w:lineRule="auto"/>
        <w:rPr>
          <w:sz w:val="24"/>
          <w:szCs w:val="24"/>
        </w:rPr>
      </w:pPr>
      <w:r w:rsidDel="00000000" w:rsidR="00000000" w:rsidRPr="00000000">
        <w:rPr>
          <w:rtl w:val="0"/>
        </w:rPr>
      </w:r>
    </w:p>
    <w:tbl>
      <w:tblPr>
        <w:tblStyle w:val="Table3"/>
        <w:tblW w:w="10875.0" w:type="dxa"/>
        <w:jc w:val="left"/>
        <w:tblInd w:w="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50"/>
        <w:gridCol w:w="7725"/>
        <w:tblGridChange w:id="0">
          <w:tblGrid>
            <w:gridCol w:w="3150"/>
            <w:gridCol w:w="7725"/>
          </w:tblGrid>
        </w:tblGridChange>
      </w:tblGrid>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spacing w:before="135" w:lineRule="auto"/>
              <w:ind w:left="16"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Principle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spacing w:before="135" w:lineRule="auto"/>
              <w:ind w:left="16"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BSF Commitment</w:t>
            </w:r>
          </w:p>
        </w:tc>
      </w:tr>
      <w:tr>
        <w:trPr>
          <w:cantSplit w:val="0"/>
          <w:trHeight w:val="811.3437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Prevention first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Hazards shall be identified and controlled before they cause injury, illness, damage, or disruption.</w:t>
            </w:r>
          </w:p>
        </w:tc>
      </w:tr>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Legal compliance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Workplace safety shall comply with applicable occupational health and safety laws, regulations, permits, and reporting obligations.</w:t>
            </w:r>
          </w:p>
        </w:tc>
      </w:tr>
      <w:tr>
        <w:trPr>
          <w:cantSplit w:val="0"/>
          <w:trHeight w:val="55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Stop-work authority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Employees and contractors may stop or refuse work when they reasonably believe there is an imminent risk of serious harm.</w:t>
            </w:r>
          </w:p>
        </w:tc>
      </w:tr>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Shared responsibility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Managers, supervisors, employees, contractors, and visitors shall each follow safety rules and report unsafe conditions.</w:t>
            </w:r>
          </w:p>
        </w:tc>
      </w:tr>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Risk-based control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Safety resources shall prioritize activities with higher severity, likelihood, exposure, or legal impact.</w:t>
            </w:r>
          </w:p>
        </w:tc>
      </w:tr>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Competence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Employees shall receive training and supervision appropriate to their tasks and risks before working independently.</w:t>
            </w:r>
          </w:p>
        </w:tc>
      </w:tr>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Non-retaliation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Good-faith reporting of hazards, near misses, injuries, unsafe work, or safety concerns shall not result in retaliation.</w:t>
            </w:r>
          </w:p>
        </w:tc>
      </w:tr>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Continual improvement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Incidents, audits, inspections, observations, and employee feedback shall be used to improve controls.</w:t>
            </w:r>
          </w:p>
        </w:tc>
      </w:tr>
    </w:tbl>
    <w:p w:rsidR="00000000" w:rsidDel="00000000" w:rsidP="00000000" w:rsidRDefault="00000000" w:rsidRPr="00000000" w14:paraId="00000074">
      <w:pPr>
        <w:pStyle w:val="Heading1"/>
        <w:tabs>
          <w:tab w:val="left" w:leader="none" w:pos="780"/>
        </w:tabs>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75">
      <w:pPr>
        <w:pStyle w:val="Heading1"/>
        <w:numPr>
          <w:ilvl w:val="0"/>
          <w:numId w:val="4"/>
        </w:numPr>
        <w:tabs>
          <w:tab w:val="left" w:leader="none" w:pos="780"/>
        </w:tabs>
        <w:spacing w:after="0" w:before="1" w:line="240" w:lineRule="auto"/>
        <w:ind w:left="780" w:right="0" w:hanging="466"/>
        <w:jc w:val="left"/>
        <w:rPr/>
      </w:pPr>
      <w:r w:rsidDel="00000000" w:rsidR="00000000" w:rsidRPr="00000000">
        <w:rPr>
          <w:rtl w:val="0"/>
        </w:rPr>
        <w:t xml:space="preserve">Standards and Compliance Alignment</w:t>
      </w:r>
      <w:r w:rsidDel="00000000" w:rsidR="00000000" w:rsidRPr="00000000">
        <w:rPr>
          <w:rtl w:val="0"/>
        </w:rPr>
      </w:r>
    </w:p>
    <w:p w:rsidR="00000000" w:rsidDel="00000000" w:rsidP="00000000" w:rsidRDefault="00000000" w:rsidRPr="00000000" w14:paraId="00000076">
      <w:pPr>
        <w:tabs>
          <w:tab w:val="left" w:leader="none" w:pos="780"/>
        </w:tabs>
        <w:rPr/>
      </w:pPr>
      <w:r w:rsidDel="00000000" w:rsidR="00000000" w:rsidRPr="00000000">
        <w:rPr>
          <w:rtl w:val="0"/>
        </w:rPr>
      </w:r>
    </w:p>
    <w:p w:rsidR="00000000" w:rsidDel="00000000" w:rsidP="00000000" w:rsidRDefault="00000000" w:rsidRPr="00000000" w14:paraId="00000077">
      <w:pPr>
        <w:spacing w:line="312" w:lineRule="auto"/>
        <w:ind w:left="283.46456692913375" w:firstLine="0"/>
        <w:rPr>
          <w:sz w:val="24"/>
          <w:szCs w:val="24"/>
        </w:rPr>
      </w:pPr>
      <w:r w:rsidDel="00000000" w:rsidR="00000000" w:rsidRPr="00000000">
        <w:rPr>
          <w:sz w:val="24"/>
          <w:szCs w:val="24"/>
          <w:rtl w:val="0"/>
        </w:rPr>
        <w:t xml:space="preserve">This procedure supports BSF’s corporate documentation system and the standards referenced in the broader certification and compliance program. It is written as a practical internal procedure and does not reproduce external standards in full.</w:t>
      </w:r>
    </w:p>
    <w:p w:rsidR="00000000" w:rsidDel="00000000" w:rsidP="00000000" w:rsidRDefault="00000000" w:rsidRPr="00000000" w14:paraId="00000078">
      <w:pPr>
        <w:spacing w:line="276" w:lineRule="auto"/>
        <w:rPr>
          <w:sz w:val="24"/>
          <w:szCs w:val="24"/>
        </w:rPr>
      </w:pPr>
      <w:r w:rsidDel="00000000" w:rsidR="00000000" w:rsidRPr="00000000">
        <w:rPr>
          <w:rtl w:val="0"/>
        </w:rPr>
      </w:r>
    </w:p>
    <w:tbl>
      <w:tblPr>
        <w:tblStyle w:val="Table4"/>
        <w:tblW w:w="10875.0" w:type="dxa"/>
        <w:jc w:val="left"/>
        <w:tblInd w:w="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45"/>
        <w:gridCol w:w="7830"/>
        <w:tblGridChange w:id="0">
          <w:tblGrid>
            <w:gridCol w:w="3045"/>
            <w:gridCol w:w="7830"/>
          </w:tblGrid>
        </w:tblGridChange>
      </w:tblGrid>
      <w:tr>
        <w:trPr>
          <w:cantSplit w:val="0"/>
          <w:trHeight w:val="791.9531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9">
            <w:pPr>
              <w:spacing w:before="135" w:lineRule="auto"/>
              <w:ind w:left="16" w:firstLine="0"/>
              <w:jc w:val="center"/>
              <w:rPr>
                <w:rFonts w:ascii="Tahoma" w:cs="Tahoma" w:eastAsia="Tahoma" w:hAnsi="Tahoma"/>
                <w:b w:val="1"/>
                <w:bCs w:val="1"/>
                <w:sz w:val="24"/>
                <w:szCs w:val="24"/>
              </w:rPr>
            </w:pPr>
            <w:r w:rsidDel="00000000" w:rsidR="00000000" w:rsidRPr="00000000">
              <w:rPr>
                <w:rFonts w:ascii="Arial" w:cs="Arial" w:eastAsia="Arial" w:hAnsi="Arial"/>
                <w:b w:val="1"/>
                <w:bCs w:val="1"/>
                <w:sz w:val="24"/>
                <w:szCs w:val="24"/>
                <w:highlight w:val="white"/>
                <w:rtl w:val="0"/>
              </w:rPr>
              <w:t xml:space="preserve">Framework or Requirement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A">
            <w:pPr>
              <w:spacing w:before="135" w:lineRule="auto"/>
              <w:ind w:left="16" w:firstLine="0"/>
              <w:jc w:val="center"/>
              <w:rPr>
                <w:rFonts w:ascii="Tahoma" w:cs="Tahoma" w:eastAsia="Tahoma" w:hAnsi="Tahoma"/>
                <w:b w:val="1"/>
                <w:bCs w:val="1"/>
                <w:sz w:val="24"/>
                <w:szCs w:val="24"/>
              </w:rPr>
            </w:pPr>
            <w:r w:rsidDel="00000000" w:rsidR="00000000" w:rsidRPr="00000000">
              <w:rPr>
                <w:rFonts w:ascii="Arial" w:cs="Arial" w:eastAsia="Arial" w:hAnsi="Arial"/>
                <w:b w:val="1"/>
                <w:bCs w:val="1"/>
                <w:sz w:val="24"/>
                <w:szCs w:val="24"/>
                <w:highlight w:val="white"/>
                <w:rtl w:val="0"/>
              </w:rPr>
              <w:t xml:space="preserve">Relevance to Workplace Safety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ISO 9001</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Supports controlled processes, documented information, competence, infrastructure, work environment, operational control, performance evaluation, corrective action, and continual improvement.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SMETA</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Supports labor, health and safety, working conditions, worker communication, grievance channels, emergency preparedness, and responsible business practices.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HACCP</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Supports prevention of safety-related failures that could affect hygiene, product handling, contamination prevention, employee illness reporting, and food safety control.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BRCGS Food Safety</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Supports site standards, personnel practices, hygiene controls, protective clothing, maintenance safety, cleaning safety, and evidence of safe operating conditions.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MSC Chain of Custody</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Supports safe handling and controlled work practices in areas where certified product identity, segregation, traceability, labeling, or storage may be affected by workplace activities.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BASC</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Supports supply-chain security by controlling safe access, visitor movement, loading areas, cargo zones, incident reporting, and contractor activities in restricted or security-sensitive areas.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IFS Food</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Supports personnel safety, hygiene, infrastructure, maintenance, cleaning, process control, training, and documented evidence relevant to safe food operations.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Local occupational health and safety legislation</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Defines mandatory duties for hazard control, accident reporting, medical response, emergency readiness, training, PPE, and worker protection.</w:t>
            </w:r>
          </w:p>
        </w:tc>
      </w:tr>
    </w:tbl>
    <w:p w:rsidR="00000000" w:rsidDel="00000000" w:rsidP="00000000" w:rsidRDefault="00000000" w:rsidRPr="00000000" w14:paraId="0000008B">
      <w:pPr>
        <w:spacing w:line="276" w:lineRule="auto"/>
        <w:rPr>
          <w:sz w:val="24"/>
          <w:szCs w:val="24"/>
        </w:rPr>
      </w:pPr>
      <w:r w:rsidDel="00000000" w:rsidR="00000000" w:rsidRPr="00000000">
        <w:rPr>
          <w:rtl w:val="0"/>
        </w:rPr>
      </w:r>
    </w:p>
    <w:p w:rsidR="00000000" w:rsidDel="00000000" w:rsidP="00000000" w:rsidRDefault="00000000" w:rsidRPr="00000000" w14:paraId="0000008C">
      <w:pPr>
        <w:spacing w:line="276" w:lineRule="auto"/>
        <w:rPr>
          <w:sz w:val="24"/>
          <w:szCs w:val="24"/>
        </w:rPr>
      </w:pPr>
      <w:r w:rsidDel="00000000" w:rsidR="00000000" w:rsidRPr="00000000">
        <w:rPr>
          <w:rtl w:val="0"/>
        </w:rPr>
      </w:r>
    </w:p>
    <w:p w:rsidR="00000000" w:rsidDel="00000000" w:rsidP="00000000" w:rsidRDefault="00000000" w:rsidRPr="00000000" w14:paraId="0000008D">
      <w:pPr>
        <w:spacing w:line="276" w:lineRule="auto"/>
        <w:rPr>
          <w:sz w:val="24"/>
          <w:szCs w:val="24"/>
        </w:rPr>
      </w:pPr>
      <w:r w:rsidDel="00000000" w:rsidR="00000000" w:rsidRPr="00000000">
        <w:rPr>
          <w:rtl w:val="0"/>
        </w:rPr>
      </w:r>
    </w:p>
    <w:p w:rsidR="00000000" w:rsidDel="00000000" w:rsidP="00000000" w:rsidRDefault="00000000" w:rsidRPr="00000000" w14:paraId="0000008E">
      <w:pPr>
        <w:tabs>
          <w:tab w:val="left" w:leader="none" w:pos="780"/>
        </w:tabs>
        <w:rPr/>
      </w:pPr>
      <w:r w:rsidDel="00000000" w:rsidR="00000000" w:rsidRPr="00000000">
        <w:rPr>
          <w:rtl w:val="0"/>
        </w:rPr>
      </w:r>
    </w:p>
    <w:p w:rsidR="00000000" w:rsidDel="00000000" w:rsidP="00000000" w:rsidRDefault="00000000" w:rsidRPr="00000000" w14:paraId="0000008F">
      <w:pPr>
        <w:pStyle w:val="Heading1"/>
        <w:numPr>
          <w:ilvl w:val="0"/>
          <w:numId w:val="4"/>
        </w:numPr>
        <w:tabs>
          <w:tab w:val="left" w:leader="none" w:pos="780"/>
        </w:tabs>
        <w:spacing w:after="0" w:before="59" w:line="240" w:lineRule="auto"/>
        <w:ind w:left="780" w:right="0" w:hanging="466"/>
        <w:jc w:val="left"/>
        <w:rPr/>
      </w:pPr>
      <w:r w:rsidDel="00000000" w:rsidR="00000000" w:rsidRPr="00000000">
        <w:rPr>
          <w:rtl w:val="0"/>
        </w:rPr>
        <w:t xml:space="preserve">Definitions</w:t>
      </w:r>
    </w:p>
    <w:p w:rsidR="00000000" w:rsidDel="00000000" w:rsidP="00000000" w:rsidRDefault="00000000" w:rsidRPr="00000000" w14:paraId="00000090">
      <w:pPr>
        <w:spacing w:line="276" w:lineRule="auto"/>
        <w:rPr>
          <w:sz w:val="24"/>
          <w:szCs w:val="24"/>
        </w:rPr>
      </w:pPr>
      <w:r w:rsidDel="00000000" w:rsidR="00000000" w:rsidRPr="00000000">
        <w:rPr>
          <w:rtl w:val="0"/>
        </w:rPr>
      </w:r>
    </w:p>
    <w:tbl>
      <w:tblPr>
        <w:tblStyle w:val="Table5"/>
        <w:tblpPr w:leftFromText="180" w:rightFromText="180" w:topFromText="180" w:bottomFromText="180" w:vertAnchor="text" w:horzAnchor="text" w:tblpX="285" w:tblpY="0"/>
        <w:tblW w:w="10875.0" w:type="dxa"/>
        <w:jc w:val="left"/>
        <w:tblInd w:w="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05"/>
        <w:gridCol w:w="8670"/>
        <w:tblGridChange w:id="0">
          <w:tblGrid>
            <w:gridCol w:w="2205"/>
            <w:gridCol w:w="8670"/>
          </w:tblGrid>
        </w:tblGridChange>
      </w:tblGrid>
      <w:tr>
        <w:trPr>
          <w:cantSplit w:val="0"/>
          <w:trHeight w:val="480" w:hRule="atLeast"/>
          <w:tblHeader w:val="0"/>
        </w:trPr>
        <w:tc>
          <w:tcPr/>
          <w:p w:rsidR="00000000" w:rsidDel="00000000" w:rsidP="00000000" w:rsidRDefault="00000000" w:rsidRPr="00000000" w14:paraId="00000091">
            <w:pPr>
              <w:spacing w:before="135" w:lineRule="auto"/>
              <w:ind w:left="16" w:firstLine="0"/>
              <w:jc w:val="center"/>
              <w:rPr>
                <w:rFonts w:ascii="Tahoma" w:cs="Tahoma" w:eastAsia="Tahoma" w:hAnsi="Tahoma"/>
                <w:b w:val="1"/>
                <w:bCs w:val="1"/>
                <w:sz w:val="24"/>
                <w:szCs w:val="24"/>
              </w:rPr>
            </w:pPr>
            <w:r w:rsidDel="00000000" w:rsidR="00000000" w:rsidRPr="00000000">
              <w:rPr>
                <w:rFonts w:ascii="Arial" w:cs="Arial" w:eastAsia="Arial" w:hAnsi="Arial"/>
                <w:b w:val="1"/>
                <w:bCs w:val="1"/>
                <w:sz w:val="24"/>
                <w:szCs w:val="24"/>
                <w:highlight w:val="white"/>
                <w:rtl w:val="0"/>
              </w:rPr>
              <w:t xml:space="preserve">Term</w:t>
            </w:r>
            <w:r w:rsidDel="00000000" w:rsidR="00000000" w:rsidRPr="00000000">
              <w:rPr>
                <w:rtl w:val="0"/>
              </w:rPr>
            </w:r>
          </w:p>
        </w:tc>
        <w:tc>
          <w:tcPr/>
          <w:p w:rsidR="00000000" w:rsidDel="00000000" w:rsidP="00000000" w:rsidRDefault="00000000" w:rsidRPr="00000000" w14:paraId="00000092">
            <w:pPr>
              <w:spacing w:before="135" w:lineRule="auto"/>
              <w:ind w:left="16" w:firstLine="0"/>
              <w:jc w:val="center"/>
              <w:rPr>
                <w:rFonts w:ascii="Tahoma" w:cs="Tahoma" w:eastAsia="Tahoma" w:hAnsi="Tahoma"/>
                <w:b w:val="1"/>
                <w:bCs w:val="1"/>
                <w:sz w:val="24"/>
                <w:szCs w:val="24"/>
              </w:rPr>
            </w:pPr>
            <w:r w:rsidDel="00000000" w:rsidR="00000000" w:rsidRPr="00000000">
              <w:rPr>
                <w:rFonts w:ascii="Arial" w:cs="Arial" w:eastAsia="Arial" w:hAnsi="Arial"/>
                <w:b w:val="1"/>
                <w:bCs w:val="1"/>
                <w:sz w:val="24"/>
                <w:szCs w:val="24"/>
                <w:highlight w:val="white"/>
                <w:rtl w:val="0"/>
              </w:rPr>
              <w:t xml:space="preserve">Definition</w:t>
            </w:r>
            <w:r w:rsidDel="00000000" w:rsidR="00000000" w:rsidRPr="00000000">
              <w:rPr>
                <w:rtl w:val="0"/>
              </w:rPr>
            </w:r>
          </w:p>
        </w:tc>
      </w:tr>
      <w:tr>
        <w:trPr>
          <w:cantSplit w:val="1"/>
          <w:trHeight w:val="735" w:hRule="atLeast"/>
          <w:tblHeader w:val="0"/>
        </w:trPr>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Hazard</w:t>
            </w:r>
          </w:p>
        </w:tc>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A source, situation, behavior, condition, substance, equipment, or activity with the potential to cause injury, illness, damage, environmental harm, contamination, or operational disruption.</w:t>
            </w:r>
          </w:p>
        </w:tc>
      </w:tr>
      <w:tr>
        <w:trPr>
          <w:cantSplit w:val="1"/>
          <w:trHeight w:val="990" w:hRule="atLeast"/>
          <w:tblHeader w:val="0"/>
        </w:trPr>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Risk</w:t>
            </w:r>
          </w:p>
        </w:tc>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The combination of the likelihood that harm will occur and the severity of the potential consequence.</w:t>
            </w:r>
          </w:p>
        </w:tc>
      </w:tr>
      <w:tr>
        <w:trPr>
          <w:cantSplit w:val="1"/>
          <w:trHeight w:val="765" w:hRule="atLeast"/>
          <w:tblHeader w:val="0"/>
        </w:trPr>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Risk Assessment</w:t>
            </w:r>
          </w:p>
        </w:tc>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The structured evaluation of hazards, exposure, existing controls, risk level, and required additional controls.</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Control Measure</w:t>
            </w:r>
          </w:p>
        </w:tc>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A preventive or corrective action used to eliminate a hazard or reduce risk.</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PPE</w:t>
            </w:r>
          </w:p>
        </w:tc>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Personal protective equipment used to reduce exposure to hazards when elimination, substitution, engineering, or administrative controls are not sufficient.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Near Miss</w:t>
            </w:r>
          </w:p>
        </w:tc>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An unplanned event that did not result in injury, illness, damage, or loss but had the potential to do so.</w:t>
            </w:r>
          </w:p>
        </w:tc>
      </w:tr>
      <w:tr>
        <w:trPr>
          <w:cantSplit w:val="0"/>
          <w:trHeight w:val="751.34375" w:hRule="atLeast"/>
          <w:tblHeader w:val="0"/>
        </w:trPr>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Unsafe Condition</w:t>
            </w:r>
          </w:p>
        </w:tc>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A physical or environmental condition that could cause harm, such as blocked exits, spills, damaged equipment, poor housekeeping, exposed wiring, or missing guards.</w:t>
            </w:r>
          </w:p>
        </w:tc>
      </w:tr>
      <w:tr>
        <w:trPr>
          <w:cantSplit w:val="0"/>
          <w:trHeight w:val="736.34375" w:hRule="atLeast"/>
          <w:tblHeader w:val="0"/>
        </w:trPr>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Unsafe Act</w:t>
            </w:r>
          </w:p>
        </w:tc>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A behavior or action that increases safety risk, such as bypassing guards, ignoring PPE rules, speeding in a forklift area, or using equipment without authorization.</w:t>
            </w:r>
          </w:p>
        </w:tc>
      </w:tr>
      <w:tr>
        <w:trPr>
          <w:cantSplit w:val="0"/>
          <w:trHeight w:val="751.34375" w:hRule="atLeast"/>
          <w:tblHeader w:val="0"/>
        </w:trPr>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Stop-Work Authority</w:t>
            </w:r>
          </w:p>
        </w:tc>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The right and responsibility to stop work when an immediate or uncontrolled safety risk is identified.</w:t>
            </w:r>
          </w:p>
        </w:tc>
      </w:tr>
      <w:tr>
        <w:trPr>
          <w:cantSplit w:val="0"/>
          <w:trHeight w:val="736.34375" w:hRule="atLeast"/>
          <w:tblHeader w:val="0"/>
        </w:trPr>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Restricted Area</w:t>
            </w:r>
          </w:p>
        </w:tc>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A location where access is limited due to safety, food safety, security, confidentiality, equipment, chemical, temperature, or operational risk.</w:t>
            </w:r>
          </w:p>
        </w:tc>
      </w:tr>
      <w:tr>
        <w:trPr>
          <w:cantSplit w:val="0"/>
          <w:trHeight w:val="766.34375" w:hRule="atLeast"/>
          <w:tblHeader w:val="0"/>
        </w:trPr>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Contractor</w:t>
            </w:r>
          </w:p>
        </w:tc>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An external person or organization performing work for BSF under a service agreement, purchase order, maintenance order, project contract, or approved site authorization.</w:t>
            </w:r>
          </w:p>
        </w:tc>
      </w:tr>
    </w:tbl>
    <w:p w:rsidR="00000000" w:rsidDel="00000000" w:rsidP="00000000" w:rsidRDefault="00000000" w:rsidRPr="00000000" w14:paraId="000000A9">
      <w:pPr>
        <w:pStyle w:val="Heading1"/>
        <w:numPr>
          <w:ilvl w:val="0"/>
          <w:numId w:val="4"/>
        </w:numPr>
        <w:tabs>
          <w:tab w:val="left" w:leader="none" w:pos="780"/>
        </w:tabs>
        <w:ind w:left="782" w:hanging="468"/>
        <w:rPr>
          <w:u w:val="none"/>
        </w:rPr>
      </w:pPr>
      <w:bookmarkStart w:colFirst="0" w:colLast="0" w:name="_51tbhloak9gb" w:id="1"/>
      <w:bookmarkEnd w:id="1"/>
      <w:r w:rsidDel="00000000" w:rsidR="00000000" w:rsidRPr="00000000">
        <w:rPr>
          <w:rtl w:val="0"/>
        </w:rPr>
        <w:t xml:space="preserve"> Roles and Responsibilities</w:t>
      </w:r>
    </w:p>
    <w:p w:rsidR="00000000" w:rsidDel="00000000" w:rsidP="00000000" w:rsidRDefault="00000000" w:rsidRPr="00000000" w14:paraId="000000AA">
      <w:pPr>
        <w:tabs>
          <w:tab w:val="left" w:leader="none" w:pos="780"/>
        </w:tabs>
        <w:ind w:firstLine="425.1968503937008"/>
        <w:rPr>
          <w:color w:val="333333"/>
          <w:sz w:val="24"/>
          <w:szCs w:val="24"/>
        </w:rPr>
      </w:pPr>
      <w:r w:rsidDel="00000000" w:rsidR="00000000" w:rsidRPr="00000000">
        <w:rPr>
          <w:rtl w:val="0"/>
        </w:rPr>
      </w:r>
    </w:p>
    <w:p w:rsidR="00000000" w:rsidDel="00000000" w:rsidP="00000000" w:rsidRDefault="00000000" w:rsidRPr="00000000" w14:paraId="000000AB">
      <w:pPr>
        <w:pStyle w:val="Heading2"/>
        <w:tabs>
          <w:tab w:val="left" w:leader="none" w:pos="780"/>
        </w:tabs>
        <w:ind w:left="566.9291338582677" w:firstLine="0"/>
        <w:rPr/>
      </w:pPr>
      <w:bookmarkStart w:colFirst="0" w:colLast="0" w:name="_b5586rsyj3dl" w:id="2"/>
      <w:bookmarkEnd w:id="2"/>
      <w:r w:rsidDel="00000000" w:rsidR="00000000" w:rsidRPr="00000000">
        <w:rPr>
          <w:rtl w:val="0"/>
        </w:rPr>
        <w:t xml:space="preserve">Senior Management</w:t>
      </w:r>
      <w:r w:rsidDel="00000000" w:rsidR="00000000" w:rsidRPr="00000000">
        <w:rPr>
          <w:rtl w:val="0"/>
        </w:rPr>
      </w:r>
    </w:p>
    <w:p w:rsidR="00000000" w:rsidDel="00000000" w:rsidP="00000000" w:rsidRDefault="00000000" w:rsidRPr="00000000" w14:paraId="000000AC">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AD">
      <w:pPr>
        <w:tabs>
          <w:tab w:val="left" w:leader="none" w:pos="780"/>
        </w:tabs>
        <w:ind w:left="566.9291338582677" w:firstLine="0"/>
        <w:rPr>
          <w:color w:val="333333"/>
          <w:sz w:val="24"/>
          <w:szCs w:val="24"/>
        </w:rPr>
      </w:pPr>
      <w:r w:rsidDel="00000000" w:rsidR="00000000" w:rsidRPr="00000000">
        <w:rPr>
          <w:color w:val="333333"/>
          <w:sz w:val="24"/>
          <w:szCs w:val="24"/>
          <w:rtl w:val="0"/>
        </w:rPr>
        <w:t xml:space="preserve">Senior Management is responsible for:</w:t>
      </w:r>
    </w:p>
    <w:p w:rsidR="00000000" w:rsidDel="00000000" w:rsidP="00000000" w:rsidRDefault="00000000" w:rsidRPr="00000000" w14:paraId="000000AE">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AF">
      <w:pPr>
        <w:numPr>
          <w:ilvl w:val="0"/>
          <w:numId w:val="1"/>
        </w:numPr>
        <w:tabs>
          <w:tab w:val="left" w:leader="none" w:pos="992.8346456692914"/>
        </w:tabs>
        <w:spacing w:line="335.99999999999994" w:lineRule="auto"/>
        <w:ind w:left="992.1259842519685" w:hanging="283.46456692913375"/>
        <w:rPr>
          <w:color w:val="333333"/>
          <w:sz w:val="24"/>
          <w:szCs w:val="24"/>
          <w:u w:val="none"/>
        </w:rPr>
      </w:pPr>
      <w:r w:rsidDel="00000000" w:rsidR="00000000" w:rsidRPr="00000000">
        <w:rPr>
          <w:color w:val="333333"/>
          <w:sz w:val="24"/>
          <w:szCs w:val="24"/>
          <w:rtl w:val="0"/>
        </w:rPr>
        <w:t xml:space="preserve">Providing visible leadership and resources for workplace safety.</w:t>
      </w:r>
    </w:p>
    <w:p w:rsidR="00000000" w:rsidDel="00000000" w:rsidP="00000000" w:rsidRDefault="00000000" w:rsidRPr="00000000" w14:paraId="000000B0">
      <w:pPr>
        <w:numPr>
          <w:ilvl w:val="0"/>
          <w:numId w:val="1"/>
        </w:numPr>
        <w:tabs>
          <w:tab w:val="left" w:leader="none" w:pos="992.8346456692914"/>
        </w:tabs>
        <w:spacing w:line="335.99999999999994" w:lineRule="auto"/>
        <w:ind w:left="992.1259842519685" w:hanging="283.46456692913375"/>
        <w:rPr>
          <w:color w:val="333333"/>
          <w:sz w:val="24"/>
          <w:szCs w:val="24"/>
          <w:u w:val="none"/>
        </w:rPr>
      </w:pPr>
      <w:r w:rsidDel="00000000" w:rsidR="00000000" w:rsidRPr="00000000">
        <w:rPr>
          <w:color w:val="333333"/>
          <w:sz w:val="24"/>
          <w:szCs w:val="24"/>
          <w:rtl w:val="0"/>
        </w:rPr>
        <w:t xml:space="preserve">Ensuring safety objectives are integrated into operational planning.</w:t>
      </w:r>
    </w:p>
    <w:p w:rsidR="00000000" w:rsidDel="00000000" w:rsidP="00000000" w:rsidRDefault="00000000" w:rsidRPr="00000000" w14:paraId="000000B1">
      <w:pPr>
        <w:numPr>
          <w:ilvl w:val="0"/>
          <w:numId w:val="1"/>
        </w:numPr>
        <w:tabs>
          <w:tab w:val="left" w:leader="none" w:pos="992.8346456692914"/>
        </w:tabs>
        <w:spacing w:line="335.99999999999994" w:lineRule="auto"/>
        <w:ind w:left="992.1259842519685" w:hanging="283.46456692913375"/>
        <w:rPr>
          <w:color w:val="333333"/>
          <w:sz w:val="24"/>
          <w:szCs w:val="24"/>
          <w:u w:val="none"/>
        </w:rPr>
      </w:pPr>
      <w:r w:rsidDel="00000000" w:rsidR="00000000" w:rsidRPr="00000000">
        <w:rPr>
          <w:color w:val="333333"/>
          <w:sz w:val="24"/>
          <w:szCs w:val="24"/>
          <w:rtl w:val="0"/>
        </w:rPr>
        <w:t xml:space="preserve">Supporting corrective actions and preventive investments.</w:t>
      </w:r>
    </w:p>
    <w:p w:rsidR="00000000" w:rsidDel="00000000" w:rsidP="00000000" w:rsidRDefault="00000000" w:rsidRPr="00000000" w14:paraId="000000B2">
      <w:pPr>
        <w:numPr>
          <w:ilvl w:val="0"/>
          <w:numId w:val="1"/>
        </w:numPr>
        <w:tabs>
          <w:tab w:val="left" w:leader="none" w:pos="992.8346456692914"/>
        </w:tabs>
        <w:spacing w:line="335.99999999999994" w:lineRule="auto"/>
        <w:ind w:left="992.1259842519685" w:hanging="283.46456692913375"/>
        <w:rPr>
          <w:color w:val="333333"/>
          <w:sz w:val="24"/>
          <w:szCs w:val="24"/>
          <w:u w:val="none"/>
        </w:rPr>
      </w:pPr>
      <w:r w:rsidDel="00000000" w:rsidR="00000000" w:rsidRPr="00000000">
        <w:rPr>
          <w:color w:val="333333"/>
          <w:sz w:val="24"/>
          <w:szCs w:val="24"/>
          <w:rtl w:val="0"/>
        </w:rPr>
        <w:t xml:space="preserve">Reviewing significant incidents, trends, and performance indicators.</w:t>
      </w:r>
    </w:p>
    <w:p w:rsidR="00000000" w:rsidDel="00000000" w:rsidP="00000000" w:rsidRDefault="00000000" w:rsidRPr="00000000" w14:paraId="000000B3">
      <w:pPr>
        <w:numPr>
          <w:ilvl w:val="0"/>
          <w:numId w:val="1"/>
        </w:numPr>
        <w:tabs>
          <w:tab w:val="left" w:leader="none" w:pos="992.8346456692914"/>
        </w:tabs>
        <w:spacing w:line="335.99999999999994" w:lineRule="auto"/>
        <w:ind w:left="992.1259842519685" w:hanging="283.46456692913375"/>
        <w:rPr>
          <w:color w:val="333333"/>
          <w:sz w:val="24"/>
          <w:szCs w:val="24"/>
          <w:u w:val="none"/>
        </w:rPr>
      </w:pPr>
      <w:r w:rsidDel="00000000" w:rsidR="00000000" w:rsidRPr="00000000">
        <w:rPr>
          <w:color w:val="333333"/>
          <w:sz w:val="24"/>
          <w:szCs w:val="24"/>
          <w:rtl w:val="0"/>
        </w:rPr>
        <w:t xml:space="preserve">Ensuring that production, delivery, or cost objectives do not override safety.</w:t>
      </w:r>
    </w:p>
    <w:p w:rsidR="00000000" w:rsidDel="00000000" w:rsidP="00000000" w:rsidRDefault="00000000" w:rsidRPr="00000000" w14:paraId="000000B4">
      <w:pPr>
        <w:tabs>
          <w:tab w:val="left" w:leader="none" w:pos="992.8346456692914"/>
        </w:tabs>
        <w:spacing w:line="335.99999999999994" w:lineRule="auto"/>
        <w:rPr>
          <w:color w:val="333333"/>
          <w:sz w:val="24"/>
          <w:szCs w:val="24"/>
        </w:rPr>
      </w:pPr>
      <w:r w:rsidDel="00000000" w:rsidR="00000000" w:rsidRPr="00000000">
        <w:rPr>
          <w:rtl w:val="0"/>
        </w:rPr>
      </w:r>
    </w:p>
    <w:p w:rsidR="00000000" w:rsidDel="00000000" w:rsidP="00000000" w:rsidRDefault="00000000" w:rsidRPr="00000000" w14:paraId="000000B5">
      <w:pPr>
        <w:pStyle w:val="Heading2"/>
        <w:tabs>
          <w:tab w:val="left" w:leader="none" w:pos="780"/>
        </w:tabs>
        <w:ind w:left="566.9291338582677" w:firstLine="0"/>
        <w:rPr/>
      </w:pPr>
      <w:bookmarkStart w:colFirst="0" w:colLast="0" w:name="_2yaawfcvtq8j" w:id="3"/>
      <w:bookmarkEnd w:id="3"/>
      <w:r w:rsidDel="00000000" w:rsidR="00000000" w:rsidRPr="00000000">
        <w:rPr>
          <w:rtl w:val="0"/>
        </w:rPr>
        <w:t xml:space="preserve">HSE Coordinator</w:t>
      </w:r>
    </w:p>
    <w:p w:rsidR="00000000" w:rsidDel="00000000" w:rsidP="00000000" w:rsidRDefault="00000000" w:rsidRPr="00000000" w14:paraId="000000B6">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B7">
      <w:pPr>
        <w:tabs>
          <w:tab w:val="left" w:leader="none" w:pos="780"/>
        </w:tabs>
        <w:ind w:left="566.9291338582677" w:firstLine="0"/>
        <w:rPr>
          <w:color w:val="333333"/>
          <w:sz w:val="24"/>
          <w:szCs w:val="24"/>
        </w:rPr>
      </w:pPr>
      <w:r w:rsidDel="00000000" w:rsidR="00000000" w:rsidRPr="00000000">
        <w:rPr>
          <w:color w:val="333333"/>
          <w:sz w:val="24"/>
          <w:szCs w:val="24"/>
          <w:rtl w:val="0"/>
        </w:rPr>
        <w:t xml:space="preserve">The HSE Coordinator owns this procedure and is responsible for:</w:t>
      </w:r>
    </w:p>
    <w:p w:rsidR="00000000" w:rsidDel="00000000" w:rsidP="00000000" w:rsidRDefault="00000000" w:rsidRPr="00000000" w14:paraId="000000B8">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B9">
      <w:pPr>
        <w:numPr>
          <w:ilvl w:val="0"/>
          <w:numId w:val="1"/>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Maintaining the workplace safety system.</w:t>
      </w:r>
    </w:p>
    <w:p w:rsidR="00000000" w:rsidDel="00000000" w:rsidP="00000000" w:rsidRDefault="00000000" w:rsidRPr="00000000" w14:paraId="000000BA">
      <w:pPr>
        <w:numPr>
          <w:ilvl w:val="0"/>
          <w:numId w:val="1"/>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Coordinating hazard identification and risk assessment.</w:t>
      </w:r>
    </w:p>
    <w:p w:rsidR="00000000" w:rsidDel="00000000" w:rsidP="00000000" w:rsidRDefault="00000000" w:rsidRPr="00000000" w14:paraId="000000BB">
      <w:pPr>
        <w:numPr>
          <w:ilvl w:val="0"/>
          <w:numId w:val="1"/>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Developing safety procedures, inspection plans, training content, and incident-reporting tools.</w:t>
      </w:r>
    </w:p>
    <w:p w:rsidR="00000000" w:rsidDel="00000000" w:rsidP="00000000" w:rsidRDefault="00000000" w:rsidRPr="00000000" w14:paraId="000000BC">
      <w:pPr>
        <w:numPr>
          <w:ilvl w:val="0"/>
          <w:numId w:val="1"/>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Supporting incident investigations and corrective actions.</w:t>
      </w:r>
    </w:p>
    <w:p w:rsidR="00000000" w:rsidDel="00000000" w:rsidP="00000000" w:rsidRDefault="00000000" w:rsidRPr="00000000" w14:paraId="000000BD">
      <w:pPr>
        <w:numPr>
          <w:ilvl w:val="0"/>
          <w:numId w:val="1"/>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Monitoring legal and internal safety requirements.</w:t>
      </w:r>
    </w:p>
    <w:p w:rsidR="00000000" w:rsidDel="00000000" w:rsidP="00000000" w:rsidRDefault="00000000" w:rsidRPr="00000000" w14:paraId="000000BE">
      <w:pPr>
        <w:numPr>
          <w:ilvl w:val="0"/>
          <w:numId w:val="1"/>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Maintaining safety records.</w:t>
      </w:r>
    </w:p>
    <w:p w:rsidR="00000000" w:rsidDel="00000000" w:rsidP="00000000" w:rsidRDefault="00000000" w:rsidRPr="00000000" w14:paraId="000000BF">
      <w:pPr>
        <w:numPr>
          <w:ilvl w:val="0"/>
          <w:numId w:val="1"/>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Reporting safety performance to management.</w:t>
      </w:r>
    </w:p>
    <w:p w:rsidR="00000000" w:rsidDel="00000000" w:rsidP="00000000" w:rsidRDefault="00000000" w:rsidRPr="00000000" w14:paraId="000000C0">
      <w:pPr>
        <w:numPr>
          <w:ilvl w:val="0"/>
          <w:numId w:val="1"/>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Supporting contractor safety evaluation and site induction.</w:t>
      </w:r>
    </w:p>
    <w:p w:rsidR="00000000" w:rsidDel="00000000" w:rsidP="00000000" w:rsidRDefault="00000000" w:rsidRPr="00000000" w14:paraId="000000C1">
      <w:pPr>
        <w:tabs>
          <w:tab w:val="left" w:leader="none" w:pos="992.8346456692914"/>
        </w:tabs>
        <w:spacing w:line="335.99999999999994" w:lineRule="auto"/>
        <w:rPr>
          <w:color w:val="333333"/>
          <w:sz w:val="24"/>
          <w:szCs w:val="24"/>
        </w:rPr>
      </w:pPr>
      <w:r w:rsidDel="00000000" w:rsidR="00000000" w:rsidRPr="00000000">
        <w:rPr>
          <w:rtl w:val="0"/>
        </w:rPr>
      </w:r>
    </w:p>
    <w:p w:rsidR="00000000" w:rsidDel="00000000" w:rsidP="00000000" w:rsidRDefault="00000000" w:rsidRPr="00000000" w14:paraId="000000C2">
      <w:pPr>
        <w:pStyle w:val="Heading2"/>
        <w:tabs>
          <w:tab w:val="left" w:leader="none" w:pos="780"/>
        </w:tabs>
        <w:ind w:left="566.9291338582677" w:firstLine="0"/>
        <w:rPr/>
      </w:pPr>
      <w:bookmarkStart w:colFirst="0" w:colLast="0" w:name="_4qfhmrhluznp" w:id="4"/>
      <w:bookmarkEnd w:id="4"/>
      <w:r w:rsidDel="00000000" w:rsidR="00000000" w:rsidRPr="00000000">
        <w:rPr>
          <w:rtl w:val="0"/>
        </w:rPr>
        <w:t xml:space="preserve">Operations Manager</w:t>
      </w:r>
    </w:p>
    <w:p w:rsidR="00000000" w:rsidDel="00000000" w:rsidP="00000000" w:rsidRDefault="00000000" w:rsidRPr="00000000" w14:paraId="000000C3">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C4">
      <w:pPr>
        <w:tabs>
          <w:tab w:val="left" w:leader="none" w:pos="780"/>
        </w:tabs>
        <w:ind w:left="566.9291338582677" w:firstLine="0"/>
        <w:rPr>
          <w:color w:val="333333"/>
          <w:sz w:val="24"/>
          <w:szCs w:val="24"/>
        </w:rPr>
      </w:pPr>
      <w:r w:rsidDel="00000000" w:rsidR="00000000" w:rsidRPr="00000000">
        <w:rPr>
          <w:color w:val="333333"/>
          <w:sz w:val="24"/>
          <w:szCs w:val="24"/>
          <w:rtl w:val="0"/>
        </w:rPr>
        <w:t xml:space="preserve">The Operations Manager is responsible for</w:t>
      </w:r>
    </w:p>
    <w:p w:rsidR="00000000" w:rsidDel="00000000" w:rsidP="00000000" w:rsidRDefault="00000000" w:rsidRPr="00000000" w14:paraId="000000C5">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C6">
      <w:pPr>
        <w:numPr>
          <w:ilvl w:val="0"/>
          <w:numId w:val="1"/>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Ensuring safe conditions in production, storage, dispatch, and operational areas.</w:t>
      </w:r>
    </w:p>
    <w:p w:rsidR="00000000" w:rsidDel="00000000" w:rsidP="00000000" w:rsidRDefault="00000000" w:rsidRPr="00000000" w14:paraId="000000C7">
      <w:pPr>
        <w:numPr>
          <w:ilvl w:val="0"/>
          <w:numId w:val="1"/>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Providing competent supervision.</w:t>
      </w:r>
    </w:p>
    <w:p w:rsidR="00000000" w:rsidDel="00000000" w:rsidP="00000000" w:rsidRDefault="00000000" w:rsidRPr="00000000" w14:paraId="000000C8">
      <w:pPr>
        <w:numPr>
          <w:ilvl w:val="0"/>
          <w:numId w:val="1"/>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Ensuring that operational changes are reviewed for safety impact.</w:t>
      </w:r>
    </w:p>
    <w:p w:rsidR="00000000" w:rsidDel="00000000" w:rsidP="00000000" w:rsidRDefault="00000000" w:rsidRPr="00000000" w14:paraId="000000C9">
      <w:pPr>
        <w:numPr>
          <w:ilvl w:val="0"/>
          <w:numId w:val="1"/>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Enforcing PPE, housekeeping, traffic, equipment, and safe-work requirements.</w:t>
      </w:r>
    </w:p>
    <w:p w:rsidR="00000000" w:rsidDel="00000000" w:rsidP="00000000" w:rsidRDefault="00000000" w:rsidRPr="00000000" w14:paraId="000000CA">
      <w:pPr>
        <w:numPr>
          <w:ilvl w:val="0"/>
          <w:numId w:val="1"/>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Ensuring corrective actions are implemented within agreed deadlines.</w:t>
      </w:r>
    </w:p>
    <w:p w:rsidR="00000000" w:rsidDel="00000000" w:rsidP="00000000" w:rsidRDefault="00000000" w:rsidRPr="00000000" w14:paraId="000000CB">
      <w:pPr>
        <w:numPr>
          <w:ilvl w:val="0"/>
          <w:numId w:val="1"/>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Coordinating safe production planning during maintenance, cleaning, loading, or peak operations.</w:t>
      </w:r>
    </w:p>
    <w:p w:rsidR="00000000" w:rsidDel="00000000" w:rsidP="00000000" w:rsidRDefault="00000000" w:rsidRPr="00000000" w14:paraId="000000CC">
      <w:pPr>
        <w:pStyle w:val="Heading2"/>
        <w:tabs>
          <w:tab w:val="left" w:leader="none" w:pos="780"/>
        </w:tabs>
        <w:ind w:left="0" w:firstLine="0"/>
        <w:rPr/>
      </w:pPr>
      <w:bookmarkStart w:colFirst="0" w:colLast="0" w:name="_idjcbm5mwsbt" w:id="5"/>
      <w:bookmarkEnd w:id="5"/>
      <w:r w:rsidDel="00000000" w:rsidR="00000000" w:rsidRPr="00000000">
        <w:rPr>
          <w:rtl w:val="0"/>
        </w:rPr>
      </w:r>
    </w:p>
    <w:p w:rsidR="00000000" w:rsidDel="00000000" w:rsidP="00000000" w:rsidRDefault="00000000" w:rsidRPr="00000000" w14:paraId="000000CD">
      <w:pPr>
        <w:pStyle w:val="Heading2"/>
        <w:tabs>
          <w:tab w:val="left" w:leader="none" w:pos="780"/>
        </w:tabs>
        <w:ind w:left="566.9291338582677" w:firstLine="0"/>
        <w:rPr/>
      </w:pPr>
      <w:bookmarkStart w:colFirst="0" w:colLast="0" w:name="_4nw9rxg8s0iu" w:id="6"/>
      <w:bookmarkEnd w:id="6"/>
      <w:r w:rsidDel="00000000" w:rsidR="00000000" w:rsidRPr="00000000">
        <w:rPr>
          <w:rtl w:val="0"/>
        </w:rPr>
        <w:t xml:space="preserve">Human Resources Manager</w:t>
      </w:r>
    </w:p>
    <w:p w:rsidR="00000000" w:rsidDel="00000000" w:rsidP="00000000" w:rsidRDefault="00000000" w:rsidRPr="00000000" w14:paraId="000000CE">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CF">
      <w:pPr>
        <w:tabs>
          <w:tab w:val="left" w:leader="none" w:pos="780"/>
        </w:tabs>
        <w:ind w:left="566.9291338582677" w:firstLine="0"/>
        <w:rPr>
          <w:color w:val="333333"/>
          <w:sz w:val="24"/>
          <w:szCs w:val="24"/>
        </w:rPr>
      </w:pPr>
      <w:r w:rsidDel="00000000" w:rsidR="00000000" w:rsidRPr="00000000">
        <w:rPr>
          <w:color w:val="333333"/>
          <w:sz w:val="24"/>
          <w:szCs w:val="24"/>
          <w:rtl w:val="0"/>
        </w:rPr>
        <w:t xml:space="preserve">The Human Resources Manager is responsible for:</w:t>
      </w:r>
    </w:p>
    <w:p w:rsidR="00000000" w:rsidDel="00000000" w:rsidP="00000000" w:rsidRDefault="00000000" w:rsidRPr="00000000" w14:paraId="000000D0">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D1">
      <w:pPr>
        <w:numPr>
          <w:ilvl w:val="0"/>
          <w:numId w:val="1"/>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Ensuring safety responsibilities are communicated during onboarding.</w:t>
      </w:r>
    </w:p>
    <w:p w:rsidR="00000000" w:rsidDel="00000000" w:rsidP="00000000" w:rsidRDefault="00000000" w:rsidRPr="00000000" w14:paraId="000000D2">
      <w:pPr>
        <w:numPr>
          <w:ilvl w:val="0"/>
          <w:numId w:val="1"/>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Supporting safety-related disciplinary, wellbeing, attendance, training, and return-to-work processes.</w:t>
      </w:r>
    </w:p>
    <w:p w:rsidR="00000000" w:rsidDel="00000000" w:rsidP="00000000" w:rsidRDefault="00000000" w:rsidRPr="00000000" w14:paraId="000000D3">
      <w:pPr>
        <w:numPr>
          <w:ilvl w:val="0"/>
          <w:numId w:val="1"/>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Protecting confidentiality of employee medical and incident-related information.</w:t>
      </w:r>
    </w:p>
    <w:p w:rsidR="00000000" w:rsidDel="00000000" w:rsidP="00000000" w:rsidRDefault="00000000" w:rsidRPr="00000000" w14:paraId="000000D4">
      <w:pPr>
        <w:numPr>
          <w:ilvl w:val="0"/>
          <w:numId w:val="1"/>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Coordinating training records where HR systems are used.</w:t>
      </w:r>
    </w:p>
    <w:p w:rsidR="00000000" w:rsidDel="00000000" w:rsidP="00000000" w:rsidRDefault="00000000" w:rsidRPr="00000000" w14:paraId="000000D5">
      <w:pPr>
        <w:numPr>
          <w:ilvl w:val="0"/>
          <w:numId w:val="1"/>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Supporting non-retaliation and worker participation mechanisms.</w:t>
      </w:r>
    </w:p>
    <w:p w:rsidR="00000000" w:rsidDel="00000000" w:rsidP="00000000" w:rsidRDefault="00000000" w:rsidRPr="00000000" w14:paraId="000000D6">
      <w:pPr>
        <w:pStyle w:val="Heading2"/>
        <w:tabs>
          <w:tab w:val="left" w:leader="none" w:pos="780"/>
        </w:tabs>
        <w:ind w:left="566.9291338582677" w:firstLine="0"/>
        <w:rPr/>
      </w:pPr>
      <w:bookmarkStart w:colFirst="0" w:colLast="0" w:name="_6nwmw7jqujg3" w:id="7"/>
      <w:bookmarkEnd w:id="7"/>
      <w:r w:rsidDel="00000000" w:rsidR="00000000" w:rsidRPr="00000000">
        <w:rPr>
          <w:rtl w:val="0"/>
        </w:rPr>
      </w:r>
    </w:p>
    <w:p w:rsidR="00000000" w:rsidDel="00000000" w:rsidP="00000000" w:rsidRDefault="00000000" w:rsidRPr="00000000" w14:paraId="000000D7">
      <w:pPr>
        <w:pStyle w:val="Heading2"/>
        <w:tabs>
          <w:tab w:val="left" w:leader="none" w:pos="780"/>
        </w:tabs>
        <w:ind w:left="566.9291338582677" w:firstLine="0"/>
        <w:rPr/>
      </w:pPr>
      <w:bookmarkStart w:colFirst="0" w:colLast="0" w:name="_5bk1emljw5cw" w:id="8"/>
      <w:bookmarkEnd w:id="8"/>
      <w:r w:rsidDel="00000000" w:rsidR="00000000" w:rsidRPr="00000000">
        <w:rPr>
          <w:rtl w:val="0"/>
        </w:rPr>
        <w:t xml:space="preserve">Quality Assurance Manager</w:t>
      </w:r>
    </w:p>
    <w:p w:rsidR="00000000" w:rsidDel="00000000" w:rsidP="00000000" w:rsidRDefault="00000000" w:rsidRPr="00000000" w14:paraId="000000D8">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D9">
      <w:pPr>
        <w:tabs>
          <w:tab w:val="left" w:leader="none" w:pos="780"/>
        </w:tabs>
        <w:ind w:left="566.9291338582677" w:firstLine="0"/>
        <w:rPr>
          <w:color w:val="333333"/>
          <w:sz w:val="24"/>
          <w:szCs w:val="24"/>
        </w:rPr>
      </w:pPr>
      <w:r w:rsidDel="00000000" w:rsidR="00000000" w:rsidRPr="00000000">
        <w:rPr>
          <w:color w:val="333333"/>
          <w:sz w:val="24"/>
          <w:szCs w:val="24"/>
          <w:rtl w:val="0"/>
        </w:rPr>
        <w:t xml:space="preserve">The Quality Assurance Manager is responsible for:</w:t>
      </w:r>
    </w:p>
    <w:p w:rsidR="00000000" w:rsidDel="00000000" w:rsidP="00000000" w:rsidRDefault="00000000" w:rsidRPr="00000000" w14:paraId="000000DA">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DB">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Ensuring that safety controls do not compromise food safety, product quality, hygiene, allergen control, traceability, or certification requirements.</w:t>
      </w:r>
    </w:p>
    <w:p w:rsidR="00000000" w:rsidDel="00000000" w:rsidP="00000000" w:rsidRDefault="00000000" w:rsidRPr="00000000" w14:paraId="000000DC">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Coordinating with HSE when safety incidents may affect product, packaging, equipment, sanitation, contamination risk, or certified product integrity.</w:t>
      </w:r>
    </w:p>
    <w:p w:rsidR="00000000" w:rsidDel="00000000" w:rsidP="00000000" w:rsidRDefault="00000000" w:rsidRPr="00000000" w14:paraId="000000DD">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Participating in investigation when safety and food safety risks overlap.</w:t>
      </w:r>
    </w:p>
    <w:p w:rsidR="00000000" w:rsidDel="00000000" w:rsidP="00000000" w:rsidRDefault="00000000" w:rsidRPr="00000000" w14:paraId="000000DE">
      <w:pPr>
        <w:pStyle w:val="Heading2"/>
        <w:tabs>
          <w:tab w:val="left" w:leader="none" w:pos="780"/>
        </w:tabs>
        <w:ind w:left="566.9291338582677" w:firstLine="0"/>
        <w:rPr/>
      </w:pPr>
      <w:bookmarkStart w:colFirst="0" w:colLast="0" w:name="_bofw18yl94vs" w:id="9"/>
      <w:bookmarkEnd w:id="9"/>
      <w:r w:rsidDel="00000000" w:rsidR="00000000" w:rsidRPr="00000000">
        <w:rPr>
          <w:rtl w:val="0"/>
        </w:rPr>
      </w:r>
    </w:p>
    <w:p w:rsidR="00000000" w:rsidDel="00000000" w:rsidP="00000000" w:rsidRDefault="00000000" w:rsidRPr="00000000" w14:paraId="000000DF">
      <w:pPr>
        <w:pStyle w:val="Heading2"/>
        <w:tabs>
          <w:tab w:val="left" w:leader="none" w:pos="780"/>
        </w:tabs>
        <w:ind w:left="566.9291338582677" w:firstLine="0"/>
        <w:rPr/>
      </w:pPr>
      <w:bookmarkStart w:colFirst="0" w:colLast="0" w:name="_tzbhscye369k" w:id="10"/>
      <w:bookmarkEnd w:id="10"/>
      <w:r w:rsidDel="00000000" w:rsidR="00000000" w:rsidRPr="00000000">
        <w:rPr>
          <w:rtl w:val="0"/>
        </w:rPr>
        <w:t xml:space="preserve">Supply Chain Security Coordinator</w:t>
      </w:r>
    </w:p>
    <w:p w:rsidR="00000000" w:rsidDel="00000000" w:rsidP="00000000" w:rsidRDefault="00000000" w:rsidRPr="00000000" w14:paraId="000000E0">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E1">
      <w:pPr>
        <w:tabs>
          <w:tab w:val="left" w:leader="none" w:pos="780"/>
        </w:tabs>
        <w:spacing w:line="335.99999999999994" w:lineRule="auto"/>
        <w:ind w:left="566.9291338582677" w:firstLine="0"/>
        <w:jc w:val="both"/>
        <w:rPr>
          <w:color w:val="333333"/>
          <w:sz w:val="24"/>
          <w:szCs w:val="24"/>
        </w:rPr>
      </w:pPr>
      <w:r w:rsidDel="00000000" w:rsidR="00000000" w:rsidRPr="00000000">
        <w:rPr>
          <w:color w:val="333333"/>
          <w:sz w:val="24"/>
          <w:szCs w:val="24"/>
          <w:rtl w:val="0"/>
        </w:rPr>
        <w:t xml:space="preserve">The Supply Chain Security Coordinator is responsible for:</w:t>
      </w:r>
    </w:p>
    <w:p w:rsidR="00000000" w:rsidDel="00000000" w:rsidP="00000000" w:rsidRDefault="00000000" w:rsidRPr="00000000" w14:paraId="000000E2">
      <w:pPr>
        <w:tabs>
          <w:tab w:val="left" w:leader="none" w:pos="780"/>
        </w:tabs>
        <w:spacing w:line="335.99999999999994" w:lineRule="auto"/>
        <w:ind w:left="566.9291338582677" w:firstLine="0"/>
        <w:jc w:val="both"/>
        <w:rPr>
          <w:color w:val="333333"/>
          <w:sz w:val="18"/>
          <w:szCs w:val="18"/>
        </w:rPr>
      </w:pPr>
      <w:r w:rsidDel="00000000" w:rsidR="00000000" w:rsidRPr="00000000">
        <w:rPr>
          <w:rtl w:val="0"/>
        </w:rPr>
      </w:r>
    </w:p>
    <w:p w:rsidR="00000000" w:rsidDel="00000000" w:rsidP="00000000" w:rsidRDefault="00000000" w:rsidRPr="00000000" w14:paraId="000000E3">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Ensuring safety controls are integrated with restricted-area access, cargo security, visitor control, BASC requirements, and loading-zone supervision.</w:t>
      </w:r>
    </w:p>
    <w:p w:rsidR="00000000" w:rsidDel="00000000" w:rsidP="00000000" w:rsidRDefault="00000000" w:rsidRPr="00000000" w14:paraId="000000E4">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Supporting investigations involving security-sensitive areas, unauthorized access, suspicious activity, vehicle movement, seals, or cargo-handling zones.</w:t>
      </w:r>
    </w:p>
    <w:p w:rsidR="00000000" w:rsidDel="00000000" w:rsidP="00000000" w:rsidRDefault="00000000" w:rsidRPr="00000000" w14:paraId="000000E5">
      <w:pPr>
        <w:pStyle w:val="Heading2"/>
        <w:tabs>
          <w:tab w:val="left" w:leader="none" w:pos="780"/>
        </w:tabs>
        <w:ind w:left="566.9291338582677" w:firstLine="0"/>
        <w:rPr/>
      </w:pPr>
      <w:bookmarkStart w:colFirst="0" w:colLast="0" w:name="_68ox2ywicqu6" w:id="11"/>
      <w:bookmarkEnd w:id="11"/>
      <w:r w:rsidDel="00000000" w:rsidR="00000000" w:rsidRPr="00000000">
        <w:rPr>
          <w:rtl w:val="0"/>
        </w:rPr>
      </w:r>
    </w:p>
    <w:p w:rsidR="00000000" w:rsidDel="00000000" w:rsidP="00000000" w:rsidRDefault="00000000" w:rsidRPr="00000000" w14:paraId="000000E6">
      <w:pPr>
        <w:pStyle w:val="Heading2"/>
        <w:tabs>
          <w:tab w:val="left" w:leader="none" w:pos="780"/>
        </w:tabs>
        <w:ind w:left="566.9291338582677" w:firstLine="0"/>
        <w:rPr/>
      </w:pPr>
      <w:bookmarkStart w:colFirst="0" w:colLast="0" w:name="_ogck2ubw379a" w:id="12"/>
      <w:bookmarkEnd w:id="12"/>
      <w:r w:rsidDel="00000000" w:rsidR="00000000" w:rsidRPr="00000000">
        <w:rPr>
          <w:rtl w:val="0"/>
        </w:rPr>
        <w:t xml:space="preserve">Managers and Supervisors</w:t>
      </w:r>
    </w:p>
    <w:p w:rsidR="00000000" w:rsidDel="00000000" w:rsidP="00000000" w:rsidRDefault="00000000" w:rsidRPr="00000000" w14:paraId="000000E7">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E8">
      <w:pPr>
        <w:tabs>
          <w:tab w:val="left" w:leader="none" w:pos="780"/>
        </w:tabs>
        <w:spacing w:line="335.99999999999994" w:lineRule="auto"/>
        <w:ind w:left="566.9291338582677" w:firstLine="0"/>
        <w:jc w:val="both"/>
        <w:rPr>
          <w:color w:val="333333"/>
          <w:sz w:val="24"/>
          <w:szCs w:val="24"/>
        </w:rPr>
      </w:pPr>
      <w:r w:rsidDel="00000000" w:rsidR="00000000" w:rsidRPr="00000000">
        <w:rPr>
          <w:color w:val="333333"/>
          <w:sz w:val="24"/>
          <w:szCs w:val="24"/>
          <w:rtl w:val="0"/>
        </w:rPr>
        <w:t xml:space="preserve">Managers and Supervisors are responsible for:</w:t>
      </w:r>
    </w:p>
    <w:p w:rsidR="00000000" w:rsidDel="00000000" w:rsidP="00000000" w:rsidRDefault="00000000" w:rsidRPr="00000000" w14:paraId="000000E9">
      <w:pPr>
        <w:tabs>
          <w:tab w:val="left" w:leader="none" w:pos="780"/>
        </w:tabs>
        <w:spacing w:line="335.99999999999994" w:lineRule="auto"/>
        <w:ind w:left="566.9291338582677" w:firstLine="0"/>
        <w:jc w:val="both"/>
        <w:rPr>
          <w:color w:val="333333"/>
          <w:sz w:val="18"/>
          <w:szCs w:val="18"/>
        </w:rPr>
      </w:pPr>
      <w:r w:rsidDel="00000000" w:rsidR="00000000" w:rsidRPr="00000000">
        <w:rPr>
          <w:rtl w:val="0"/>
        </w:rPr>
      </w:r>
    </w:p>
    <w:p w:rsidR="00000000" w:rsidDel="00000000" w:rsidP="00000000" w:rsidRDefault="00000000" w:rsidRPr="00000000" w14:paraId="000000EA">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Conducting pre-shift or pre-task safety checks where required.</w:t>
      </w:r>
    </w:p>
    <w:p w:rsidR="00000000" w:rsidDel="00000000" w:rsidP="00000000" w:rsidRDefault="00000000" w:rsidRPr="00000000" w14:paraId="000000EB">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Ensuring employees understand the hazards and controls of assigned tasks.</w:t>
      </w:r>
    </w:p>
    <w:p w:rsidR="00000000" w:rsidDel="00000000" w:rsidP="00000000" w:rsidRDefault="00000000" w:rsidRPr="00000000" w14:paraId="000000EC">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Stopping unsafe work.</w:t>
      </w:r>
    </w:p>
    <w:p w:rsidR="00000000" w:rsidDel="00000000" w:rsidP="00000000" w:rsidRDefault="00000000" w:rsidRPr="00000000" w14:paraId="000000ED">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Reporting hazards, incidents, and near misses.</w:t>
      </w:r>
    </w:p>
    <w:p w:rsidR="00000000" w:rsidDel="00000000" w:rsidP="00000000" w:rsidRDefault="00000000" w:rsidRPr="00000000" w14:paraId="000000EE">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Ensuring only trained and authorized personnel perform controlled tasks.</w:t>
      </w:r>
    </w:p>
    <w:p w:rsidR="00000000" w:rsidDel="00000000" w:rsidP="00000000" w:rsidRDefault="00000000" w:rsidRPr="00000000" w14:paraId="000000EF">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Maintaining good housekeeping and safe workflow in their areas.</w:t>
      </w:r>
    </w:p>
    <w:p w:rsidR="00000000" w:rsidDel="00000000" w:rsidP="00000000" w:rsidRDefault="00000000" w:rsidRPr="00000000" w14:paraId="000000F0">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Verifying that corrective actions are completed.</w:t>
      </w:r>
    </w:p>
    <w:p w:rsidR="00000000" w:rsidDel="00000000" w:rsidP="00000000" w:rsidRDefault="00000000" w:rsidRPr="00000000" w14:paraId="000000F1">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Reinforcing safe behavior through coaching and accountability.</w:t>
      </w:r>
    </w:p>
    <w:p w:rsidR="00000000" w:rsidDel="00000000" w:rsidP="00000000" w:rsidRDefault="00000000" w:rsidRPr="00000000" w14:paraId="000000F2">
      <w:pPr>
        <w:tabs>
          <w:tab w:val="left" w:leader="none" w:pos="992.8346456692914"/>
        </w:tabs>
        <w:spacing w:line="335.99999999999994" w:lineRule="auto"/>
        <w:ind w:right="500.07874015748087"/>
        <w:rPr>
          <w:color w:val="333333"/>
          <w:sz w:val="24"/>
          <w:szCs w:val="24"/>
        </w:rPr>
      </w:pPr>
      <w:r w:rsidDel="00000000" w:rsidR="00000000" w:rsidRPr="00000000">
        <w:rPr>
          <w:rtl w:val="0"/>
        </w:rPr>
      </w:r>
    </w:p>
    <w:p w:rsidR="00000000" w:rsidDel="00000000" w:rsidP="00000000" w:rsidRDefault="00000000" w:rsidRPr="00000000" w14:paraId="000000F3">
      <w:pPr>
        <w:pStyle w:val="Heading2"/>
        <w:tabs>
          <w:tab w:val="left" w:leader="none" w:pos="780"/>
        </w:tabs>
        <w:ind w:left="566.9291338582677" w:firstLine="0"/>
        <w:rPr/>
      </w:pPr>
      <w:bookmarkStart w:colFirst="0" w:colLast="0" w:name="_ks8e2ij0a1u1" w:id="13"/>
      <w:bookmarkEnd w:id="13"/>
      <w:r w:rsidDel="00000000" w:rsidR="00000000" w:rsidRPr="00000000">
        <w:rPr>
          <w:rtl w:val="0"/>
        </w:rPr>
        <w:t xml:space="preserve">Employees and Temporary Workers</w:t>
      </w:r>
    </w:p>
    <w:p w:rsidR="00000000" w:rsidDel="00000000" w:rsidP="00000000" w:rsidRDefault="00000000" w:rsidRPr="00000000" w14:paraId="000000F4">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F5">
      <w:pPr>
        <w:tabs>
          <w:tab w:val="left" w:leader="none" w:pos="780"/>
        </w:tabs>
        <w:spacing w:line="335.99999999999994" w:lineRule="auto"/>
        <w:ind w:left="566.9291338582677" w:firstLine="0"/>
        <w:jc w:val="both"/>
        <w:rPr>
          <w:color w:val="333333"/>
          <w:sz w:val="24"/>
          <w:szCs w:val="24"/>
        </w:rPr>
      </w:pPr>
      <w:r w:rsidDel="00000000" w:rsidR="00000000" w:rsidRPr="00000000">
        <w:rPr>
          <w:color w:val="333333"/>
          <w:sz w:val="24"/>
          <w:szCs w:val="24"/>
          <w:rtl w:val="0"/>
        </w:rPr>
        <w:t xml:space="preserve">Employees and temporary workers are responsible for:</w:t>
      </w:r>
    </w:p>
    <w:p w:rsidR="00000000" w:rsidDel="00000000" w:rsidP="00000000" w:rsidRDefault="00000000" w:rsidRPr="00000000" w14:paraId="000000F6">
      <w:pPr>
        <w:tabs>
          <w:tab w:val="left" w:leader="none" w:pos="780"/>
        </w:tabs>
        <w:spacing w:line="335.99999999999994" w:lineRule="auto"/>
        <w:ind w:left="566.9291338582677" w:firstLine="0"/>
        <w:jc w:val="both"/>
        <w:rPr>
          <w:color w:val="333333"/>
          <w:sz w:val="18"/>
          <w:szCs w:val="18"/>
        </w:rPr>
      </w:pPr>
      <w:r w:rsidDel="00000000" w:rsidR="00000000" w:rsidRPr="00000000">
        <w:rPr>
          <w:rtl w:val="0"/>
        </w:rPr>
      </w:r>
    </w:p>
    <w:p w:rsidR="00000000" w:rsidDel="00000000" w:rsidP="00000000" w:rsidRDefault="00000000" w:rsidRPr="00000000" w14:paraId="000000F7">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Following safety rules, procedures, signs, and instructions.</w:t>
      </w:r>
    </w:p>
    <w:p w:rsidR="00000000" w:rsidDel="00000000" w:rsidP="00000000" w:rsidRDefault="00000000" w:rsidRPr="00000000" w14:paraId="000000F8">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Using PPE correctly.</w:t>
      </w:r>
    </w:p>
    <w:p w:rsidR="00000000" w:rsidDel="00000000" w:rsidP="00000000" w:rsidRDefault="00000000" w:rsidRPr="00000000" w14:paraId="000000F9">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Reporting hazards, near misses, injuries, unsafe conditions, and unsafe acts.</w:t>
      </w:r>
    </w:p>
    <w:p w:rsidR="00000000" w:rsidDel="00000000" w:rsidP="00000000" w:rsidRDefault="00000000" w:rsidRPr="00000000" w14:paraId="000000FA">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Keeping work areas clean and orderly.</w:t>
      </w:r>
    </w:p>
    <w:p w:rsidR="00000000" w:rsidDel="00000000" w:rsidP="00000000" w:rsidRDefault="00000000" w:rsidRPr="00000000" w14:paraId="000000FB">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Not bypassing guards, alarms, locks, access controls, or safety devices.</w:t>
      </w:r>
    </w:p>
    <w:p w:rsidR="00000000" w:rsidDel="00000000" w:rsidP="00000000" w:rsidRDefault="00000000" w:rsidRPr="00000000" w14:paraId="000000FC">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Not operating equipment unless trained and authorized.</w:t>
      </w:r>
    </w:p>
    <w:p w:rsidR="00000000" w:rsidDel="00000000" w:rsidP="00000000" w:rsidRDefault="00000000" w:rsidRPr="00000000" w14:paraId="000000FD">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Stopping work when serious risk is present.</w:t>
      </w:r>
    </w:p>
    <w:p w:rsidR="00000000" w:rsidDel="00000000" w:rsidP="00000000" w:rsidRDefault="00000000" w:rsidRPr="00000000" w14:paraId="000000FE">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Participating in training, drills, inspections, and investigations when required.</w:t>
      </w:r>
    </w:p>
    <w:p w:rsidR="00000000" w:rsidDel="00000000" w:rsidP="00000000" w:rsidRDefault="00000000" w:rsidRPr="00000000" w14:paraId="000000FF">
      <w:pPr>
        <w:tabs>
          <w:tab w:val="left" w:leader="none" w:pos="992.8346456692914"/>
        </w:tabs>
        <w:spacing w:line="335.99999999999994" w:lineRule="auto"/>
        <w:ind w:right="500.07874015748087"/>
        <w:rPr>
          <w:color w:val="333333"/>
          <w:sz w:val="24"/>
          <w:szCs w:val="24"/>
        </w:rPr>
      </w:pPr>
      <w:r w:rsidDel="00000000" w:rsidR="00000000" w:rsidRPr="00000000">
        <w:rPr>
          <w:rtl w:val="0"/>
        </w:rPr>
      </w:r>
    </w:p>
    <w:p w:rsidR="00000000" w:rsidDel="00000000" w:rsidP="00000000" w:rsidRDefault="00000000" w:rsidRPr="00000000" w14:paraId="00000100">
      <w:pPr>
        <w:pStyle w:val="Heading2"/>
        <w:tabs>
          <w:tab w:val="left" w:leader="none" w:pos="780"/>
        </w:tabs>
        <w:ind w:left="566.9291338582677" w:firstLine="0"/>
        <w:rPr/>
      </w:pPr>
      <w:bookmarkStart w:colFirst="0" w:colLast="0" w:name="_w0d38g4e55ia" w:id="14"/>
      <w:bookmarkEnd w:id="14"/>
      <w:r w:rsidDel="00000000" w:rsidR="00000000" w:rsidRPr="00000000">
        <w:rPr>
          <w:rtl w:val="0"/>
        </w:rPr>
      </w:r>
    </w:p>
    <w:p w:rsidR="00000000" w:rsidDel="00000000" w:rsidP="00000000" w:rsidRDefault="00000000" w:rsidRPr="00000000" w14:paraId="00000101">
      <w:pPr>
        <w:pStyle w:val="Heading2"/>
        <w:tabs>
          <w:tab w:val="left" w:leader="none" w:pos="780"/>
        </w:tabs>
        <w:ind w:left="566.9291338582677" w:firstLine="0"/>
        <w:rPr/>
      </w:pPr>
      <w:bookmarkStart w:colFirst="0" w:colLast="0" w:name="_49wsn3bhflue" w:id="15"/>
      <w:bookmarkEnd w:id="15"/>
      <w:r w:rsidDel="00000000" w:rsidR="00000000" w:rsidRPr="00000000">
        <w:rPr>
          <w:rtl w:val="0"/>
        </w:rPr>
      </w:r>
    </w:p>
    <w:p w:rsidR="00000000" w:rsidDel="00000000" w:rsidP="00000000" w:rsidRDefault="00000000" w:rsidRPr="00000000" w14:paraId="00000102">
      <w:pPr>
        <w:pStyle w:val="Heading2"/>
        <w:tabs>
          <w:tab w:val="left" w:leader="none" w:pos="780"/>
        </w:tabs>
        <w:ind w:left="566.9291338582677" w:firstLine="0"/>
        <w:rPr/>
      </w:pPr>
      <w:bookmarkStart w:colFirst="0" w:colLast="0" w:name="_l8lkv6eus6pu" w:id="16"/>
      <w:bookmarkEnd w:id="16"/>
      <w:r w:rsidDel="00000000" w:rsidR="00000000" w:rsidRPr="00000000">
        <w:rPr>
          <w:rtl w:val="0"/>
        </w:rPr>
        <w:t xml:space="preserve">Contractors and Visitors</w:t>
      </w:r>
    </w:p>
    <w:p w:rsidR="00000000" w:rsidDel="00000000" w:rsidP="00000000" w:rsidRDefault="00000000" w:rsidRPr="00000000" w14:paraId="00000103">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04">
      <w:pPr>
        <w:tabs>
          <w:tab w:val="left" w:leader="none" w:pos="780"/>
        </w:tabs>
        <w:spacing w:line="335.99999999999994" w:lineRule="auto"/>
        <w:ind w:left="566.9291338582677" w:firstLine="0"/>
        <w:jc w:val="both"/>
        <w:rPr>
          <w:color w:val="333333"/>
          <w:sz w:val="24"/>
          <w:szCs w:val="24"/>
        </w:rPr>
      </w:pPr>
      <w:r w:rsidDel="00000000" w:rsidR="00000000" w:rsidRPr="00000000">
        <w:rPr>
          <w:color w:val="333333"/>
          <w:sz w:val="24"/>
          <w:szCs w:val="24"/>
          <w:rtl w:val="0"/>
        </w:rPr>
        <w:t xml:space="preserve">Contractors and visitors are responsible for::</w:t>
      </w:r>
    </w:p>
    <w:p w:rsidR="00000000" w:rsidDel="00000000" w:rsidP="00000000" w:rsidRDefault="00000000" w:rsidRPr="00000000" w14:paraId="00000105">
      <w:pPr>
        <w:tabs>
          <w:tab w:val="left" w:leader="none" w:pos="780"/>
        </w:tabs>
        <w:spacing w:line="335.99999999999994" w:lineRule="auto"/>
        <w:ind w:left="566.9291338582677" w:firstLine="0"/>
        <w:jc w:val="both"/>
        <w:rPr>
          <w:color w:val="333333"/>
          <w:sz w:val="18"/>
          <w:szCs w:val="18"/>
        </w:rPr>
      </w:pPr>
      <w:r w:rsidDel="00000000" w:rsidR="00000000" w:rsidRPr="00000000">
        <w:rPr>
          <w:rtl w:val="0"/>
        </w:rPr>
      </w:r>
    </w:p>
    <w:p w:rsidR="00000000" w:rsidDel="00000000" w:rsidP="00000000" w:rsidRDefault="00000000" w:rsidRPr="00000000" w14:paraId="00000106">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Following BSF site rules and instructions.</w:t>
      </w:r>
    </w:p>
    <w:p w:rsidR="00000000" w:rsidDel="00000000" w:rsidP="00000000" w:rsidRDefault="00000000" w:rsidRPr="00000000" w14:paraId="00000107">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Completing required induction before entering controlled areas.</w:t>
      </w:r>
    </w:p>
    <w:p w:rsidR="00000000" w:rsidDel="00000000" w:rsidP="00000000" w:rsidRDefault="00000000" w:rsidRPr="00000000" w14:paraId="00000108">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Using required PPE.</w:t>
      </w:r>
    </w:p>
    <w:p w:rsidR="00000000" w:rsidDel="00000000" w:rsidP="00000000" w:rsidRDefault="00000000" w:rsidRPr="00000000" w14:paraId="00000109">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Staying within authorized areas.</w:t>
      </w:r>
    </w:p>
    <w:p w:rsidR="00000000" w:rsidDel="00000000" w:rsidP="00000000" w:rsidRDefault="00000000" w:rsidRPr="00000000" w14:paraId="0000010A">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Reporting hazards or incidents immediately.</w:t>
      </w:r>
    </w:p>
    <w:p w:rsidR="00000000" w:rsidDel="00000000" w:rsidP="00000000" w:rsidRDefault="00000000" w:rsidRPr="00000000" w14:paraId="0000010B">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Not performing unauthorized work.</w:t>
      </w:r>
    </w:p>
    <w:p w:rsidR="00000000" w:rsidDel="00000000" w:rsidP="00000000" w:rsidRDefault="00000000" w:rsidRPr="00000000" w14:paraId="0000010C">
      <w:pPr>
        <w:numPr>
          <w:ilvl w:val="0"/>
          <w:numId w:val="1"/>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Complying with permit-to-work, escort, access, and security requirements.</w:t>
      </w:r>
    </w:p>
    <w:p w:rsidR="00000000" w:rsidDel="00000000" w:rsidP="00000000" w:rsidRDefault="00000000" w:rsidRPr="00000000" w14:paraId="0000010D">
      <w:pPr>
        <w:tabs>
          <w:tab w:val="left" w:leader="none" w:pos="780"/>
        </w:tabs>
        <w:ind w:left="0" w:firstLine="0"/>
        <w:rPr>
          <w:color w:val="333333"/>
          <w:sz w:val="24"/>
          <w:szCs w:val="24"/>
        </w:rPr>
      </w:pPr>
      <w:r w:rsidDel="00000000" w:rsidR="00000000" w:rsidRPr="00000000">
        <w:rPr>
          <w:rtl w:val="0"/>
        </w:rPr>
      </w:r>
    </w:p>
    <w:p w:rsidR="00000000" w:rsidDel="00000000" w:rsidP="00000000" w:rsidRDefault="00000000" w:rsidRPr="00000000" w14:paraId="0000010E">
      <w:pPr>
        <w:pStyle w:val="Heading1"/>
        <w:numPr>
          <w:ilvl w:val="0"/>
          <w:numId w:val="4"/>
        </w:numPr>
        <w:tabs>
          <w:tab w:val="left" w:leader="none" w:pos="780"/>
        </w:tabs>
        <w:ind w:left="782" w:hanging="468"/>
        <w:rPr/>
      </w:pPr>
      <w:bookmarkStart w:colFirst="0" w:colLast="0" w:name="_bc5o05mh45at" w:id="17"/>
      <w:bookmarkEnd w:id="17"/>
      <w:r w:rsidDel="00000000" w:rsidR="00000000" w:rsidRPr="00000000">
        <w:rPr>
          <w:rtl w:val="0"/>
        </w:rPr>
        <w:t xml:space="preserve">General Safety Requirements</w:t>
      </w:r>
      <w:r w:rsidDel="00000000" w:rsidR="00000000" w:rsidRPr="00000000">
        <w:rPr>
          <w:rtl w:val="0"/>
        </w:rPr>
      </w:r>
    </w:p>
    <w:p w:rsidR="00000000" w:rsidDel="00000000" w:rsidP="00000000" w:rsidRDefault="00000000" w:rsidRPr="00000000" w14:paraId="0000010F">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10">
      <w:pPr>
        <w:tabs>
          <w:tab w:val="left" w:leader="none" w:pos="780"/>
        </w:tabs>
        <w:spacing w:line="312" w:lineRule="auto"/>
        <w:ind w:left="425.1968503937008" w:hanging="141.73228346456705"/>
        <w:jc w:val="both"/>
        <w:rPr>
          <w:color w:val="333333"/>
          <w:sz w:val="24"/>
          <w:szCs w:val="24"/>
        </w:rPr>
      </w:pPr>
      <w:r w:rsidDel="00000000" w:rsidR="00000000" w:rsidRPr="00000000">
        <w:rPr>
          <w:color w:val="333333"/>
          <w:sz w:val="24"/>
          <w:szCs w:val="24"/>
          <w:rtl w:val="0"/>
        </w:rPr>
        <w:t xml:space="preserve">All persons at BSF workplaces shall comply with the following minimum requirements:</w:t>
      </w:r>
    </w:p>
    <w:p w:rsidR="00000000" w:rsidDel="00000000" w:rsidP="00000000" w:rsidRDefault="00000000" w:rsidRPr="00000000" w14:paraId="00000111">
      <w:pPr>
        <w:tabs>
          <w:tab w:val="left" w:leader="none" w:pos="780"/>
        </w:tabs>
        <w:spacing w:line="312" w:lineRule="auto"/>
        <w:ind w:left="425.1968503937008" w:hanging="141.73228346456705"/>
        <w:jc w:val="both"/>
        <w:rPr>
          <w:color w:val="333333"/>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u w:val="none"/>
        </w:rPr>
      </w:pPr>
      <w:r w:rsidDel="00000000" w:rsidR="00000000" w:rsidRPr="00000000">
        <w:rPr>
          <w:color w:val="333333"/>
          <w:sz w:val="24"/>
          <w:szCs w:val="24"/>
          <w:rtl w:val="0"/>
        </w:rPr>
        <w:t xml:space="preserve">Follow posted signs, barriers, pedestrian routes, restricted-area controls, and instructions from authorized personnel.</w:t>
      </w:r>
    </w:p>
    <w:p w:rsidR="00000000" w:rsidDel="00000000" w:rsidP="00000000" w:rsidRDefault="00000000" w:rsidRPr="00000000" w14:paraId="0000011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u w:val="none"/>
        </w:rPr>
      </w:pPr>
      <w:r w:rsidDel="00000000" w:rsidR="00000000" w:rsidRPr="00000000">
        <w:rPr>
          <w:color w:val="333333"/>
          <w:sz w:val="24"/>
          <w:szCs w:val="24"/>
          <w:rtl w:val="0"/>
        </w:rPr>
        <w:t xml:space="preserve">Wear required PPE in designated areas.</w:t>
      </w:r>
    </w:p>
    <w:p w:rsidR="00000000" w:rsidDel="00000000" w:rsidP="00000000" w:rsidRDefault="00000000" w:rsidRPr="00000000" w14:paraId="0000011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u w:val="none"/>
        </w:rPr>
      </w:pPr>
      <w:r w:rsidDel="00000000" w:rsidR="00000000" w:rsidRPr="00000000">
        <w:rPr>
          <w:color w:val="333333"/>
          <w:sz w:val="24"/>
          <w:szCs w:val="24"/>
          <w:rtl w:val="0"/>
        </w:rPr>
        <w:t xml:space="preserve">Keep emergency exits, fire extinguishers, alarms, eyewash stations, first-aid kits, electrical panels, and evacuation routes clear.</w:t>
      </w:r>
    </w:p>
    <w:p w:rsidR="00000000" w:rsidDel="00000000" w:rsidP="00000000" w:rsidRDefault="00000000" w:rsidRPr="00000000" w14:paraId="0000011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u w:val="none"/>
        </w:rPr>
      </w:pPr>
      <w:r w:rsidDel="00000000" w:rsidR="00000000" w:rsidRPr="00000000">
        <w:rPr>
          <w:color w:val="333333"/>
          <w:sz w:val="24"/>
          <w:szCs w:val="24"/>
          <w:rtl w:val="0"/>
        </w:rPr>
        <w:t xml:space="preserve">Report spills, leaks, damaged equipment, exposed wires, broken guards, blocked walkways, unsafe stacking, sharp objects, or other hazards immediately.</w:t>
      </w:r>
    </w:p>
    <w:p w:rsidR="00000000" w:rsidDel="00000000" w:rsidP="00000000" w:rsidRDefault="00000000" w:rsidRPr="00000000" w14:paraId="0000011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u w:val="none"/>
        </w:rPr>
      </w:pPr>
      <w:r w:rsidDel="00000000" w:rsidR="00000000" w:rsidRPr="00000000">
        <w:rPr>
          <w:color w:val="333333"/>
          <w:sz w:val="24"/>
          <w:szCs w:val="24"/>
          <w:rtl w:val="0"/>
        </w:rPr>
        <w:t xml:space="preserve">Maintain good housekeeping at all times.</w:t>
      </w:r>
    </w:p>
    <w:p w:rsidR="00000000" w:rsidDel="00000000" w:rsidP="00000000" w:rsidRDefault="00000000" w:rsidRPr="00000000" w14:paraId="0000011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u w:val="none"/>
        </w:rPr>
      </w:pPr>
      <w:r w:rsidDel="00000000" w:rsidR="00000000" w:rsidRPr="00000000">
        <w:rPr>
          <w:color w:val="333333"/>
          <w:sz w:val="24"/>
          <w:szCs w:val="24"/>
          <w:rtl w:val="0"/>
        </w:rPr>
        <w:t xml:space="preserve">Use tools and equipment only for their intended purpose.</w:t>
      </w:r>
    </w:p>
    <w:p w:rsidR="00000000" w:rsidDel="00000000" w:rsidP="00000000" w:rsidRDefault="00000000" w:rsidRPr="00000000" w14:paraId="0000011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u w:val="none"/>
        </w:rPr>
      </w:pPr>
      <w:r w:rsidDel="00000000" w:rsidR="00000000" w:rsidRPr="00000000">
        <w:rPr>
          <w:color w:val="333333"/>
          <w:sz w:val="24"/>
          <w:szCs w:val="24"/>
          <w:rtl w:val="0"/>
        </w:rPr>
        <w:t xml:space="preserve">Do not operate machinery, forklifts, vehicles, lifting devices, laboratory equipment, or maintenance tools without authorization.</w:t>
      </w:r>
    </w:p>
    <w:p w:rsidR="00000000" w:rsidDel="00000000" w:rsidP="00000000" w:rsidRDefault="00000000" w:rsidRPr="00000000" w14:paraId="0000011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u w:val="none"/>
        </w:rPr>
      </w:pPr>
      <w:r w:rsidDel="00000000" w:rsidR="00000000" w:rsidRPr="00000000">
        <w:rPr>
          <w:color w:val="333333"/>
          <w:sz w:val="24"/>
          <w:szCs w:val="24"/>
          <w:rtl w:val="0"/>
        </w:rPr>
        <w:t xml:space="preserve">Do not remove, bypass, disable, or modify safety guards or devices.</w:t>
      </w:r>
    </w:p>
    <w:p w:rsidR="00000000" w:rsidDel="00000000" w:rsidP="00000000" w:rsidRDefault="00000000" w:rsidRPr="00000000" w14:paraId="0000011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u w:val="none"/>
        </w:rPr>
      </w:pPr>
      <w:r w:rsidDel="00000000" w:rsidR="00000000" w:rsidRPr="00000000">
        <w:rPr>
          <w:color w:val="333333"/>
          <w:sz w:val="24"/>
          <w:szCs w:val="24"/>
          <w:rtl w:val="0"/>
        </w:rPr>
        <w:t xml:space="preserve">Do not run, engage in horseplay, distract equipment operators, or use mobile devices in prohibited areas.</w:t>
      </w:r>
    </w:p>
    <w:p w:rsidR="00000000" w:rsidDel="00000000" w:rsidP="00000000" w:rsidRDefault="00000000" w:rsidRPr="00000000" w14:paraId="0000011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u w:val="none"/>
        </w:rPr>
      </w:pPr>
      <w:r w:rsidDel="00000000" w:rsidR="00000000" w:rsidRPr="00000000">
        <w:rPr>
          <w:color w:val="333333"/>
          <w:sz w:val="24"/>
          <w:szCs w:val="24"/>
          <w:rtl w:val="0"/>
        </w:rPr>
        <w:t xml:space="preserve">Do not enter cold rooms, loading areas, chemical stores, maintenance areas, laboratories, roofs, confined spaces, electrical rooms, or other restricted areas without authorization.</w:t>
      </w:r>
    </w:p>
    <w:p w:rsidR="00000000" w:rsidDel="00000000" w:rsidP="00000000" w:rsidRDefault="00000000" w:rsidRPr="00000000" w14:paraId="0000011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u w:val="none"/>
        </w:rPr>
      </w:pPr>
      <w:r w:rsidDel="00000000" w:rsidR="00000000" w:rsidRPr="00000000">
        <w:rPr>
          <w:color w:val="333333"/>
          <w:sz w:val="24"/>
          <w:szCs w:val="24"/>
          <w:rtl w:val="0"/>
        </w:rPr>
        <w:t xml:space="preserve">Report injuries, near misses, unsafe work, and environmental releases immediately.</w:t>
      </w:r>
    </w:p>
    <w:p w:rsidR="00000000" w:rsidDel="00000000" w:rsidP="00000000" w:rsidRDefault="00000000" w:rsidRPr="00000000" w14:paraId="0000011D">
      <w:pPr>
        <w:pStyle w:val="Heading2"/>
        <w:tabs>
          <w:tab w:val="left" w:leader="none" w:pos="780"/>
        </w:tabs>
        <w:spacing w:before="1" w:line="312" w:lineRule="auto"/>
        <w:ind w:left="0" w:firstLine="0"/>
        <w:jc w:val="both"/>
        <w:rPr>
          <w:rFonts w:ascii="Trebuchet MS" w:cs="Trebuchet MS" w:eastAsia="Trebuchet MS" w:hAnsi="Trebuchet MS"/>
          <w:b w:val="0"/>
          <w:bCs w:val="0"/>
          <w:color w:val="333333"/>
          <w:sz w:val="10"/>
          <w:szCs w:val="10"/>
        </w:rPr>
      </w:pPr>
      <w:bookmarkStart w:colFirst="0" w:colLast="0" w:name="_mj7iyb96ert9" w:id="18"/>
      <w:bookmarkEnd w:id="18"/>
      <w:r w:rsidDel="00000000" w:rsidR="00000000" w:rsidRPr="00000000">
        <w:rPr>
          <w:rtl w:val="0"/>
        </w:rPr>
      </w:r>
    </w:p>
    <w:p w:rsidR="00000000" w:rsidDel="00000000" w:rsidP="00000000" w:rsidRDefault="00000000" w:rsidRPr="00000000" w14:paraId="0000011E">
      <w:pPr>
        <w:tabs>
          <w:tab w:val="left" w:leader="none" w:pos="780"/>
        </w:tabs>
        <w:ind w:firstLine="425.1968503937008"/>
        <w:rPr>
          <w:color w:val="333333"/>
          <w:sz w:val="24"/>
          <w:szCs w:val="24"/>
        </w:rPr>
      </w:pPr>
      <w:r w:rsidDel="00000000" w:rsidR="00000000" w:rsidRPr="00000000">
        <w:rPr>
          <w:rtl w:val="0"/>
        </w:rPr>
      </w:r>
    </w:p>
    <w:p w:rsidR="00000000" w:rsidDel="00000000" w:rsidP="00000000" w:rsidRDefault="00000000" w:rsidRPr="00000000" w14:paraId="0000011F">
      <w:pPr>
        <w:pStyle w:val="Heading1"/>
        <w:numPr>
          <w:ilvl w:val="0"/>
          <w:numId w:val="4"/>
        </w:numPr>
        <w:tabs>
          <w:tab w:val="left" w:leader="none" w:pos="780"/>
        </w:tabs>
        <w:ind w:left="782" w:hanging="468"/>
        <w:rPr/>
      </w:pPr>
      <w:bookmarkStart w:colFirst="0" w:colLast="0" w:name="_rds3a081csjs" w:id="19"/>
      <w:bookmarkEnd w:id="19"/>
      <w:r w:rsidDel="00000000" w:rsidR="00000000" w:rsidRPr="00000000">
        <w:rPr>
          <w:rtl w:val="0"/>
        </w:rPr>
        <w:t xml:space="preserve">Annual Leave / Vacation</w:t>
      </w:r>
      <w:r w:rsidDel="00000000" w:rsidR="00000000" w:rsidRPr="00000000">
        <w:rPr>
          <w:rtl w:val="0"/>
        </w:rPr>
      </w:r>
    </w:p>
    <w:p w:rsidR="00000000" w:rsidDel="00000000" w:rsidP="00000000" w:rsidRDefault="00000000" w:rsidRPr="00000000" w14:paraId="00000120">
      <w:pPr>
        <w:tabs>
          <w:tab w:val="left" w:leader="none" w:pos="780"/>
        </w:tabs>
        <w:ind w:left="283.46456692913375" w:firstLine="0"/>
        <w:rPr>
          <w:color w:val="333333"/>
          <w:sz w:val="24"/>
          <w:szCs w:val="24"/>
        </w:rPr>
      </w:pPr>
      <w:r w:rsidDel="00000000" w:rsidR="00000000" w:rsidRPr="00000000">
        <w:rPr>
          <w:rtl w:val="0"/>
        </w:rPr>
      </w:r>
    </w:p>
    <w:p w:rsidR="00000000" w:rsidDel="00000000" w:rsidP="00000000" w:rsidRDefault="00000000" w:rsidRPr="00000000" w14:paraId="00000121">
      <w:pPr>
        <w:tabs>
          <w:tab w:val="left" w:leader="none" w:pos="780"/>
        </w:tabs>
        <w:spacing w:line="335.99999999999994" w:lineRule="auto"/>
        <w:ind w:left="283.46456692913375" w:firstLine="0"/>
        <w:jc w:val="both"/>
        <w:rPr>
          <w:color w:val="333333"/>
          <w:sz w:val="24"/>
          <w:szCs w:val="24"/>
        </w:rPr>
      </w:pPr>
      <w:r w:rsidDel="00000000" w:rsidR="00000000" w:rsidRPr="00000000">
        <w:rPr>
          <w:color w:val="333333"/>
          <w:sz w:val="24"/>
          <w:szCs w:val="24"/>
          <w:rtl w:val="0"/>
        </w:rPr>
        <w:t xml:space="preserve">BSF shall identify workplace hazards through routine and non-routine methods. Hazard identification shall include normal operations, abnormal operations, maintenance, cleaning, sanitation, loading, receiving, storage, contractor work, emergency situations, new equipment, layout changes, product changes, shift changes, and employee feedback.</w:t>
      </w:r>
    </w:p>
    <w:p w:rsidR="00000000" w:rsidDel="00000000" w:rsidP="00000000" w:rsidRDefault="00000000" w:rsidRPr="00000000" w14:paraId="00000122">
      <w:pPr>
        <w:tabs>
          <w:tab w:val="left" w:leader="none" w:pos="780"/>
        </w:tabs>
        <w:spacing w:line="335.99999999999994" w:lineRule="auto"/>
        <w:ind w:left="283.46456692913375" w:firstLine="0"/>
        <w:jc w:val="both"/>
        <w:rPr>
          <w:color w:val="333333"/>
          <w:sz w:val="10"/>
          <w:szCs w:val="10"/>
        </w:rPr>
      </w:pPr>
      <w:r w:rsidDel="00000000" w:rsidR="00000000" w:rsidRPr="00000000">
        <w:rPr>
          <w:rtl w:val="0"/>
        </w:rPr>
      </w:r>
    </w:p>
    <w:p w:rsidR="00000000" w:rsidDel="00000000" w:rsidP="00000000" w:rsidRDefault="00000000" w:rsidRPr="00000000" w14:paraId="00000123">
      <w:pPr>
        <w:tabs>
          <w:tab w:val="left" w:leader="none" w:pos="780"/>
        </w:tabs>
        <w:spacing w:line="335.99999999999994" w:lineRule="auto"/>
        <w:ind w:left="283.46456692913375" w:firstLine="0"/>
        <w:jc w:val="both"/>
        <w:rPr>
          <w:color w:val="333333"/>
          <w:sz w:val="24"/>
          <w:szCs w:val="24"/>
        </w:rPr>
      </w:pPr>
      <w:r w:rsidDel="00000000" w:rsidR="00000000" w:rsidRPr="00000000">
        <w:rPr>
          <w:color w:val="333333"/>
          <w:sz w:val="24"/>
          <w:szCs w:val="24"/>
          <w:rtl w:val="0"/>
        </w:rPr>
        <w:t xml:space="preserve">Hazard identification sources may include:</w:t>
      </w:r>
    </w:p>
    <w:p w:rsidR="00000000" w:rsidDel="00000000" w:rsidP="00000000" w:rsidRDefault="00000000" w:rsidRPr="00000000" w14:paraId="00000124">
      <w:pPr>
        <w:tabs>
          <w:tab w:val="left" w:leader="none" w:pos="780"/>
        </w:tabs>
        <w:spacing w:line="335.99999999999994" w:lineRule="auto"/>
        <w:ind w:left="283.46456692913375" w:firstLine="0"/>
        <w:jc w:val="both"/>
        <w:rPr>
          <w:color w:val="333333"/>
          <w:sz w:val="10"/>
          <w:szCs w:val="10"/>
        </w:rPr>
      </w:pPr>
      <w:r w:rsidDel="00000000" w:rsidR="00000000" w:rsidRPr="00000000">
        <w:rPr>
          <w:rtl w:val="0"/>
        </w:rPr>
      </w:r>
    </w:p>
    <w:p w:rsidR="00000000" w:rsidDel="00000000" w:rsidP="00000000" w:rsidRDefault="00000000" w:rsidRPr="00000000" w14:paraId="00000125">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Workplace inspections.</w:t>
      </w:r>
    </w:p>
    <w:p w:rsidR="00000000" w:rsidDel="00000000" w:rsidP="00000000" w:rsidRDefault="00000000" w:rsidRPr="00000000" w14:paraId="00000126">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Pre-task assessments.</w:t>
      </w:r>
    </w:p>
    <w:p w:rsidR="00000000" w:rsidDel="00000000" w:rsidP="00000000" w:rsidRDefault="00000000" w:rsidRPr="00000000" w14:paraId="00000127">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Job safety analysis.</w:t>
      </w:r>
    </w:p>
    <w:p w:rsidR="00000000" w:rsidDel="00000000" w:rsidP="00000000" w:rsidRDefault="00000000" w:rsidRPr="00000000" w14:paraId="00000128">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Incident and near-miss investigations.</w:t>
      </w:r>
    </w:p>
    <w:p w:rsidR="00000000" w:rsidDel="00000000" w:rsidP="00000000" w:rsidRDefault="00000000" w:rsidRPr="00000000" w14:paraId="00000129">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Employee observations.</w:t>
      </w:r>
    </w:p>
    <w:p w:rsidR="00000000" w:rsidDel="00000000" w:rsidP="00000000" w:rsidRDefault="00000000" w:rsidRPr="00000000" w14:paraId="0000012A">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Internal audits.</w:t>
      </w:r>
    </w:p>
    <w:p w:rsidR="00000000" w:rsidDel="00000000" w:rsidP="00000000" w:rsidRDefault="00000000" w:rsidRPr="00000000" w14:paraId="0000012B">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External audits.</w:t>
      </w:r>
    </w:p>
    <w:p w:rsidR="00000000" w:rsidDel="00000000" w:rsidP="00000000" w:rsidRDefault="00000000" w:rsidRPr="00000000" w14:paraId="0000012C">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Customer or certification findings.</w:t>
      </w:r>
    </w:p>
    <w:p w:rsidR="00000000" w:rsidDel="00000000" w:rsidP="00000000" w:rsidRDefault="00000000" w:rsidRPr="00000000" w14:paraId="0000012D">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Maintenance reports.</w:t>
      </w:r>
    </w:p>
    <w:p w:rsidR="00000000" w:rsidDel="00000000" w:rsidP="00000000" w:rsidRDefault="00000000" w:rsidRPr="00000000" w14:paraId="0000012E">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Safety data sheets.</w:t>
      </w:r>
    </w:p>
    <w:p w:rsidR="00000000" w:rsidDel="00000000" w:rsidP="00000000" w:rsidRDefault="00000000" w:rsidRPr="00000000" w14:paraId="0000012F">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Legal updates.</w:t>
      </w:r>
    </w:p>
    <w:p w:rsidR="00000000" w:rsidDel="00000000" w:rsidP="00000000" w:rsidRDefault="00000000" w:rsidRPr="00000000" w14:paraId="00000130">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Process changes.</w:t>
      </w:r>
    </w:p>
    <w:p w:rsidR="00000000" w:rsidDel="00000000" w:rsidP="00000000" w:rsidRDefault="00000000" w:rsidRPr="00000000" w14:paraId="00000131">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New equipment or materials.</w:t>
      </w:r>
    </w:p>
    <w:p w:rsidR="00000000" w:rsidDel="00000000" w:rsidP="00000000" w:rsidRDefault="00000000" w:rsidRPr="00000000" w14:paraId="00000132">
      <w:pPr>
        <w:tabs>
          <w:tab w:val="left" w:leader="none" w:pos="780"/>
        </w:tabs>
        <w:spacing w:line="335.99999999999994" w:lineRule="auto"/>
        <w:ind w:left="283.46456692913375" w:firstLine="0"/>
        <w:jc w:val="both"/>
        <w:rPr>
          <w:color w:val="333333"/>
          <w:sz w:val="10"/>
          <w:szCs w:val="10"/>
        </w:rPr>
      </w:pPr>
      <w:r w:rsidDel="00000000" w:rsidR="00000000" w:rsidRPr="00000000">
        <w:rPr>
          <w:rtl w:val="0"/>
        </w:rPr>
      </w:r>
    </w:p>
    <w:p w:rsidR="00000000" w:rsidDel="00000000" w:rsidP="00000000" w:rsidRDefault="00000000" w:rsidRPr="00000000" w14:paraId="00000133">
      <w:pPr>
        <w:tabs>
          <w:tab w:val="left" w:leader="none" w:pos="780"/>
        </w:tabs>
        <w:spacing w:line="335.99999999999994" w:lineRule="auto"/>
        <w:ind w:left="283.46456692913375" w:firstLine="0"/>
        <w:jc w:val="both"/>
        <w:rPr>
          <w:color w:val="333333"/>
          <w:sz w:val="24"/>
          <w:szCs w:val="24"/>
        </w:rPr>
      </w:pPr>
      <w:r w:rsidDel="00000000" w:rsidR="00000000" w:rsidRPr="00000000">
        <w:rPr>
          <w:color w:val="333333"/>
          <w:sz w:val="24"/>
          <w:szCs w:val="24"/>
          <w:rtl w:val="0"/>
        </w:rPr>
        <w:t xml:space="preserve">Risk assessments shall consider:</w:t>
      </w:r>
    </w:p>
    <w:p w:rsidR="00000000" w:rsidDel="00000000" w:rsidP="00000000" w:rsidRDefault="00000000" w:rsidRPr="00000000" w14:paraId="00000134">
      <w:pPr>
        <w:tabs>
          <w:tab w:val="left" w:leader="none" w:pos="780"/>
        </w:tabs>
        <w:spacing w:line="335.99999999999994" w:lineRule="auto"/>
        <w:ind w:left="283.46456692913375" w:firstLine="0"/>
        <w:jc w:val="both"/>
        <w:rPr>
          <w:color w:val="333333"/>
          <w:sz w:val="10"/>
          <w:szCs w:val="10"/>
        </w:rPr>
      </w:pPr>
      <w:r w:rsidDel="00000000" w:rsidR="00000000" w:rsidRPr="00000000">
        <w:rPr>
          <w:rtl w:val="0"/>
        </w:rPr>
      </w:r>
    </w:p>
    <w:p w:rsidR="00000000" w:rsidDel="00000000" w:rsidP="00000000" w:rsidRDefault="00000000" w:rsidRPr="00000000" w14:paraId="00000135">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Severity of possible harm.</w:t>
      </w:r>
    </w:p>
    <w:p w:rsidR="00000000" w:rsidDel="00000000" w:rsidP="00000000" w:rsidRDefault="00000000" w:rsidRPr="00000000" w14:paraId="00000136">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Likelihood of occurrence.</w:t>
      </w:r>
    </w:p>
    <w:p w:rsidR="00000000" w:rsidDel="00000000" w:rsidP="00000000" w:rsidRDefault="00000000" w:rsidRPr="00000000" w14:paraId="00000137">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Frequency and duration of exposure.</w:t>
      </w:r>
    </w:p>
    <w:p w:rsidR="00000000" w:rsidDel="00000000" w:rsidP="00000000" w:rsidRDefault="00000000" w:rsidRPr="00000000" w14:paraId="00000138">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Number of persons exposed.</w:t>
      </w:r>
    </w:p>
    <w:p w:rsidR="00000000" w:rsidDel="00000000" w:rsidP="00000000" w:rsidRDefault="00000000" w:rsidRPr="00000000" w14:paraId="00000139">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Existing controls.</w:t>
      </w:r>
    </w:p>
    <w:p w:rsidR="00000000" w:rsidDel="00000000" w:rsidP="00000000" w:rsidRDefault="00000000" w:rsidRPr="00000000" w14:paraId="0000013A">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Competence and supervision.</w:t>
      </w:r>
    </w:p>
    <w:p w:rsidR="00000000" w:rsidDel="00000000" w:rsidP="00000000" w:rsidRDefault="00000000" w:rsidRPr="00000000" w14:paraId="0000013B">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Emergency response capability.</w:t>
      </w:r>
    </w:p>
    <w:p w:rsidR="00000000" w:rsidDel="00000000" w:rsidP="00000000" w:rsidRDefault="00000000" w:rsidRPr="00000000" w14:paraId="0000013C">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Food safety, quality, security, environmental, and operational impact.</w:t>
      </w:r>
    </w:p>
    <w:p w:rsidR="00000000" w:rsidDel="00000000" w:rsidP="00000000" w:rsidRDefault="00000000" w:rsidRPr="00000000" w14:paraId="0000013D">
      <w:pPr>
        <w:tabs>
          <w:tab w:val="left" w:leader="none" w:pos="780"/>
        </w:tabs>
        <w:spacing w:line="335.99999999999994" w:lineRule="auto"/>
        <w:ind w:left="283.46456692913375" w:firstLine="0"/>
        <w:jc w:val="both"/>
        <w:rPr>
          <w:color w:val="333333"/>
          <w:sz w:val="10"/>
          <w:szCs w:val="10"/>
        </w:rPr>
      </w:pPr>
      <w:r w:rsidDel="00000000" w:rsidR="00000000" w:rsidRPr="00000000">
        <w:rPr>
          <w:rtl w:val="0"/>
        </w:rPr>
      </w:r>
    </w:p>
    <w:p w:rsidR="00000000" w:rsidDel="00000000" w:rsidP="00000000" w:rsidRDefault="00000000" w:rsidRPr="00000000" w14:paraId="0000013E">
      <w:pPr>
        <w:tabs>
          <w:tab w:val="left" w:leader="none" w:pos="780"/>
        </w:tabs>
        <w:spacing w:line="335.99999999999994" w:lineRule="auto"/>
        <w:ind w:left="283.46456692913375" w:firstLine="0"/>
        <w:jc w:val="both"/>
        <w:rPr>
          <w:color w:val="333333"/>
          <w:sz w:val="24"/>
          <w:szCs w:val="24"/>
        </w:rPr>
      </w:pPr>
      <w:r w:rsidDel="00000000" w:rsidR="00000000" w:rsidRPr="00000000">
        <w:rPr>
          <w:color w:val="333333"/>
          <w:sz w:val="24"/>
          <w:szCs w:val="24"/>
          <w:rtl w:val="0"/>
        </w:rPr>
        <w:t xml:space="preserve">Risk assessments shall be reviewed when incidents occur, controls fail, equipment changes, processes change, new hazards are identified, legal requirements change, or audit findings indicate weakness.</w:t>
      </w:r>
    </w:p>
    <w:p w:rsidR="00000000" w:rsidDel="00000000" w:rsidP="00000000" w:rsidRDefault="00000000" w:rsidRPr="00000000" w14:paraId="0000013F">
      <w:pPr>
        <w:tabs>
          <w:tab w:val="left" w:leader="none" w:pos="780"/>
        </w:tabs>
        <w:ind w:firstLine="425.1968503937008"/>
        <w:rPr>
          <w:color w:val="333333"/>
          <w:sz w:val="24"/>
          <w:szCs w:val="24"/>
        </w:rPr>
      </w:pPr>
      <w:r w:rsidDel="00000000" w:rsidR="00000000" w:rsidRPr="00000000">
        <w:rPr>
          <w:rtl w:val="0"/>
        </w:rPr>
      </w:r>
    </w:p>
    <w:p w:rsidR="00000000" w:rsidDel="00000000" w:rsidP="00000000" w:rsidRDefault="00000000" w:rsidRPr="00000000" w14:paraId="00000140">
      <w:pPr>
        <w:pStyle w:val="Heading1"/>
        <w:numPr>
          <w:ilvl w:val="0"/>
          <w:numId w:val="4"/>
        </w:numPr>
        <w:tabs>
          <w:tab w:val="left" w:leader="none" w:pos="780"/>
        </w:tabs>
        <w:ind w:left="782" w:hanging="468"/>
        <w:rPr/>
      </w:pPr>
      <w:bookmarkStart w:colFirst="0" w:colLast="0" w:name="_6f4qhzscjn0r" w:id="20"/>
      <w:bookmarkEnd w:id="20"/>
      <w:r w:rsidDel="00000000" w:rsidR="00000000" w:rsidRPr="00000000">
        <w:rPr>
          <w:rtl w:val="0"/>
        </w:rPr>
        <w:t xml:space="preserve">Hierarchy of Controls</w:t>
      </w:r>
      <w:r w:rsidDel="00000000" w:rsidR="00000000" w:rsidRPr="00000000">
        <w:rPr>
          <w:rtl w:val="0"/>
        </w:rPr>
      </w:r>
    </w:p>
    <w:p w:rsidR="00000000" w:rsidDel="00000000" w:rsidP="00000000" w:rsidRDefault="00000000" w:rsidRPr="00000000" w14:paraId="00000141">
      <w:pPr>
        <w:pStyle w:val="Heading2"/>
        <w:tabs>
          <w:tab w:val="left" w:leader="none" w:pos="780"/>
        </w:tabs>
        <w:ind w:left="566.9291338582677" w:firstLine="0"/>
        <w:rPr/>
      </w:pPr>
      <w:bookmarkStart w:colFirst="0" w:colLast="0" w:name="_xr7hihiokrwj" w:id="21"/>
      <w:bookmarkEnd w:id="21"/>
      <w:r w:rsidDel="00000000" w:rsidR="00000000" w:rsidRPr="00000000">
        <w:rPr>
          <w:rtl w:val="0"/>
        </w:rPr>
      </w:r>
    </w:p>
    <w:p w:rsidR="00000000" w:rsidDel="00000000" w:rsidP="00000000" w:rsidRDefault="00000000" w:rsidRPr="00000000" w14:paraId="00000142">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BSF shall apply the hierarchy of controls when selecting safety measures. PPE shall not be used as the only control where higher-level controls are feasible.</w:t>
      </w:r>
    </w:p>
    <w:p w:rsidR="00000000" w:rsidDel="00000000" w:rsidP="00000000" w:rsidRDefault="00000000" w:rsidRPr="00000000" w14:paraId="00000143">
      <w:pPr>
        <w:tabs>
          <w:tab w:val="left" w:leader="none" w:pos="1013"/>
        </w:tabs>
        <w:spacing w:line="312" w:lineRule="auto"/>
        <w:rPr>
          <w:color w:val="333333"/>
          <w:sz w:val="24"/>
          <w:szCs w:val="24"/>
        </w:rPr>
      </w:pPr>
      <w:r w:rsidDel="00000000" w:rsidR="00000000" w:rsidRPr="00000000">
        <w:rPr>
          <w:rtl w:val="0"/>
        </w:rPr>
      </w:r>
    </w:p>
    <w:tbl>
      <w:tblPr>
        <w:tblStyle w:val="Table6"/>
        <w:tblpPr w:leftFromText="180" w:rightFromText="31680" w:topFromText="180" w:bottomFromText="180" w:vertAnchor="text" w:horzAnchor="text" w:tblpX="420" w:tblpY="0"/>
        <w:tblW w:w="10830.0" w:type="dxa"/>
        <w:jc w:val="left"/>
        <w:tblInd w:w="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85"/>
        <w:gridCol w:w="4095"/>
        <w:gridCol w:w="4050"/>
        <w:tblGridChange w:id="0">
          <w:tblGrid>
            <w:gridCol w:w="2685"/>
            <w:gridCol w:w="4095"/>
            <w:gridCol w:w="4050"/>
          </w:tblGrid>
        </w:tblGridChange>
      </w:tblGrid>
      <w:tr>
        <w:trPr>
          <w:cantSplit w:val="1"/>
          <w:trHeight w:val="67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4">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Control Level</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5">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Description</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6">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Example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Elimination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Remove the hazard completely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Remove unnecessary manual handling by redesigning workflow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Substitution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Replace with a less hazardous option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Use a less hazardous cleaning chemical where suitable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Engineering Control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Isolate people from the hazard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Machine guarding, ventilation, barriers, anti-slip flooring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Administrative Control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Change work methods or procedures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Training, permits, rotation, signage, supervision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PPE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Protect the person from exposure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Gloves, safety shoes, eye protection, hearing protection</w:t>
            </w:r>
          </w:p>
        </w:tc>
      </w:tr>
    </w:tbl>
    <w:p w:rsidR="00000000" w:rsidDel="00000000" w:rsidP="00000000" w:rsidRDefault="00000000" w:rsidRPr="00000000" w14:paraId="00000156">
      <w:pPr>
        <w:tabs>
          <w:tab w:val="left" w:leader="none" w:pos="1013"/>
        </w:tabs>
        <w:rPr>
          <w:color w:val="333333"/>
          <w:sz w:val="24"/>
          <w:szCs w:val="24"/>
        </w:rPr>
      </w:pPr>
      <w:r w:rsidDel="00000000" w:rsidR="00000000" w:rsidRPr="00000000">
        <w:rPr>
          <w:rtl w:val="0"/>
        </w:rPr>
      </w:r>
    </w:p>
    <w:p w:rsidR="00000000" w:rsidDel="00000000" w:rsidP="00000000" w:rsidRDefault="00000000" w:rsidRPr="00000000" w14:paraId="00000157">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158">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Supervisors shall verify that controls are actually implemented and effective in the work area.</w:t>
      </w:r>
    </w:p>
    <w:p w:rsidR="00000000" w:rsidDel="00000000" w:rsidP="00000000" w:rsidRDefault="00000000" w:rsidRPr="00000000" w14:paraId="00000159">
      <w:pPr>
        <w:tabs>
          <w:tab w:val="left" w:leader="none" w:pos="780"/>
        </w:tabs>
        <w:ind w:left="0" w:firstLine="0"/>
        <w:rPr>
          <w:color w:val="333333"/>
          <w:sz w:val="24"/>
          <w:szCs w:val="24"/>
        </w:rPr>
      </w:pPr>
      <w:r w:rsidDel="00000000" w:rsidR="00000000" w:rsidRPr="00000000">
        <w:rPr>
          <w:rtl w:val="0"/>
        </w:rPr>
      </w:r>
    </w:p>
    <w:p w:rsidR="00000000" w:rsidDel="00000000" w:rsidP="00000000" w:rsidRDefault="00000000" w:rsidRPr="00000000" w14:paraId="0000015A">
      <w:pPr>
        <w:tabs>
          <w:tab w:val="left" w:leader="none" w:pos="780"/>
        </w:tabs>
        <w:ind w:left="0" w:firstLine="0"/>
        <w:rPr>
          <w:color w:val="333333"/>
          <w:sz w:val="24"/>
          <w:szCs w:val="24"/>
        </w:rPr>
      </w:pPr>
      <w:r w:rsidDel="00000000" w:rsidR="00000000" w:rsidRPr="00000000">
        <w:rPr>
          <w:rtl w:val="0"/>
        </w:rPr>
      </w:r>
    </w:p>
    <w:p w:rsidR="00000000" w:rsidDel="00000000" w:rsidP="00000000" w:rsidRDefault="00000000" w:rsidRPr="00000000" w14:paraId="0000015B">
      <w:pPr>
        <w:pStyle w:val="Heading1"/>
        <w:numPr>
          <w:ilvl w:val="0"/>
          <w:numId w:val="4"/>
        </w:numPr>
        <w:tabs>
          <w:tab w:val="left" w:leader="none" w:pos="780"/>
        </w:tabs>
        <w:ind w:left="782" w:hanging="468"/>
        <w:rPr/>
      </w:pPr>
      <w:bookmarkStart w:colFirst="0" w:colLast="0" w:name="_7v303ebq4r9" w:id="22"/>
      <w:bookmarkEnd w:id="22"/>
      <w:r w:rsidDel="00000000" w:rsidR="00000000" w:rsidRPr="00000000">
        <w:rPr>
          <w:rtl w:val="0"/>
        </w:rPr>
        <w:t xml:space="preserve">Personal Protective Equipment</w:t>
      </w:r>
    </w:p>
    <w:p w:rsidR="00000000" w:rsidDel="00000000" w:rsidP="00000000" w:rsidRDefault="00000000" w:rsidRPr="00000000" w14:paraId="0000015C">
      <w:pPr>
        <w:tabs>
          <w:tab w:val="left" w:leader="none" w:pos="780"/>
        </w:tabs>
        <w:rPr/>
      </w:pPr>
      <w:r w:rsidDel="00000000" w:rsidR="00000000" w:rsidRPr="00000000">
        <w:rPr>
          <w:rtl w:val="0"/>
        </w:rPr>
      </w:r>
    </w:p>
    <w:p w:rsidR="00000000" w:rsidDel="00000000" w:rsidP="00000000" w:rsidRDefault="00000000" w:rsidRPr="00000000" w14:paraId="0000015D">
      <w:pPr>
        <w:tabs>
          <w:tab w:val="left" w:leader="none" w:pos="780"/>
        </w:tabs>
        <w:spacing w:line="312" w:lineRule="auto"/>
        <w:ind w:left="283.46456692913375" w:firstLine="0"/>
        <w:rPr>
          <w:color w:val="333333"/>
          <w:sz w:val="24"/>
          <w:szCs w:val="24"/>
        </w:rPr>
      </w:pPr>
      <w:r w:rsidDel="00000000" w:rsidR="00000000" w:rsidRPr="00000000">
        <w:rPr>
          <w:color w:val="333333"/>
          <w:sz w:val="24"/>
          <w:szCs w:val="24"/>
          <w:rtl w:val="0"/>
        </w:rPr>
        <w:t xml:space="preserve">PPE requirements shall be defined by area, task, risk assessment, legal requirement, customer requirement, or site rule. PPE may include, as applicable:</w:t>
      </w:r>
    </w:p>
    <w:p w:rsidR="00000000" w:rsidDel="00000000" w:rsidP="00000000" w:rsidRDefault="00000000" w:rsidRPr="00000000" w14:paraId="0000015E">
      <w:pPr>
        <w:tabs>
          <w:tab w:val="left" w:leader="none" w:pos="780"/>
        </w:tabs>
        <w:spacing w:line="312" w:lineRule="auto"/>
        <w:ind w:left="283.46456692913375" w:firstLine="0"/>
        <w:rPr>
          <w:color w:val="333333"/>
          <w:sz w:val="10"/>
          <w:szCs w:val="10"/>
        </w:rPr>
      </w:pPr>
      <w:r w:rsidDel="00000000" w:rsidR="00000000" w:rsidRPr="00000000">
        <w:rPr>
          <w:rtl w:val="0"/>
        </w:rPr>
      </w:r>
    </w:p>
    <w:p w:rsidR="00000000" w:rsidDel="00000000" w:rsidP="00000000" w:rsidRDefault="00000000" w:rsidRPr="00000000" w14:paraId="0000015F">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Safety shoes or boots.</w:t>
      </w:r>
    </w:p>
    <w:p w:rsidR="00000000" w:rsidDel="00000000" w:rsidP="00000000" w:rsidRDefault="00000000" w:rsidRPr="00000000" w14:paraId="00000160">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High-visibility clothing.</w:t>
      </w:r>
    </w:p>
    <w:p w:rsidR="00000000" w:rsidDel="00000000" w:rsidP="00000000" w:rsidRDefault="00000000" w:rsidRPr="00000000" w14:paraId="00000161">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Gloves appropriate to the hazard.</w:t>
      </w:r>
    </w:p>
    <w:p w:rsidR="00000000" w:rsidDel="00000000" w:rsidP="00000000" w:rsidRDefault="00000000" w:rsidRPr="00000000" w14:paraId="00000162">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Cut-resistant gloves.</w:t>
      </w:r>
    </w:p>
    <w:p w:rsidR="00000000" w:rsidDel="00000000" w:rsidP="00000000" w:rsidRDefault="00000000" w:rsidRPr="00000000" w14:paraId="00000163">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Thermal gloves or cold-room protection.</w:t>
      </w:r>
    </w:p>
    <w:p w:rsidR="00000000" w:rsidDel="00000000" w:rsidP="00000000" w:rsidRDefault="00000000" w:rsidRPr="00000000" w14:paraId="00000164">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Hairnets, beard covers, uniforms, or protective clothing.</w:t>
      </w:r>
    </w:p>
    <w:p w:rsidR="00000000" w:rsidDel="00000000" w:rsidP="00000000" w:rsidRDefault="00000000" w:rsidRPr="00000000" w14:paraId="00000165">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Safety glasses, goggles, or face shields.</w:t>
      </w:r>
    </w:p>
    <w:p w:rsidR="00000000" w:rsidDel="00000000" w:rsidP="00000000" w:rsidRDefault="00000000" w:rsidRPr="00000000" w14:paraId="00000166">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Hearing protection.</w:t>
      </w:r>
    </w:p>
    <w:p w:rsidR="00000000" w:rsidDel="00000000" w:rsidP="00000000" w:rsidRDefault="00000000" w:rsidRPr="00000000" w14:paraId="00000167">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Respiratory protection.</w:t>
      </w:r>
    </w:p>
    <w:p w:rsidR="00000000" w:rsidDel="00000000" w:rsidP="00000000" w:rsidRDefault="00000000" w:rsidRPr="00000000" w14:paraId="00000168">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Hard hats.</w:t>
      </w:r>
    </w:p>
    <w:p w:rsidR="00000000" w:rsidDel="00000000" w:rsidP="00000000" w:rsidRDefault="00000000" w:rsidRPr="00000000" w14:paraId="00000169">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Aprons or chemical-resistant clothing.</w:t>
      </w:r>
    </w:p>
    <w:p w:rsidR="00000000" w:rsidDel="00000000" w:rsidP="00000000" w:rsidRDefault="00000000" w:rsidRPr="00000000" w14:paraId="0000016A">
      <w:pPr>
        <w:tabs>
          <w:tab w:val="left" w:leader="none" w:pos="780"/>
        </w:tabs>
        <w:spacing w:line="335.99999999999994" w:lineRule="auto"/>
        <w:ind w:left="283.46456692913375" w:firstLine="0"/>
        <w:jc w:val="both"/>
        <w:rPr>
          <w:color w:val="333333"/>
          <w:sz w:val="10"/>
          <w:szCs w:val="10"/>
        </w:rPr>
      </w:pPr>
      <w:r w:rsidDel="00000000" w:rsidR="00000000" w:rsidRPr="00000000">
        <w:rPr>
          <w:rtl w:val="0"/>
        </w:rPr>
      </w:r>
    </w:p>
    <w:p w:rsidR="00000000" w:rsidDel="00000000" w:rsidP="00000000" w:rsidRDefault="00000000" w:rsidRPr="00000000" w14:paraId="0000016B">
      <w:pPr>
        <w:tabs>
          <w:tab w:val="left" w:leader="none" w:pos="780"/>
        </w:tabs>
        <w:spacing w:line="335.99999999999994" w:lineRule="auto"/>
        <w:ind w:left="283.46456692913375" w:firstLine="0"/>
        <w:jc w:val="both"/>
        <w:rPr>
          <w:color w:val="333333"/>
          <w:sz w:val="24"/>
          <w:szCs w:val="24"/>
        </w:rPr>
      </w:pPr>
      <w:r w:rsidDel="00000000" w:rsidR="00000000" w:rsidRPr="00000000">
        <w:rPr>
          <w:color w:val="333333"/>
          <w:sz w:val="24"/>
          <w:szCs w:val="24"/>
          <w:rtl w:val="0"/>
        </w:rPr>
        <w:t xml:space="preserve">Employees shall inspect PPE before use, wear it correctly, keep it clean, and report damaged or missing PPE. Managers shall ensure required PPE is available before work begins. PPE shall be compatible with food safety, hygiene, allergen, and contamination-control requirements where applicable.</w:t>
      </w:r>
    </w:p>
    <w:p w:rsidR="00000000" w:rsidDel="00000000" w:rsidP="00000000" w:rsidRDefault="00000000" w:rsidRPr="00000000" w14:paraId="0000016C">
      <w:pPr>
        <w:tabs>
          <w:tab w:val="left" w:leader="none" w:pos="780"/>
        </w:tabs>
        <w:ind w:left="0" w:firstLine="0"/>
        <w:rPr>
          <w:color w:val="333333"/>
          <w:sz w:val="24"/>
          <w:szCs w:val="24"/>
        </w:rPr>
      </w:pPr>
      <w:r w:rsidDel="00000000" w:rsidR="00000000" w:rsidRPr="00000000">
        <w:rPr>
          <w:rtl w:val="0"/>
        </w:rPr>
      </w:r>
    </w:p>
    <w:p w:rsidR="00000000" w:rsidDel="00000000" w:rsidP="00000000" w:rsidRDefault="00000000" w:rsidRPr="00000000" w14:paraId="0000016D">
      <w:pPr>
        <w:pStyle w:val="Heading1"/>
        <w:numPr>
          <w:ilvl w:val="0"/>
          <w:numId w:val="4"/>
        </w:numPr>
        <w:tabs>
          <w:tab w:val="left" w:leader="none" w:pos="780"/>
        </w:tabs>
        <w:ind w:left="782" w:hanging="468"/>
        <w:rPr/>
      </w:pPr>
      <w:bookmarkStart w:colFirst="0" w:colLast="0" w:name="_25tat8useykg" w:id="23"/>
      <w:bookmarkEnd w:id="23"/>
      <w:r w:rsidDel="00000000" w:rsidR="00000000" w:rsidRPr="00000000">
        <w:rPr>
          <w:rtl w:val="0"/>
        </w:rPr>
        <w:t xml:space="preserve">Housekeeping and Workplace Organization</w:t>
      </w:r>
      <w:r w:rsidDel="00000000" w:rsidR="00000000" w:rsidRPr="00000000">
        <w:rPr>
          <w:rtl w:val="0"/>
        </w:rPr>
      </w:r>
    </w:p>
    <w:p w:rsidR="00000000" w:rsidDel="00000000" w:rsidP="00000000" w:rsidRDefault="00000000" w:rsidRPr="00000000" w14:paraId="0000016E">
      <w:pPr>
        <w:tabs>
          <w:tab w:val="left" w:leader="none" w:pos="780"/>
        </w:tabs>
        <w:ind w:firstLine="425.1968503937008"/>
        <w:rPr>
          <w:color w:val="333333"/>
          <w:sz w:val="24"/>
          <w:szCs w:val="24"/>
        </w:rPr>
      </w:pPr>
      <w:r w:rsidDel="00000000" w:rsidR="00000000" w:rsidRPr="00000000">
        <w:rPr>
          <w:rtl w:val="0"/>
        </w:rPr>
      </w:r>
    </w:p>
    <w:p w:rsidR="00000000" w:rsidDel="00000000" w:rsidP="00000000" w:rsidRDefault="00000000" w:rsidRPr="00000000" w14:paraId="0000016F">
      <w:pPr>
        <w:tabs>
          <w:tab w:val="left" w:leader="none" w:pos="780"/>
        </w:tabs>
        <w:spacing w:line="312" w:lineRule="auto"/>
        <w:ind w:left="283.46456692913375" w:firstLine="0"/>
        <w:rPr>
          <w:color w:val="333333"/>
          <w:sz w:val="24"/>
          <w:szCs w:val="24"/>
        </w:rPr>
      </w:pPr>
      <w:r w:rsidDel="00000000" w:rsidR="00000000" w:rsidRPr="00000000">
        <w:rPr>
          <w:color w:val="333333"/>
          <w:sz w:val="24"/>
          <w:szCs w:val="24"/>
          <w:rtl w:val="0"/>
        </w:rPr>
        <w:t xml:space="preserve">Good housekeeping is required to prevent slips, trips, falls, contamination, pest attraction, fire risk, blocked access, equipment damage, and operational disruption.</w:t>
      </w:r>
    </w:p>
    <w:p w:rsidR="00000000" w:rsidDel="00000000" w:rsidP="00000000" w:rsidRDefault="00000000" w:rsidRPr="00000000" w14:paraId="00000170">
      <w:pPr>
        <w:tabs>
          <w:tab w:val="left" w:leader="none" w:pos="780"/>
        </w:tabs>
        <w:spacing w:line="312" w:lineRule="auto"/>
        <w:ind w:left="283.46456692913375" w:firstLine="0"/>
        <w:rPr>
          <w:color w:val="333333"/>
          <w:sz w:val="10"/>
          <w:szCs w:val="10"/>
        </w:rPr>
      </w:pPr>
      <w:r w:rsidDel="00000000" w:rsidR="00000000" w:rsidRPr="00000000">
        <w:rPr>
          <w:rtl w:val="0"/>
        </w:rPr>
      </w:r>
    </w:p>
    <w:p w:rsidR="00000000" w:rsidDel="00000000" w:rsidP="00000000" w:rsidRDefault="00000000" w:rsidRPr="00000000" w14:paraId="00000171">
      <w:pPr>
        <w:tabs>
          <w:tab w:val="left" w:leader="none" w:pos="780"/>
        </w:tabs>
        <w:spacing w:line="312" w:lineRule="auto"/>
        <w:ind w:left="283.46456692913375" w:firstLine="0"/>
        <w:rPr>
          <w:color w:val="333333"/>
          <w:sz w:val="24"/>
          <w:szCs w:val="24"/>
        </w:rPr>
      </w:pPr>
      <w:r w:rsidDel="00000000" w:rsidR="00000000" w:rsidRPr="00000000">
        <w:rPr>
          <w:color w:val="333333"/>
          <w:sz w:val="24"/>
          <w:szCs w:val="24"/>
          <w:rtl w:val="0"/>
        </w:rPr>
        <w:t xml:space="preserve">All work areas shall be maintained so that:</w:t>
      </w:r>
    </w:p>
    <w:p w:rsidR="00000000" w:rsidDel="00000000" w:rsidP="00000000" w:rsidRDefault="00000000" w:rsidRPr="00000000" w14:paraId="00000172">
      <w:pPr>
        <w:tabs>
          <w:tab w:val="left" w:leader="none" w:pos="780"/>
        </w:tabs>
        <w:spacing w:line="312" w:lineRule="auto"/>
        <w:ind w:left="283.46456692913375" w:firstLine="0"/>
        <w:rPr>
          <w:color w:val="333333"/>
          <w:sz w:val="14"/>
          <w:szCs w:val="14"/>
        </w:rPr>
      </w:pP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Walkways are clear.</w:t>
      </w:r>
    </w:p>
    <w:p w:rsidR="00000000" w:rsidDel="00000000" w:rsidP="00000000" w:rsidRDefault="00000000" w:rsidRPr="00000000" w14:paraId="0000017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Floors are clean and dry where feasible.</w:t>
      </w:r>
    </w:p>
    <w:p w:rsidR="00000000" w:rsidDel="00000000" w:rsidP="00000000" w:rsidRDefault="00000000" w:rsidRPr="00000000" w14:paraId="0000017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Spills are cleaned promptly.</w:t>
      </w:r>
    </w:p>
    <w:p w:rsidR="00000000" w:rsidDel="00000000" w:rsidP="00000000" w:rsidRDefault="00000000" w:rsidRPr="00000000" w14:paraId="0000017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Waste is segregated and removed according to site rules.</w:t>
      </w:r>
    </w:p>
    <w:p w:rsidR="00000000" w:rsidDel="00000000" w:rsidP="00000000" w:rsidRDefault="00000000" w:rsidRPr="00000000" w14:paraId="0000017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Materials are stored safely.</w:t>
      </w:r>
    </w:p>
    <w:p w:rsidR="00000000" w:rsidDel="00000000" w:rsidP="00000000" w:rsidRDefault="00000000" w:rsidRPr="00000000" w14:paraId="0000017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Tools are returned to designated places.</w:t>
      </w:r>
    </w:p>
    <w:p w:rsidR="00000000" w:rsidDel="00000000" w:rsidP="00000000" w:rsidRDefault="00000000" w:rsidRPr="00000000" w14:paraId="0000017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Cables and hoses do not create trip hazards.</w:t>
      </w:r>
    </w:p>
    <w:p w:rsidR="00000000" w:rsidDel="00000000" w:rsidP="00000000" w:rsidRDefault="00000000" w:rsidRPr="00000000" w14:paraId="0000017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Pallets, crates, containers, and packaging are stacked securely.</w:t>
      </w:r>
    </w:p>
    <w:p w:rsidR="00000000" w:rsidDel="00000000" w:rsidP="00000000" w:rsidRDefault="00000000" w:rsidRPr="00000000" w14:paraId="0000017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Emergency equipment remains accessible.</w:t>
      </w:r>
    </w:p>
    <w:p w:rsidR="00000000" w:rsidDel="00000000" w:rsidP="00000000" w:rsidRDefault="00000000" w:rsidRPr="00000000" w14:paraId="0000017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Food safety and hygiene zones are protected from unsafe storage or clutter.</w:t>
      </w:r>
    </w:p>
    <w:p w:rsidR="00000000" w:rsidDel="00000000" w:rsidP="00000000" w:rsidRDefault="00000000" w:rsidRPr="00000000" w14:paraId="0000017D">
      <w:pPr>
        <w:tabs>
          <w:tab w:val="left" w:leader="none" w:pos="780"/>
        </w:tabs>
        <w:spacing w:line="312" w:lineRule="auto"/>
        <w:ind w:left="283.46456692913375" w:firstLine="0"/>
        <w:rPr>
          <w:color w:val="333333"/>
          <w:sz w:val="12"/>
          <w:szCs w:val="12"/>
        </w:rPr>
      </w:pPr>
      <w:r w:rsidDel="00000000" w:rsidR="00000000" w:rsidRPr="00000000">
        <w:rPr>
          <w:rtl w:val="0"/>
        </w:rPr>
      </w:r>
    </w:p>
    <w:p w:rsidR="00000000" w:rsidDel="00000000" w:rsidP="00000000" w:rsidRDefault="00000000" w:rsidRPr="00000000" w14:paraId="0000017E">
      <w:pPr>
        <w:tabs>
          <w:tab w:val="left" w:leader="none" w:pos="780"/>
        </w:tabs>
        <w:spacing w:line="312" w:lineRule="auto"/>
        <w:ind w:left="283.46456692913375" w:firstLine="0"/>
        <w:rPr>
          <w:color w:val="333333"/>
          <w:sz w:val="24"/>
          <w:szCs w:val="24"/>
        </w:rPr>
      </w:pPr>
      <w:r w:rsidDel="00000000" w:rsidR="00000000" w:rsidRPr="00000000">
        <w:rPr>
          <w:color w:val="333333"/>
          <w:sz w:val="24"/>
          <w:szCs w:val="24"/>
          <w:rtl w:val="0"/>
        </w:rPr>
        <w:t xml:space="preserve">Supervisors shall include housekeeping in routine area inspections.</w:t>
      </w:r>
    </w:p>
    <w:p w:rsidR="00000000" w:rsidDel="00000000" w:rsidP="00000000" w:rsidRDefault="00000000" w:rsidRPr="00000000" w14:paraId="0000017F">
      <w:pPr>
        <w:tabs>
          <w:tab w:val="left" w:leader="none" w:pos="780"/>
        </w:tabs>
        <w:spacing w:line="312" w:lineRule="auto"/>
        <w:ind w:left="283.46456692913375" w:firstLine="0"/>
        <w:rPr>
          <w:color w:val="333333"/>
          <w:sz w:val="24"/>
          <w:szCs w:val="24"/>
        </w:rPr>
      </w:pPr>
      <w:r w:rsidDel="00000000" w:rsidR="00000000" w:rsidRPr="00000000">
        <w:rPr>
          <w:rtl w:val="0"/>
        </w:rPr>
      </w:r>
    </w:p>
    <w:p w:rsidR="00000000" w:rsidDel="00000000" w:rsidP="00000000" w:rsidRDefault="00000000" w:rsidRPr="00000000" w14:paraId="00000180">
      <w:pPr>
        <w:pStyle w:val="Heading1"/>
        <w:numPr>
          <w:ilvl w:val="0"/>
          <w:numId w:val="4"/>
        </w:numPr>
        <w:tabs>
          <w:tab w:val="left" w:leader="none" w:pos="705"/>
        </w:tabs>
        <w:ind w:left="283.46456692913375" w:firstLine="0"/>
        <w:rPr/>
      </w:pPr>
      <w:bookmarkStart w:colFirst="0" w:colLast="0" w:name="_da2bs6nu8o95" w:id="24"/>
      <w:bookmarkEnd w:id="24"/>
      <w:r w:rsidDel="00000000" w:rsidR="00000000" w:rsidRPr="00000000">
        <w:rPr>
          <w:rtl w:val="0"/>
        </w:rPr>
        <w:t xml:space="preserve">Slips, Trips, and Falls</w:t>
      </w:r>
      <w:r w:rsidDel="00000000" w:rsidR="00000000" w:rsidRPr="00000000">
        <w:rPr>
          <w:rtl w:val="0"/>
        </w:rPr>
      </w:r>
    </w:p>
    <w:p w:rsidR="00000000" w:rsidDel="00000000" w:rsidP="00000000" w:rsidRDefault="00000000" w:rsidRPr="00000000" w14:paraId="00000181">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82">
      <w:pPr>
        <w:tabs>
          <w:tab w:val="left" w:leader="none" w:pos="780"/>
        </w:tabs>
        <w:spacing w:line="312" w:lineRule="auto"/>
        <w:ind w:left="283.46456692913375" w:firstLine="0"/>
        <w:jc w:val="both"/>
        <w:rPr>
          <w:color w:val="333333"/>
          <w:sz w:val="24"/>
          <w:szCs w:val="24"/>
        </w:rPr>
      </w:pPr>
      <w:r w:rsidDel="00000000" w:rsidR="00000000" w:rsidRPr="00000000">
        <w:rPr>
          <w:color w:val="333333"/>
          <w:sz w:val="24"/>
          <w:szCs w:val="24"/>
          <w:rtl w:val="0"/>
        </w:rPr>
        <w:t xml:space="preserve">Slips, trips, and falls are a significant risk in processing, cold-chain, warehouse, loading, office, and maintenance areas. Controls shall include:</w:t>
      </w:r>
    </w:p>
    <w:p w:rsidR="00000000" w:rsidDel="00000000" w:rsidP="00000000" w:rsidRDefault="00000000" w:rsidRPr="00000000" w14:paraId="00000183">
      <w:pPr>
        <w:tabs>
          <w:tab w:val="left" w:leader="none" w:pos="780"/>
        </w:tabs>
        <w:spacing w:line="312" w:lineRule="auto"/>
        <w:ind w:left="283.46456692913375" w:firstLine="0"/>
        <w:jc w:val="both"/>
        <w:rPr>
          <w:color w:val="333333"/>
          <w:sz w:val="16"/>
          <w:szCs w:val="16"/>
        </w:rPr>
      </w:pPr>
      <w:r w:rsidDel="00000000" w:rsidR="00000000" w:rsidRPr="00000000">
        <w:rPr>
          <w:rtl w:val="0"/>
        </w:rPr>
      </w:r>
    </w:p>
    <w:p w:rsidR="00000000" w:rsidDel="00000000" w:rsidP="00000000" w:rsidRDefault="00000000" w:rsidRPr="00000000" w14:paraId="00000184">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Prompt cleaning of spills.</w:t>
      </w:r>
    </w:p>
    <w:p w:rsidR="00000000" w:rsidDel="00000000" w:rsidP="00000000" w:rsidRDefault="00000000" w:rsidRPr="00000000" w14:paraId="00000185">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Use of wet-floor signs or barriers.</w:t>
      </w:r>
    </w:p>
    <w:p w:rsidR="00000000" w:rsidDel="00000000" w:rsidP="00000000" w:rsidRDefault="00000000" w:rsidRPr="00000000" w14:paraId="00000186">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Maintenance of drainage systems.</w:t>
      </w:r>
    </w:p>
    <w:p w:rsidR="00000000" w:rsidDel="00000000" w:rsidP="00000000" w:rsidRDefault="00000000" w:rsidRPr="00000000" w14:paraId="00000187">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Anti-slip flooring or mats where appropriate.</w:t>
      </w:r>
    </w:p>
    <w:p w:rsidR="00000000" w:rsidDel="00000000" w:rsidP="00000000" w:rsidRDefault="00000000" w:rsidRPr="00000000" w14:paraId="00000188">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Good lighting.</w:t>
      </w:r>
    </w:p>
    <w:p w:rsidR="00000000" w:rsidDel="00000000" w:rsidP="00000000" w:rsidRDefault="00000000" w:rsidRPr="00000000" w14:paraId="00000189">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Clear pedestrian routes.</w:t>
      </w:r>
    </w:p>
    <w:p w:rsidR="00000000" w:rsidDel="00000000" w:rsidP="00000000" w:rsidRDefault="00000000" w:rsidRPr="00000000" w14:paraId="0000018A">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Safe cable and hose management.</w:t>
      </w:r>
    </w:p>
    <w:p w:rsidR="00000000" w:rsidDel="00000000" w:rsidP="00000000" w:rsidRDefault="00000000" w:rsidRPr="00000000" w14:paraId="0000018B">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Safe stair and handrail use.</w:t>
      </w:r>
    </w:p>
    <w:p w:rsidR="00000000" w:rsidDel="00000000" w:rsidP="00000000" w:rsidRDefault="00000000" w:rsidRPr="00000000" w14:paraId="0000018C">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Prohibition of running in work areas.</w:t>
      </w:r>
    </w:p>
    <w:p w:rsidR="00000000" w:rsidDel="00000000" w:rsidP="00000000" w:rsidRDefault="00000000" w:rsidRPr="00000000" w14:paraId="0000018D">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Proper footwear.</w:t>
      </w:r>
    </w:p>
    <w:p w:rsidR="00000000" w:rsidDel="00000000" w:rsidP="00000000" w:rsidRDefault="00000000" w:rsidRPr="00000000" w14:paraId="0000018E">
      <w:pPr>
        <w:tabs>
          <w:tab w:val="left" w:leader="none" w:pos="780"/>
        </w:tabs>
        <w:spacing w:line="312" w:lineRule="auto"/>
        <w:ind w:left="283.46456692913375" w:firstLine="0"/>
        <w:rPr>
          <w:color w:val="333333"/>
          <w:sz w:val="12"/>
          <w:szCs w:val="12"/>
        </w:rPr>
      </w:pPr>
      <w:r w:rsidDel="00000000" w:rsidR="00000000" w:rsidRPr="00000000">
        <w:rPr>
          <w:rtl w:val="0"/>
        </w:rPr>
      </w:r>
    </w:p>
    <w:p w:rsidR="00000000" w:rsidDel="00000000" w:rsidP="00000000" w:rsidRDefault="00000000" w:rsidRPr="00000000" w14:paraId="0000018F">
      <w:pPr>
        <w:tabs>
          <w:tab w:val="left" w:leader="none" w:pos="780"/>
        </w:tabs>
        <w:spacing w:line="312" w:lineRule="auto"/>
        <w:ind w:left="283.46456692913375" w:firstLine="0"/>
        <w:rPr>
          <w:color w:val="333333"/>
          <w:sz w:val="24"/>
          <w:szCs w:val="24"/>
        </w:rPr>
      </w:pPr>
      <w:r w:rsidDel="00000000" w:rsidR="00000000" w:rsidRPr="00000000">
        <w:rPr>
          <w:color w:val="333333"/>
          <w:sz w:val="24"/>
          <w:szCs w:val="24"/>
          <w:rtl w:val="0"/>
        </w:rPr>
        <w:t xml:space="preserve">Employees shall report floor damage, ice buildup, leaks, poor lighting, unstable steps, or blocked walkways immediately.</w:t>
      </w:r>
    </w:p>
    <w:p w:rsidR="00000000" w:rsidDel="00000000" w:rsidP="00000000" w:rsidRDefault="00000000" w:rsidRPr="00000000" w14:paraId="00000190">
      <w:pPr>
        <w:tabs>
          <w:tab w:val="left" w:leader="none" w:pos="780"/>
        </w:tabs>
        <w:ind w:firstLine="425.1968503937008"/>
        <w:rPr>
          <w:color w:val="333333"/>
          <w:sz w:val="24"/>
          <w:szCs w:val="24"/>
        </w:rPr>
      </w:pPr>
      <w:r w:rsidDel="00000000" w:rsidR="00000000" w:rsidRPr="00000000">
        <w:rPr>
          <w:rtl w:val="0"/>
        </w:rPr>
      </w:r>
    </w:p>
    <w:p w:rsidR="00000000" w:rsidDel="00000000" w:rsidP="00000000" w:rsidRDefault="00000000" w:rsidRPr="00000000" w14:paraId="00000191">
      <w:pPr>
        <w:pStyle w:val="Heading1"/>
        <w:numPr>
          <w:ilvl w:val="0"/>
          <w:numId w:val="4"/>
        </w:numPr>
        <w:tabs>
          <w:tab w:val="left" w:leader="none" w:pos="780"/>
        </w:tabs>
        <w:ind w:left="782" w:hanging="468"/>
        <w:rPr/>
      </w:pPr>
      <w:bookmarkStart w:colFirst="0" w:colLast="0" w:name="_ji3wkblbtbew" w:id="25"/>
      <w:bookmarkEnd w:id="25"/>
      <w:r w:rsidDel="00000000" w:rsidR="00000000" w:rsidRPr="00000000">
        <w:rPr>
          <w:rtl w:val="0"/>
        </w:rPr>
        <w:t xml:space="preserve">Manual Handling and Ergonomics</w:t>
      </w:r>
      <w:r w:rsidDel="00000000" w:rsidR="00000000" w:rsidRPr="00000000">
        <w:rPr>
          <w:rtl w:val="0"/>
        </w:rPr>
      </w:r>
    </w:p>
    <w:p w:rsidR="00000000" w:rsidDel="00000000" w:rsidP="00000000" w:rsidRDefault="00000000" w:rsidRPr="00000000" w14:paraId="00000192">
      <w:pPr>
        <w:pStyle w:val="Heading2"/>
        <w:tabs>
          <w:tab w:val="left" w:leader="none" w:pos="780"/>
        </w:tabs>
        <w:ind w:left="0" w:firstLine="0"/>
        <w:rPr/>
      </w:pPr>
      <w:bookmarkStart w:colFirst="0" w:colLast="0" w:name="_u9cnq2jx2u65" w:id="26"/>
      <w:bookmarkEnd w:id="26"/>
      <w:r w:rsidDel="00000000" w:rsidR="00000000" w:rsidRPr="00000000">
        <w:rPr>
          <w:rtl w:val="0"/>
        </w:rPr>
      </w:r>
    </w:p>
    <w:p w:rsidR="00000000" w:rsidDel="00000000" w:rsidP="00000000" w:rsidRDefault="00000000" w:rsidRPr="00000000" w14:paraId="00000193">
      <w:pPr>
        <w:tabs>
          <w:tab w:val="left" w:leader="none" w:pos="780"/>
        </w:tabs>
        <w:spacing w:line="312" w:lineRule="auto"/>
        <w:ind w:left="283.46456692913375" w:firstLine="0"/>
        <w:jc w:val="both"/>
        <w:rPr>
          <w:color w:val="333333"/>
          <w:sz w:val="24"/>
          <w:szCs w:val="24"/>
        </w:rPr>
      </w:pPr>
      <w:r w:rsidDel="00000000" w:rsidR="00000000" w:rsidRPr="00000000">
        <w:rPr>
          <w:color w:val="333333"/>
          <w:sz w:val="24"/>
          <w:szCs w:val="24"/>
          <w:rtl w:val="0"/>
        </w:rPr>
        <w:t xml:space="preserve">Manual handling tasks shall be assessed when employees lift, carry, push, pull, hold, stack, sort, pack, load, or move materials. Managers shall reduce manual handling risk through improved layout, mechanical aids, team lifting, weight limits, task rotation, training, and workflow design.</w:t>
      </w:r>
    </w:p>
    <w:p w:rsidR="00000000" w:rsidDel="00000000" w:rsidP="00000000" w:rsidRDefault="00000000" w:rsidRPr="00000000" w14:paraId="00000194">
      <w:pPr>
        <w:tabs>
          <w:tab w:val="left" w:leader="none" w:pos="780"/>
        </w:tabs>
        <w:spacing w:line="312" w:lineRule="auto"/>
        <w:ind w:left="283.46456692913375" w:firstLine="0"/>
        <w:jc w:val="both"/>
        <w:rPr>
          <w:color w:val="333333"/>
          <w:sz w:val="12"/>
          <w:szCs w:val="12"/>
        </w:rPr>
      </w:pPr>
      <w:r w:rsidDel="00000000" w:rsidR="00000000" w:rsidRPr="00000000">
        <w:rPr>
          <w:rtl w:val="0"/>
        </w:rPr>
      </w:r>
    </w:p>
    <w:p w:rsidR="00000000" w:rsidDel="00000000" w:rsidP="00000000" w:rsidRDefault="00000000" w:rsidRPr="00000000" w14:paraId="00000195">
      <w:pPr>
        <w:tabs>
          <w:tab w:val="left" w:leader="none" w:pos="780"/>
        </w:tabs>
        <w:spacing w:line="312" w:lineRule="auto"/>
        <w:ind w:left="283.46456692913375" w:firstLine="0"/>
        <w:jc w:val="both"/>
        <w:rPr>
          <w:color w:val="333333"/>
          <w:sz w:val="24"/>
          <w:szCs w:val="24"/>
        </w:rPr>
      </w:pPr>
      <w:r w:rsidDel="00000000" w:rsidR="00000000" w:rsidRPr="00000000">
        <w:rPr>
          <w:color w:val="333333"/>
          <w:sz w:val="24"/>
          <w:szCs w:val="24"/>
          <w:rtl w:val="0"/>
        </w:rPr>
        <w:t xml:space="preserve">Employees shall:</w:t>
      </w:r>
    </w:p>
    <w:p w:rsidR="00000000" w:rsidDel="00000000" w:rsidP="00000000" w:rsidRDefault="00000000" w:rsidRPr="00000000" w14:paraId="00000196">
      <w:pPr>
        <w:tabs>
          <w:tab w:val="left" w:leader="none" w:pos="780"/>
        </w:tabs>
        <w:spacing w:line="312" w:lineRule="auto"/>
        <w:ind w:left="283.46456692913375" w:firstLine="0"/>
        <w:jc w:val="both"/>
        <w:rPr>
          <w:color w:val="333333"/>
          <w:sz w:val="12"/>
          <w:szCs w:val="12"/>
        </w:rPr>
      </w:pPr>
      <w:r w:rsidDel="00000000" w:rsidR="00000000" w:rsidRPr="00000000">
        <w:rPr>
          <w:rtl w:val="0"/>
        </w:rPr>
      </w:r>
    </w:p>
    <w:p w:rsidR="00000000" w:rsidDel="00000000" w:rsidP="00000000" w:rsidRDefault="00000000" w:rsidRPr="00000000" w14:paraId="00000197">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Assess the load before lifting.</w:t>
      </w:r>
    </w:p>
    <w:p w:rsidR="00000000" w:rsidDel="00000000" w:rsidP="00000000" w:rsidRDefault="00000000" w:rsidRPr="00000000" w14:paraId="00000198">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Use available mechanical aids where required.</w:t>
      </w:r>
    </w:p>
    <w:p w:rsidR="00000000" w:rsidDel="00000000" w:rsidP="00000000" w:rsidRDefault="00000000" w:rsidRPr="00000000" w14:paraId="00000199">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Ask for assistance when the load is heavy, awkward, unstable, sharp, cold, wet, or above safe capability.</w:t>
      </w:r>
    </w:p>
    <w:p w:rsidR="00000000" w:rsidDel="00000000" w:rsidP="00000000" w:rsidRDefault="00000000" w:rsidRPr="00000000" w14:paraId="0000019A">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Avoid twisting while lifting.</w:t>
      </w:r>
    </w:p>
    <w:p w:rsidR="00000000" w:rsidDel="00000000" w:rsidP="00000000" w:rsidRDefault="00000000" w:rsidRPr="00000000" w14:paraId="0000019B">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Keep the load close to the body.</w:t>
      </w:r>
    </w:p>
    <w:p w:rsidR="00000000" w:rsidDel="00000000" w:rsidP="00000000" w:rsidRDefault="00000000" w:rsidRPr="00000000" w14:paraId="0000019C">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Report pain, discomfort, or repeated strain early.</w:t>
      </w:r>
    </w:p>
    <w:p w:rsidR="00000000" w:rsidDel="00000000" w:rsidP="00000000" w:rsidRDefault="00000000" w:rsidRPr="00000000" w14:paraId="0000019D">
      <w:pPr>
        <w:tabs>
          <w:tab w:val="left" w:leader="none" w:pos="780"/>
        </w:tabs>
        <w:spacing w:line="312" w:lineRule="auto"/>
        <w:ind w:left="283.46456692913375" w:firstLine="0"/>
        <w:rPr>
          <w:color w:val="333333"/>
          <w:sz w:val="12"/>
          <w:szCs w:val="12"/>
        </w:rPr>
      </w:pPr>
      <w:r w:rsidDel="00000000" w:rsidR="00000000" w:rsidRPr="00000000">
        <w:rPr>
          <w:rtl w:val="0"/>
        </w:rPr>
      </w:r>
    </w:p>
    <w:p w:rsidR="00000000" w:rsidDel="00000000" w:rsidP="00000000" w:rsidRDefault="00000000" w:rsidRPr="00000000" w14:paraId="0000019E">
      <w:pPr>
        <w:tabs>
          <w:tab w:val="left" w:leader="none" w:pos="780"/>
        </w:tabs>
        <w:spacing w:line="312" w:lineRule="auto"/>
        <w:ind w:left="283.46456692913375" w:firstLine="0"/>
        <w:rPr>
          <w:color w:val="333333"/>
          <w:sz w:val="24"/>
          <w:szCs w:val="24"/>
        </w:rPr>
      </w:pPr>
      <w:r w:rsidDel="00000000" w:rsidR="00000000" w:rsidRPr="00000000">
        <w:rPr>
          <w:color w:val="333333"/>
          <w:sz w:val="24"/>
          <w:szCs w:val="24"/>
          <w:rtl w:val="0"/>
        </w:rPr>
        <w:t xml:space="preserve">Office and remote workers shall also be provided with basic ergonomic guidance for workstation setup, posture, screen height, breaks, and repetitive task management.</w:t>
      </w:r>
    </w:p>
    <w:p w:rsidR="00000000" w:rsidDel="00000000" w:rsidP="00000000" w:rsidRDefault="00000000" w:rsidRPr="00000000" w14:paraId="0000019F">
      <w:pPr>
        <w:pStyle w:val="Heading1"/>
        <w:tabs>
          <w:tab w:val="left" w:leader="none" w:pos="780"/>
        </w:tabs>
        <w:ind w:left="0" w:firstLine="0"/>
        <w:rPr/>
      </w:pPr>
      <w:bookmarkStart w:colFirst="0" w:colLast="0" w:name="_r5dx7nkkegae" w:id="27"/>
      <w:bookmarkEnd w:id="27"/>
      <w:r w:rsidDel="00000000" w:rsidR="00000000" w:rsidRPr="00000000">
        <w:rPr>
          <w:rtl w:val="0"/>
        </w:rPr>
      </w:r>
    </w:p>
    <w:p w:rsidR="00000000" w:rsidDel="00000000" w:rsidP="00000000" w:rsidRDefault="00000000" w:rsidRPr="00000000" w14:paraId="000001A0">
      <w:pPr>
        <w:pStyle w:val="Heading1"/>
        <w:numPr>
          <w:ilvl w:val="0"/>
          <w:numId w:val="4"/>
        </w:numPr>
        <w:tabs>
          <w:tab w:val="left" w:leader="none" w:pos="780"/>
        </w:tabs>
        <w:ind w:left="782" w:hanging="468"/>
        <w:rPr/>
      </w:pPr>
      <w:bookmarkStart w:colFirst="0" w:colLast="0" w:name="_dmeg2vcrsxnr" w:id="28"/>
      <w:bookmarkEnd w:id="28"/>
      <w:r w:rsidDel="00000000" w:rsidR="00000000" w:rsidRPr="00000000">
        <w:rPr>
          <w:rtl w:val="0"/>
        </w:rPr>
        <w:t xml:space="preserve">Machine, Equipment, and Tool Safety</w:t>
      </w:r>
      <w:r w:rsidDel="00000000" w:rsidR="00000000" w:rsidRPr="00000000">
        <w:rPr>
          <w:rtl w:val="0"/>
        </w:rPr>
      </w:r>
    </w:p>
    <w:p w:rsidR="00000000" w:rsidDel="00000000" w:rsidP="00000000" w:rsidRDefault="00000000" w:rsidRPr="00000000" w14:paraId="000001A1">
      <w:pPr>
        <w:pStyle w:val="Heading2"/>
        <w:tabs>
          <w:tab w:val="left" w:leader="none" w:pos="780"/>
        </w:tabs>
        <w:ind w:left="425.1968503937008" w:firstLine="141.73228346456688"/>
        <w:rPr>
          <w:sz w:val="24"/>
          <w:szCs w:val="24"/>
        </w:rPr>
      </w:pPr>
      <w:bookmarkStart w:colFirst="0" w:colLast="0" w:name="_vzw7at6ok3il" w:id="29"/>
      <w:bookmarkEnd w:id="29"/>
      <w:r w:rsidDel="00000000" w:rsidR="00000000" w:rsidRPr="00000000">
        <w:rPr>
          <w:rtl w:val="0"/>
        </w:rPr>
      </w:r>
    </w:p>
    <w:p w:rsidR="00000000" w:rsidDel="00000000" w:rsidP="00000000" w:rsidRDefault="00000000" w:rsidRPr="00000000" w14:paraId="000001A2">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Only trained and authorized personnel may operate machinery, powered equipment, forklifts, pallet jacks, lifting devices, cutting tools, maintenance equipment, or laboratory equipment.</w:t>
      </w:r>
    </w:p>
    <w:p w:rsidR="00000000" w:rsidDel="00000000" w:rsidP="00000000" w:rsidRDefault="00000000" w:rsidRPr="00000000" w14:paraId="000001A3">
      <w:pPr>
        <w:tabs>
          <w:tab w:val="left" w:leader="none" w:pos="780"/>
        </w:tabs>
        <w:spacing w:line="312" w:lineRule="auto"/>
        <w:ind w:left="425.1968503937008" w:firstLine="0"/>
        <w:jc w:val="both"/>
        <w:rPr>
          <w:color w:val="333333"/>
          <w:sz w:val="12"/>
          <w:szCs w:val="12"/>
        </w:rPr>
      </w:pPr>
      <w:r w:rsidDel="00000000" w:rsidR="00000000" w:rsidRPr="00000000">
        <w:rPr>
          <w:rtl w:val="0"/>
        </w:rPr>
      </w:r>
    </w:p>
    <w:p w:rsidR="00000000" w:rsidDel="00000000" w:rsidP="00000000" w:rsidRDefault="00000000" w:rsidRPr="00000000" w14:paraId="000001A4">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Machine and tool safety controls shall include:</w:t>
      </w:r>
    </w:p>
    <w:p w:rsidR="00000000" w:rsidDel="00000000" w:rsidP="00000000" w:rsidRDefault="00000000" w:rsidRPr="00000000" w14:paraId="000001A5">
      <w:pPr>
        <w:tabs>
          <w:tab w:val="left" w:leader="none" w:pos="780"/>
        </w:tabs>
        <w:spacing w:line="312" w:lineRule="auto"/>
        <w:ind w:left="425.1968503937008" w:firstLine="0"/>
        <w:jc w:val="both"/>
        <w:rPr>
          <w:color w:val="333333"/>
          <w:sz w:val="12"/>
          <w:szCs w:val="12"/>
        </w:rPr>
      </w:pPr>
      <w:r w:rsidDel="00000000" w:rsidR="00000000" w:rsidRPr="00000000">
        <w:rPr>
          <w:rtl w:val="0"/>
        </w:rPr>
      </w:r>
    </w:p>
    <w:p w:rsidR="00000000" w:rsidDel="00000000" w:rsidP="00000000" w:rsidRDefault="00000000" w:rsidRPr="00000000" w14:paraId="000001A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Pre-use checks.</w:t>
      </w:r>
    </w:p>
    <w:p w:rsidR="00000000" w:rsidDel="00000000" w:rsidP="00000000" w:rsidRDefault="00000000" w:rsidRPr="00000000" w14:paraId="000001A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Guarding.</w:t>
      </w:r>
    </w:p>
    <w:p w:rsidR="00000000" w:rsidDel="00000000" w:rsidP="00000000" w:rsidRDefault="00000000" w:rsidRPr="00000000" w14:paraId="000001A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Emergency stops.</w:t>
      </w:r>
    </w:p>
    <w:p w:rsidR="00000000" w:rsidDel="00000000" w:rsidP="00000000" w:rsidRDefault="00000000" w:rsidRPr="00000000" w14:paraId="000001A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Lockout/tagout where applicable.</w:t>
      </w:r>
    </w:p>
    <w:p w:rsidR="00000000" w:rsidDel="00000000" w:rsidP="00000000" w:rsidRDefault="00000000" w:rsidRPr="00000000" w14:paraId="000001A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Preventive maintenance.</w:t>
      </w:r>
    </w:p>
    <w:p w:rsidR="00000000" w:rsidDel="00000000" w:rsidP="00000000" w:rsidRDefault="00000000" w:rsidRPr="00000000" w14:paraId="000001A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Safe start-up and shutdown.</w:t>
      </w:r>
    </w:p>
    <w:p w:rsidR="00000000" w:rsidDel="00000000" w:rsidP="00000000" w:rsidRDefault="00000000" w:rsidRPr="00000000" w14:paraId="000001A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Clear operating instructions.</w:t>
      </w:r>
    </w:p>
    <w:p w:rsidR="00000000" w:rsidDel="00000000" w:rsidP="00000000" w:rsidRDefault="00000000" w:rsidRPr="00000000" w14:paraId="000001A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Restricted access around moving parts.</w:t>
      </w:r>
    </w:p>
    <w:p w:rsidR="00000000" w:rsidDel="00000000" w:rsidP="00000000" w:rsidRDefault="00000000" w:rsidRPr="00000000" w14:paraId="000001A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Reporting of abnormal noise, vibration, overheating, leakage, or malfunction.</w:t>
      </w:r>
    </w:p>
    <w:p w:rsidR="00000000" w:rsidDel="00000000" w:rsidP="00000000" w:rsidRDefault="00000000" w:rsidRPr="00000000" w14:paraId="000001AF">
      <w:pPr>
        <w:tabs>
          <w:tab w:val="left" w:leader="none" w:pos="780"/>
        </w:tabs>
        <w:spacing w:line="312" w:lineRule="auto"/>
        <w:ind w:left="425.1968503937008" w:firstLine="0"/>
        <w:jc w:val="both"/>
        <w:rPr>
          <w:color w:val="333333"/>
          <w:sz w:val="12"/>
          <w:szCs w:val="12"/>
        </w:rPr>
      </w:pPr>
      <w:r w:rsidDel="00000000" w:rsidR="00000000" w:rsidRPr="00000000">
        <w:rPr>
          <w:rtl w:val="0"/>
        </w:rPr>
      </w:r>
    </w:p>
    <w:p w:rsidR="00000000" w:rsidDel="00000000" w:rsidP="00000000" w:rsidRDefault="00000000" w:rsidRPr="00000000" w14:paraId="000001B0">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Equipment shall not be used if guards are missing, safety devices are disabled, electrical cables are damaged, controls are defective, or the operator is unsure how to use it safely.</w:t>
      </w:r>
    </w:p>
    <w:p w:rsidR="00000000" w:rsidDel="00000000" w:rsidP="00000000" w:rsidRDefault="00000000" w:rsidRPr="00000000" w14:paraId="000001B1">
      <w:pPr>
        <w:pStyle w:val="Heading1"/>
        <w:numPr>
          <w:ilvl w:val="0"/>
          <w:numId w:val="4"/>
        </w:numPr>
        <w:tabs>
          <w:tab w:val="left" w:leader="none" w:pos="780"/>
        </w:tabs>
        <w:ind w:left="782" w:hanging="468"/>
        <w:rPr/>
      </w:pPr>
      <w:bookmarkStart w:colFirst="0" w:colLast="0" w:name="_c6biivgfj1rf" w:id="30"/>
      <w:bookmarkEnd w:id="30"/>
      <w:r w:rsidDel="00000000" w:rsidR="00000000" w:rsidRPr="00000000">
        <w:rPr>
          <w:rtl w:val="0"/>
        </w:rPr>
        <w:t xml:space="preserve">Lockout/Tagout and Energy Control</w:t>
      </w:r>
      <w:r w:rsidDel="00000000" w:rsidR="00000000" w:rsidRPr="00000000">
        <w:rPr>
          <w:rtl w:val="0"/>
        </w:rPr>
      </w:r>
    </w:p>
    <w:p w:rsidR="00000000" w:rsidDel="00000000" w:rsidP="00000000" w:rsidRDefault="00000000" w:rsidRPr="00000000" w14:paraId="000001B2">
      <w:pPr>
        <w:tabs>
          <w:tab w:val="left" w:leader="none" w:pos="780"/>
        </w:tabs>
        <w:ind w:left="0" w:firstLine="0"/>
        <w:rPr>
          <w:color w:val="333333"/>
          <w:sz w:val="24"/>
          <w:szCs w:val="24"/>
        </w:rPr>
      </w:pPr>
      <w:r w:rsidDel="00000000" w:rsidR="00000000" w:rsidRPr="00000000">
        <w:rPr>
          <w:rtl w:val="0"/>
        </w:rPr>
      </w:r>
    </w:p>
    <w:p w:rsidR="00000000" w:rsidDel="00000000" w:rsidP="00000000" w:rsidRDefault="00000000" w:rsidRPr="00000000" w14:paraId="000001B3">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Maintenance, cleaning, clearing jams, repairs, adjustments, and other tasks involving hazardous energy shall follow energy-control requirements. Hazardous energy may include electrical, mechanical, hydraulic, pneumatic, thermal, chemical, gravitational, stored pressure, or moving-part energy.</w:t>
      </w:r>
    </w:p>
    <w:p w:rsidR="00000000" w:rsidDel="00000000" w:rsidP="00000000" w:rsidRDefault="00000000" w:rsidRPr="00000000" w14:paraId="000001B4">
      <w:pPr>
        <w:tabs>
          <w:tab w:val="left" w:leader="none" w:pos="780"/>
        </w:tabs>
        <w:spacing w:line="312" w:lineRule="auto"/>
        <w:ind w:left="425.1968503937008" w:firstLine="0"/>
        <w:jc w:val="both"/>
        <w:rPr>
          <w:color w:val="333333"/>
          <w:sz w:val="12"/>
          <w:szCs w:val="12"/>
        </w:rPr>
      </w:pPr>
      <w:r w:rsidDel="00000000" w:rsidR="00000000" w:rsidRPr="00000000">
        <w:rPr>
          <w:rtl w:val="0"/>
        </w:rPr>
      </w:r>
    </w:p>
    <w:p w:rsidR="00000000" w:rsidDel="00000000" w:rsidP="00000000" w:rsidRDefault="00000000" w:rsidRPr="00000000" w14:paraId="000001B5">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Only trained and authorized personnel may perform lockout/tagout. The process shall include:</w:t>
      </w:r>
    </w:p>
    <w:p w:rsidR="00000000" w:rsidDel="00000000" w:rsidP="00000000" w:rsidRDefault="00000000" w:rsidRPr="00000000" w14:paraId="000001B6">
      <w:pPr>
        <w:tabs>
          <w:tab w:val="left" w:leader="none" w:pos="780"/>
        </w:tabs>
        <w:spacing w:line="312" w:lineRule="auto"/>
        <w:ind w:left="425.1968503937008" w:firstLine="0"/>
        <w:jc w:val="both"/>
        <w:rPr>
          <w:color w:val="333333"/>
          <w:sz w:val="12"/>
          <w:szCs w:val="12"/>
        </w:rPr>
      </w:pPr>
      <w:r w:rsidDel="00000000" w:rsidR="00000000" w:rsidRPr="00000000">
        <w:rPr>
          <w:rtl w:val="0"/>
        </w:rPr>
      </w:r>
    </w:p>
    <w:p w:rsidR="00000000" w:rsidDel="00000000" w:rsidP="00000000" w:rsidRDefault="00000000" w:rsidRPr="00000000" w14:paraId="000001B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Identifying energy sources.</w:t>
      </w:r>
    </w:p>
    <w:p w:rsidR="00000000" w:rsidDel="00000000" w:rsidP="00000000" w:rsidRDefault="00000000" w:rsidRPr="00000000" w14:paraId="000001B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Notifying affected employees.</w:t>
      </w:r>
    </w:p>
    <w:p w:rsidR="00000000" w:rsidDel="00000000" w:rsidP="00000000" w:rsidRDefault="00000000" w:rsidRPr="00000000" w14:paraId="000001B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Shutting down equipment.</w:t>
      </w:r>
    </w:p>
    <w:p w:rsidR="00000000" w:rsidDel="00000000" w:rsidP="00000000" w:rsidRDefault="00000000" w:rsidRPr="00000000" w14:paraId="000001B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Isolating energy.</w:t>
      </w:r>
    </w:p>
    <w:p w:rsidR="00000000" w:rsidDel="00000000" w:rsidP="00000000" w:rsidRDefault="00000000" w:rsidRPr="00000000" w14:paraId="000001B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Applying locks and tags.</w:t>
      </w:r>
    </w:p>
    <w:p w:rsidR="00000000" w:rsidDel="00000000" w:rsidP="00000000" w:rsidRDefault="00000000" w:rsidRPr="00000000" w14:paraId="000001B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Releasing stored energy.</w:t>
      </w:r>
    </w:p>
    <w:p w:rsidR="00000000" w:rsidDel="00000000" w:rsidP="00000000" w:rsidRDefault="00000000" w:rsidRPr="00000000" w14:paraId="000001B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Verifying zero energy.</w:t>
      </w:r>
    </w:p>
    <w:p w:rsidR="00000000" w:rsidDel="00000000" w:rsidP="00000000" w:rsidRDefault="00000000" w:rsidRPr="00000000" w14:paraId="000001B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Performing the work.</w:t>
      </w:r>
    </w:p>
    <w:p w:rsidR="00000000" w:rsidDel="00000000" w:rsidP="00000000" w:rsidRDefault="00000000" w:rsidRPr="00000000" w14:paraId="000001B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Removing tools and personnel.</w:t>
      </w:r>
    </w:p>
    <w:p w:rsidR="00000000" w:rsidDel="00000000" w:rsidP="00000000" w:rsidRDefault="00000000" w:rsidRPr="00000000" w14:paraId="000001C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84.8031496062991"/>
        </w:tabs>
        <w:spacing w:after="0" w:before="0" w:line="335.99999999999994" w:lineRule="auto"/>
        <w:ind w:left="992.1259842519685" w:right="500.07874015748087" w:hanging="425.19685039370086"/>
        <w:jc w:val="left"/>
        <w:rPr>
          <w:color w:val="333333"/>
          <w:sz w:val="24"/>
          <w:szCs w:val="24"/>
        </w:rPr>
      </w:pPr>
      <w:r w:rsidDel="00000000" w:rsidR="00000000" w:rsidRPr="00000000">
        <w:rPr>
          <w:color w:val="333333"/>
          <w:sz w:val="24"/>
          <w:szCs w:val="24"/>
          <w:rtl w:val="0"/>
        </w:rPr>
        <w:t xml:space="preserve">Restoring energy safely.</w:t>
      </w:r>
    </w:p>
    <w:p w:rsidR="00000000" w:rsidDel="00000000" w:rsidP="00000000" w:rsidRDefault="00000000" w:rsidRPr="00000000" w14:paraId="000001C1">
      <w:pPr>
        <w:tabs>
          <w:tab w:val="left" w:leader="none" w:pos="780"/>
        </w:tabs>
        <w:spacing w:line="312" w:lineRule="auto"/>
        <w:ind w:left="425.1968503937008" w:firstLine="0"/>
        <w:jc w:val="both"/>
        <w:rPr>
          <w:color w:val="333333"/>
          <w:sz w:val="12"/>
          <w:szCs w:val="12"/>
        </w:rPr>
      </w:pPr>
      <w:r w:rsidDel="00000000" w:rsidR="00000000" w:rsidRPr="00000000">
        <w:rPr>
          <w:rtl w:val="0"/>
        </w:rPr>
      </w:r>
    </w:p>
    <w:p w:rsidR="00000000" w:rsidDel="00000000" w:rsidP="00000000" w:rsidRDefault="00000000" w:rsidRPr="00000000" w14:paraId="000001C2">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Locks and tags shall not be removed by unauthorized persons.</w:t>
      </w:r>
    </w:p>
    <w:p w:rsidR="00000000" w:rsidDel="00000000" w:rsidP="00000000" w:rsidRDefault="00000000" w:rsidRPr="00000000" w14:paraId="000001C3">
      <w:pPr>
        <w:tabs>
          <w:tab w:val="left" w:leader="none" w:pos="780"/>
        </w:tabs>
        <w:spacing w:line="312" w:lineRule="auto"/>
        <w:ind w:left="283.46456692913375" w:firstLine="0"/>
        <w:jc w:val="both"/>
        <w:rPr>
          <w:color w:val="333333"/>
          <w:sz w:val="24"/>
          <w:szCs w:val="24"/>
        </w:rPr>
      </w:pPr>
      <w:r w:rsidDel="00000000" w:rsidR="00000000" w:rsidRPr="00000000">
        <w:rPr>
          <w:rtl w:val="0"/>
        </w:rPr>
      </w:r>
    </w:p>
    <w:p w:rsidR="00000000" w:rsidDel="00000000" w:rsidP="00000000" w:rsidRDefault="00000000" w:rsidRPr="00000000" w14:paraId="000001C4">
      <w:pPr>
        <w:pStyle w:val="Heading1"/>
        <w:numPr>
          <w:ilvl w:val="0"/>
          <w:numId w:val="4"/>
        </w:numPr>
        <w:tabs>
          <w:tab w:val="left" w:leader="none" w:pos="780"/>
        </w:tabs>
        <w:ind w:left="425.1968503937008" w:firstLine="0"/>
        <w:rPr/>
      </w:pPr>
      <w:bookmarkStart w:colFirst="0" w:colLast="0" w:name="_i2vh5989qyva" w:id="31"/>
      <w:bookmarkEnd w:id="31"/>
      <w:r w:rsidDel="00000000" w:rsidR="00000000" w:rsidRPr="00000000">
        <w:rPr>
          <w:rtl w:val="0"/>
        </w:rPr>
        <w:t xml:space="preserve">Chemical Safety</w:t>
      </w:r>
      <w:r w:rsidDel="00000000" w:rsidR="00000000" w:rsidRPr="00000000">
        <w:rPr>
          <w:rtl w:val="0"/>
        </w:rPr>
      </w:r>
    </w:p>
    <w:p w:rsidR="00000000" w:rsidDel="00000000" w:rsidP="00000000" w:rsidRDefault="00000000" w:rsidRPr="00000000" w14:paraId="000001C5">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C6">
      <w:pPr>
        <w:tabs>
          <w:tab w:val="left" w:leader="none" w:pos="780"/>
        </w:tabs>
        <w:spacing w:line="312" w:lineRule="auto"/>
        <w:ind w:left="420" w:firstLine="0"/>
        <w:jc w:val="both"/>
        <w:rPr>
          <w:color w:val="333333"/>
          <w:sz w:val="24"/>
          <w:szCs w:val="24"/>
        </w:rPr>
      </w:pPr>
      <w:r w:rsidDel="00000000" w:rsidR="00000000" w:rsidRPr="00000000">
        <w:rPr>
          <w:color w:val="333333"/>
          <w:sz w:val="24"/>
          <w:szCs w:val="24"/>
          <w:rtl w:val="0"/>
        </w:rPr>
        <w:t xml:space="preserve">Chemical use shall be controlled to prevent injury, illness, fire, environmental harm, product contamination, and incompatible storage.</w:t>
      </w:r>
    </w:p>
    <w:p w:rsidR="00000000" w:rsidDel="00000000" w:rsidP="00000000" w:rsidRDefault="00000000" w:rsidRPr="00000000" w14:paraId="000001C7">
      <w:pPr>
        <w:tabs>
          <w:tab w:val="left" w:leader="none" w:pos="780"/>
        </w:tabs>
        <w:spacing w:line="312" w:lineRule="auto"/>
        <w:ind w:left="0" w:firstLine="0"/>
        <w:jc w:val="both"/>
        <w:rPr>
          <w:color w:val="333333"/>
          <w:sz w:val="16"/>
          <w:szCs w:val="16"/>
        </w:rPr>
      </w:pPr>
      <w:r w:rsidDel="00000000" w:rsidR="00000000" w:rsidRPr="00000000">
        <w:rPr>
          <w:rtl w:val="0"/>
        </w:rPr>
      </w:r>
    </w:p>
    <w:p w:rsidR="00000000" w:rsidDel="00000000" w:rsidP="00000000" w:rsidRDefault="00000000" w:rsidRPr="00000000" w14:paraId="000001C8">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Chemical safety controls shall include:</w:t>
      </w:r>
    </w:p>
    <w:p w:rsidR="00000000" w:rsidDel="00000000" w:rsidP="00000000" w:rsidRDefault="00000000" w:rsidRPr="00000000" w14:paraId="000001C9">
      <w:pPr>
        <w:tabs>
          <w:tab w:val="left" w:leader="none" w:pos="780"/>
        </w:tabs>
        <w:spacing w:line="312" w:lineRule="auto"/>
        <w:ind w:left="425.1968503937008" w:firstLine="0"/>
        <w:jc w:val="both"/>
        <w:rPr>
          <w:color w:val="333333"/>
          <w:sz w:val="12"/>
          <w:szCs w:val="12"/>
        </w:rPr>
      </w:pPr>
      <w:r w:rsidDel="00000000" w:rsidR="00000000" w:rsidRPr="00000000">
        <w:rPr>
          <w:rtl w:val="0"/>
        </w:rPr>
      </w:r>
    </w:p>
    <w:p w:rsidR="00000000" w:rsidDel="00000000" w:rsidP="00000000" w:rsidRDefault="00000000" w:rsidRPr="00000000" w14:paraId="000001CA">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Approved chemical list.</w:t>
      </w:r>
    </w:p>
    <w:p w:rsidR="00000000" w:rsidDel="00000000" w:rsidP="00000000" w:rsidRDefault="00000000" w:rsidRPr="00000000" w14:paraId="000001CB">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Safety Data Sheet availability.</w:t>
      </w:r>
    </w:p>
    <w:p w:rsidR="00000000" w:rsidDel="00000000" w:rsidP="00000000" w:rsidRDefault="00000000" w:rsidRPr="00000000" w14:paraId="000001CC">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Correct labeling.</w:t>
      </w:r>
    </w:p>
    <w:p w:rsidR="00000000" w:rsidDel="00000000" w:rsidP="00000000" w:rsidRDefault="00000000" w:rsidRPr="00000000" w14:paraId="000001CD">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Segregated storage.</w:t>
      </w:r>
    </w:p>
    <w:p w:rsidR="00000000" w:rsidDel="00000000" w:rsidP="00000000" w:rsidRDefault="00000000" w:rsidRPr="00000000" w14:paraId="000001CE">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Secondary containment where required.</w:t>
      </w:r>
    </w:p>
    <w:p w:rsidR="00000000" w:rsidDel="00000000" w:rsidP="00000000" w:rsidRDefault="00000000" w:rsidRPr="00000000" w14:paraId="000001CF">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Ventilation where necessary.</w:t>
      </w:r>
    </w:p>
    <w:p w:rsidR="00000000" w:rsidDel="00000000" w:rsidP="00000000" w:rsidRDefault="00000000" w:rsidRPr="00000000" w14:paraId="000001D0">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PPE according to hazard.</w:t>
      </w:r>
    </w:p>
    <w:p w:rsidR="00000000" w:rsidDel="00000000" w:rsidP="00000000" w:rsidRDefault="00000000" w:rsidRPr="00000000" w14:paraId="000001D1">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Training before use.</w:t>
      </w:r>
    </w:p>
    <w:p w:rsidR="00000000" w:rsidDel="00000000" w:rsidP="00000000" w:rsidRDefault="00000000" w:rsidRPr="00000000" w14:paraId="000001D2">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Safe dilution and mixing.</w:t>
      </w:r>
    </w:p>
    <w:p w:rsidR="00000000" w:rsidDel="00000000" w:rsidP="00000000" w:rsidRDefault="00000000" w:rsidRPr="00000000" w14:paraId="000001D3">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Spill response materials.</w:t>
      </w:r>
    </w:p>
    <w:p w:rsidR="00000000" w:rsidDel="00000000" w:rsidP="00000000" w:rsidRDefault="00000000" w:rsidRPr="00000000" w14:paraId="000001D4">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Disposal according to site rules.</w:t>
      </w:r>
    </w:p>
    <w:p w:rsidR="00000000" w:rsidDel="00000000" w:rsidP="00000000" w:rsidRDefault="00000000" w:rsidRPr="00000000" w14:paraId="000001D5">
      <w:pPr>
        <w:tabs>
          <w:tab w:val="left" w:leader="none" w:pos="780"/>
        </w:tabs>
        <w:spacing w:line="312" w:lineRule="auto"/>
        <w:ind w:left="425.1968503937008" w:firstLine="0"/>
        <w:jc w:val="both"/>
        <w:rPr>
          <w:color w:val="333333"/>
          <w:sz w:val="12"/>
          <w:szCs w:val="12"/>
        </w:rPr>
      </w:pPr>
      <w:r w:rsidDel="00000000" w:rsidR="00000000" w:rsidRPr="00000000">
        <w:rPr>
          <w:rtl w:val="0"/>
        </w:rPr>
      </w:r>
    </w:p>
    <w:p w:rsidR="00000000" w:rsidDel="00000000" w:rsidP="00000000" w:rsidRDefault="00000000" w:rsidRPr="00000000" w14:paraId="000001D6">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Employees shall not mix chemicals unless trained and authorized. Chemicals shall not be stored in food containers, unlabeled bottles, or unauthorized areas.</w:t>
      </w:r>
    </w:p>
    <w:p w:rsidR="00000000" w:rsidDel="00000000" w:rsidP="00000000" w:rsidRDefault="00000000" w:rsidRPr="00000000" w14:paraId="000001D7">
      <w:pPr>
        <w:tabs>
          <w:tab w:val="left" w:leader="none" w:pos="780"/>
        </w:tabs>
        <w:ind w:firstLine="425.1968503937008"/>
        <w:rPr>
          <w:color w:val="333333"/>
          <w:sz w:val="24"/>
          <w:szCs w:val="24"/>
        </w:rPr>
      </w:pPr>
      <w:r w:rsidDel="00000000" w:rsidR="00000000" w:rsidRPr="00000000">
        <w:rPr>
          <w:rtl w:val="0"/>
        </w:rPr>
      </w:r>
    </w:p>
    <w:p w:rsidR="00000000" w:rsidDel="00000000" w:rsidP="00000000" w:rsidRDefault="00000000" w:rsidRPr="00000000" w14:paraId="000001D8">
      <w:pPr>
        <w:tabs>
          <w:tab w:val="left" w:leader="none" w:pos="780"/>
        </w:tabs>
        <w:ind w:firstLine="425.1968503937008"/>
        <w:rPr>
          <w:color w:val="333333"/>
          <w:sz w:val="24"/>
          <w:szCs w:val="24"/>
        </w:rPr>
      </w:pPr>
      <w:r w:rsidDel="00000000" w:rsidR="00000000" w:rsidRPr="00000000">
        <w:rPr>
          <w:rtl w:val="0"/>
        </w:rPr>
      </w:r>
    </w:p>
    <w:p w:rsidR="00000000" w:rsidDel="00000000" w:rsidP="00000000" w:rsidRDefault="00000000" w:rsidRPr="00000000" w14:paraId="000001D9">
      <w:pPr>
        <w:pStyle w:val="Heading1"/>
        <w:numPr>
          <w:ilvl w:val="0"/>
          <w:numId w:val="4"/>
        </w:numPr>
        <w:tabs>
          <w:tab w:val="left" w:leader="none" w:pos="780"/>
        </w:tabs>
        <w:ind w:left="782" w:hanging="468"/>
        <w:rPr/>
      </w:pPr>
      <w:bookmarkStart w:colFirst="0" w:colLast="0" w:name="_amzujmlqr2fv" w:id="32"/>
      <w:bookmarkEnd w:id="32"/>
      <w:r w:rsidDel="00000000" w:rsidR="00000000" w:rsidRPr="00000000">
        <w:rPr>
          <w:rtl w:val="0"/>
        </w:rPr>
        <w:t xml:space="preserve">Cold-Chain and Low-Temperature Work</w:t>
      </w:r>
      <w:r w:rsidDel="00000000" w:rsidR="00000000" w:rsidRPr="00000000">
        <w:rPr>
          <w:rtl w:val="0"/>
        </w:rPr>
      </w:r>
    </w:p>
    <w:p w:rsidR="00000000" w:rsidDel="00000000" w:rsidP="00000000" w:rsidRDefault="00000000" w:rsidRPr="00000000" w14:paraId="000001DA">
      <w:pPr>
        <w:pStyle w:val="Heading2"/>
        <w:tabs>
          <w:tab w:val="left" w:leader="none" w:pos="780"/>
        </w:tabs>
        <w:ind w:firstLine="425.1968503937008"/>
        <w:rPr/>
      </w:pPr>
      <w:bookmarkStart w:colFirst="0" w:colLast="0" w:name="_jzic9h8eh0bf" w:id="33"/>
      <w:bookmarkEnd w:id="33"/>
      <w:r w:rsidDel="00000000" w:rsidR="00000000" w:rsidRPr="00000000">
        <w:rPr>
          <w:rtl w:val="0"/>
        </w:rPr>
      </w:r>
    </w:p>
    <w:p w:rsidR="00000000" w:rsidDel="00000000" w:rsidP="00000000" w:rsidRDefault="00000000" w:rsidRPr="00000000" w14:paraId="000001DB">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Cold rooms, freezers, refrigerated docks, and temperature-controlled areas present risks such as cold stress, slips from ice or condensation, reduced dexterity, fogged visibility, equipment movement, and entrapment.</w:t>
      </w:r>
    </w:p>
    <w:p w:rsidR="00000000" w:rsidDel="00000000" w:rsidP="00000000" w:rsidRDefault="00000000" w:rsidRPr="00000000" w14:paraId="000001DC">
      <w:pPr>
        <w:tabs>
          <w:tab w:val="left" w:leader="none" w:pos="780"/>
        </w:tabs>
        <w:spacing w:line="312" w:lineRule="auto"/>
        <w:ind w:left="425.1968503937008" w:firstLine="0"/>
        <w:jc w:val="both"/>
        <w:rPr>
          <w:color w:val="333333"/>
          <w:sz w:val="12"/>
          <w:szCs w:val="12"/>
        </w:rPr>
      </w:pPr>
      <w:r w:rsidDel="00000000" w:rsidR="00000000" w:rsidRPr="00000000">
        <w:rPr>
          <w:rtl w:val="0"/>
        </w:rPr>
      </w:r>
    </w:p>
    <w:p w:rsidR="00000000" w:rsidDel="00000000" w:rsidP="00000000" w:rsidRDefault="00000000" w:rsidRPr="00000000" w14:paraId="000001DD">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Controls shall include:</w:t>
      </w:r>
    </w:p>
    <w:p w:rsidR="00000000" w:rsidDel="00000000" w:rsidP="00000000" w:rsidRDefault="00000000" w:rsidRPr="00000000" w14:paraId="000001DE">
      <w:pPr>
        <w:tabs>
          <w:tab w:val="left" w:leader="none" w:pos="780"/>
        </w:tabs>
        <w:spacing w:line="312" w:lineRule="auto"/>
        <w:ind w:left="425.1968503937008" w:firstLine="0"/>
        <w:jc w:val="both"/>
        <w:rPr>
          <w:color w:val="333333"/>
          <w:sz w:val="12"/>
          <w:szCs w:val="12"/>
        </w:rPr>
      </w:pPr>
      <w:r w:rsidDel="00000000" w:rsidR="00000000" w:rsidRPr="00000000">
        <w:rPr>
          <w:rtl w:val="0"/>
        </w:rPr>
      </w:r>
    </w:p>
    <w:p w:rsidR="00000000" w:rsidDel="00000000" w:rsidP="00000000" w:rsidRDefault="00000000" w:rsidRPr="00000000" w14:paraId="000001DF">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Thermal PPE where required.</w:t>
      </w:r>
    </w:p>
    <w:p w:rsidR="00000000" w:rsidDel="00000000" w:rsidP="00000000" w:rsidRDefault="00000000" w:rsidRPr="00000000" w14:paraId="000001E0">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Time limits or rotation for extended exposure.</w:t>
      </w:r>
    </w:p>
    <w:p w:rsidR="00000000" w:rsidDel="00000000" w:rsidP="00000000" w:rsidRDefault="00000000" w:rsidRPr="00000000" w14:paraId="000001E1">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Functional door releases.</w:t>
      </w:r>
    </w:p>
    <w:p w:rsidR="00000000" w:rsidDel="00000000" w:rsidP="00000000" w:rsidRDefault="00000000" w:rsidRPr="00000000" w14:paraId="000001E2">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Emergency alarms or communication methods where applicable.</w:t>
      </w:r>
    </w:p>
    <w:p w:rsidR="00000000" w:rsidDel="00000000" w:rsidP="00000000" w:rsidRDefault="00000000" w:rsidRPr="00000000" w14:paraId="000001E3">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Ice and condensation control.</w:t>
      </w:r>
    </w:p>
    <w:p w:rsidR="00000000" w:rsidDel="00000000" w:rsidP="00000000" w:rsidRDefault="00000000" w:rsidRPr="00000000" w14:paraId="000001E4">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Safe footwear.</w:t>
      </w:r>
    </w:p>
    <w:p w:rsidR="00000000" w:rsidDel="00000000" w:rsidP="00000000" w:rsidRDefault="00000000" w:rsidRPr="00000000" w14:paraId="000001E5">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Adequate lighting.</w:t>
      </w:r>
    </w:p>
    <w:p w:rsidR="00000000" w:rsidDel="00000000" w:rsidP="00000000" w:rsidRDefault="00000000" w:rsidRPr="00000000" w14:paraId="000001E6">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Training for employees entering cold areas.</w:t>
      </w:r>
    </w:p>
    <w:p w:rsidR="00000000" w:rsidDel="00000000" w:rsidP="00000000" w:rsidRDefault="00000000" w:rsidRPr="00000000" w14:paraId="000001E7">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Monitoring of workers performing tasks alone or in low-traffic areas.</w:t>
      </w:r>
    </w:p>
    <w:p w:rsidR="00000000" w:rsidDel="00000000" w:rsidP="00000000" w:rsidRDefault="00000000" w:rsidRPr="00000000" w14:paraId="000001E8">
      <w:pPr>
        <w:tabs>
          <w:tab w:val="left" w:leader="none" w:pos="780"/>
        </w:tabs>
        <w:spacing w:line="312" w:lineRule="auto"/>
        <w:ind w:left="425.1968503937008" w:firstLine="0"/>
        <w:jc w:val="both"/>
        <w:rPr>
          <w:color w:val="333333"/>
          <w:sz w:val="12"/>
          <w:szCs w:val="12"/>
        </w:rPr>
      </w:pPr>
      <w:r w:rsidDel="00000000" w:rsidR="00000000" w:rsidRPr="00000000">
        <w:rPr>
          <w:rtl w:val="0"/>
        </w:rPr>
      </w:r>
    </w:p>
    <w:p w:rsidR="00000000" w:rsidDel="00000000" w:rsidP="00000000" w:rsidRDefault="00000000" w:rsidRPr="00000000" w14:paraId="000001E9">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Employees shall report malfunctioning doors, ice buildup, poor lighting, communication failures, or signs of cold stress immediately. </w:t>
      </w:r>
    </w:p>
    <w:p w:rsidR="00000000" w:rsidDel="00000000" w:rsidP="00000000" w:rsidRDefault="00000000" w:rsidRPr="00000000" w14:paraId="000001EA">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1EB">
      <w:pPr>
        <w:tabs>
          <w:tab w:val="left" w:leader="none" w:pos="780"/>
        </w:tabs>
        <w:spacing w:line="312" w:lineRule="auto"/>
        <w:ind w:left="566.9291338582677" w:firstLine="0"/>
        <w:jc w:val="both"/>
        <w:rPr>
          <w:color w:val="333333"/>
          <w:sz w:val="24"/>
          <w:szCs w:val="24"/>
        </w:rPr>
      </w:pPr>
      <w:r w:rsidDel="00000000" w:rsidR="00000000" w:rsidRPr="00000000">
        <w:rPr>
          <w:rtl w:val="0"/>
        </w:rPr>
      </w:r>
    </w:p>
    <w:p w:rsidR="00000000" w:rsidDel="00000000" w:rsidP="00000000" w:rsidRDefault="00000000" w:rsidRPr="00000000" w14:paraId="000001EC">
      <w:pPr>
        <w:pStyle w:val="Heading1"/>
        <w:numPr>
          <w:ilvl w:val="0"/>
          <w:numId w:val="4"/>
        </w:numPr>
        <w:tabs>
          <w:tab w:val="left" w:leader="none" w:pos="780"/>
        </w:tabs>
        <w:ind w:left="782" w:hanging="468"/>
        <w:rPr/>
      </w:pPr>
      <w:bookmarkStart w:colFirst="0" w:colLast="0" w:name="_cwi5d0jgs3w1" w:id="34"/>
      <w:bookmarkEnd w:id="34"/>
      <w:r w:rsidDel="00000000" w:rsidR="00000000" w:rsidRPr="00000000">
        <w:rPr>
          <w:rtl w:val="0"/>
        </w:rPr>
        <w:t xml:space="preserve">Traffic, Forklift, and Loading-Zone Safety</w:t>
      </w:r>
      <w:r w:rsidDel="00000000" w:rsidR="00000000" w:rsidRPr="00000000">
        <w:rPr>
          <w:rtl w:val="0"/>
        </w:rPr>
      </w:r>
    </w:p>
    <w:p w:rsidR="00000000" w:rsidDel="00000000" w:rsidP="00000000" w:rsidRDefault="00000000" w:rsidRPr="00000000" w14:paraId="000001ED">
      <w:pPr>
        <w:tabs>
          <w:tab w:val="left" w:leader="none" w:pos="780"/>
        </w:tabs>
        <w:ind w:left="0" w:firstLine="0"/>
        <w:rPr>
          <w:color w:val="333333"/>
          <w:sz w:val="24"/>
          <w:szCs w:val="24"/>
        </w:rPr>
      </w:pPr>
      <w:r w:rsidDel="00000000" w:rsidR="00000000" w:rsidRPr="00000000">
        <w:rPr>
          <w:rtl w:val="0"/>
        </w:rPr>
      </w:r>
    </w:p>
    <w:p w:rsidR="00000000" w:rsidDel="00000000" w:rsidP="00000000" w:rsidRDefault="00000000" w:rsidRPr="00000000" w14:paraId="000001EE">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Vehicle and pedestrian interaction shall be controlled in warehouses, yards, loading docks, receiving areas, dispatch areas, and transport zones.</w:t>
      </w:r>
    </w:p>
    <w:p w:rsidR="00000000" w:rsidDel="00000000" w:rsidP="00000000" w:rsidRDefault="00000000" w:rsidRPr="00000000" w14:paraId="000001EF">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1F0">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Controls shall include:</w:t>
      </w:r>
    </w:p>
    <w:p w:rsidR="00000000" w:rsidDel="00000000" w:rsidP="00000000" w:rsidRDefault="00000000" w:rsidRPr="00000000" w14:paraId="000001F1">
      <w:pPr>
        <w:tabs>
          <w:tab w:val="left" w:leader="none" w:pos="780"/>
        </w:tabs>
        <w:spacing w:line="312" w:lineRule="auto"/>
        <w:ind w:left="425.1968503937008" w:firstLine="0"/>
        <w:jc w:val="both"/>
        <w:rPr>
          <w:color w:val="333333"/>
          <w:sz w:val="12"/>
          <w:szCs w:val="12"/>
        </w:rPr>
      </w:pPr>
      <w:r w:rsidDel="00000000" w:rsidR="00000000" w:rsidRPr="00000000">
        <w:rPr>
          <w:rtl w:val="0"/>
        </w:rPr>
      </w:r>
    </w:p>
    <w:p w:rsidR="00000000" w:rsidDel="00000000" w:rsidP="00000000" w:rsidRDefault="00000000" w:rsidRPr="00000000" w14:paraId="000001F2">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Defined pedestrian routes.</w:t>
      </w:r>
    </w:p>
    <w:p w:rsidR="00000000" w:rsidDel="00000000" w:rsidP="00000000" w:rsidRDefault="00000000" w:rsidRPr="00000000" w14:paraId="000001F3">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Speed limits.</w:t>
      </w:r>
    </w:p>
    <w:p w:rsidR="00000000" w:rsidDel="00000000" w:rsidP="00000000" w:rsidRDefault="00000000" w:rsidRPr="00000000" w14:paraId="000001F4">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High-visibility clothing.</w:t>
      </w:r>
    </w:p>
    <w:p w:rsidR="00000000" w:rsidDel="00000000" w:rsidP="00000000" w:rsidRDefault="00000000" w:rsidRPr="00000000" w14:paraId="000001F5">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Forklift authorization.</w:t>
      </w:r>
    </w:p>
    <w:p w:rsidR="00000000" w:rsidDel="00000000" w:rsidP="00000000" w:rsidRDefault="00000000" w:rsidRPr="00000000" w14:paraId="000001F6">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Dock safety controls.</w:t>
      </w:r>
    </w:p>
    <w:p w:rsidR="00000000" w:rsidDel="00000000" w:rsidP="00000000" w:rsidRDefault="00000000" w:rsidRPr="00000000" w14:paraId="000001F7">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Wheel chocks or vehicle restraints where required.</w:t>
      </w:r>
    </w:p>
    <w:p w:rsidR="00000000" w:rsidDel="00000000" w:rsidP="00000000" w:rsidRDefault="00000000" w:rsidRPr="00000000" w14:paraId="000001F8">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Clear communication between drivers and loaders.</w:t>
      </w:r>
    </w:p>
    <w:p w:rsidR="00000000" w:rsidDel="00000000" w:rsidP="00000000" w:rsidRDefault="00000000" w:rsidRPr="00000000" w14:paraId="000001F9">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Safe reversing practices.</w:t>
      </w:r>
    </w:p>
    <w:p w:rsidR="00000000" w:rsidDel="00000000" w:rsidP="00000000" w:rsidRDefault="00000000" w:rsidRPr="00000000" w14:paraId="000001FA">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Load stability checks.</w:t>
      </w:r>
    </w:p>
    <w:p w:rsidR="00000000" w:rsidDel="00000000" w:rsidP="00000000" w:rsidRDefault="00000000" w:rsidRPr="00000000" w14:paraId="000001FB">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Separation of visitors from vehicle zones.</w:t>
      </w:r>
    </w:p>
    <w:p w:rsidR="00000000" w:rsidDel="00000000" w:rsidP="00000000" w:rsidRDefault="00000000" w:rsidRPr="00000000" w14:paraId="000001FC">
      <w:pPr>
        <w:numPr>
          <w:ilvl w:val="0"/>
          <w:numId w:val="6"/>
        </w:numPr>
        <w:tabs>
          <w:tab w:val="left" w:leader="none" w:pos="984.8031496062991"/>
        </w:tabs>
        <w:spacing w:line="335.99999999999994" w:lineRule="auto"/>
        <w:ind w:left="992.1259842519685" w:right="500.07874015748087" w:hanging="425.19685039370086"/>
        <w:rPr>
          <w:color w:val="333333"/>
          <w:sz w:val="24"/>
          <w:szCs w:val="24"/>
        </w:rPr>
      </w:pPr>
      <w:r w:rsidDel="00000000" w:rsidR="00000000" w:rsidRPr="00000000">
        <w:rPr>
          <w:color w:val="333333"/>
          <w:sz w:val="24"/>
          <w:szCs w:val="24"/>
          <w:rtl w:val="0"/>
        </w:rPr>
        <w:t xml:space="preserve">Prohibition of mobile phone distraction in active traffic areas.</w:t>
      </w:r>
    </w:p>
    <w:p w:rsidR="00000000" w:rsidDel="00000000" w:rsidP="00000000" w:rsidRDefault="00000000" w:rsidRPr="00000000" w14:paraId="000001FD">
      <w:pPr>
        <w:tabs>
          <w:tab w:val="left" w:leader="none" w:pos="780"/>
        </w:tabs>
        <w:spacing w:line="312" w:lineRule="auto"/>
        <w:ind w:left="425.1968503937008" w:firstLine="0"/>
        <w:jc w:val="both"/>
        <w:rPr>
          <w:color w:val="333333"/>
          <w:sz w:val="12"/>
          <w:szCs w:val="12"/>
        </w:rPr>
      </w:pPr>
      <w:r w:rsidDel="00000000" w:rsidR="00000000" w:rsidRPr="00000000">
        <w:rPr>
          <w:rtl w:val="0"/>
        </w:rPr>
      </w:r>
    </w:p>
    <w:p w:rsidR="00000000" w:rsidDel="00000000" w:rsidP="00000000" w:rsidRDefault="00000000" w:rsidRPr="00000000" w14:paraId="000001FE">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Loading and unloading shall be stopped when unsafe conditions exist, including unstable loads, damaged pallets, poor lighting, vehicle movement, lack of restraint, unauthorized persons, or severe weather conditions affecting safety.</w:t>
      </w:r>
    </w:p>
    <w:p w:rsidR="00000000" w:rsidDel="00000000" w:rsidP="00000000" w:rsidRDefault="00000000" w:rsidRPr="00000000" w14:paraId="000001FF">
      <w:pPr>
        <w:tabs>
          <w:tab w:val="left" w:leader="none" w:pos="780"/>
        </w:tabs>
        <w:ind w:firstLine="425.1968503937008"/>
        <w:rPr>
          <w:color w:val="333333"/>
          <w:sz w:val="24"/>
          <w:szCs w:val="24"/>
        </w:rPr>
      </w:pPr>
      <w:r w:rsidDel="00000000" w:rsidR="00000000" w:rsidRPr="00000000">
        <w:rPr>
          <w:rtl w:val="0"/>
        </w:rPr>
      </w:r>
    </w:p>
    <w:p w:rsidR="00000000" w:rsidDel="00000000" w:rsidP="00000000" w:rsidRDefault="00000000" w:rsidRPr="00000000" w14:paraId="00000200">
      <w:pPr>
        <w:pStyle w:val="Heading1"/>
        <w:numPr>
          <w:ilvl w:val="0"/>
          <w:numId w:val="4"/>
        </w:numPr>
        <w:tabs>
          <w:tab w:val="left" w:leader="none" w:pos="780"/>
        </w:tabs>
        <w:ind w:left="782" w:hanging="468"/>
        <w:rPr/>
      </w:pPr>
      <w:bookmarkStart w:colFirst="0" w:colLast="0" w:name="_qbrhr1hi3im4" w:id="35"/>
      <w:bookmarkEnd w:id="35"/>
      <w:r w:rsidDel="00000000" w:rsidR="00000000" w:rsidRPr="00000000">
        <w:rPr>
          <w:rtl w:val="0"/>
        </w:rPr>
        <w:t xml:space="preserve">Working at Height</w:t>
      </w:r>
    </w:p>
    <w:p w:rsidR="00000000" w:rsidDel="00000000" w:rsidP="00000000" w:rsidRDefault="00000000" w:rsidRPr="00000000" w14:paraId="00000201">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202">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Work at height shall be avoided where possible. Where it cannot be avoided, it shall be planned, risk-assessed, and performed using suitable equipment and competent personnel.</w:t>
      </w:r>
    </w:p>
    <w:p w:rsidR="00000000" w:rsidDel="00000000" w:rsidP="00000000" w:rsidRDefault="00000000" w:rsidRPr="00000000" w14:paraId="00000203">
      <w:pPr>
        <w:tabs>
          <w:tab w:val="left" w:leader="none" w:pos="780"/>
        </w:tabs>
        <w:spacing w:line="312" w:lineRule="auto"/>
        <w:ind w:left="425.1968503937008" w:firstLine="0"/>
        <w:jc w:val="both"/>
        <w:rPr>
          <w:color w:val="333333"/>
          <w:sz w:val="14"/>
          <w:szCs w:val="14"/>
        </w:rPr>
      </w:pPr>
      <w:r w:rsidDel="00000000" w:rsidR="00000000" w:rsidRPr="00000000">
        <w:rPr>
          <w:rtl w:val="0"/>
        </w:rPr>
      </w:r>
    </w:p>
    <w:p w:rsidR="00000000" w:rsidDel="00000000" w:rsidP="00000000" w:rsidRDefault="00000000" w:rsidRPr="00000000" w14:paraId="00000204">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Controls may include:</w:t>
      </w:r>
    </w:p>
    <w:p w:rsidR="00000000" w:rsidDel="00000000" w:rsidP="00000000" w:rsidRDefault="00000000" w:rsidRPr="00000000" w14:paraId="00000205">
      <w:pPr>
        <w:tabs>
          <w:tab w:val="left" w:leader="none" w:pos="780"/>
        </w:tabs>
        <w:spacing w:line="312" w:lineRule="auto"/>
        <w:ind w:left="425.1968503937008" w:firstLine="0"/>
        <w:jc w:val="both"/>
        <w:rPr>
          <w:color w:val="333333"/>
          <w:sz w:val="14"/>
          <w:szCs w:val="14"/>
        </w:rPr>
      </w:pPr>
      <w:r w:rsidDel="00000000" w:rsidR="00000000" w:rsidRPr="00000000">
        <w:rPr>
          <w:rtl w:val="0"/>
        </w:rPr>
      </w:r>
    </w:p>
    <w:p w:rsidR="00000000" w:rsidDel="00000000" w:rsidP="00000000" w:rsidRDefault="00000000" w:rsidRPr="00000000" w14:paraId="00000206">
      <w:pPr>
        <w:numPr>
          <w:ilvl w:val="0"/>
          <w:numId w:val="2"/>
        </w:numPr>
        <w:tabs>
          <w:tab w:val="left" w:leader="none" w:pos="780"/>
        </w:tabs>
        <w:spacing w:line="312" w:lineRule="auto"/>
        <w:ind w:left="992.1259842519685" w:hanging="360"/>
        <w:jc w:val="both"/>
        <w:rPr>
          <w:color w:val="333333"/>
          <w:sz w:val="24"/>
          <w:szCs w:val="24"/>
          <w:u w:val="none"/>
        </w:rPr>
      </w:pPr>
      <w:r w:rsidDel="00000000" w:rsidR="00000000" w:rsidRPr="00000000">
        <w:rPr>
          <w:color w:val="333333"/>
          <w:sz w:val="24"/>
          <w:szCs w:val="24"/>
          <w:rtl w:val="0"/>
        </w:rPr>
        <w:t xml:space="preserve">Approved ladders, platforms, scaffolds, or lifts.</w:t>
      </w:r>
    </w:p>
    <w:p w:rsidR="00000000" w:rsidDel="00000000" w:rsidP="00000000" w:rsidRDefault="00000000" w:rsidRPr="00000000" w14:paraId="00000207">
      <w:pPr>
        <w:numPr>
          <w:ilvl w:val="0"/>
          <w:numId w:val="2"/>
        </w:numPr>
        <w:tabs>
          <w:tab w:val="left" w:leader="none" w:pos="780"/>
        </w:tabs>
        <w:spacing w:line="312" w:lineRule="auto"/>
        <w:ind w:left="992.1259842519685" w:hanging="360"/>
        <w:jc w:val="both"/>
        <w:rPr>
          <w:color w:val="333333"/>
          <w:sz w:val="24"/>
          <w:szCs w:val="24"/>
          <w:u w:val="none"/>
        </w:rPr>
      </w:pPr>
      <w:r w:rsidDel="00000000" w:rsidR="00000000" w:rsidRPr="00000000">
        <w:rPr>
          <w:color w:val="333333"/>
          <w:sz w:val="24"/>
          <w:szCs w:val="24"/>
          <w:rtl w:val="0"/>
        </w:rPr>
        <w:t xml:space="preserve">Inspection before use.</w:t>
      </w:r>
    </w:p>
    <w:p w:rsidR="00000000" w:rsidDel="00000000" w:rsidP="00000000" w:rsidRDefault="00000000" w:rsidRPr="00000000" w14:paraId="00000208">
      <w:pPr>
        <w:numPr>
          <w:ilvl w:val="0"/>
          <w:numId w:val="2"/>
        </w:numPr>
        <w:tabs>
          <w:tab w:val="left" w:leader="none" w:pos="780"/>
        </w:tabs>
        <w:spacing w:line="312" w:lineRule="auto"/>
        <w:ind w:left="992.1259842519685" w:hanging="360"/>
        <w:jc w:val="both"/>
        <w:rPr>
          <w:color w:val="333333"/>
          <w:sz w:val="24"/>
          <w:szCs w:val="24"/>
          <w:u w:val="none"/>
        </w:rPr>
      </w:pPr>
      <w:r w:rsidDel="00000000" w:rsidR="00000000" w:rsidRPr="00000000">
        <w:rPr>
          <w:color w:val="333333"/>
          <w:sz w:val="24"/>
          <w:szCs w:val="24"/>
          <w:rtl w:val="0"/>
        </w:rPr>
        <w:t xml:space="preserve">Fall prevention or fall protection where required.</w:t>
      </w:r>
    </w:p>
    <w:p w:rsidR="00000000" w:rsidDel="00000000" w:rsidP="00000000" w:rsidRDefault="00000000" w:rsidRPr="00000000" w14:paraId="00000209">
      <w:pPr>
        <w:numPr>
          <w:ilvl w:val="0"/>
          <w:numId w:val="2"/>
        </w:numPr>
        <w:tabs>
          <w:tab w:val="left" w:leader="none" w:pos="780"/>
        </w:tabs>
        <w:spacing w:line="312" w:lineRule="auto"/>
        <w:ind w:left="992.1259842519685" w:hanging="360"/>
        <w:jc w:val="both"/>
        <w:rPr>
          <w:color w:val="333333"/>
          <w:sz w:val="24"/>
          <w:szCs w:val="24"/>
          <w:u w:val="none"/>
        </w:rPr>
      </w:pPr>
      <w:r w:rsidDel="00000000" w:rsidR="00000000" w:rsidRPr="00000000">
        <w:rPr>
          <w:color w:val="333333"/>
          <w:sz w:val="24"/>
          <w:szCs w:val="24"/>
          <w:rtl w:val="0"/>
        </w:rPr>
        <w:t xml:space="preserve">Barricading below the work area.</w:t>
      </w:r>
    </w:p>
    <w:p w:rsidR="00000000" w:rsidDel="00000000" w:rsidP="00000000" w:rsidRDefault="00000000" w:rsidRPr="00000000" w14:paraId="0000020A">
      <w:pPr>
        <w:numPr>
          <w:ilvl w:val="0"/>
          <w:numId w:val="2"/>
        </w:numPr>
        <w:tabs>
          <w:tab w:val="left" w:leader="none" w:pos="780"/>
        </w:tabs>
        <w:spacing w:line="312" w:lineRule="auto"/>
        <w:ind w:left="992.1259842519685" w:hanging="360"/>
        <w:jc w:val="both"/>
        <w:rPr>
          <w:color w:val="333333"/>
          <w:sz w:val="24"/>
          <w:szCs w:val="24"/>
          <w:u w:val="none"/>
        </w:rPr>
      </w:pPr>
      <w:r w:rsidDel="00000000" w:rsidR="00000000" w:rsidRPr="00000000">
        <w:rPr>
          <w:color w:val="333333"/>
          <w:sz w:val="24"/>
          <w:szCs w:val="24"/>
          <w:rtl w:val="0"/>
        </w:rPr>
        <w:t xml:space="preserve">Tool securing.</w:t>
      </w:r>
    </w:p>
    <w:p w:rsidR="00000000" w:rsidDel="00000000" w:rsidP="00000000" w:rsidRDefault="00000000" w:rsidRPr="00000000" w14:paraId="0000020B">
      <w:pPr>
        <w:numPr>
          <w:ilvl w:val="0"/>
          <w:numId w:val="2"/>
        </w:numPr>
        <w:tabs>
          <w:tab w:val="left" w:leader="none" w:pos="780"/>
        </w:tabs>
        <w:spacing w:line="312" w:lineRule="auto"/>
        <w:ind w:left="992.1259842519685" w:hanging="360"/>
        <w:jc w:val="both"/>
        <w:rPr>
          <w:color w:val="333333"/>
          <w:sz w:val="24"/>
          <w:szCs w:val="24"/>
          <w:u w:val="none"/>
        </w:rPr>
      </w:pPr>
      <w:r w:rsidDel="00000000" w:rsidR="00000000" w:rsidRPr="00000000">
        <w:rPr>
          <w:color w:val="333333"/>
          <w:sz w:val="24"/>
          <w:szCs w:val="24"/>
          <w:rtl w:val="0"/>
        </w:rPr>
        <w:t xml:space="preserve">Weather assessment for outdoor work.</w:t>
      </w:r>
    </w:p>
    <w:p w:rsidR="00000000" w:rsidDel="00000000" w:rsidP="00000000" w:rsidRDefault="00000000" w:rsidRPr="00000000" w14:paraId="0000020C">
      <w:pPr>
        <w:numPr>
          <w:ilvl w:val="0"/>
          <w:numId w:val="2"/>
        </w:numPr>
        <w:tabs>
          <w:tab w:val="left" w:leader="none" w:pos="780"/>
        </w:tabs>
        <w:spacing w:line="312" w:lineRule="auto"/>
        <w:ind w:left="992.1259842519685" w:hanging="360"/>
        <w:jc w:val="both"/>
        <w:rPr>
          <w:color w:val="333333"/>
          <w:sz w:val="24"/>
          <w:szCs w:val="24"/>
          <w:u w:val="none"/>
        </w:rPr>
      </w:pPr>
      <w:r w:rsidDel="00000000" w:rsidR="00000000" w:rsidRPr="00000000">
        <w:rPr>
          <w:color w:val="333333"/>
          <w:sz w:val="24"/>
          <w:szCs w:val="24"/>
          <w:rtl w:val="0"/>
        </w:rPr>
        <w:t xml:space="preserve">Permit-to-work for higher-risk tasks.</w:t>
      </w:r>
    </w:p>
    <w:p w:rsidR="00000000" w:rsidDel="00000000" w:rsidP="00000000" w:rsidRDefault="00000000" w:rsidRPr="00000000" w14:paraId="0000020D">
      <w:pPr>
        <w:tabs>
          <w:tab w:val="left" w:leader="none" w:pos="780"/>
        </w:tabs>
        <w:spacing w:line="312" w:lineRule="auto"/>
        <w:ind w:left="425.1968503937008" w:firstLine="0"/>
        <w:jc w:val="both"/>
        <w:rPr>
          <w:color w:val="333333"/>
          <w:sz w:val="14"/>
          <w:szCs w:val="14"/>
        </w:rPr>
      </w:pPr>
      <w:r w:rsidDel="00000000" w:rsidR="00000000" w:rsidRPr="00000000">
        <w:rPr>
          <w:rtl w:val="0"/>
        </w:rPr>
      </w:r>
    </w:p>
    <w:p w:rsidR="00000000" w:rsidDel="00000000" w:rsidP="00000000" w:rsidRDefault="00000000" w:rsidRPr="00000000" w14:paraId="0000020E">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Standing on pallets, boxes, chairs, racking, forklifts, or improvised surfaces is prohibited.</w:t>
      </w:r>
    </w:p>
    <w:p w:rsidR="00000000" w:rsidDel="00000000" w:rsidP="00000000" w:rsidRDefault="00000000" w:rsidRPr="00000000" w14:paraId="0000020F">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210">
      <w:pPr>
        <w:pStyle w:val="Heading1"/>
        <w:numPr>
          <w:ilvl w:val="0"/>
          <w:numId w:val="4"/>
        </w:numPr>
        <w:tabs>
          <w:tab w:val="left" w:leader="none" w:pos="780"/>
        </w:tabs>
        <w:ind w:left="782" w:hanging="468"/>
        <w:rPr/>
      </w:pPr>
      <w:bookmarkStart w:colFirst="0" w:colLast="0" w:name="_bd8693h1k5zg" w:id="36"/>
      <w:bookmarkEnd w:id="36"/>
      <w:r w:rsidDel="00000000" w:rsidR="00000000" w:rsidRPr="00000000">
        <w:rPr>
          <w:rtl w:val="0"/>
        </w:rPr>
        <w:t xml:space="preserve">Electrical Safety</w:t>
      </w:r>
      <w:r w:rsidDel="00000000" w:rsidR="00000000" w:rsidRPr="00000000">
        <w:rPr>
          <w:rtl w:val="0"/>
        </w:rPr>
      </w:r>
    </w:p>
    <w:p w:rsidR="00000000" w:rsidDel="00000000" w:rsidP="00000000" w:rsidRDefault="00000000" w:rsidRPr="00000000" w14:paraId="00000211">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212">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Electrical work shall be performed only by authorized and competent persons. General employees shall not repair electrical systems, panels, wiring, plugs, or controls unless specifically trained and authorized.</w:t>
      </w:r>
    </w:p>
    <w:p w:rsidR="00000000" w:rsidDel="00000000" w:rsidP="00000000" w:rsidRDefault="00000000" w:rsidRPr="00000000" w14:paraId="00000213">
      <w:pPr>
        <w:tabs>
          <w:tab w:val="left" w:leader="none" w:pos="780"/>
        </w:tabs>
        <w:spacing w:line="312" w:lineRule="auto"/>
        <w:ind w:left="425.1968503937008" w:firstLine="0"/>
        <w:jc w:val="both"/>
        <w:rPr>
          <w:color w:val="333333"/>
          <w:sz w:val="14"/>
          <w:szCs w:val="14"/>
        </w:rPr>
      </w:pPr>
      <w:r w:rsidDel="00000000" w:rsidR="00000000" w:rsidRPr="00000000">
        <w:rPr>
          <w:rtl w:val="0"/>
        </w:rPr>
      </w:r>
    </w:p>
    <w:p w:rsidR="00000000" w:rsidDel="00000000" w:rsidP="00000000" w:rsidRDefault="00000000" w:rsidRPr="00000000" w14:paraId="00000214">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Electrical safety controls include:</w:t>
      </w:r>
    </w:p>
    <w:p w:rsidR="00000000" w:rsidDel="00000000" w:rsidP="00000000" w:rsidRDefault="00000000" w:rsidRPr="00000000" w14:paraId="00000215">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216">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Keeping electrical panels accessible.</w:t>
      </w:r>
    </w:p>
    <w:p w:rsidR="00000000" w:rsidDel="00000000" w:rsidP="00000000" w:rsidRDefault="00000000" w:rsidRPr="00000000" w14:paraId="00000217">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Reporting damaged cables, plugs, outlets, or equipment.</w:t>
      </w:r>
    </w:p>
    <w:p w:rsidR="00000000" w:rsidDel="00000000" w:rsidP="00000000" w:rsidRDefault="00000000" w:rsidRPr="00000000" w14:paraId="00000218">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Avoiding water contact with electrical equipment.</w:t>
      </w:r>
    </w:p>
    <w:p w:rsidR="00000000" w:rsidDel="00000000" w:rsidP="00000000" w:rsidRDefault="00000000" w:rsidRPr="00000000" w14:paraId="00000219">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Using suitable extension cords only where approved.</w:t>
      </w:r>
    </w:p>
    <w:p w:rsidR="00000000" w:rsidDel="00000000" w:rsidP="00000000" w:rsidRDefault="00000000" w:rsidRPr="00000000" w14:paraId="0000021A">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Not overloading outlets.</w:t>
      </w:r>
    </w:p>
    <w:p w:rsidR="00000000" w:rsidDel="00000000" w:rsidP="00000000" w:rsidRDefault="00000000" w:rsidRPr="00000000" w14:paraId="0000021B">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Lockout/tagout for electrical maintenance.</w:t>
      </w:r>
    </w:p>
    <w:p w:rsidR="00000000" w:rsidDel="00000000" w:rsidP="00000000" w:rsidRDefault="00000000" w:rsidRPr="00000000" w14:paraId="0000021C">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Inspection of portable electrical tools where required.</w:t>
      </w:r>
    </w:p>
    <w:p w:rsidR="00000000" w:rsidDel="00000000" w:rsidP="00000000" w:rsidRDefault="00000000" w:rsidRPr="00000000" w14:paraId="0000021D">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21E">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Any electrical shock, burning smell, sparking, overheating, or exposed conductor shall be reported immediately and the equipment isolated where safe to do so.</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color w:val="333333"/>
          <w:sz w:val="24"/>
          <w:szCs w:val="24"/>
        </w:rPr>
      </w:pPr>
      <w:r w:rsidDel="00000000" w:rsidR="00000000" w:rsidRPr="00000000">
        <w:rPr>
          <w:rtl w:val="0"/>
        </w:rPr>
      </w:r>
    </w:p>
    <w:p w:rsidR="00000000" w:rsidDel="00000000" w:rsidP="00000000" w:rsidRDefault="00000000" w:rsidRPr="00000000" w14:paraId="00000220">
      <w:pPr>
        <w:pStyle w:val="Heading1"/>
        <w:numPr>
          <w:ilvl w:val="0"/>
          <w:numId w:val="4"/>
        </w:numPr>
        <w:tabs>
          <w:tab w:val="left" w:leader="none" w:pos="780"/>
        </w:tabs>
        <w:spacing w:after="0" w:before="1" w:line="240" w:lineRule="auto"/>
        <w:ind w:left="780" w:right="0" w:hanging="466"/>
        <w:jc w:val="left"/>
        <w:rPr/>
      </w:pPr>
      <w:r w:rsidDel="00000000" w:rsidR="00000000" w:rsidRPr="00000000">
        <w:rPr>
          <w:rtl w:val="0"/>
        </w:rPr>
        <w:t xml:space="preserve">Fire Prevention</w:t>
      </w:r>
    </w:p>
    <w:p w:rsidR="00000000" w:rsidDel="00000000" w:rsidP="00000000" w:rsidRDefault="00000000" w:rsidRPr="00000000" w14:paraId="00000221">
      <w:pPr>
        <w:tabs>
          <w:tab w:val="left" w:leader="none" w:pos="780"/>
        </w:tabs>
        <w:rPr/>
      </w:pPr>
      <w:r w:rsidDel="00000000" w:rsidR="00000000" w:rsidRPr="00000000">
        <w:rPr>
          <w:rtl w:val="0"/>
        </w:rPr>
      </w:r>
    </w:p>
    <w:p w:rsidR="00000000" w:rsidDel="00000000" w:rsidP="00000000" w:rsidRDefault="00000000" w:rsidRPr="00000000" w14:paraId="00000222">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BSF shall maintain fire-prevention controls appropriate to each site. Controls include:</w:t>
      </w:r>
    </w:p>
    <w:p w:rsidR="00000000" w:rsidDel="00000000" w:rsidP="00000000" w:rsidRDefault="00000000" w:rsidRPr="00000000" w14:paraId="00000223">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224">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Good housekeeping.</w:t>
      </w:r>
    </w:p>
    <w:p w:rsidR="00000000" w:rsidDel="00000000" w:rsidP="00000000" w:rsidRDefault="00000000" w:rsidRPr="00000000" w14:paraId="00000225">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Proper storage of flammable materials.</w:t>
      </w:r>
    </w:p>
    <w:p w:rsidR="00000000" w:rsidDel="00000000" w:rsidP="00000000" w:rsidRDefault="00000000" w:rsidRPr="00000000" w14:paraId="00000226">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Control of ignition sources.</w:t>
      </w:r>
    </w:p>
    <w:p w:rsidR="00000000" w:rsidDel="00000000" w:rsidP="00000000" w:rsidRDefault="00000000" w:rsidRPr="00000000" w14:paraId="00000227">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Maintenance of electrical systems.</w:t>
      </w:r>
    </w:p>
    <w:p w:rsidR="00000000" w:rsidDel="00000000" w:rsidP="00000000" w:rsidRDefault="00000000" w:rsidRPr="00000000" w14:paraId="00000228">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Clear emergency exits.</w:t>
      </w:r>
    </w:p>
    <w:p w:rsidR="00000000" w:rsidDel="00000000" w:rsidP="00000000" w:rsidRDefault="00000000" w:rsidRPr="00000000" w14:paraId="00000229">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Accessible fire extinguishers.</w:t>
      </w:r>
    </w:p>
    <w:p w:rsidR="00000000" w:rsidDel="00000000" w:rsidP="00000000" w:rsidRDefault="00000000" w:rsidRPr="00000000" w14:paraId="0000022A">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Hot-work controls where applicable.</w:t>
      </w:r>
    </w:p>
    <w:p w:rsidR="00000000" w:rsidDel="00000000" w:rsidP="00000000" w:rsidRDefault="00000000" w:rsidRPr="00000000" w14:paraId="0000022B">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Smoking restrictions.</w:t>
      </w:r>
    </w:p>
    <w:p w:rsidR="00000000" w:rsidDel="00000000" w:rsidP="00000000" w:rsidRDefault="00000000" w:rsidRPr="00000000" w14:paraId="0000022C">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Waste removal.</w:t>
      </w:r>
    </w:p>
    <w:p w:rsidR="00000000" w:rsidDel="00000000" w:rsidP="00000000" w:rsidRDefault="00000000" w:rsidRPr="00000000" w14:paraId="0000022D">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Fire alarm and evacuation drills.</w:t>
      </w:r>
    </w:p>
    <w:p w:rsidR="00000000" w:rsidDel="00000000" w:rsidP="00000000" w:rsidRDefault="00000000" w:rsidRPr="00000000" w14:paraId="0000022E">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22F">
      <w:pPr>
        <w:tabs>
          <w:tab w:val="left" w:leader="none" w:pos="780"/>
        </w:tabs>
        <w:spacing w:line="312" w:lineRule="auto"/>
        <w:ind w:left="425.1968503937008" w:firstLine="0"/>
        <w:jc w:val="both"/>
        <w:rPr/>
      </w:pPr>
      <w:r w:rsidDel="00000000" w:rsidR="00000000" w:rsidRPr="00000000">
        <w:rPr>
          <w:color w:val="333333"/>
          <w:sz w:val="24"/>
          <w:szCs w:val="24"/>
          <w:rtl w:val="0"/>
        </w:rPr>
        <w:t xml:space="preserve">Employees shall not block exits, prop open fire doors without authorization, tamper with alarms, misuse extinguishers, or store combustible materials in unauthorized areas.</w:t>
      </w:r>
      <w:r w:rsidDel="00000000" w:rsidR="00000000" w:rsidRPr="00000000">
        <w:rPr>
          <w:rtl w:val="0"/>
        </w:rPr>
      </w:r>
    </w:p>
    <w:p w:rsidR="00000000" w:rsidDel="00000000" w:rsidP="00000000" w:rsidRDefault="00000000" w:rsidRPr="00000000" w14:paraId="00000230">
      <w:pPr>
        <w:tabs>
          <w:tab w:val="left" w:leader="none" w:pos="780"/>
        </w:tabs>
        <w:rPr/>
      </w:pPr>
      <w:r w:rsidDel="00000000" w:rsidR="00000000" w:rsidRPr="00000000">
        <w:rPr>
          <w:rtl w:val="0"/>
        </w:rPr>
      </w:r>
    </w:p>
    <w:p w:rsidR="00000000" w:rsidDel="00000000" w:rsidP="00000000" w:rsidRDefault="00000000" w:rsidRPr="00000000" w14:paraId="00000231">
      <w:pPr>
        <w:pStyle w:val="Heading1"/>
        <w:numPr>
          <w:ilvl w:val="0"/>
          <w:numId w:val="4"/>
        </w:numPr>
        <w:tabs>
          <w:tab w:val="left" w:leader="none" w:pos="780"/>
        </w:tabs>
        <w:spacing w:after="0" w:before="1" w:line="240" w:lineRule="auto"/>
        <w:ind w:left="780" w:right="0" w:hanging="466"/>
        <w:jc w:val="left"/>
        <w:rPr/>
      </w:pPr>
      <w:r w:rsidDel="00000000" w:rsidR="00000000" w:rsidRPr="00000000">
        <w:rPr>
          <w:rtl w:val="0"/>
        </w:rPr>
        <w:t xml:space="preserve">First Aid and Medical Response</w:t>
      </w:r>
    </w:p>
    <w:p w:rsidR="00000000" w:rsidDel="00000000" w:rsidP="00000000" w:rsidRDefault="00000000" w:rsidRPr="00000000" w14:paraId="00000232">
      <w:pPr>
        <w:tabs>
          <w:tab w:val="left" w:leader="none" w:pos="780"/>
        </w:tabs>
        <w:rPr/>
      </w:pPr>
      <w:r w:rsidDel="00000000" w:rsidR="00000000" w:rsidRPr="00000000">
        <w:rPr>
          <w:rtl w:val="0"/>
        </w:rPr>
      </w:r>
    </w:p>
    <w:p w:rsidR="00000000" w:rsidDel="00000000" w:rsidP="00000000" w:rsidRDefault="00000000" w:rsidRPr="00000000" w14:paraId="00000233">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BSF shall provide first-aid arrangements appropriate to site size, risk, shift pattern, and legal requirements. First-aid information shall be communicated through induction, signage, or local instructions.</w:t>
      </w:r>
    </w:p>
    <w:p w:rsidR="00000000" w:rsidDel="00000000" w:rsidP="00000000" w:rsidRDefault="00000000" w:rsidRPr="00000000" w14:paraId="00000234">
      <w:pPr>
        <w:tabs>
          <w:tab w:val="left" w:leader="none" w:pos="780"/>
        </w:tabs>
        <w:spacing w:line="312" w:lineRule="auto"/>
        <w:ind w:left="425.1968503937008" w:firstLine="0"/>
        <w:jc w:val="both"/>
        <w:rPr>
          <w:color w:val="333333"/>
          <w:sz w:val="12"/>
          <w:szCs w:val="12"/>
        </w:rPr>
      </w:pPr>
      <w:r w:rsidDel="00000000" w:rsidR="00000000" w:rsidRPr="00000000">
        <w:rPr>
          <w:rtl w:val="0"/>
        </w:rPr>
      </w:r>
    </w:p>
    <w:p w:rsidR="00000000" w:rsidDel="00000000" w:rsidP="00000000" w:rsidRDefault="00000000" w:rsidRPr="00000000" w14:paraId="00000235">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Employees shall report all injuries, even minor injuries, so that proper care can be provided and root causes can be identified. First-aid records shall be maintained confidentially.</w:t>
      </w:r>
    </w:p>
    <w:p w:rsidR="00000000" w:rsidDel="00000000" w:rsidP="00000000" w:rsidRDefault="00000000" w:rsidRPr="00000000" w14:paraId="00000236">
      <w:pPr>
        <w:tabs>
          <w:tab w:val="left" w:leader="none" w:pos="780"/>
        </w:tabs>
        <w:spacing w:line="312" w:lineRule="auto"/>
        <w:ind w:left="425.1968503937008" w:firstLine="0"/>
        <w:jc w:val="both"/>
        <w:rPr>
          <w:color w:val="333333"/>
          <w:sz w:val="12"/>
          <w:szCs w:val="12"/>
        </w:rPr>
      </w:pPr>
      <w:r w:rsidDel="00000000" w:rsidR="00000000" w:rsidRPr="00000000">
        <w:rPr>
          <w:rtl w:val="0"/>
        </w:rPr>
      </w:r>
    </w:p>
    <w:p w:rsidR="00000000" w:rsidDel="00000000" w:rsidP="00000000" w:rsidRDefault="00000000" w:rsidRPr="00000000" w14:paraId="00000237">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In case of serious injury, suspected medical emergency, chemical exposure, electric shock, loss of consciousness, severe bleeding, chest pain, breathing difficulty, or other urgent condition, employees shall activate the site emergency response process immediately.</w:t>
      </w:r>
    </w:p>
    <w:p w:rsidR="00000000" w:rsidDel="00000000" w:rsidP="00000000" w:rsidRDefault="00000000" w:rsidRPr="00000000" w14:paraId="00000238">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239">
      <w:pPr>
        <w:pStyle w:val="Heading1"/>
        <w:numPr>
          <w:ilvl w:val="0"/>
          <w:numId w:val="4"/>
        </w:numPr>
        <w:tabs>
          <w:tab w:val="left" w:leader="none" w:pos="780"/>
        </w:tabs>
        <w:spacing w:after="0" w:before="1" w:line="240" w:lineRule="auto"/>
        <w:ind w:left="780" w:right="0" w:hanging="466"/>
        <w:jc w:val="left"/>
        <w:rPr/>
      </w:pPr>
      <w:r w:rsidDel="00000000" w:rsidR="00000000" w:rsidRPr="00000000">
        <w:rPr>
          <w:rtl w:val="0"/>
        </w:rPr>
        <w:t xml:space="preserve">Incident, Near-Miss, and Hazard Reporting</w:t>
      </w:r>
    </w:p>
    <w:p w:rsidR="00000000" w:rsidDel="00000000" w:rsidP="00000000" w:rsidRDefault="00000000" w:rsidRPr="00000000" w14:paraId="0000023A">
      <w:pPr>
        <w:tabs>
          <w:tab w:val="left" w:leader="none" w:pos="780"/>
        </w:tabs>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425.1968503937008" w:right="0" w:firstLine="0"/>
        <w:jc w:val="both"/>
        <w:rPr>
          <w:color w:val="333333"/>
          <w:sz w:val="24"/>
          <w:szCs w:val="24"/>
        </w:rPr>
      </w:pPr>
      <w:r w:rsidDel="00000000" w:rsidR="00000000" w:rsidRPr="00000000">
        <w:rPr>
          <w:color w:val="333333"/>
          <w:sz w:val="24"/>
          <w:szCs w:val="24"/>
          <w:rtl w:val="0"/>
        </w:rPr>
        <w:t xml:space="preserve">All incidents, near misses, unsafe acts, unsafe conditions, occupational illnesses, spills, property damage, food safety impacts, security-sensitive events, and environmental releases shall be reported promptly.</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425.1968503937008" w:right="0" w:firstLine="0"/>
        <w:jc w:val="both"/>
        <w:rPr>
          <w:color w:val="333333"/>
          <w:sz w:val="24"/>
          <w:szCs w:val="24"/>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425.1968503937008" w:right="0" w:firstLine="0"/>
        <w:jc w:val="both"/>
        <w:rPr>
          <w:rFonts w:ascii="Arial" w:cs="Arial" w:eastAsia="Arial" w:hAnsi="Arial"/>
          <w:color w:val="333333"/>
          <w:sz w:val="24"/>
          <w:szCs w:val="24"/>
        </w:rPr>
      </w:pPr>
      <w:r w:rsidDel="00000000" w:rsidR="00000000" w:rsidRPr="00000000">
        <w:rPr>
          <w:color w:val="333333"/>
          <w:sz w:val="24"/>
          <w:szCs w:val="24"/>
          <w:rtl w:val="0"/>
        </w:rPr>
        <w:t xml:space="preserve">The minimum reporting process is:</w:t>
      </w:r>
      <w:r w:rsidDel="00000000" w:rsidR="00000000" w:rsidRPr="00000000">
        <w:rPr>
          <w:rtl w:val="0"/>
        </w:rPr>
      </w:r>
    </w:p>
    <w:p w:rsidR="00000000" w:rsidDel="00000000" w:rsidP="00000000" w:rsidRDefault="00000000" w:rsidRPr="00000000" w14:paraId="0000023E">
      <w:pPr>
        <w:tabs>
          <w:tab w:val="left" w:leader="none" w:pos="780"/>
        </w:tabs>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1"/>
        <w:tabs>
          <w:tab w:val="left" w:leader="none" w:pos="1013"/>
        </w:tabs>
        <w:spacing w:before="59" w:lineRule="auto"/>
        <w:ind w:left="0" w:firstLine="0"/>
        <w:rPr>
          <w:sz w:val="24"/>
          <w:szCs w:val="24"/>
        </w:rPr>
      </w:pPr>
      <w:bookmarkStart w:colFirst="0" w:colLast="0" w:name="_ekk2d5xmx835" w:id="37"/>
      <w:bookmarkEnd w:id="37"/>
      <w:r w:rsidDel="00000000" w:rsidR="00000000" w:rsidRPr="00000000">
        <w:rPr>
          <w:rtl w:val="0"/>
        </w:rPr>
      </w:r>
    </w:p>
    <w:tbl>
      <w:tblPr>
        <w:tblStyle w:val="Table7"/>
        <w:tblpPr w:leftFromText="180" w:rightFromText="31680" w:topFromText="180" w:bottomFromText="180" w:vertAnchor="page" w:horzAnchor="page" w:tblpX="710.1968503937009" w:tblpY="3018.194824218772"/>
        <w:tblW w:w="10860.0" w:type="dxa"/>
        <w:jc w:val="left"/>
        <w:tblInd w:w="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25"/>
        <w:gridCol w:w="6465"/>
        <w:gridCol w:w="3270"/>
        <w:tblGridChange w:id="0">
          <w:tblGrid>
            <w:gridCol w:w="1125"/>
            <w:gridCol w:w="6465"/>
            <w:gridCol w:w="327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40">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Step</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41">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42">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Responsible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center"/>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Make the area safe if it can be done without additional risk</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Employee / Supervisor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Provide or request first aid or emergency response if needed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Employee / Supervisor / First Aider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Notify the supervisor and HSE Coordinator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Employee / Supervisor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center"/>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Preserve the scene when investigation is required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Supervisor / HSE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center"/>
              <w:rPr>
                <w:sz w:val="24"/>
                <w:szCs w:val="24"/>
              </w:rPr>
            </w:pPr>
            <w:r w:rsidDel="00000000" w:rsidR="00000000" w:rsidRPr="00000000">
              <w:rPr>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Record the incident, near miss, or hazard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Supervisor / HSE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center"/>
              <w:rPr>
                <w:sz w:val="24"/>
                <w:szCs w:val="24"/>
              </w:rPr>
            </w:pPr>
            <w:r w:rsidDel="00000000" w:rsidR="00000000" w:rsidRPr="00000000">
              <w:rPr>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Investigate causes and contributing factors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HSE / Manager / Relevant Functions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center"/>
              <w:rPr>
                <w:sz w:val="24"/>
                <w:szCs w:val="24"/>
              </w:rPr>
            </w:pPr>
            <w:r w:rsidDel="00000000" w:rsidR="00000000" w:rsidRPr="00000000">
              <w:rPr>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Define corrective and preventive actions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Responsible Manager / HSE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center"/>
              <w:rPr>
                <w:sz w:val="24"/>
                <w:szCs w:val="24"/>
              </w:rPr>
            </w:pPr>
            <w:r w:rsidDel="00000000" w:rsidR="00000000" w:rsidRPr="00000000">
              <w:rPr>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Verify action effectiveness</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HSE / Manager</w:t>
            </w:r>
          </w:p>
        </w:tc>
      </w:tr>
    </w:tbl>
    <w:p w:rsidR="00000000" w:rsidDel="00000000" w:rsidP="00000000" w:rsidRDefault="00000000" w:rsidRPr="00000000" w14:paraId="0000025B">
      <w:pPr>
        <w:tabs>
          <w:tab w:val="left" w:leader="none" w:pos="780"/>
        </w:tabs>
        <w:ind w:firstLine="283.46456692913375"/>
        <w:rPr/>
      </w:pPr>
      <w:r w:rsidDel="00000000" w:rsidR="00000000" w:rsidRPr="00000000">
        <w:rPr>
          <w:rtl w:val="0"/>
        </w:rPr>
      </w:r>
    </w:p>
    <w:p w:rsidR="00000000" w:rsidDel="00000000" w:rsidP="00000000" w:rsidRDefault="00000000" w:rsidRPr="00000000" w14:paraId="0000025C">
      <w:pPr>
        <w:tabs>
          <w:tab w:val="left" w:leader="none" w:pos="780"/>
        </w:tabs>
        <w:ind w:firstLine="283.46456692913375"/>
        <w:rPr/>
      </w:pPr>
      <w:r w:rsidDel="00000000" w:rsidR="00000000" w:rsidRPr="00000000">
        <w:rPr>
          <w:color w:val="333333"/>
          <w:sz w:val="24"/>
          <w:szCs w:val="24"/>
          <w:rtl w:val="0"/>
        </w:rPr>
        <w:t xml:space="preserve">Failure to report safety events may prevent corrective action and may increase risk to others.</w:t>
      </w:r>
      <w:r w:rsidDel="00000000" w:rsidR="00000000" w:rsidRPr="00000000">
        <w:rPr>
          <w:rtl w:val="0"/>
        </w:rPr>
      </w:r>
    </w:p>
    <w:p w:rsidR="00000000" w:rsidDel="00000000" w:rsidP="00000000" w:rsidRDefault="00000000" w:rsidRPr="00000000" w14:paraId="0000025D">
      <w:pPr>
        <w:tabs>
          <w:tab w:val="left" w:leader="none" w:pos="780"/>
        </w:tabs>
        <w:rPr/>
      </w:pPr>
      <w:r w:rsidDel="00000000" w:rsidR="00000000" w:rsidRPr="00000000">
        <w:rPr>
          <w:rtl w:val="0"/>
        </w:rPr>
      </w:r>
    </w:p>
    <w:p w:rsidR="00000000" w:rsidDel="00000000" w:rsidP="00000000" w:rsidRDefault="00000000" w:rsidRPr="00000000" w14:paraId="0000025E">
      <w:pPr>
        <w:tabs>
          <w:tab w:val="left" w:leader="none" w:pos="780"/>
        </w:tabs>
        <w:rPr/>
      </w:pPr>
      <w:r w:rsidDel="00000000" w:rsidR="00000000" w:rsidRPr="00000000">
        <w:rPr>
          <w:rtl w:val="0"/>
        </w:rPr>
      </w:r>
    </w:p>
    <w:p w:rsidR="00000000" w:rsidDel="00000000" w:rsidP="00000000" w:rsidRDefault="00000000" w:rsidRPr="00000000" w14:paraId="0000025F">
      <w:pPr>
        <w:pStyle w:val="Heading1"/>
        <w:numPr>
          <w:ilvl w:val="0"/>
          <w:numId w:val="4"/>
        </w:numPr>
        <w:tabs>
          <w:tab w:val="left" w:leader="none" w:pos="780"/>
        </w:tabs>
        <w:spacing w:after="0" w:before="1" w:line="240" w:lineRule="auto"/>
        <w:ind w:left="780" w:right="0" w:hanging="466"/>
        <w:jc w:val="left"/>
        <w:rPr/>
      </w:pPr>
      <w:r w:rsidDel="00000000" w:rsidR="00000000" w:rsidRPr="00000000">
        <w:rPr>
          <w:rtl w:val="0"/>
        </w:rPr>
        <w:t xml:space="preserve">Incident Investigation and Corrective Action</w:t>
      </w:r>
    </w:p>
    <w:p w:rsidR="00000000" w:rsidDel="00000000" w:rsidP="00000000" w:rsidRDefault="00000000" w:rsidRPr="00000000" w14:paraId="00000260">
      <w:pPr>
        <w:tabs>
          <w:tab w:val="left" w:leader="none" w:pos="780"/>
        </w:tabs>
        <w:rPr/>
      </w:pPr>
      <w:r w:rsidDel="00000000" w:rsidR="00000000" w:rsidRPr="00000000">
        <w:rPr>
          <w:rtl w:val="0"/>
        </w:rPr>
      </w:r>
    </w:p>
    <w:p w:rsidR="00000000" w:rsidDel="00000000" w:rsidP="00000000" w:rsidRDefault="00000000" w:rsidRPr="00000000" w14:paraId="00000261">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Incident investigations shall focus on learning and prevention. The objective is to identify immediate causes, root causes, system weaknesses, behavioral factors, environmental conditions, training gaps, equipment issues, supervision gaps, and control failures.</w:t>
      </w:r>
    </w:p>
    <w:p w:rsidR="00000000" w:rsidDel="00000000" w:rsidP="00000000" w:rsidRDefault="00000000" w:rsidRPr="00000000" w14:paraId="00000262">
      <w:pPr>
        <w:tabs>
          <w:tab w:val="left" w:leader="none" w:pos="780"/>
        </w:tabs>
        <w:spacing w:line="312" w:lineRule="auto"/>
        <w:ind w:left="425.1968503937008" w:firstLine="0"/>
        <w:jc w:val="both"/>
        <w:rPr>
          <w:color w:val="333333"/>
          <w:sz w:val="14"/>
          <w:szCs w:val="14"/>
        </w:rPr>
      </w:pPr>
      <w:r w:rsidDel="00000000" w:rsidR="00000000" w:rsidRPr="00000000">
        <w:rPr>
          <w:rtl w:val="0"/>
        </w:rPr>
      </w:r>
    </w:p>
    <w:p w:rsidR="00000000" w:rsidDel="00000000" w:rsidP="00000000" w:rsidRDefault="00000000" w:rsidRPr="00000000" w14:paraId="00000263">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Investigations may include:</w:t>
      </w:r>
    </w:p>
    <w:p w:rsidR="00000000" w:rsidDel="00000000" w:rsidP="00000000" w:rsidRDefault="00000000" w:rsidRPr="00000000" w14:paraId="00000264">
      <w:pPr>
        <w:tabs>
          <w:tab w:val="left" w:leader="none" w:pos="780"/>
        </w:tabs>
        <w:spacing w:line="312" w:lineRule="auto"/>
        <w:ind w:left="425.1968503937008" w:firstLine="0"/>
        <w:jc w:val="both"/>
        <w:rPr>
          <w:color w:val="333333"/>
          <w:sz w:val="16"/>
          <w:szCs w:val="16"/>
        </w:rPr>
      </w:pPr>
      <w:r w:rsidDel="00000000" w:rsidR="00000000" w:rsidRPr="00000000">
        <w:rPr>
          <w:rtl w:val="0"/>
        </w:rPr>
      </w:r>
    </w:p>
    <w:p w:rsidR="00000000" w:rsidDel="00000000" w:rsidP="00000000" w:rsidRDefault="00000000" w:rsidRPr="00000000" w14:paraId="00000265">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Interviewing involved persons and witnesses.</w:t>
      </w:r>
    </w:p>
    <w:p w:rsidR="00000000" w:rsidDel="00000000" w:rsidP="00000000" w:rsidRDefault="00000000" w:rsidRPr="00000000" w14:paraId="00000266">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Reviewing equipment, layout, procedures, training, PPE, maintenance, and records.</w:t>
      </w:r>
    </w:p>
    <w:p w:rsidR="00000000" w:rsidDel="00000000" w:rsidP="00000000" w:rsidRDefault="00000000" w:rsidRPr="00000000" w14:paraId="00000267">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Inspecting the incident location.</w:t>
      </w:r>
    </w:p>
    <w:p w:rsidR="00000000" w:rsidDel="00000000" w:rsidP="00000000" w:rsidRDefault="00000000" w:rsidRPr="00000000" w14:paraId="00000268">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Reviewing photos or available evidence.</w:t>
      </w:r>
    </w:p>
    <w:p w:rsidR="00000000" w:rsidDel="00000000" w:rsidP="00000000" w:rsidRDefault="00000000" w:rsidRPr="00000000" w14:paraId="00000269">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Assessing food safety, quality, environmental, and security impact.</w:t>
      </w:r>
    </w:p>
    <w:p w:rsidR="00000000" w:rsidDel="00000000" w:rsidP="00000000" w:rsidRDefault="00000000" w:rsidRPr="00000000" w14:paraId="0000026A">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Identifying corrective and preventive actions.</w:t>
      </w:r>
    </w:p>
    <w:p w:rsidR="00000000" w:rsidDel="00000000" w:rsidP="00000000" w:rsidRDefault="00000000" w:rsidRPr="00000000" w14:paraId="0000026B">
      <w:pPr>
        <w:tabs>
          <w:tab w:val="left" w:leader="none" w:pos="780"/>
        </w:tabs>
        <w:spacing w:line="312" w:lineRule="auto"/>
        <w:ind w:left="425.1968503937008" w:firstLine="0"/>
        <w:jc w:val="both"/>
        <w:rPr>
          <w:color w:val="333333"/>
          <w:sz w:val="16"/>
          <w:szCs w:val="16"/>
        </w:rPr>
      </w:pPr>
      <w:r w:rsidDel="00000000" w:rsidR="00000000" w:rsidRPr="00000000">
        <w:rPr>
          <w:rtl w:val="0"/>
        </w:rPr>
      </w:r>
    </w:p>
    <w:p w:rsidR="00000000" w:rsidDel="00000000" w:rsidP="00000000" w:rsidRDefault="00000000" w:rsidRPr="00000000" w14:paraId="0000026C">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Corrective actions shall have assigned owners and deadlines. High-risk actions shall be prioritized. Effectiveness shall be verified after completion.</w:t>
      </w:r>
    </w:p>
    <w:p w:rsidR="00000000" w:rsidDel="00000000" w:rsidP="00000000" w:rsidRDefault="00000000" w:rsidRPr="00000000" w14:paraId="0000026D">
      <w:pPr>
        <w:tabs>
          <w:tab w:val="left" w:leader="none" w:pos="780"/>
        </w:tabs>
        <w:spacing w:line="312" w:lineRule="auto"/>
        <w:ind w:left="425.1968503937008" w:firstLine="0"/>
        <w:jc w:val="both"/>
        <w:rPr/>
      </w:pPr>
      <w:r w:rsidDel="00000000" w:rsidR="00000000" w:rsidRPr="00000000">
        <w:rPr>
          <w:color w:val="333333"/>
          <w:sz w:val="24"/>
          <w:szCs w:val="24"/>
          <w:rtl w:val="0"/>
        </w:rPr>
        <w:t xml:space="preserve"> </w:t>
      </w:r>
      <w:r w:rsidDel="00000000" w:rsidR="00000000" w:rsidRPr="00000000">
        <w:rPr>
          <w:rtl w:val="0"/>
        </w:rPr>
      </w:r>
    </w:p>
    <w:p w:rsidR="00000000" w:rsidDel="00000000" w:rsidP="00000000" w:rsidRDefault="00000000" w:rsidRPr="00000000" w14:paraId="0000026E">
      <w:pPr>
        <w:pStyle w:val="Heading1"/>
        <w:numPr>
          <w:ilvl w:val="0"/>
          <w:numId w:val="4"/>
        </w:numPr>
        <w:tabs>
          <w:tab w:val="left" w:leader="none" w:pos="780"/>
        </w:tabs>
        <w:spacing w:after="0" w:before="1" w:line="240" w:lineRule="auto"/>
        <w:ind w:left="780" w:right="0" w:hanging="466"/>
        <w:jc w:val="left"/>
        <w:rPr/>
      </w:pPr>
      <w:r w:rsidDel="00000000" w:rsidR="00000000" w:rsidRPr="00000000">
        <w:rPr>
          <w:rtl w:val="0"/>
        </w:rPr>
        <w:t xml:space="preserve">Emergency Preparedness Interface</w:t>
      </w:r>
    </w:p>
    <w:p w:rsidR="00000000" w:rsidDel="00000000" w:rsidP="00000000" w:rsidRDefault="00000000" w:rsidRPr="00000000" w14:paraId="0000026F">
      <w:pPr>
        <w:tabs>
          <w:tab w:val="left" w:leader="none" w:pos="780"/>
        </w:tabs>
        <w:rPr/>
      </w:pPr>
      <w:r w:rsidDel="00000000" w:rsidR="00000000" w:rsidRPr="00000000">
        <w:rPr>
          <w:rtl w:val="0"/>
        </w:rPr>
      </w:r>
    </w:p>
    <w:p w:rsidR="00000000" w:rsidDel="00000000" w:rsidP="00000000" w:rsidRDefault="00000000" w:rsidRPr="00000000" w14:paraId="00000270">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This workplace safety procedure is linked to emergency response requirements. Employees shall know:</w:t>
      </w:r>
    </w:p>
    <w:p w:rsidR="00000000" w:rsidDel="00000000" w:rsidP="00000000" w:rsidRDefault="00000000" w:rsidRPr="00000000" w14:paraId="00000271">
      <w:pPr>
        <w:tabs>
          <w:tab w:val="left" w:leader="none" w:pos="780"/>
        </w:tabs>
        <w:spacing w:line="312" w:lineRule="auto"/>
        <w:ind w:left="425.1968503937008" w:firstLine="0"/>
        <w:jc w:val="both"/>
        <w:rPr>
          <w:color w:val="333333"/>
          <w:sz w:val="16"/>
          <w:szCs w:val="16"/>
        </w:rPr>
      </w:pPr>
      <w:r w:rsidDel="00000000" w:rsidR="00000000" w:rsidRPr="00000000">
        <w:rPr>
          <w:rtl w:val="0"/>
        </w:rPr>
      </w:r>
    </w:p>
    <w:p w:rsidR="00000000" w:rsidDel="00000000" w:rsidP="00000000" w:rsidRDefault="00000000" w:rsidRPr="00000000" w14:paraId="00000272">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Alarm signals.</w:t>
      </w:r>
    </w:p>
    <w:p w:rsidR="00000000" w:rsidDel="00000000" w:rsidP="00000000" w:rsidRDefault="00000000" w:rsidRPr="00000000" w14:paraId="00000273">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Evacuation routes.</w:t>
      </w:r>
    </w:p>
    <w:p w:rsidR="00000000" w:rsidDel="00000000" w:rsidP="00000000" w:rsidRDefault="00000000" w:rsidRPr="00000000" w14:paraId="00000274">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Assembly points.</w:t>
      </w:r>
    </w:p>
    <w:p w:rsidR="00000000" w:rsidDel="00000000" w:rsidP="00000000" w:rsidRDefault="00000000" w:rsidRPr="00000000" w14:paraId="00000275">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First-aid locations.</w:t>
      </w:r>
    </w:p>
    <w:p w:rsidR="00000000" w:rsidDel="00000000" w:rsidP="00000000" w:rsidRDefault="00000000" w:rsidRPr="00000000" w14:paraId="00000276">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Fire extinguisher locations where relevant.</w:t>
      </w:r>
    </w:p>
    <w:p w:rsidR="00000000" w:rsidDel="00000000" w:rsidP="00000000" w:rsidRDefault="00000000" w:rsidRPr="00000000" w14:paraId="00000277">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Emergency contacts.</w:t>
      </w:r>
    </w:p>
    <w:p w:rsidR="00000000" w:rsidDel="00000000" w:rsidP="00000000" w:rsidRDefault="00000000" w:rsidRPr="00000000" w14:paraId="00000278">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Spill response expectations.</w:t>
      </w:r>
    </w:p>
    <w:p w:rsidR="00000000" w:rsidDel="00000000" w:rsidP="00000000" w:rsidRDefault="00000000" w:rsidRPr="00000000" w14:paraId="00000279">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Shelter or lockdown instructions where applicable.</w:t>
      </w:r>
    </w:p>
    <w:p w:rsidR="00000000" w:rsidDel="00000000" w:rsidP="00000000" w:rsidRDefault="00000000" w:rsidRPr="00000000" w14:paraId="0000027A">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How to report missing persons or visitors during evacuation.</w:t>
      </w:r>
    </w:p>
    <w:p w:rsidR="00000000" w:rsidDel="00000000" w:rsidP="00000000" w:rsidRDefault="00000000" w:rsidRPr="00000000" w14:paraId="0000027B">
      <w:pPr>
        <w:tabs>
          <w:tab w:val="left" w:leader="none" w:pos="780"/>
        </w:tabs>
        <w:spacing w:line="312" w:lineRule="auto"/>
        <w:ind w:left="425.1968503937008" w:firstLine="0"/>
        <w:jc w:val="both"/>
        <w:rPr>
          <w:color w:val="333333"/>
          <w:sz w:val="16"/>
          <w:szCs w:val="16"/>
        </w:rPr>
      </w:pPr>
      <w:r w:rsidDel="00000000" w:rsidR="00000000" w:rsidRPr="00000000">
        <w:rPr>
          <w:rtl w:val="0"/>
        </w:rPr>
      </w:r>
    </w:p>
    <w:p w:rsidR="00000000" w:rsidDel="00000000" w:rsidP="00000000" w:rsidRDefault="00000000" w:rsidRPr="00000000" w14:paraId="0000027C">
      <w:pPr>
        <w:tabs>
          <w:tab w:val="left" w:leader="none" w:pos="780"/>
        </w:tabs>
        <w:spacing w:line="312" w:lineRule="auto"/>
        <w:ind w:left="425.1968503937008" w:firstLine="0"/>
        <w:jc w:val="both"/>
        <w:rPr/>
      </w:pPr>
      <w:r w:rsidDel="00000000" w:rsidR="00000000" w:rsidRPr="00000000">
        <w:rPr>
          <w:color w:val="333333"/>
          <w:sz w:val="24"/>
          <w:szCs w:val="24"/>
          <w:rtl w:val="0"/>
        </w:rPr>
        <w:t xml:space="preserve">Detailed emergency response planning is controlled by BSF-HSE-002 — Emergency Response Guide.</w:t>
      </w:r>
      <w:r w:rsidDel="00000000" w:rsidR="00000000" w:rsidRPr="00000000">
        <w:rPr>
          <w:rtl w:val="0"/>
        </w:rPr>
      </w:r>
    </w:p>
    <w:p w:rsidR="00000000" w:rsidDel="00000000" w:rsidP="00000000" w:rsidRDefault="00000000" w:rsidRPr="00000000" w14:paraId="0000027D">
      <w:pPr>
        <w:tabs>
          <w:tab w:val="left" w:leader="none" w:pos="780"/>
        </w:tabs>
        <w:rPr/>
      </w:pPr>
      <w:r w:rsidDel="00000000" w:rsidR="00000000" w:rsidRPr="00000000">
        <w:rPr>
          <w:rtl w:val="0"/>
        </w:rPr>
      </w:r>
    </w:p>
    <w:p w:rsidR="00000000" w:rsidDel="00000000" w:rsidP="00000000" w:rsidRDefault="00000000" w:rsidRPr="00000000" w14:paraId="0000027E">
      <w:pPr>
        <w:tabs>
          <w:tab w:val="left" w:leader="none" w:pos="780"/>
        </w:tabs>
        <w:rPr/>
      </w:pPr>
      <w:r w:rsidDel="00000000" w:rsidR="00000000" w:rsidRPr="00000000">
        <w:rPr>
          <w:rtl w:val="0"/>
        </w:rPr>
      </w:r>
    </w:p>
    <w:p w:rsidR="00000000" w:rsidDel="00000000" w:rsidP="00000000" w:rsidRDefault="00000000" w:rsidRPr="00000000" w14:paraId="0000027F">
      <w:pPr>
        <w:pStyle w:val="Heading1"/>
        <w:numPr>
          <w:ilvl w:val="0"/>
          <w:numId w:val="4"/>
        </w:numPr>
        <w:tabs>
          <w:tab w:val="left" w:leader="none" w:pos="780"/>
        </w:tabs>
        <w:spacing w:after="0" w:before="1" w:line="240" w:lineRule="auto"/>
        <w:ind w:left="780" w:right="0" w:hanging="466"/>
        <w:jc w:val="left"/>
        <w:rPr/>
      </w:pPr>
      <w:r w:rsidDel="00000000" w:rsidR="00000000" w:rsidRPr="00000000">
        <w:rPr>
          <w:rtl w:val="0"/>
        </w:rPr>
        <w:t xml:space="preserve">Contractor Safety Control</w:t>
      </w:r>
    </w:p>
    <w:p w:rsidR="00000000" w:rsidDel="00000000" w:rsidP="00000000" w:rsidRDefault="00000000" w:rsidRPr="00000000" w14:paraId="00000280">
      <w:pPr>
        <w:tabs>
          <w:tab w:val="left" w:leader="none" w:pos="780"/>
        </w:tabs>
        <w:rPr/>
      </w:pPr>
      <w:r w:rsidDel="00000000" w:rsidR="00000000" w:rsidRPr="00000000">
        <w:rPr>
          <w:rtl w:val="0"/>
        </w:rPr>
      </w:r>
    </w:p>
    <w:p w:rsidR="00000000" w:rsidDel="00000000" w:rsidP="00000000" w:rsidRDefault="00000000" w:rsidRPr="00000000" w14:paraId="00000281">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Contractors shall be controlled according to the risk of the work. Before work begins, BSF shall confirm that the contractor understands applicable site rules, access requirements, PPE, emergency arrangements, restricted areas, food safety controls, security controls, and permit requirements.</w:t>
      </w:r>
    </w:p>
    <w:p w:rsidR="00000000" w:rsidDel="00000000" w:rsidP="00000000" w:rsidRDefault="00000000" w:rsidRPr="00000000" w14:paraId="00000282">
      <w:pPr>
        <w:tabs>
          <w:tab w:val="left" w:leader="none" w:pos="780"/>
        </w:tabs>
        <w:spacing w:line="312" w:lineRule="auto"/>
        <w:ind w:left="425.1968503937008" w:firstLine="0"/>
        <w:jc w:val="both"/>
        <w:rPr>
          <w:color w:val="333333"/>
          <w:sz w:val="14"/>
          <w:szCs w:val="14"/>
        </w:rPr>
      </w:pPr>
      <w:r w:rsidDel="00000000" w:rsidR="00000000" w:rsidRPr="00000000">
        <w:rPr>
          <w:rtl w:val="0"/>
        </w:rPr>
      </w:r>
    </w:p>
    <w:p w:rsidR="00000000" w:rsidDel="00000000" w:rsidP="00000000" w:rsidRDefault="00000000" w:rsidRPr="00000000" w14:paraId="00000283">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Higher-risk contractor work may require:</w:t>
      </w:r>
    </w:p>
    <w:p w:rsidR="00000000" w:rsidDel="00000000" w:rsidP="00000000" w:rsidRDefault="00000000" w:rsidRPr="00000000" w14:paraId="00000284">
      <w:pPr>
        <w:tabs>
          <w:tab w:val="left" w:leader="none" w:pos="780"/>
        </w:tabs>
        <w:spacing w:line="312" w:lineRule="auto"/>
        <w:ind w:left="425.1968503937008" w:firstLine="0"/>
        <w:jc w:val="both"/>
        <w:rPr>
          <w:color w:val="333333"/>
          <w:sz w:val="16"/>
          <w:szCs w:val="16"/>
        </w:rPr>
      </w:pPr>
      <w:r w:rsidDel="00000000" w:rsidR="00000000" w:rsidRPr="00000000">
        <w:rPr>
          <w:rtl w:val="0"/>
        </w:rPr>
      </w:r>
    </w:p>
    <w:p w:rsidR="00000000" w:rsidDel="00000000" w:rsidP="00000000" w:rsidRDefault="00000000" w:rsidRPr="00000000" w14:paraId="00000285">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Method statement or work plan.</w:t>
      </w:r>
    </w:p>
    <w:p w:rsidR="00000000" w:rsidDel="00000000" w:rsidP="00000000" w:rsidRDefault="00000000" w:rsidRPr="00000000" w14:paraId="00000286">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Risk assessment.</w:t>
      </w:r>
    </w:p>
    <w:p w:rsidR="00000000" w:rsidDel="00000000" w:rsidP="00000000" w:rsidRDefault="00000000" w:rsidRPr="00000000" w14:paraId="00000287">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Insurance or license evidence.</w:t>
      </w:r>
    </w:p>
    <w:p w:rsidR="00000000" w:rsidDel="00000000" w:rsidP="00000000" w:rsidRDefault="00000000" w:rsidRPr="00000000" w14:paraId="00000288">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Permit-to-work.</w:t>
      </w:r>
    </w:p>
    <w:p w:rsidR="00000000" w:rsidDel="00000000" w:rsidP="00000000" w:rsidRDefault="00000000" w:rsidRPr="00000000" w14:paraId="00000289">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Competence records.</w:t>
      </w:r>
    </w:p>
    <w:p w:rsidR="00000000" w:rsidDel="00000000" w:rsidP="00000000" w:rsidRDefault="00000000" w:rsidRPr="00000000" w14:paraId="0000028A">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Equipment inspection evidence.</w:t>
      </w:r>
    </w:p>
    <w:p w:rsidR="00000000" w:rsidDel="00000000" w:rsidP="00000000" w:rsidRDefault="00000000" w:rsidRPr="00000000" w14:paraId="0000028B">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Supervision plan.</w:t>
      </w:r>
    </w:p>
    <w:p w:rsidR="00000000" w:rsidDel="00000000" w:rsidP="00000000" w:rsidRDefault="00000000" w:rsidRPr="00000000" w14:paraId="0000028C">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Isolation or lockout plan.</w:t>
      </w:r>
    </w:p>
    <w:p w:rsidR="00000000" w:rsidDel="00000000" w:rsidP="00000000" w:rsidRDefault="00000000" w:rsidRPr="00000000" w14:paraId="0000028D">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Hot-work, height-work, confined-space, electrical, or chemical controls.</w:t>
      </w:r>
    </w:p>
    <w:p w:rsidR="00000000" w:rsidDel="00000000" w:rsidP="00000000" w:rsidRDefault="00000000" w:rsidRPr="00000000" w14:paraId="0000028E">
      <w:pPr>
        <w:tabs>
          <w:tab w:val="left" w:leader="none" w:pos="780"/>
        </w:tabs>
        <w:spacing w:line="312" w:lineRule="auto"/>
        <w:ind w:left="425.1968503937008" w:firstLine="0"/>
        <w:jc w:val="both"/>
        <w:rPr>
          <w:color w:val="333333"/>
          <w:sz w:val="16"/>
          <w:szCs w:val="16"/>
        </w:rPr>
      </w:pPr>
      <w:r w:rsidDel="00000000" w:rsidR="00000000" w:rsidRPr="00000000">
        <w:rPr>
          <w:rtl w:val="0"/>
        </w:rPr>
      </w:r>
    </w:p>
    <w:p w:rsidR="00000000" w:rsidDel="00000000" w:rsidP="00000000" w:rsidRDefault="00000000" w:rsidRPr="00000000" w14:paraId="0000028F">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Contractor work shall be stopped if unsafe conditions or noncompliance are observed.</w:t>
      </w:r>
    </w:p>
    <w:p w:rsidR="00000000" w:rsidDel="00000000" w:rsidP="00000000" w:rsidRDefault="00000000" w:rsidRPr="00000000" w14:paraId="00000290">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291">
      <w:pPr>
        <w:pStyle w:val="Heading1"/>
        <w:numPr>
          <w:ilvl w:val="0"/>
          <w:numId w:val="4"/>
        </w:numPr>
        <w:tabs>
          <w:tab w:val="left" w:leader="none" w:pos="780"/>
        </w:tabs>
        <w:ind w:left="782" w:hanging="468"/>
      </w:pPr>
      <w:bookmarkStart w:colFirst="0" w:colLast="0" w:name="_hx4g1f3w4e9" w:id="38"/>
      <w:bookmarkEnd w:id="38"/>
      <w:r w:rsidDel="00000000" w:rsidR="00000000" w:rsidRPr="00000000">
        <w:rPr>
          <w:rtl w:val="0"/>
        </w:rPr>
        <w:t xml:space="preserve">Visitors</w:t>
      </w:r>
    </w:p>
    <w:p w:rsidR="00000000" w:rsidDel="00000000" w:rsidP="00000000" w:rsidRDefault="00000000" w:rsidRPr="00000000" w14:paraId="00000292">
      <w:pPr>
        <w:tabs>
          <w:tab w:val="left" w:leader="none" w:pos="780"/>
        </w:tabs>
        <w:rPr/>
      </w:pPr>
      <w:r w:rsidDel="00000000" w:rsidR="00000000" w:rsidRPr="00000000">
        <w:rPr>
          <w:rtl w:val="0"/>
        </w:rPr>
      </w:r>
    </w:p>
    <w:p w:rsidR="00000000" w:rsidDel="00000000" w:rsidP="00000000" w:rsidRDefault="00000000" w:rsidRPr="00000000" w14:paraId="00000293">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Visitors shall receive safety instructions appropriate to their access level. Visitors shall be escorted when entering operational, cold-chain, production, laboratory, maintenance, warehouse, loading, or restricted areas unless specifically authorized.</w:t>
      </w:r>
    </w:p>
    <w:p w:rsidR="00000000" w:rsidDel="00000000" w:rsidP="00000000" w:rsidRDefault="00000000" w:rsidRPr="00000000" w14:paraId="00000294">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295">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Visitors shall comply with PPE, hygiene, security, photography, confidentiality, traffic, and restricted-area rules. Visitor access may be refused or ended if site rules are not followed.</w:t>
      </w:r>
    </w:p>
    <w:p w:rsidR="00000000" w:rsidDel="00000000" w:rsidP="00000000" w:rsidRDefault="00000000" w:rsidRPr="00000000" w14:paraId="00000296">
      <w:pPr>
        <w:tabs>
          <w:tab w:val="left" w:leader="none" w:pos="780"/>
        </w:tabs>
        <w:rPr/>
      </w:pPr>
      <w:r w:rsidDel="00000000" w:rsidR="00000000" w:rsidRPr="00000000">
        <w:rPr>
          <w:rtl w:val="0"/>
        </w:rPr>
      </w:r>
    </w:p>
    <w:p w:rsidR="00000000" w:rsidDel="00000000" w:rsidP="00000000" w:rsidRDefault="00000000" w:rsidRPr="00000000" w14:paraId="00000297">
      <w:pPr>
        <w:pStyle w:val="Heading1"/>
        <w:numPr>
          <w:ilvl w:val="0"/>
          <w:numId w:val="4"/>
        </w:numPr>
        <w:tabs>
          <w:tab w:val="left" w:leader="none" w:pos="780"/>
        </w:tabs>
        <w:spacing w:after="0" w:before="1" w:line="240" w:lineRule="auto"/>
        <w:ind w:left="780" w:right="0" w:hanging="466"/>
        <w:jc w:val="left"/>
        <w:rPr/>
      </w:pPr>
      <w:r w:rsidDel="00000000" w:rsidR="00000000" w:rsidRPr="00000000">
        <w:rPr>
          <w:rtl w:val="0"/>
        </w:rPr>
        <w:t xml:space="preserve">Training and Competence</w:t>
      </w:r>
    </w:p>
    <w:p w:rsidR="00000000" w:rsidDel="00000000" w:rsidP="00000000" w:rsidRDefault="00000000" w:rsidRPr="00000000" w14:paraId="00000298">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299">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BSF shall provide safety training appropriate to role, risk, area, task, equipment, and legal requirement.</w:t>
      </w:r>
    </w:p>
    <w:p w:rsidR="00000000" w:rsidDel="00000000" w:rsidP="00000000" w:rsidRDefault="00000000" w:rsidRPr="00000000" w14:paraId="0000029A">
      <w:pPr>
        <w:tabs>
          <w:tab w:val="left" w:leader="none" w:pos="780"/>
        </w:tabs>
        <w:spacing w:line="312" w:lineRule="auto"/>
        <w:ind w:left="425.1968503937008" w:firstLine="0"/>
        <w:jc w:val="both"/>
        <w:rPr>
          <w:color w:val="333333"/>
          <w:sz w:val="16"/>
          <w:szCs w:val="16"/>
        </w:rPr>
      </w:pPr>
      <w:r w:rsidDel="00000000" w:rsidR="00000000" w:rsidRPr="00000000">
        <w:rPr>
          <w:rtl w:val="0"/>
        </w:rPr>
      </w:r>
    </w:p>
    <w:p w:rsidR="00000000" w:rsidDel="00000000" w:rsidP="00000000" w:rsidRDefault="00000000" w:rsidRPr="00000000" w14:paraId="0000029B">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Training may include:</w:t>
      </w:r>
    </w:p>
    <w:p w:rsidR="00000000" w:rsidDel="00000000" w:rsidP="00000000" w:rsidRDefault="00000000" w:rsidRPr="00000000" w14:paraId="0000029C">
      <w:pPr>
        <w:tabs>
          <w:tab w:val="left" w:leader="none" w:pos="780"/>
        </w:tabs>
        <w:spacing w:line="312" w:lineRule="auto"/>
        <w:ind w:left="425.1968503937008" w:firstLine="0"/>
        <w:jc w:val="both"/>
        <w:rPr>
          <w:color w:val="333333"/>
          <w:sz w:val="16"/>
          <w:szCs w:val="16"/>
        </w:rPr>
      </w:pPr>
      <w:r w:rsidDel="00000000" w:rsidR="00000000" w:rsidRPr="00000000">
        <w:rPr>
          <w:rtl w:val="0"/>
        </w:rPr>
      </w:r>
    </w:p>
    <w:p w:rsidR="00000000" w:rsidDel="00000000" w:rsidP="00000000" w:rsidRDefault="00000000" w:rsidRPr="00000000" w14:paraId="0000029D">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General safety induction.</w:t>
      </w:r>
    </w:p>
    <w:p w:rsidR="00000000" w:rsidDel="00000000" w:rsidP="00000000" w:rsidRDefault="00000000" w:rsidRPr="00000000" w14:paraId="0000029E">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Site orientation.</w:t>
      </w:r>
    </w:p>
    <w:p w:rsidR="00000000" w:rsidDel="00000000" w:rsidP="00000000" w:rsidRDefault="00000000" w:rsidRPr="00000000" w14:paraId="0000029F">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PPE use.</w:t>
      </w:r>
    </w:p>
    <w:p w:rsidR="00000000" w:rsidDel="00000000" w:rsidP="00000000" w:rsidRDefault="00000000" w:rsidRPr="00000000" w14:paraId="000002A0">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Emergency response.</w:t>
      </w:r>
    </w:p>
    <w:p w:rsidR="00000000" w:rsidDel="00000000" w:rsidP="00000000" w:rsidRDefault="00000000" w:rsidRPr="00000000" w14:paraId="000002A1">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Manual handling.</w:t>
      </w:r>
    </w:p>
    <w:p w:rsidR="00000000" w:rsidDel="00000000" w:rsidP="00000000" w:rsidRDefault="00000000" w:rsidRPr="00000000" w14:paraId="000002A2">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Chemical safety.</w:t>
      </w:r>
    </w:p>
    <w:p w:rsidR="00000000" w:rsidDel="00000000" w:rsidP="00000000" w:rsidRDefault="00000000" w:rsidRPr="00000000" w14:paraId="000002A3">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Cold-room safety.</w:t>
      </w:r>
    </w:p>
    <w:p w:rsidR="00000000" w:rsidDel="00000000" w:rsidP="00000000" w:rsidRDefault="00000000" w:rsidRPr="00000000" w14:paraId="000002A4">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Forklift and traffic safety.</w:t>
      </w:r>
    </w:p>
    <w:p w:rsidR="00000000" w:rsidDel="00000000" w:rsidP="00000000" w:rsidRDefault="00000000" w:rsidRPr="00000000" w14:paraId="000002A5">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Machine safety.</w:t>
      </w:r>
    </w:p>
    <w:p w:rsidR="00000000" w:rsidDel="00000000" w:rsidP="00000000" w:rsidRDefault="00000000" w:rsidRPr="00000000" w14:paraId="000002A6">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Lockout/tagout.</w:t>
      </w:r>
    </w:p>
    <w:p w:rsidR="00000000" w:rsidDel="00000000" w:rsidP="00000000" w:rsidRDefault="00000000" w:rsidRPr="00000000" w14:paraId="000002A7">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Working at height.</w:t>
      </w:r>
    </w:p>
    <w:p w:rsidR="00000000" w:rsidDel="00000000" w:rsidP="00000000" w:rsidRDefault="00000000" w:rsidRPr="00000000" w14:paraId="000002A8">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Fire prevention.</w:t>
      </w:r>
    </w:p>
    <w:p w:rsidR="00000000" w:rsidDel="00000000" w:rsidP="00000000" w:rsidRDefault="00000000" w:rsidRPr="00000000" w14:paraId="000002A9">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Incident reporting.</w:t>
      </w:r>
    </w:p>
    <w:p w:rsidR="00000000" w:rsidDel="00000000" w:rsidP="00000000" w:rsidRDefault="00000000" w:rsidRPr="00000000" w14:paraId="000002AA">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Contractor or visitor safety.</w:t>
      </w:r>
    </w:p>
    <w:p w:rsidR="00000000" w:rsidDel="00000000" w:rsidP="00000000" w:rsidRDefault="00000000" w:rsidRPr="00000000" w14:paraId="000002AB">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Role-specific safe operating procedures.</w:t>
      </w:r>
    </w:p>
    <w:p w:rsidR="00000000" w:rsidDel="00000000" w:rsidP="00000000" w:rsidRDefault="00000000" w:rsidRPr="00000000" w14:paraId="000002AC">
      <w:pPr>
        <w:tabs>
          <w:tab w:val="left" w:leader="none" w:pos="780"/>
        </w:tabs>
        <w:spacing w:line="312" w:lineRule="auto"/>
        <w:ind w:left="425.1968503937008" w:firstLine="0"/>
        <w:jc w:val="both"/>
        <w:rPr>
          <w:color w:val="333333"/>
          <w:sz w:val="16"/>
          <w:szCs w:val="16"/>
        </w:rPr>
      </w:pPr>
      <w:r w:rsidDel="00000000" w:rsidR="00000000" w:rsidRPr="00000000">
        <w:rPr>
          <w:rtl w:val="0"/>
        </w:rPr>
      </w:r>
    </w:p>
    <w:p w:rsidR="00000000" w:rsidDel="00000000" w:rsidP="00000000" w:rsidRDefault="00000000" w:rsidRPr="00000000" w14:paraId="000002AD">
      <w:pPr>
        <w:tabs>
          <w:tab w:val="left" w:leader="none" w:pos="780"/>
        </w:tabs>
        <w:spacing w:line="312" w:lineRule="auto"/>
        <w:ind w:left="425.1968503937008" w:firstLine="0"/>
        <w:jc w:val="both"/>
        <w:rPr/>
      </w:pPr>
      <w:r w:rsidDel="00000000" w:rsidR="00000000" w:rsidRPr="00000000">
        <w:rPr>
          <w:color w:val="333333"/>
          <w:sz w:val="24"/>
          <w:szCs w:val="24"/>
          <w:rtl w:val="0"/>
        </w:rPr>
        <w:t xml:space="preserve">Employees shall not perform tasks requiring specific competence until training and authorization are complete. Training effectiveness may be verified through quizzes, observation, demonstration, supervisor sign-off, drills, or performance review.</w:t>
      </w:r>
      <w:r w:rsidDel="00000000" w:rsidR="00000000" w:rsidRPr="00000000">
        <w:rPr>
          <w:rtl w:val="0"/>
        </w:rPr>
      </w:r>
    </w:p>
    <w:p w:rsidR="00000000" w:rsidDel="00000000" w:rsidP="00000000" w:rsidRDefault="00000000" w:rsidRPr="00000000" w14:paraId="000002AE">
      <w:pPr>
        <w:tabs>
          <w:tab w:val="left" w:leader="none" w:pos="780"/>
        </w:tabs>
        <w:rPr/>
      </w:pPr>
      <w:r w:rsidDel="00000000" w:rsidR="00000000" w:rsidRPr="00000000">
        <w:rPr>
          <w:rtl w:val="0"/>
        </w:rPr>
      </w:r>
    </w:p>
    <w:p w:rsidR="00000000" w:rsidDel="00000000" w:rsidP="00000000" w:rsidRDefault="00000000" w:rsidRPr="00000000" w14:paraId="000002AF">
      <w:pPr>
        <w:pStyle w:val="Heading1"/>
        <w:numPr>
          <w:ilvl w:val="0"/>
          <w:numId w:val="4"/>
        </w:numPr>
        <w:tabs>
          <w:tab w:val="left" w:leader="none" w:pos="414.80314960629914"/>
        </w:tabs>
        <w:spacing w:after="0" w:before="1" w:line="240" w:lineRule="auto"/>
        <w:ind w:left="283.46456692913375" w:right="0" w:firstLine="0"/>
        <w:jc w:val="left"/>
        <w:rPr/>
      </w:pPr>
      <w:r w:rsidDel="00000000" w:rsidR="00000000" w:rsidRPr="00000000">
        <w:rPr>
          <w:rtl w:val="0"/>
        </w:rPr>
        <w:t xml:space="preserve">Safety Communication and Worker Participation</w:t>
      </w:r>
    </w:p>
    <w:p w:rsidR="00000000" w:rsidDel="00000000" w:rsidP="00000000" w:rsidRDefault="00000000" w:rsidRPr="00000000" w14:paraId="000002B0">
      <w:pPr>
        <w:tabs>
          <w:tab w:val="left" w:leader="none" w:pos="264.80314960629914"/>
        </w:tabs>
        <w:ind w:firstLine="425.1968503937008"/>
        <w:rPr/>
      </w:pPr>
      <w:r w:rsidDel="00000000" w:rsidR="00000000" w:rsidRPr="00000000">
        <w:rPr>
          <w:rtl w:val="0"/>
        </w:rPr>
      </w:r>
    </w:p>
    <w:p w:rsidR="00000000" w:rsidDel="00000000" w:rsidP="00000000" w:rsidRDefault="00000000" w:rsidRPr="00000000" w14:paraId="000002B1">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BSF shall encourage employees to participate in workplace safety. Communication methods may include:</w:t>
      </w:r>
    </w:p>
    <w:p w:rsidR="00000000" w:rsidDel="00000000" w:rsidP="00000000" w:rsidRDefault="00000000" w:rsidRPr="00000000" w14:paraId="000002B2">
      <w:pPr>
        <w:tabs>
          <w:tab w:val="left" w:leader="none" w:pos="780"/>
        </w:tabs>
        <w:spacing w:line="312" w:lineRule="auto"/>
        <w:ind w:left="425.1968503937008" w:firstLine="0"/>
        <w:jc w:val="both"/>
        <w:rPr>
          <w:color w:val="333333"/>
          <w:sz w:val="16"/>
          <w:szCs w:val="16"/>
        </w:rPr>
      </w:pPr>
      <w:r w:rsidDel="00000000" w:rsidR="00000000" w:rsidRPr="00000000">
        <w:rPr>
          <w:rtl w:val="0"/>
        </w:rPr>
      </w:r>
    </w:p>
    <w:p w:rsidR="00000000" w:rsidDel="00000000" w:rsidP="00000000" w:rsidRDefault="00000000" w:rsidRPr="00000000" w14:paraId="000002B3">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Toolbox talks.</w:t>
      </w:r>
    </w:p>
    <w:p w:rsidR="00000000" w:rsidDel="00000000" w:rsidP="00000000" w:rsidRDefault="00000000" w:rsidRPr="00000000" w14:paraId="000002B4">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Safety boards.</w:t>
      </w:r>
    </w:p>
    <w:p w:rsidR="00000000" w:rsidDel="00000000" w:rsidP="00000000" w:rsidRDefault="00000000" w:rsidRPr="00000000" w14:paraId="000002B5">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Shift briefings.</w:t>
      </w:r>
    </w:p>
    <w:p w:rsidR="00000000" w:rsidDel="00000000" w:rsidP="00000000" w:rsidRDefault="00000000" w:rsidRPr="00000000" w14:paraId="000002B6">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Training sessions.</w:t>
      </w:r>
    </w:p>
    <w:p w:rsidR="00000000" w:rsidDel="00000000" w:rsidP="00000000" w:rsidRDefault="00000000" w:rsidRPr="00000000" w14:paraId="000002B7">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Safety alerts.</w:t>
      </w:r>
    </w:p>
    <w:p w:rsidR="00000000" w:rsidDel="00000000" w:rsidP="00000000" w:rsidRDefault="00000000" w:rsidRPr="00000000" w14:paraId="000002B8">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Incident lessons learned.</w:t>
      </w:r>
    </w:p>
    <w:p w:rsidR="00000000" w:rsidDel="00000000" w:rsidP="00000000" w:rsidRDefault="00000000" w:rsidRPr="00000000" w14:paraId="000002B9">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Hazard reporting channels.</w:t>
      </w:r>
    </w:p>
    <w:p w:rsidR="00000000" w:rsidDel="00000000" w:rsidP="00000000" w:rsidRDefault="00000000" w:rsidRPr="00000000" w14:paraId="000002BA">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Suggestion forms.</w:t>
      </w:r>
    </w:p>
    <w:p w:rsidR="00000000" w:rsidDel="00000000" w:rsidP="00000000" w:rsidRDefault="00000000" w:rsidRPr="00000000" w14:paraId="000002BB">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Committee meetings where applicable.</w:t>
      </w:r>
    </w:p>
    <w:p w:rsidR="00000000" w:rsidDel="00000000" w:rsidP="00000000" w:rsidRDefault="00000000" w:rsidRPr="00000000" w14:paraId="000002BC">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Employee FAQ or HR communications.</w:t>
      </w:r>
    </w:p>
    <w:p w:rsidR="00000000" w:rsidDel="00000000" w:rsidP="00000000" w:rsidRDefault="00000000" w:rsidRPr="00000000" w14:paraId="000002BD">
      <w:pPr>
        <w:tabs>
          <w:tab w:val="left" w:leader="none" w:pos="780"/>
        </w:tabs>
        <w:spacing w:line="312" w:lineRule="auto"/>
        <w:ind w:left="425.1968503937008" w:firstLine="0"/>
        <w:jc w:val="both"/>
        <w:rPr>
          <w:color w:val="333333"/>
          <w:sz w:val="16"/>
          <w:szCs w:val="16"/>
        </w:rPr>
      </w:pPr>
      <w:r w:rsidDel="00000000" w:rsidR="00000000" w:rsidRPr="00000000">
        <w:rPr>
          <w:rtl w:val="0"/>
        </w:rPr>
      </w:r>
    </w:p>
    <w:p w:rsidR="00000000" w:rsidDel="00000000" w:rsidP="00000000" w:rsidRDefault="00000000" w:rsidRPr="00000000" w14:paraId="000002BE">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Employees may raise safety concerns without fear of retaliation. Managers shall respond promptly and respectfully to safety concerns.</w:t>
      </w:r>
    </w:p>
    <w:p w:rsidR="00000000" w:rsidDel="00000000" w:rsidP="00000000" w:rsidRDefault="00000000" w:rsidRPr="00000000" w14:paraId="000002BF">
      <w:pPr>
        <w:tabs>
          <w:tab w:val="left" w:leader="none" w:pos="264.80314960629914"/>
        </w:tabs>
        <w:rPr/>
      </w:pPr>
      <w:r w:rsidDel="00000000" w:rsidR="00000000" w:rsidRPr="00000000">
        <w:rPr>
          <w:rtl w:val="0"/>
        </w:rPr>
      </w:r>
    </w:p>
    <w:p w:rsidR="00000000" w:rsidDel="00000000" w:rsidP="00000000" w:rsidRDefault="00000000" w:rsidRPr="00000000" w14:paraId="000002C0">
      <w:pPr>
        <w:pStyle w:val="Heading1"/>
        <w:numPr>
          <w:ilvl w:val="0"/>
          <w:numId w:val="4"/>
        </w:numPr>
        <w:tabs>
          <w:tab w:val="left" w:leader="none" w:pos="780"/>
        </w:tabs>
        <w:spacing w:after="0" w:before="1" w:line="240" w:lineRule="auto"/>
        <w:ind w:left="780" w:right="0" w:hanging="466"/>
        <w:jc w:val="left"/>
        <w:rPr/>
      </w:pPr>
      <w:r w:rsidDel="00000000" w:rsidR="00000000" w:rsidRPr="00000000">
        <w:rPr>
          <w:rtl w:val="0"/>
        </w:rPr>
        <w:t xml:space="preserve">Monitoring, Inspection, and Audit</w:t>
      </w:r>
    </w:p>
    <w:p w:rsidR="00000000" w:rsidDel="00000000" w:rsidP="00000000" w:rsidRDefault="00000000" w:rsidRPr="00000000" w14:paraId="000002C1">
      <w:pPr>
        <w:tabs>
          <w:tab w:val="left" w:leader="none" w:pos="780"/>
        </w:tabs>
        <w:rPr/>
      </w:pPr>
      <w:r w:rsidDel="00000000" w:rsidR="00000000" w:rsidRPr="00000000">
        <w:rPr>
          <w:rtl w:val="0"/>
        </w:rPr>
      </w:r>
    </w:p>
    <w:p w:rsidR="00000000" w:rsidDel="00000000" w:rsidP="00000000" w:rsidRDefault="00000000" w:rsidRPr="00000000" w14:paraId="000002C2">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BSF shall monitor workplace safety through routine and risk-based activities. These may include:</w:t>
      </w:r>
    </w:p>
    <w:p w:rsidR="00000000" w:rsidDel="00000000" w:rsidP="00000000" w:rsidRDefault="00000000" w:rsidRPr="00000000" w14:paraId="000002C3">
      <w:pPr>
        <w:tabs>
          <w:tab w:val="left" w:leader="none" w:pos="780"/>
        </w:tabs>
        <w:spacing w:line="312" w:lineRule="auto"/>
        <w:ind w:left="425.1968503937008" w:firstLine="0"/>
        <w:jc w:val="both"/>
        <w:rPr>
          <w:color w:val="333333"/>
          <w:sz w:val="16"/>
          <w:szCs w:val="16"/>
        </w:rPr>
      </w:pPr>
      <w:r w:rsidDel="00000000" w:rsidR="00000000" w:rsidRPr="00000000">
        <w:rPr>
          <w:rtl w:val="0"/>
        </w:rPr>
      </w:r>
    </w:p>
    <w:p w:rsidR="00000000" w:rsidDel="00000000" w:rsidP="00000000" w:rsidRDefault="00000000" w:rsidRPr="00000000" w14:paraId="000002C4">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Workplace inspections.</w:t>
      </w:r>
    </w:p>
    <w:p w:rsidR="00000000" w:rsidDel="00000000" w:rsidP="00000000" w:rsidRDefault="00000000" w:rsidRPr="00000000" w14:paraId="000002C5">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PPE checks.</w:t>
      </w:r>
    </w:p>
    <w:p w:rsidR="00000000" w:rsidDel="00000000" w:rsidP="00000000" w:rsidRDefault="00000000" w:rsidRPr="00000000" w14:paraId="000002C6">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Housekeeping audits.</w:t>
      </w:r>
    </w:p>
    <w:p w:rsidR="00000000" w:rsidDel="00000000" w:rsidP="00000000" w:rsidRDefault="00000000" w:rsidRPr="00000000" w14:paraId="000002C7">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Equipment checks.</w:t>
      </w:r>
    </w:p>
    <w:p w:rsidR="00000000" w:rsidDel="00000000" w:rsidP="00000000" w:rsidRDefault="00000000" w:rsidRPr="00000000" w14:paraId="000002C8">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Chemical storage inspections.</w:t>
      </w:r>
    </w:p>
    <w:p w:rsidR="00000000" w:rsidDel="00000000" w:rsidP="00000000" w:rsidRDefault="00000000" w:rsidRPr="00000000" w14:paraId="000002C9">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Emergency equipment checks.</w:t>
      </w:r>
    </w:p>
    <w:p w:rsidR="00000000" w:rsidDel="00000000" w:rsidP="00000000" w:rsidRDefault="00000000" w:rsidRPr="00000000" w14:paraId="000002CA">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Contractor observations.</w:t>
      </w:r>
    </w:p>
    <w:p w:rsidR="00000000" w:rsidDel="00000000" w:rsidP="00000000" w:rsidRDefault="00000000" w:rsidRPr="00000000" w14:paraId="000002CB">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Behavioral safety observations.</w:t>
      </w:r>
    </w:p>
    <w:p w:rsidR="00000000" w:rsidDel="00000000" w:rsidP="00000000" w:rsidRDefault="00000000" w:rsidRPr="00000000" w14:paraId="000002CC">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Incident trend reviews.</w:t>
      </w:r>
    </w:p>
    <w:p w:rsidR="00000000" w:rsidDel="00000000" w:rsidP="00000000" w:rsidRDefault="00000000" w:rsidRPr="00000000" w14:paraId="000002CD">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Corrective action tracking.</w:t>
      </w:r>
    </w:p>
    <w:p w:rsidR="00000000" w:rsidDel="00000000" w:rsidP="00000000" w:rsidRDefault="00000000" w:rsidRPr="00000000" w14:paraId="000002CE">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Internal audits.</w:t>
      </w:r>
    </w:p>
    <w:p w:rsidR="00000000" w:rsidDel="00000000" w:rsidP="00000000" w:rsidRDefault="00000000" w:rsidRPr="00000000" w14:paraId="000002CF">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Management review.</w:t>
      </w:r>
    </w:p>
    <w:p w:rsidR="00000000" w:rsidDel="00000000" w:rsidP="00000000" w:rsidRDefault="00000000" w:rsidRPr="00000000" w14:paraId="000002D0">
      <w:pPr>
        <w:tabs>
          <w:tab w:val="left" w:leader="none" w:pos="780"/>
        </w:tabs>
        <w:spacing w:line="312" w:lineRule="auto"/>
        <w:ind w:left="425.1968503937008" w:firstLine="0"/>
        <w:jc w:val="both"/>
        <w:rPr>
          <w:color w:val="333333"/>
          <w:sz w:val="16"/>
          <w:szCs w:val="16"/>
        </w:rPr>
      </w:pPr>
      <w:r w:rsidDel="00000000" w:rsidR="00000000" w:rsidRPr="00000000">
        <w:rPr>
          <w:rtl w:val="0"/>
        </w:rPr>
      </w:r>
    </w:p>
    <w:p w:rsidR="00000000" w:rsidDel="00000000" w:rsidP="00000000" w:rsidRDefault="00000000" w:rsidRPr="00000000" w14:paraId="000002D1">
      <w:pPr>
        <w:tabs>
          <w:tab w:val="left" w:leader="none" w:pos="780"/>
        </w:tabs>
        <w:spacing w:line="312" w:lineRule="auto"/>
        <w:ind w:left="425.1968503937008" w:firstLine="0"/>
        <w:jc w:val="both"/>
        <w:rPr/>
      </w:pPr>
      <w:r w:rsidDel="00000000" w:rsidR="00000000" w:rsidRPr="00000000">
        <w:rPr>
          <w:color w:val="333333"/>
          <w:sz w:val="24"/>
          <w:szCs w:val="24"/>
          <w:rtl w:val="0"/>
        </w:rPr>
        <w:t xml:space="preserve">Inspection findings shall be recorded and assigned to responsible persons for correction. Repeated findings shall be analyzed for root cause.</w:t>
      </w:r>
      <w:r w:rsidDel="00000000" w:rsidR="00000000" w:rsidRPr="00000000">
        <w:rPr>
          <w:rtl w:val="0"/>
        </w:rPr>
      </w:r>
    </w:p>
    <w:p w:rsidR="00000000" w:rsidDel="00000000" w:rsidP="00000000" w:rsidRDefault="00000000" w:rsidRPr="00000000" w14:paraId="000002D2">
      <w:pPr>
        <w:tabs>
          <w:tab w:val="left" w:leader="none" w:pos="780"/>
        </w:tabs>
        <w:rPr/>
      </w:pPr>
      <w:r w:rsidDel="00000000" w:rsidR="00000000" w:rsidRPr="00000000">
        <w:rPr>
          <w:rtl w:val="0"/>
        </w:rPr>
      </w:r>
    </w:p>
    <w:p w:rsidR="00000000" w:rsidDel="00000000" w:rsidP="00000000" w:rsidRDefault="00000000" w:rsidRPr="00000000" w14:paraId="000002D3">
      <w:pPr>
        <w:pStyle w:val="Heading1"/>
        <w:numPr>
          <w:ilvl w:val="0"/>
          <w:numId w:val="4"/>
        </w:numPr>
        <w:tabs>
          <w:tab w:val="left" w:leader="none" w:pos="780"/>
        </w:tabs>
        <w:ind w:left="782" w:hanging="468"/>
      </w:pPr>
      <w:bookmarkStart w:colFirst="0" w:colLast="0" w:name="_kj7ght9m0m9u" w:id="39"/>
      <w:bookmarkEnd w:id="39"/>
      <w:r w:rsidDel="00000000" w:rsidR="00000000" w:rsidRPr="00000000">
        <w:rPr>
          <w:rtl w:val="0"/>
        </w:rPr>
        <w:t xml:space="preserve">Fitness for Work</w:t>
      </w:r>
    </w:p>
    <w:p w:rsidR="00000000" w:rsidDel="00000000" w:rsidP="00000000" w:rsidRDefault="00000000" w:rsidRPr="00000000" w14:paraId="000002D4">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2D5">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Employees shall report to work fit to perform assigned duties safely. Fitness for work may be affected by illness, injury, fatigue, medication, alcohol, drugs, extreme stress, or other conditions.</w:t>
      </w:r>
    </w:p>
    <w:p w:rsidR="00000000" w:rsidDel="00000000" w:rsidP="00000000" w:rsidRDefault="00000000" w:rsidRPr="00000000" w14:paraId="000002D6">
      <w:pPr>
        <w:tabs>
          <w:tab w:val="left" w:leader="none" w:pos="780"/>
        </w:tabs>
        <w:spacing w:line="312" w:lineRule="auto"/>
        <w:ind w:left="425.1968503937008" w:firstLine="0"/>
        <w:jc w:val="both"/>
        <w:rPr>
          <w:color w:val="333333"/>
          <w:sz w:val="18"/>
          <w:szCs w:val="18"/>
        </w:rPr>
      </w:pPr>
      <w:r w:rsidDel="00000000" w:rsidR="00000000" w:rsidRPr="00000000">
        <w:rPr>
          <w:rtl w:val="0"/>
        </w:rPr>
      </w:r>
    </w:p>
    <w:p w:rsidR="00000000" w:rsidDel="00000000" w:rsidP="00000000" w:rsidRDefault="00000000" w:rsidRPr="00000000" w14:paraId="000002D7">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Employees shall inform their supervisor or HR when they are unable to perform work safely. Managers shall not assign employees to tasks when they appear unfit or when medical restrictions are known. Any fitness-for-work decision involving medical information shall be coordinated with HR and, where applicable, HSE or a qualified medical provider.</w:t>
      </w:r>
    </w:p>
    <w:p w:rsidR="00000000" w:rsidDel="00000000" w:rsidP="00000000" w:rsidRDefault="00000000" w:rsidRPr="00000000" w14:paraId="000002D8">
      <w:pPr>
        <w:tabs>
          <w:tab w:val="left" w:leader="none" w:pos="780"/>
        </w:tabs>
        <w:rPr/>
      </w:pPr>
      <w:r w:rsidDel="00000000" w:rsidR="00000000" w:rsidRPr="00000000">
        <w:rPr>
          <w:rtl w:val="0"/>
        </w:rPr>
      </w:r>
    </w:p>
    <w:p w:rsidR="00000000" w:rsidDel="00000000" w:rsidP="00000000" w:rsidRDefault="00000000" w:rsidRPr="00000000" w14:paraId="000002D9">
      <w:pPr>
        <w:tabs>
          <w:tab w:val="left" w:leader="none" w:pos="780"/>
        </w:tabs>
        <w:rPr/>
      </w:pPr>
      <w:r w:rsidDel="00000000" w:rsidR="00000000" w:rsidRPr="00000000">
        <w:rPr>
          <w:rtl w:val="0"/>
        </w:rPr>
      </w:r>
    </w:p>
    <w:p w:rsidR="00000000" w:rsidDel="00000000" w:rsidP="00000000" w:rsidRDefault="00000000" w:rsidRPr="00000000" w14:paraId="000002DA">
      <w:pPr>
        <w:tabs>
          <w:tab w:val="left" w:leader="none" w:pos="780"/>
        </w:tabs>
        <w:rPr/>
      </w:pPr>
      <w:r w:rsidDel="00000000" w:rsidR="00000000" w:rsidRPr="00000000">
        <w:rPr>
          <w:rtl w:val="0"/>
        </w:rPr>
      </w:r>
    </w:p>
    <w:p w:rsidR="00000000" w:rsidDel="00000000" w:rsidP="00000000" w:rsidRDefault="00000000" w:rsidRPr="00000000" w14:paraId="000002DB">
      <w:pPr>
        <w:tabs>
          <w:tab w:val="left" w:leader="none" w:pos="780"/>
        </w:tabs>
        <w:rPr/>
      </w:pPr>
      <w:r w:rsidDel="00000000" w:rsidR="00000000" w:rsidRPr="00000000">
        <w:rPr>
          <w:rtl w:val="0"/>
        </w:rPr>
      </w:r>
    </w:p>
    <w:p w:rsidR="00000000" w:rsidDel="00000000" w:rsidP="00000000" w:rsidRDefault="00000000" w:rsidRPr="00000000" w14:paraId="000002DC">
      <w:pPr>
        <w:pStyle w:val="Heading1"/>
        <w:numPr>
          <w:ilvl w:val="0"/>
          <w:numId w:val="4"/>
        </w:numPr>
        <w:tabs>
          <w:tab w:val="left" w:leader="none" w:pos="549.8031496062991"/>
        </w:tabs>
        <w:spacing w:after="0" w:before="1" w:line="240" w:lineRule="auto"/>
        <w:ind w:left="283.46456692913375" w:right="0" w:firstLine="0"/>
        <w:jc w:val="left"/>
        <w:rPr/>
      </w:pPr>
      <w:r w:rsidDel="00000000" w:rsidR="00000000" w:rsidRPr="00000000">
        <w:rPr>
          <w:rtl w:val="0"/>
        </w:rPr>
        <w:t xml:space="preserve">Return to Work After Injury, Illness, or Extended Absence</w:t>
      </w:r>
    </w:p>
    <w:p w:rsidR="00000000" w:rsidDel="00000000" w:rsidP="00000000" w:rsidRDefault="00000000" w:rsidRPr="00000000" w14:paraId="000002DD">
      <w:pPr>
        <w:tabs>
          <w:tab w:val="left" w:leader="none" w:pos="780"/>
        </w:tabs>
        <w:rPr/>
      </w:pPr>
      <w:r w:rsidDel="00000000" w:rsidR="00000000" w:rsidRPr="00000000">
        <w:rPr>
          <w:rtl w:val="0"/>
        </w:rPr>
      </w:r>
    </w:p>
    <w:p w:rsidR="00000000" w:rsidDel="00000000" w:rsidP="00000000" w:rsidRDefault="00000000" w:rsidRPr="00000000" w14:paraId="000002DE">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Return-to-work arrangements shall be coordinated when an employee returns after injury, illness, extended absence, work-related incident, medical restriction, or safety-sensitive absence.</w:t>
      </w:r>
    </w:p>
    <w:p w:rsidR="00000000" w:rsidDel="00000000" w:rsidP="00000000" w:rsidRDefault="00000000" w:rsidRPr="00000000" w14:paraId="000002DF">
      <w:pPr>
        <w:tabs>
          <w:tab w:val="left" w:leader="none" w:pos="780"/>
        </w:tabs>
        <w:spacing w:line="312" w:lineRule="auto"/>
        <w:ind w:left="425.1968503937008" w:firstLine="0"/>
        <w:jc w:val="both"/>
        <w:rPr>
          <w:color w:val="333333"/>
          <w:sz w:val="16"/>
          <w:szCs w:val="16"/>
        </w:rPr>
      </w:pPr>
      <w:r w:rsidDel="00000000" w:rsidR="00000000" w:rsidRPr="00000000">
        <w:rPr>
          <w:rtl w:val="0"/>
        </w:rPr>
      </w:r>
    </w:p>
    <w:p w:rsidR="00000000" w:rsidDel="00000000" w:rsidP="00000000" w:rsidRDefault="00000000" w:rsidRPr="00000000" w14:paraId="000002E0">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The process may include:</w:t>
      </w:r>
    </w:p>
    <w:p w:rsidR="00000000" w:rsidDel="00000000" w:rsidP="00000000" w:rsidRDefault="00000000" w:rsidRPr="00000000" w14:paraId="000002E1">
      <w:pPr>
        <w:tabs>
          <w:tab w:val="left" w:leader="none" w:pos="780"/>
        </w:tabs>
        <w:spacing w:line="312" w:lineRule="auto"/>
        <w:ind w:left="425.1968503937008" w:firstLine="0"/>
        <w:jc w:val="both"/>
        <w:rPr>
          <w:color w:val="333333"/>
          <w:sz w:val="16"/>
          <w:szCs w:val="16"/>
        </w:rPr>
      </w:pPr>
      <w:r w:rsidDel="00000000" w:rsidR="00000000" w:rsidRPr="00000000">
        <w:rPr>
          <w:rtl w:val="0"/>
        </w:rPr>
      </w:r>
    </w:p>
    <w:p w:rsidR="00000000" w:rsidDel="00000000" w:rsidP="00000000" w:rsidRDefault="00000000" w:rsidRPr="00000000" w14:paraId="000002E2">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Review of medical certificate or clearance where required.</w:t>
      </w:r>
    </w:p>
    <w:p w:rsidR="00000000" w:rsidDel="00000000" w:rsidP="00000000" w:rsidRDefault="00000000" w:rsidRPr="00000000" w14:paraId="000002E3">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Confirmation of restrictions.</w:t>
      </w:r>
    </w:p>
    <w:p w:rsidR="00000000" w:rsidDel="00000000" w:rsidP="00000000" w:rsidRDefault="00000000" w:rsidRPr="00000000" w14:paraId="000002E4">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Temporary modified duties.</w:t>
      </w:r>
    </w:p>
    <w:p w:rsidR="00000000" w:rsidDel="00000000" w:rsidP="00000000" w:rsidRDefault="00000000" w:rsidRPr="00000000" w14:paraId="000002E5">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Gradual return where applicable.</w:t>
      </w:r>
    </w:p>
    <w:p w:rsidR="00000000" w:rsidDel="00000000" w:rsidP="00000000" w:rsidRDefault="00000000" w:rsidRPr="00000000" w14:paraId="000002E6">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Update training if procedures changed during absence.</w:t>
      </w:r>
    </w:p>
    <w:p w:rsidR="00000000" w:rsidDel="00000000" w:rsidP="00000000" w:rsidRDefault="00000000" w:rsidRPr="00000000" w14:paraId="000002E7">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HSE review for work-related injury.</w:t>
      </w:r>
    </w:p>
    <w:p w:rsidR="00000000" w:rsidDel="00000000" w:rsidP="00000000" w:rsidRDefault="00000000" w:rsidRPr="00000000" w14:paraId="000002E8">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HR review for payroll, leave, confidentiality, and accommodation.</w:t>
      </w:r>
    </w:p>
    <w:p w:rsidR="00000000" w:rsidDel="00000000" w:rsidP="00000000" w:rsidRDefault="00000000" w:rsidRPr="00000000" w14:paraId="000002E9">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Manager confirmation of safe task assignment.</w:t>
      </w:r>
    </w:p>
    <w:p w:rsidR="00000000" w:rsidDel="00000000" w:rsidP="00000000" w:rsidRDefault="00000000" w:rsidRPr="00000000" w14:paraId="000002EA">
      <w:pPr>
        <w:tabs>
          <w:tab w:val="left" w:leader="none" w:pos="780"/>
        </w:tabs>
        <w:spacing w:line="312" w:lineRule="auto"/>
        <w:ind w:left="425.1968503937008" w:firstLine="0"/>
        <w:jc w:val="both"/>
        <w:rPr>
          <w:color w:val="333333"/>
          <w:sz w:val="16"/>
          <w:szCs w:val="16"/>
        </w:rPr>
      </w:pPr>
      <w:r w:rsidDel="00000000" w:rsidR="00000000" w:rsidRPr="00000000">
        <w:rPr>
          <w:rtl w:val="0"/>
        </w:rPr>
      </w:r>
    </w:p>
    <w:p w:rsidR="00000000" w:rsidDel="00000000" w:rsidP="00000000" w:rsidRDefault="00000000" w:rsidRPr="00000000" w14:paraId="000002EB">
      <w:pPr>
        <w:tabs>
          <w:tab w:val="left" w:leader="none" w:pos="780"/>
        </w:tabs>
        <w:spacing w:line="312" w:lineRule="auto"/>
        <w:ind w:left="425.1968503937008" w:firstLine="0"/>
        <w:jc w:val="both"/>
        <w:rPr/>
      </w:pPr>
      <w:r w:rsidDel="00000000" w:rsidR="00000000" w:rsidRPr="00000000">
        <w:rPr>
          <w:color w:val="333333"/>
          <w:sz w:val="24"/>
          <w:szCs w:val="24"/>
          <w:rtl w:val="0"/>
        </w:rPr>
        <w:t xml:space="preserve">Employees shall not be assigned to tasks that conflict with documented restrictions.</w:t>
      </w:r>
      <w:r w:rsidDel="00000000" w:rsidR="00000000" w:rsidRPr="00000000">
        <w:rPr>
          <w:rtl w:val="0"/>
        </w:rPr>
      </w:r>
    </w:p>
    <w:p w:rsidR="00000000" w:rsidDel="00000000" w:rsidP="00000000" w:rsidRDefault="00000000" w:rsidRPr="00000000" w14:paraId="000002EC">
      <w:pPr>
        <w:tabs>
          <w:tab w:val="left" w:leader="none" w:pos="780"/>
        </w:tabs>
        <w:rPr/>
      </w:pPr>
      <w:r w:rsidDel="00000000" w:rsidR="00000000" w:rsidRPr="00000000">
        <w:rPr>
          <w:rtl w:val="0"/>
        </w:rPr>
      </w:r>
    </w:p>
    <w:p w:rsidR="00000000" w:rsidDel="00000000" w:rsidP="00000000" w:rsidRDefault="00000000" w:rsidRPr="00000000" w14:paraId="000002ED">
      <w:pPr>
        <w:tabs>
          <w:tab w:val="left" w:leader="none" w:pos="780"/>
        </w:tabs>
        <w:rPr>
          <w:sz w:val="16"/>
          <w:szCs w:val="16"/>
        </w:rPr>
      </w:pPr>
      <w:r w:rsidDel="00000000" w:rsidR="00000000" w:rsidRPr="00000000">
        <w:rPr>
          <w:rtl w:val="0"/>
        </w:rPr>
      </w:r>
    </w:p>
    <w:p w:rsidR="00000000" w:rsidDel="00000000" w:rsidP="00000000" w:rsidRDefault="00000000" w:rsidRPr="00000000" w14:paraId="000002EE">
      <w:pPr>
        <w:pStyle w:val="Heading1"/>
        <w:numPr>
          <w:ilvl w:val="0"/>
          <w:numId w:val="4"/>
        </w:numPr>
        <w:tabs>
          <w:tab w:val="left" w:leader="none" w:pos="780"/>
        </w:tabs>
        <w:ind w:left="782" w:hanging="468"/>
      </w:pPr>
      <w:bookmarkStart w:colFirst="0" w:colLast="0" w:name="_u4gm0lvi976b" w:id="40"/>
      <w:bookmarkEnd w:id="40"/>
      <w:r w:rsidDel="00000000" w:rsidR="00000000" w:rsidRPr="00000000">
        <w:rPr>
          <w:rtl w:val="0"/>
        </w:rPr>
        <w:t xml:space="preserve">Disciplinary Interface</w:t>
      </w:r>
    </w:p>
    <w:p w:rsidR="00000000" w:rsidDel="00000000" w:rsidP="00000000" w:rsidRDefault="00000000" w:rsidRPr="00000000" w14:paraId="000002EF">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2F0">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Safety noncompliance shall be addressed according to severity, intent, risk, repetition, and applicable HR procedures. Coaching may be appropriate for minor first-time issues, while serious or deliberate violations may require disciplinary action.</w:t>
      </w:r>
    </w:p>
    <w:p w:rsidR="00000000" w:rsidDel="00000000" w:rsidP="00000000" w:rsidRDefault="00000000" w:rsidRPr="00000000" w14:paraId="000002F1">
      <w:pPr>
        <w:tabs>
          <w:tab w:val="left" w:leader="none" w:pos="780"/>
        </w:tabs>
        <w:spacing w:line="312" w:lineRule="auto"/>
        <w:ind w:left="425.1968503937008" w:firstLine="0"/>
        <w:jc w:val="both"/>
        <w:rPr>
          <w:color w:val="333333"/>
          <w:sz w:val="16"/>
          <w:szCs w:val="16"/>
        </w:rPr>
      </w:pPr>
      <w:r w:rsidDel="00000000" w:rsidR="00000000" w:rsidRPr="00000000">
        <w:rPr>
          <w:rtl w:val="0"/>
        </w:rPr>
      </w:r>
    </w:p>
    <w:p w:rsidR="00000000" w:rsidDel="00000000" w:rsidP="00000000" w:rsidRDefault="00000000" w:rsidRPr="00000000" w14:paraId="000002F2">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Examples of serious safety breaches include:</w:t>
      </w:r>
    </w:p>
    <w:p w:rsidR="00000000" w:rsidDel="00000000" w:rsidP="00000000" w:rsidRDefault="00000000" w:rsidRPr="00000000" w14:paraId="000002F3">
      <w:pPr>
        <w:tabs>
          <w:tab w:val="left" w:leader="none" w:pos="780"/>
        </w:tabs>
        <w:spacing w:line="312" w:lineRule="auto"/>
        <w:ind w:left="425.1968503937008" w:firstLine="0"/>
        <w:jc w:val="both"/>
        <w:rPr>
          <w:color w:val="333333"/>
          <w:sz w:val="16"/>
          <w:szCs w:val="16"/>
        </w:rPr>
      </w:pPr>
      <w:r w:rsidDel="00000000" w:rsidR="00000000" w:rsidRPr="00000000">
        <w:rPr>
          <w:rtl w:val="0"/>
        </w:rPr>
      </w:r>
    </w:p>
    <w:p w:rsidR="00000000" w:rsidDel="00000000" w:rsidP="00000000" w:rsidRDefault="00000000" w:rsidRPr="00000000" w14:paraId="000002F4">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Bypassing machine guards.</w:t>
      </w:r>
    </w:p>
    <w:p w:rsidR="00000000" w:rsidDel="00000000" w:rsidP="00000000" w:rsidRDefault="00000000" w:rsidRPr="00000000" w14:paraId="000002F5">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Operating equipment without authorization.</w:t>
      </w:r>
    </w:p>
    <w:p w:rsidR="00000000" w:rsidDel="00000000" w:rsidP="00000000" w:rsidRDefault="00000000" w:rsidRPr="00000000" w14:paraId="000002F6">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Failing to report a serious incident.</w:t>
      </w:r>
    </w:p>
    <w:p w:rsidR="00000000" w:rsidDel="00000000" w:rsidP="00000000" w:rsidRDefault="00000000" w:rsidRPr="00000000" w14:paraId="000002F7">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Working under the influence where prohibited.</w:t>
      </w:r>
    </w:p>
    <w:p w:rsidR="00000000" w:rsidDel="00000000" w:rsidP="00000000" w:rsidRDefault="00000000" w:rsidRPr="00000000" w14:paraId="000002F8">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Tampering with emergency equipment.</w:t>
      </w:r>
    </w:p>
    <w:p w:rsidR="00000000" w:rsidDel="00000000" w:rsidP="00000000" w:rsidRDefault="00000000" w:rsidRPr="00000000" w14:paraId="000002F9">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Removing another person’s lockout/tagout device.</w:t>
      </w:r>
    </w:p>
    <w:p w:rsidR="00000000" w:rsidDel="00000000" w:rsidP="00000000" w:rsidRDefault="00000000" w:rsidRPr="00000000" w14:paraId="000002FA">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Entering restricted areas without authorization.</w:t>
      </w:r>
    </w:p>
    <w:p w:rsidR="00000000" w:rsidDel="00000000" w:rsidP="00000000" w:rsidRDefault="00000000" w:rsidRPr="00000000" w14:paraId="000002FB">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Ignoring stop-work instructions.</w:t>
      </w:r>
    </w:p>
    <w:p w:rsidR="00000000" w:rsidDel="00000000" w:rsidP="00000000" w:rsidRDefault="00000000" w:rsidRPr="00000000" w14:paraId="000002FC">
      <w:pPr>
        <w:numPr>
          <w:ilvl w:val="0"/>
          <w:numId w:val="2"/>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Falsifying safety records.</w:t>
      </w:r>
    </w:p>
    <w:p w:rsidR="00000000" w:rsidDel="00000000" w:rsidP="00000000" w:rsidRDefault="00000000" w:rsidRPr="00000000" w14:paraId="000002FD">
      <w:pPr>
        <w:tabs>
          <w:tab w:val="left" w:leader="none" w:pos="780"/>
        </w:tabs>
        <w:spacing w:line="312" w:lineRule="auto"/>
        <w:ind w:left="425.1968503937008" w:firstLine="0"/>
        <w:jc w:val="both"/>
        <w:rPr>
          <w:color w:val="333333"/>
          <w:sz w:val="16"/>
          <w:szCs w:val="16"/>
        </w:rPr>
      </w:pPr>
      <w:r w:rsidDel="00000000" w:rsidR="00000000" w:rsidRPr="00000000">
        <w:rPr>
          <w:rtl w:val="0"/>
        </w:rPr>
      </w:r>
    </w:p>
    <w:p w:rsidR="00000000" w:rsidDel="00000000" w:rsidP="00000000" w:rsidRDefault="00000000" w:rsidRPr="00000000" w14:paraId="000002FE">
      <w:pPr>
        <w:tabs>
          <w:tab w:val="left" w:leader="none" w:pos="780"/>
        </w:tabs>
        <w:spacing w:line="312" w:lineRule="auto"/>
        <w:ind w:left="425.1968503937008" w:firstLine="0"/>
        <w:jc w:val="both"/>
        <w:rPr/>
      </w:pPr>
      <w:r w:rsidDel="00000000" w:rsidR="00000000" w:rsidRPr="00000000">
        <w:rPr>
          <w:color w:val="333333"/>
          <w:sz w:val="24"/>
          <w:szCs w:val="24"/>
          <w:rtl w:val="0"/>
        </w:rPr>
        <w:t xml:space="preserve">Disciplinary action shall be coordinated with HR to ensure fairness, consistency, due process, and legal compliance.</w:t>
      </w:r>
      <w:r w:rsidDel="00000000" w:rsidR="00000000" w:rsidRPr="00000000">
        <w:rPr>
          <w:rtl w:val="0"/>
        </w:rPr>
      </w:r>
    </w:p>
    <w:p w:rsidR="00000000" w:rsidDel="00000000" w:rsidP="00000000" w:rsidRDefault="00000000" w:rsidRPr="00000000" w14:paraId="000002FF">
      <w:pPr>
        <w:tabs>
          <w:tab w:val="left" w:leader="none" w:pos="780"/>
        </w:tabs>
        <w:rPr>
          <w:sz w:val="12"/>
          <w:szCs w:val="12"/>
        </w:rPr>
      </w:pPr>
      <w:r w:rsidDel="00000000" w:rsidR="00000000" w:rsidRPr="00000000">
        <w:rPr>
          <w:rtl w:val="0"/>
        </w:rPr>
      </w:r>
    </w:p>
    <w:p w:rsidR="00000000" w:rsidDel="00000000" w:rsidP="00000000" w:rsidRDefault="00000000" w:rsidRPr="00000000" w14:paraId="00000300">
      <w:pPr>
        <w:tabs>
          <w:tab w:val="left" w:leader="none" w:pos="780"/>
        </w:tabs>
        <w:rPr/>
      </w:pPr>
      <w:r w:rsidDel="00000000" w:rsidR="00000000" w:rsidRPr="00000000">
        <w:rPr>
          <w:rtl w:val="0"/>
        </w:rPr>
      </w:r>
    </w:p>
    <w:p w:rsidR="00000000" w:rsidDel="00000000" w:rsidP="00000000" w:rsidRDefault="00000000" w:rsidRPr="00000000" w14:paraId="00000301">
      <w:pPr>
        <w:pStyle w:val="Heading1"/>
        <w:numPr>
          <w:ilvl w:val="0"/>
          <w:numId w:val="4"/>
        </w:numPr>
        <w:tabs>
          <w:tab w:val="left" w:leader="none" w:pos="780"/>
        </w:tabs>
        <w:spacing w:after="0" w:before="1" w:line="240" w:lineRule="auto"/>
        <w:ind w:left="780" w:right="0" w:hanging="466"/>
        <w:jc w:val="left"/>
        <w:rPr/>
      </w:pPr>
      <w:r w:rsidDel="00000000" w:rsidR="00000000" w:rsidRPr="00000000">
        <w:rPr>
          <w:rtl w:val="0"/>
        </w:rPr>
        <w:t xml:space="preserve">Records and Documented Information</w:t>
      </w:r>
      <w:r w:rsidDel="00000000" w:rsidR="00000000" w:rsidRPr="00000000">
        <w:rPr>
          <w:rtl w:val="0"/>
        </w:rPr>
      </w:r>
    </w:p>
    <w:p w:rsidR="00000000" w:rsidDel="00000000" w:rsidP="00000000" w:rsidRDefault="00000000" w:rsidRPr="00000000" w14:paraId="00000302">
      <w:pPr>
        <w:spacing w:before="134" w:lineRule="auto"/>
        <w:ind w:firstLine="425.1968503937008"/>
        <w:rPr>
          <w:sz w:val="14"/>
          <w:szCs w:val="14"/>
        </w:rPr>
      </w:pPr>
      <w:r w:rsidDel="00000000" w:rsidR="00000000" w:rsidRPr="00000000">
        <w:rPr>
          <w:rtl w:val="0"/>
        </w:rPr>
      </w:r>
    </w:p>
    <w:p w:rsidR="00000000" w:rsidDel="00000000" w:rsidP="00000000" w:rsidRDefault="00000000" w:rsidRPr="00000000" w14:paraId="00000303">
      <w:pPr>
        <w:spacing w:before="134" w:lineRule="auto"/>
        <w:ind w:firstLine="425.1968503937008"/>
        <w:rPr>
          <w:sz w:val="24"/>
          <w:szCs w:val="24"/>
        </w:rPr>
      </w:pPr>
      <w:r w:rsidDel="00000000" w:rsidR="00000000" w:rsidRPr="00000000">
        <w:rPr>
          <w:sz w:val="24"/>
          <w:szCs w:val="24"/>
          <w:rtl w:val="0"/>
        </w:rPr>
        <w:t xml:space="preserve">The following records may be generated under this procedure:</w:t>
      </w:r>
    </w:p>
    <w:p w:rsidR="00000000" w:rsidDel="00000000" w:rsidP="00000000" w:rsidRDefault="00000000" w:rsidRPr="00000000" w14:paraId="00000304">
      <w:pPr>
        <w:spacing w:before="134" w:lineRule="auto"/>
        <w:rPr>
          <w:sz w:val="16"/>
          <w:szCs w:val="16"/>
        </w:rPr>
      </w:pPr>
      <w:r w:rsidDel="00000000" w:rsidR="00000000" w:rsidRPr="00000000">
        <w:rPr>
          <w:rtl w:val="0"/>
        </w:rPr>
      </w:r>
    </w:p>
    <w:tbl>
      <w:tblPr>
        <w:tblStyle w:val="Table8"/>
        <w:tblpPr w:leftFromText="180" w:rightFromText="31680" w:topFromText="180" w:bottomFromText="180" w:vertAnchor="text" w:horzAnchor="text" w:tblpX="285" w:tblpY="0"/>
        <w:tblW w:w="10785.0" w:type="dxa"/>
        <w:jc w:val="left"/>
        <w:tblInd w:w="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15"/>
        <w:gridCol w:w="1995"/>
        <w:gridCol w:w="3765"/>
        <w:gridCol w:w="2910"/>
        <w:tblGridChange w:id="0">
          <w:tblGrid>
            <w:gridCol w:w="2115"/>
            <w:gridCol w:w="1995"/>
            <w:gridCol w:w="3765"/>
            <w:gridCol w:w="2910"/>
          </w:tblGrid>
        </w:tblGridChange>
      </w:tblGrid>
      <w:tr>
        <w:trPr>
          <w:cantSplit w:val="1"/>
          <w:trHeight w:val="5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5">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Record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6">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Owner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7">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Minimum Content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8">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Retention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Risk Assessment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HSE / Area Manager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Hazard, risk, controls, owner, review date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According to HSE retention schedule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Safety Induction Record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HR / HSE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Participant, date, topics, trainer, completion evidence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According to HR and HSE requirements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PPE Issue Record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HSE / Area Manager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Employee, PPE type, date, replacement where applicable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According to site practice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Inspection Checklist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HSE / Supervisor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Area, findings, actions, responsible persons, due dates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According to HSE retention schedule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Incident Report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HSE / Supervisor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Event details, persons involved, immediate actions, classification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According to legal and HSE requirements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Investigation Report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HSE / Manager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Causes, evidence, corrective actions, verification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According to legal and HSE requirements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Corrective Action Log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HSE / Process Owner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Finding, action, owner, due date, closure evidence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According to document-control procedure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Contractor Induction Record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HSE / Security / Area Owner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Contractor, company, date, rules covered, authorization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According to contractor-control rules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Emergency Drill Record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HSE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Date, scenario, participants, results, improvement actions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According to emergency response requirements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Return-to-Work Record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HR / HSE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Restrictions, clearance, modified duty, review date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Confidential HR/HSE retention</w:t>
            </w:r>
          </w:p>
        </w:tc>
      </w:tr>
    </w:tbl>
    <w:p w:rsidR="00000000" w:rsidDel="00000000" w:rsidP="00000000" w:rsidRDefault="00000000" w:rsidRPr="00000000" w14:paraId="00000331">
      <w:pPr>
        <w:tabs>
          <w:tab w:val="left" w:leader="none" w:pos="780"/>
        </w:tabs>
        <w:ind w:left="0" w:firstLine="0"/>
        <w:rPr/>
      </w:pPr>
      <w:r w:rsidDel="00000000" w:rsidR="00000000" w:rsidRPr="00000000">
        <w:rPr>
          <w:rtl w:val="0"/>
        </w:rPr>
      </w:r>
    </w:p>
    <w:p w:rsidR="00000000" w:rsidDel="00000000" w:rsidP="00000000" w:rsidRDefault="00000000" w:rsidRPr="00000000" w14:paraId="00000332">
      <w:pPr>
        <w:tabs>
          <w:tab w:val="left" w:leader="none" w:pos="780"/>
        </w:tabs>
        <w:spacing w:line="312" w:lineRule="auto"/>
        <w:ind w:left="283.46456692913375" w:firstLine="0"/>
        <w:rPr>
          <w:sz w:val="24"/>
          <w:szCs w:val="24"/>
        </w:rPr>
      </w:pPr>
      <w:r w:rsidDel="00000000" w:rsidR="00000000" w:rsidRPr="00000000">
        <w:rPr>
          <w:sz w:val="24"/>
          <w:szCs w:val="24"/>
          <w:rtl w:val="0"/>
        </w:rPr>
        <w:t xml:space="preserve">Records shall be legible, retrievable, protected from unauthorized access, and retained according to legal, audit, certification, insurance, and internal requirements.</w:t>
      </w:r>
      <w:r w:rsidDel="00000000" w:rsidR="00000000" w:rsidRPr="00000000">
        <w:rPr>
          <w:rtl w:val="0"/>
        </w:rPr>
      </w:r>
    </w:p>
    <w:p w:rsidR="00000000" w:rsidDel="00000000" w:rsidP="00000000" w:rsidRDefault="00000000" w:rsidRPr="00000000" w14:paraId="00000333">
      <w:pPr>
        <w:tabs>
          <w:tab w:val="left" w:leader="none" w:pos="780"/>
        </w:tabs>
        <w:spacing w:line="312" w:lineRule="auto"/>
        <w:ind w:left="283.46456692913375" w:firstLine="0"/>
        <w:rPr>
          <w:sz w:val="24"/>
          <w:szCs w:val="24"/>
        </w:rPr>
      </w:pPr>
      <w:r w:rsidDel="00000000" w:rsidR="00000000" w:rsidRPr="00000000">
        <w:rPr>
          <w:rtl w:val="0"/>
        </w:rPr>
      </w:r>
    </w:p>
    <w:p w:rsidR="00000000" w:rsidDel="00000000" w:rsidP="00000000" w:rsidRDefault="00000000" w:rsidRPr="00000000" w14:paraId="00000334">
      <w:pPr>
        <w:pStyle w:val="Heading1"/>
        <w:numPr>
          <w:ilvl w:val="0"/>
          <w:numId w:val="4"/>
        </w:numPr>
        <w:tabs>
          <w:tab w:val="left" w:leader="none" w:pos="1013"/>
        </w:tabs>
        <w:spacing w:before="0" w:lineRule="auto"/>
        <w:ind w:left="782" w:hanging="468"/>
      </w:pPr>
      <w:bookmarkStart w:colFirst="0" w:colLast="0" w:name="_20wgmus1x3ri" w:id="41"/>
      <w:bookmarkEnd w:id="41"/>
      <w:r w:rsidDel="00000000" w:rsidR="00000000" w:rsidRPr="00000000">
        <w:rPr>
          <w:rtl w:val="0"/>
        </w:rPr>
        <w:t xml:space="preserve">Key Performance Indicators</w:t>
      </w:r>
      <w:r w:rsidDel="00000000" w:rsidR="00000000" w:rsidRPr="00000000">
        <w:rPr>
          <w:rtl w:val="0"/>
        </w:rPr>
      </w:r>
    </w:p>
    <w:p w:rsidR="00000000" w:rsidDel="00000000" w:rsidP="00000000" w:rsidRDefault="00000000" w:rsidRPr="00000000" w14:paraId="00000335">
      <w:pPr>
        <w:tabs>
          <w:tab w:val="left" w:leader="none" w:pos="1013"/>
        </w:tabs>
        <w:ind w:left="283.46456692913375" w:firstLine="0"/>
        <w:rPr/>
      </w:pPr>
      <w:r w:rsidDel="00000000" w:rsidR="00000000" w:rsidRPr="00000000">
        <w:rPr>
          <w:rtl w:val="0"/>
        </w:rPr>
      </w:r>
    </w:p>
    <w:p w:rsidR="00000000" w:rsidDel="00000000" w:rsidP="00000000" w:rsidRDefault="00000000" w:rsidRPr="00000000" w14:paraId="00000336">
      <w:pPr>
        <w:tabs>
          <w:tab w:val="left" w:leader="none" w:pos="1013"/>
        </w:tabs>
        <w:spacing w:line="312" w:lineRule="auto"/>
        <w:ind w:left="283.46456692913375" w:firstLine="0"/>
        <w:rPr>
          <w:color w:val="333333"/>
          <w:sz w:val="24"/>
          <w:szCs w:val="24"/>
        </w:rPr>
      </w:pPr>
      <w:r w:rsidDel="00000000" w:rsidR="00000000" w:rsidRPr="00000000">
        <w:rPr>
          <w:color w:val="333333"/>
          <w:sz w:val="24"/>
          <w:szCs w:val="24"/>
          <w:rtl w:val="0"/>
        </w:rPr>
        <w:t xml:space="preserve">BSF shall monitor safety performance through lagging and leading indicators.</w:t>
      </w:r>
    </w:p>
    <w:p w:rsidR="00000000" w:rsidDel="00000000" w:rsidP="00000000" w:rsidRDefault="00000000" w:rsidRPr="00000000" w14:paraId="00000337">
      <w:pPr>
        <w:tabs>
          <w:tab w:val="left" w:leader="none" w:pos="1013"/>
        </w:tabs>
        <w:spacing w:line="312" w:lineRule="auto"/>
        <w:ind w:left="283.46456692913375" w:firstLine="0"/>
        <w:rPr>
          <w:color w:val="333333"/>
          <w:sz w:val="24"/>
          <w:szCs w:val="24"/>
        </w:rPr>
      </w:pPr>
      <w:r w:rsidDel="00000000" w:rsidR="00000000" w:rsidRPr="00000000">
        <w:rPr>
          <w:rtl w:val="0"/>
        </w:rPr>
      </w:r>
    </w:p>
    <w:tbl>
      <w:tblPr>
        <w:tblStyle w:val="Table9"/>
        <w:tblpPr w:leftFromText="180" w:rightFromText="31680" w:topFromText="180" w:bottomFromText="180" w:vertAnchor="text" w:horzAnchor="text" w:tblpX="285" w:tblpY="0"/>
        <w:tblW w:w="10830.0" w:type="dxa"/>
        <w:jc w:val="left"/>
        <w:tblInd w:w="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00"/>
        <w:gridCol w:w="4965"/>
        <w:gridCol w:w="3165"/>
        <w:tblGridChange w:id="0">
          <w:tblGrid>
            <w:gridCol w:w="2700"/>
            <w:gridCol w:w="4965"/>
            <w:gridCol w:w="3165"/>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338">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KPI</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339">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Definition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A">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Target or Review Expectation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Lost Time Injury Frequency</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Number of lost-time injuries relative to hours worked</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Reviewed monthly and annually</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Recordable Incident Rate</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Number of recordable injuries or illnesses relative to hours worked</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Reviewed monthly and annually</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Near-Miss Reporting Rate</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Number of near misses reported by department or site</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Increasing reporting maturity expected</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Corrective Action Closure</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Percentage of safety corrective actions closed on time</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95%</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Safety Training Completion</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Percentage of required safety training completed by due date</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100% for mandatory task-critical training</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Workplace Inspection Completion</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Percentage of scheduled inspections completed</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95%</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Repeat Findings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Number of repeated inspection or audit findings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Reduction expected</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Contractor Safety Compliance</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Percentage of contractors completing induction and required controls before work</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100%</w:t>
            </w:r>
          </w:p>
        </w:tc>
      </w:tr>
      <w:tr>
        <w:trPr>
          <w:cantSplit w:val="0"/>
          <w:trHeight w:val="751.34375"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Emergency Drill Completion</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Percentage of required drills completed according to plan</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100%</w:t>
            </w:r>
          </w:p>
        </w:tc>
      </w:tr>
    </w:tbl>
    <w:p w:rsidR="00000000" w:rsidDel="00000000" w:rsidP="00000000" w:rsidRDefault="00000000" w:rsidRPr="00000000" w14:paraId="00000356">
      <w:pPr>
        <w:tabs>
          <w:tab w:val="left" w:leader="none" w:pos="1013"/>
        </w:tabs>
        <w:spacing w:line="312" w:lineRule="auto"/>
        <w:ind w:left="0" w:firstLine="0"/>
        <w:rPr/>
      </w:pPr>
      <w:r w:rsidDel="00000000" w:rsidR="00000000" w:rsidRPr="00000000">
        <w:rPr>
          <w:rtl w:val="0"/>
        </w:rPr>
      </w:r>
    </w:p>
    <w:p w:rsidR="00000000" w:rsidDel="00000000" w:rsidP="00000000" w:rsidRDefault="00000000" w:rsidRPr="00000000" w14:paraId="00000357">
      <w:pPr>
        <w:tabs>
          <w:tab w:val="left" w:leader="none" w:pos="1013"/>
        </w:tabs>
        <w:spacing w:line="312" w:lineRule="auto"/>
        <w:ind w:left="283.46456692913375" w:firstLine="0"/>
        <w:rPr>
          <w:color w:val="333333"/>
          <w:sz w:val="16"/>
          <w:szCs w:val="16"/>
        </w:rPr>
      </w:pPr>
      <w:r w:rsidDel="00000000" w:rsidR="00000000" w:rsidRPr="00000000">
        <w:rPr>
          <w:rtl w:val="0"/>
        </w:rPr>
      </w:r>
    </w:p>
    <w:p w:rsidR="00000000" w:rsidDel="00000000" w:rsidP="00000000" w:rsidRDefault="00000000" w:rsidRPr="00000000" w14:paraId="00000358">
      <w:pPr>
        <w:tabs>
          <w:tab w:val="left" w:leader="none" w:pos="1013"/>
        </w:tabs>
        <w:spacing w:line="312" w:lineRule="auto"/>
        <w:ind w:left="283.46456692913375" w:firstLine="0"/>
        <w:rPr>
          <w:color w:val="333333"/>
          <w:sz w:val="24"/>
          <w:szCs w:val="24"/>
        </w:rPr>
      </w:pPr>
      <w:r w:rsidDel="00000000" w:rsidR="00000000" w:rsidRPr="00000000">
        <w:rPr>
          <w:color w:val="333333"/>
          <w:sz w:val="24"/>
          <w:szCs w:val="24"/>
          <w:rtl w:val="0"/>
        </w:rPr>
        <w:t xml:space="preserve">KPIs shall be reviewed by HSE and management. Poor performance shall trigger investigation, corrective action, resource review, training, or management intervention.</w:t>
      </w:r>
    </w:p>
    <w:p w:rsidR="00000000" w:rsidDel="00000000" w:rsidP="00000000" w:rsidRDefault="00000000" w:rsidRPr="00000000" w14:paraId="00000359">
      <w:pPr>
        <w:tabs>
          <w:tab w:val="left" w:leader="none" w:pos="1013"/>
        </w:tabs>
        <w:spacing w:line="312" w:lineRule="auto"/>
        <w:ind w:left="283.46456692913375" w:firstLine="0"/>
        <w:rPr>
          <w:color w:val="333333"/>
          <w:sz w:val="24"/>
          <w:szCs w:val="24"/>
        </w:rPr>
      </w:pPr>
      <w:r w:rsidDel="00000000" w:rsidR="00000000" w:rsidRPr="00000000">
        <w:rPr>
          <w:rtl w:val="0"/>
        </w:rPr>
      </w:r>
    </w:p>
    <w:p w:rsidR="00000000" w:rsidDel="00000000" w:rsidP="00000000" w:rsidRDefault="00000000" w:rsidRPr="00000000" w14:paraId="0000035A">
      <w:pPr>
        <w:tabs>
          <w:tab w:val="left" w:leader="none" w:pos="1013"/>
        </w:tabs>
        <w:spacing w:line="312" w:lineRule="auto"/>
        <w:ind w:left="283.46456692913375" w:firstLine="0"/>
        <w:rPr/>
      </w:pPr>
      <w:r w:rsidDel="00000000" w:rsidR="00000000" w:rsidRPr="00000000">
        <w:rPr>
          <w:rtl w:val="0"/>
        </w:rPr>
      </w:r>
    </w:p>
    <w:p w:rsidR="00000000" w:rsidDel="00000000" w:rsidP="00000000" w:rsidRDefault="00000000" w:rsidRPr="00000000" w14:paraId="0000035B">
      <w:pPr>
        <w:pStyle w:val="Heading1"/>
        <w:numPr>
          <w:ilvl w:val="0"/>
          <w:numId w:val="4"/>
        </w:numPr>
        <w:tabs>
          <w:tab w:val="left" w:leader="none" w:pos="1013"/>
        </w:tabs>
        <w:spacing w:before="0" w:lineRule="auto"/>
        <w:ind w:left="782" w:hanging="468"/>
      </w:pPr>
      <w:bookmarkStart w:colFirst="0" w:colLast="0" w:name="_opxbh8rl0edt" w:id="42"/>
      <w:bookmarkEnd w:id="42"/>
      <w:r w:rsidDel="00000000" w:rsidR="00000000" w:rsidRPr="00000000">
        <w:rPr>
          <w:rtl w:val="0"/>
        </w:rPr>
        <w:t xml:space="preserve">Risks and Controls</w:t>
      </w:r>
      <w:r w:rsidDel="00000000" w:rsidR="00000000" w:rsidRPr="00000000">
        <w:rPr>
          <w:rtl w:val="0"/>
        </w:rPr>
      </w:r>
    </w:p>
    <w:p w:rsidR="00000000" w:rsidDel="00000000" w:rsidP="00000000" w:rsidRDefault="00000000" w:rsidRPr="00000000" w14:paraId="0000035C">
      <w:pPr>
        <w:tabs>
          <w:tab w:val="left" w:leader="none" w:pos="1013"/>
        </w:tabs>
        <w:spacing w:line="312" w:lineRule="auto"/>
        <w:rPr>
          <w:color w:val="333333"/>
          <w:sz w:val="24"/>
          <w:szCs w:val="24"/>
        </w:rPr>
      </w:pPr>
      <w:r w:rsidDel="00000000" w:rsidR="00000000" w:rsidRPr="00000000">
        <w:rPr>
          <w:rtl w:val="0"/>
        </w:rPr>
      </w:r>
    </w:p>
    <w:tbl>
      <w:tblPr>
        <w:tblStyle w:val="Table10"/>
        <w:tblpPr w:leftFromText="180" w:rightFromText="31680" w:topFromText="180" w:bottomFromText="180" w:vertAnchor="text" w:horzAnchor="text" w:tblpX="324.8031496062987" w:tblpY="0"/>
        <w:tblW w:w="10830.0" w:type="dxa"/>
        <w:jc w:val="left"/>
        <w:tblInd w:w="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30"/>
        <w:gridCol w:w="3870"/>
        <w:gridCol w:w="3930"/>
        <w:tblGridChange w:id="0">
          <w:tblGrid>
            <w:gridCol w:w="3030"/>
            <w:gridCol w:w="3870"/>
            <w:gridCol w:w="3930"/>
          </w:tblGrid>
        </w:tblGridChange>
      </w:tblGrid>
      <w:tr>
        <w:trPr>
          <w:cantSplit w:val="1"/>
          <w:trHeight w:val="675" w:hRule="atLeast"/>
          <w:tblHeader w:val="0"/>
        </w:trPr>
        <w:tc>
          <w:tcPr>
            <w:tcMar>
              <w:top w:w="100.0" w:type="dxa"/>
              <w:left w:w="200.0" w:type="dxa"/>
              <w:bottom w:w="100.0" w:type="dxa"/>
              <w:right w:w="200.0" w:type="dxa"/>
            </w:tcMar>
            <w:vAlign w:val="center"/>
          </w:tcPr>
          <w:p w:rsidR="00000000" w:rsidDel="00000000" w:rsidP="00000000" w:rsidRDefault="00000000" w:rsidRPr="00000000" w14:paraId="0000035D">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Risk</w:t>
            </w:r>
          </w:p>
        </w:tc>
        <w:tc>
          <w:tcPr>
            <w:tcMar>
              <w:top w:w="100.0" w:type="dxa"/>
              <w:left w:w="200.0" w:type="dxa"/>
              <w:bottom w:w="100.0" w:type="dxa"/>
              <w:right w:w="200.0" w:type="dxa"/>
            </w:tcMar>
            <w:vAlign w:val="center"/>
          </w:tcPr>
          <w:p w:rsidR="00000000" w:rsidDel="00000000" w:rsidP="00000000" w:rsidRDefault="00000000" w:rsidRPr="00000000" w14:paraId="0000035E">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Potential Impact</w:t>
            </w:r>
          </w:p>
        </w:tc>
        <w:tc>
          <w:tcPr>
            <w:tcMar>
              <w:top w:w="100.0" w:type="dxa"/>
              <w:left w:w="200.0" w:type="dxa"/>
              <w:bottom w:w="100.0" w:type="dxa"/>
              <w:right w:w="200.0" w:type="dxa"/>
            </w:tcMar>
            <w:vAlign w:val="center"/>
          </w:tcPr>
          <w:p w:rsidR="00000000" w:rsidDel="00000000" w:rsidP="00000000" w:rsidRDefault="00000000" w:rsidRPr="00000000" w14:paraId="0000035F">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Control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Unidentified hazards</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Injury, illness, damage, audit finding</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Risk assessments, inspections, employee reporting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Incomplete safety training</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Unsafe work, incidents, noncompliance</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Training matrix, authorization control, supervisor sign-off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Poor housekeeping</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Slips, trips, contamination, pest risk, blocked access</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Area inspections and housekeeping standards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Equipment operated without authorization</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Serious injury or damage</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Access control, training records, supervision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Chemical misuse</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Burns, inhalation, contamination, environmental release</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SDS, labeling, PPE, chemical training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Cold-room exposure</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Cold stress, slips, entrapment</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Thermal PPE, time controls, door-release checks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Forklift and pedestrian interaction</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Collision, crushing injury</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Traffic routes, speed limits, high-visibility clothing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Contractor uncontrolled work</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Injury, fire, food safety issue, security breach</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Contractor induction, permits, supervision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Incident underreporting</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Root causes not corrected</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Non-retaliation, reporting channels, safety culture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Emergency equipment blocked</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Delayed response and increased harm</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Inspections and immediate correction</w:t>
            </w:r>
          </w:p>
        </w:tc>
      </w:tr>
    </w:tbl>
    <w:p w:rsidR="00000000" w:rsidDel="00000000" w:rsidP="00000000" w:rsidRDefault="00000000" w:rsidRPr="00000000" w14:paraId="0000037E">
      <w:pPr>
        <w:tabs>
          <w:tab w:val="left" w:leader="none" w:pos="1013"/>
        </w:tabs>
        <w:rPr>
          <w:color w:val="333333"/>
          <w:sz w:val="24"/>
          <w:szCs w:val="24"/>
        </w:rPr>
      </w:pPr>
      <w:r w:rsidDel="00000000" w:rsidR="00000000" w:rsidRPr="00000000">
        <w:rPr>
          <w:rtl w:val="0"/>
        </w:rPr>
      </w:r>
    </w:p>
    <w:p w:rsidR="00000000" w:rsidDel="00000000" w:rsidP="00000000" w:rsidRDefault="00000000" w:rsidRPr="00000000" w14:paraId="0000037F">
      <w:pPr>
        <w:tabs>
          <w:tab w:val="left" w:leader="none" w:pos="1013"/>
        </w:tabs>
        <w:rPr/>
      </w:pPr>
      <w:r w:rsidDel="00000000" w:rsidR="00000000" w:rsidRPr="00000000">
        <w:rPr>
          <w:rtl w:val="0"/>
        </w:rPr>
      </w:r>
    </w:p>
    <w:p w:rsidR="00000000" w:rsidDel="00000000" w:rsidP="00000000" w:rsidRDefault="00000000" w:rsidRPr="00000000" w14:paraId="00000380">
      <w:pPr>
        <w:tabs>
          <w:tab w:val="left" w:leader="none" w:pos="1013"/>
        </w:tabs>
        <w:rPr/>
      </w:pPr>
      <w:r w:rsidDel="00000000" w:rsidR="00000000" w:rsidRPr="00000000">
        <w:rPr>
          <w:rtl w:val="0"/>
        </w:rPr>
      </w:r>
    </w:p>
    <w:p w:rsidR="00000000" w:rsidDel="00000000" w:rsidP="00000000" w:rsidRDefault="00000000" w:rsidRPr="00000000" w14:paraId="00000381">
      <w:pPr>
        <w:tabs>
          <w:tab w:val="left" w:leader="none" w:pos="1013"/>
        </w:tabs>
        <w:rPr/>
      </w:pPr>
      <w:r w:rsidDel="00000000" w:rsidR="00000000" w:rsidRPr="00000000">
        <w:rPr>
          <w:rtl w:val="0"/>
        </w:rPr>
      </w:r>
    </w:p>
    <w:p w:rsidR="00000000" w:rsidDel="00000000" w:rsidP="00000000" w:rsidRDefault="00000000" w:rsidRPr="00000000" w14:paraId="00000382">
      <w:pPr>
        <w:tabs>
          <w:tab w:val="left" w:leader="none" w:pos="1013"/>
        </w:tabs>
        <w:rPr/>
      </w:pPr>
      <w:r w:rsidDel="00000000" w:rsidR="00000000" w:rsidRPr="00000000">
        <w:rPr>
          <w:rtl w:val="0"/>
        </w:rPr>
      </w:r>
    </w:p>
    <w:p w:rsidR="00000000" w:rsidDel="00000000" w:rsidP="00000000" w:rsidRDefault="00000000" w:rsidRPr="00000000" w14:paraId="00000383">
      <w:pPr>
        <w:tabs>
          <w:tab w:val="left" w:leader="none" w:pos="1013"/>
        </w:tabs>
        <w:rPr/>
      </w:pPr>
      <w:r w:rsidDel="00000000" w:rsidR="00000000" w:rsidRPr="00000000">
        <w:rPr>
          <w:rtl w:val="0"/>
        </w:rPr>
      </w:r>
    </w:p>
    <w:p w:rsidR="00000000" w:rsidDel="00000000" w:rsidP="00000000" w:rsidRDefault="00000000" w:rsidRPr="00000000" w14:paraId="00000384">
      <w:pPr>
        <w:tabs>
          <w:tab w:val="left" w:leader="none" w:pos="1013"/>
        </w:tabs>
        <w:rPr/>
      </w:pPr>
      <w:r w:rsidDel="00000000" w:rsidR="00000000" w:rsidRPr="00000000">
        <w:rPr>
          <w:rtl w:val="0"/>
        </w:rPr>
      </w:r>
    </w:p>
    <w:p w:rsidR="00000000" w:rsidDel="00000000" w:rsidP="00000000" w:rsidRDefault="00000000" w:rsidRPr="00000000" w14:paraId="00000385">
      <w:pPr>
        <w:tabs>
          <w:tab w:val="left" w:leader="none" w:pos="1013"/>
        </w:tabs>
        <w:rPr/>
      </w:pPr>
      <w:r w:rsidDel="00000000" w:rsidR="00000000" w:rsidRPr="00000000">
        <w:rPr>
          <w:rtl w:val="0"/>
        </w:rPr>
      </w:r>
    </w:p>
    <w:p w:rsidR="00000000" w:rsidDel="00000000" w:rsidP="00000000" w:rsidRDefault="00000000" w:rsidRPr="00000000" w14:paraId="00000386">
      <w:pPr>
        <w:tabs>
          <w:tab w:val="left" w:leader="none" w:pos="1013"/>
        </w:tabs>
        <w:rPr/>
      </w:pPr>
      <w:r w:rsidDel="00000000" w:rsidR="00000000" w:rsidRPr="00000000">
        <w:rPr>
          <w:rtl w:val="0"/>
        </w:rPr>
      </w:r>
    </w:p>
    <w:p w:rsidR="00000000" w:rsidDel="00000000" w:rsidP="00000000" w:rsidRDefault="00000000" w:rsidRPr="00000000" w14:paraId="00000387">
      <w:pPr>
        <w:tabs>
          <w:tab w:val="left" w:leader="none" w:pos="1013"/>
        </w:tabs>
        <w:rPr/>
      </w:pPr>
      <w:r w:rsidDel="00000000" w:rsidR="00000000" w:rsidRPr="00000000">
        <w:rPr>
          <w:rtl w:val="0"/>
        </w:rPr>
      </w:r>
    </w:p>
    <w:p w:rsidR="00000000" w:rsidDel="00000000" w:rsidP="00000000" w:rsidRDefault="00000000" w:rsidRPr="00000000" w14:paraId="00000388">
      <w:pPr>
        <w:tabs>
          <w:tab w:val="left" w:leader="none" w:pos="1013"/>
        </w:tabs>
        <w:rPr>
          <w:color w:val="333333"/>
          <w:sz w:val="24"/>
          <w:szCs w:val="24"/>
        </w:rPr>
      </w:pPr>
      <w:r w:rsidDel="00000000" w:rsidR="00000000" w:rsidRPr="00000000">
        <w:rPr>
          <w:rtl w:val="0"/>
        </w:rPr>
      </w:r>
    </w:p>
    <w:p w:rsidR="00000000" w:rsidDel="00000000" w:rsidP="00000000" w:rsidRDefault="00000000" w:rsidRPr="00000000" w14:paraId="00000389">
      <w:pPr>
        <w:tabs>
          <w:tab w:val="left" w:leader="none" w:pos="1013"/>
        </w:tabs>
        <w:rPr/>
      </w:pPr>
      <w:r w:rsidDel="00000000" w:rsidR="00000000" w:rsidRPr="00000000">
        <w:rPr>
          <w:rtl w:val="0"/>
        </w:rPr>
      </w:r>
    </w:p>
    <w:p w:rsidR="00000000" w:rsidDel="00000000" w:rsidP="00000000" w:rsidRDefault="00000000" w:rsidRPr="00000000" w14:paraId="0000038A">
      <w:pPr>
        <w:tabs>
          <w:tab w:val="left" w:leader="none" w:pos="1013"/>
        </w:tabs>
        <w:rPr/>
      </w:pPr>
      <w:r w:rsidDel="00000000" w:rsidR="00000000" w:rsidRPr="00000000">
        <w:rPr>
          <w:rtl w:val="0"/>
        </w:rPr>
      </w:r>
    </w:p>
    <w:p w:rsidR="00000000" w:rsidDel="00000000" w:rsidP="00000000" w:rsidRDefault="00000000" w:rsidRPr="00000000" w14:paraId="0000038B">
      <w:pPr>
        <w:tabs>
          <w:tab w:val="left" w:leader="none" w:pos="1013"/>
        </w:tabs>
        <w:rPr/>
      </w:pPr>
      <w:r w:rsidDel="00000000" w:rsidR="00000000" w:rsidRPr="00000000">
        <w:rPr>
          <w:rtl w:val="0"/>
        </w:rPr>
      </w:r>
    </w:p>
    <w:p w:rsidR="00000000" w:rsidDel="00000000" w:rsidP="00000000" w:rsidRDefault="00000000" w:rsidRPr="00000000" w14:paraId="0000038C">
      <w:pPr>
        <w:tabs>
          <w:tab w:val="left" w:leader="none" w:pos="1013"/>
        </w:tabs>
        <w:rPr/>
      </w:pPr>
      <w:r w:rsidDel="00000000" w:rsidR="00000000" w:rsidRPr="00000000">
        <w:rPr>
          <w:rtl w:val="0"/>
        </w:rPr>
      </w:r>
    </w:p>
    <w:p w:rsidR="00000000" w:rsidDel="00000000" w:rsidP="00000000" w:rsidRDefault="00000000" w:rsidRPr="00000000" w14:paraId="0000038D">
      <w:pPr>
        <w:tabs>
          <w:tab w:val="left" w:leader="none" w:pos="1013"/>
        </w:tabs>
        <w:rPr/>
      </w:pPr>
      <w:r w:rsidDel="00000000" w:rsidR="00000000" w:rsidRPr="00000000">
        <w:rPr>
          <w:rtl w:val="0"/>
        </w:rPr>
      </w:r>
    </w:p>
    <w:p w:rsidR="00000000" w:rsidDel="00000000" w:rsidP="00000000" w:rsidRDefault="00000000" w:rsidRPr="00000000" w14:paraId="0000038E">
      <w:pPr>
        <w:tabs>
          <w:tab w:val="left" w:leader="none" w:pos="1013"/>
        </w:tabs>
        <w:rPr/>
      </w:pPr>
      <w:r w:rsidDel="00000000" w:rsidR="00000000" w:rsidRPr="00000000">
        <w:rPr>
          <w:rtl w:val="0"/>
        </w:rPr>
      </w:r>
    </w:p>
    <w:p w:rsidR="00000000" w:rsidDel="00000000" w:rsidP="00000000" w:rsidRDefault="00000000" w:rsidRPr="00000000" w14:paraId="0000038F">
      <w:pPr>
        <w:tabs>
          <w:tab w:val="left" w:leader="none" w:pos="1013"/>
        </w:tabs>
        <w:rPr/>
      </w:pPr>
      <w:r w:rsidDel="00000000" w:rsidR="00000000" w:rsidRPr="00000000">
        <w:rPr>
          <w:rtl w:val="0"/>
        </w:rPr>
      </w:r>
    </w:p>
    <w:p w:rsidR="00000000" w:rsidDel="00000000" w:rsidP="00000000" w:rsidRDefault="00000000" w:rsidRPr="00000000" w14:paraId="00000390">
      <w:pPr>
        <w:tabs>
          <w:tab w:val="left" w:leader="none" w:pos="1013"/>
        </w:tabs>
        <w:rPr/>
      </w:pPr>
      <w:r w:rsidDel="00000000" w:rsidR="00000000" w:rsidRPr="00000000">
        <w:rPr>
          <w:rtl w:val="0"/>
        </w:rPr>
      </w:r>
    </w:p>
    <w:p w:rsidR="00000000" w:rsidDel="00000000" w:rsidP="00000000" w:rsidRDefault="00000000" w:rsidRPr="00000000" w14:paraId="00000391">
      <w:pPr>
        <w:tabs>
          <w:tab w:val="left" w:leader="none" w:pos="1013"/>
        </w:tabs>
        <w:spacing w:line="312" w:lineRule="auto"/>
        <w:rPr>
          <w:color w:val="333333"/>
          <w:sz w:val="24"/>
          <w:szCs w:val="24"/>
        </w:rPr>
      </w:pPr>
      <w:r w:rsidDel="00000000" w:rsidR="00000000" w:rsidRPr="00000000">
        <w:rPr>
          <w:rtl w:val="0"/>
        </w:rPr>
      </w:r>
    </w:p>
    <w:p w:rsidR="00000000" w:rsidDel="00000000" w:rsidP="00000000" w:rsidRDefault="00000000" w:rsidRPr="00000000" w14:paraId="00000392">
      <w:pPr>
        <w:pStyle w:val="Heading1"/>
        <w:tabs>
          <w:tab w:val="left" w:leader="none" w:pos="1013"/>
        </w:tabs>
        <w:spacing w:before="0" w:lineRule="auto"/>
        <w:ind w:left="0" w:firstLine="0"/>
        <w:rPr/>
      </w:pPr>
      <w:bookmarkStart w:colFirst="0" w:colLast="0" w:name="_e089imqqykj8" w:id="43"/>
      <w:bookmarkEnd w:id="43"/>
      <w:r w:rsidDel="00000000" w:rsidR="00000000" w:rsidRPr="00000000">
        <w:rPr>
          <w:rtl w:val="0"/>
        </w:rPr>
      </w:r>
    </w:p>
    <w:p w:rsidR="00000000" w:rsidDel="00000000" w:rsidP="00000000" w:rsidRDefault="00000000" w:rsidRPr="00000000" w14:paraId="00000393">
      <w:pPr>
        <w:tabs>
          <w:tab w:val="left" w:leader="none" w:pos="1013"/>
        </w:tabs>
        <w:rPr/>
      </w:pPr>
      <w:r w:rsidDel="00000000" w:rsidR="00000000" w:rsidRPr="00000000">
        <w:rPr>
          <w:rtl w:val="0"/>
        </w:rPr>
      </w:r>
    </w:p>
    <w:p w:rsidR="00000000" w:rsidDel="00000000" w:rsidP="00000000" w:rsidRDefault="00000000" w:rsidRPr="00000000" w14:paraId="00000394">
      <w:pPr>
        <w:tabs>
          <w:tab w:val="left" w:leader="none" w:pos="1013"/>
        </w:tabs>
        <w:rPr/>
      </w:pPr>
      <w:r w:rsidDel="00000000" w:rsidR="00000000" w:rsidRPr="00000000">
        <w:rPr>
          <w:rtl w:val="0"/>
        </w:rPr>
      </w:r>
    </w:p>
    <w:p w:rsidR="00000000" w:rsidDel="00000000" w:rsidP="00000000" w:rsidRDefault="00000000" w:rsidRPr="00000000" w14:paraId="00000395">
      <w:pPr>
        <w:tabs>
          <w:tab w:val="left" w:leader="none" w:pos="1013"/>
        </w:tabs>
        <w:rPr/>
      </w:pPr>
      <w:r w:rsidDel="00000000" w:rsidR="00000000" w:rsidRPr="00000000">
        <w:rPr>
          <w:rtl w:val="0"/>
        </w:rPr>
      </w:r>
    </w:p>
    <w:p w:rsidR="00000000" w:rsidDel="00000000" w:rsidP="00000000" w:rsidRDefault="00000000" w:rsidRPr="00000000" w14:paraId="00000396">
      <w:pPr>
        <w:tabs>
          <w:tab w:val="left" w:leader="none" w:pos="1013"/>
        </w:tabs>
        <w:rPr/>
      </w:pPr>
      <w:r w:rsidDel="00000000" w:rsidR="00000000" w:rsidRPr="00000000">
        <w:rPr>
          <w:rtl w:val="0"/>
        </w:rPr>
      </w:r>
    </w:p>
    <w:p w:rsidR="00000000" w:rsidDel="00000000" w:rsidP="00000000" w:rsidRDefault="00000000" w:rsidRPr="00000000" w14:paraId="00000397">
      <w:pPr>
        <w:tabs>
          <w:tab w:val="left" w:leader="none" w:pos="1013"/>
        </w:tabs>
        <w:rPr/>
      </w:pPr>
      <w:r w:rsidDel="00000000" w:rsidR="00000000" w:rsidRPr="00000000">
        <w:rPr>
          <w:rtl w:val="0"/>
        </w:rPr>
      </w:r>
    </w:p>
    <w:p w:rsidR="00000000" w:rsidDel="00000000" w:rsidP="00000000" w:rsidRDefault="00000000" w:rsidRPr="00000000" w14:paraId="00000398">
      <w:pPr>
        <w:tabs>
          <w:tab w:val="left" w:leader="none" w:pos="1013"/>
        </w:tabs>
        <w:rPr/>
      </w:pPr>
      <w:r w:rsidDel="00000000" w:rsidR="00000000" w:rsidRPr="00000000">
        <w:rPr>
          <w:rtl w:val="0"/>
        </w:rPr>
      </w:r>
    </w:p>
    <w:p w:rsidR="00000000" w:rsidDel="00000000" w:rsidP="00000000" w:rsidRDefault="00000000" w:rsidRPr="00000000" w14:paraId="00000399">
      <w:pPr>
        <w:tabs>
          <w:tab w:val="left" w:leader="none" w:pos="1013"/>
        </w:tabs>
        <w:rPr/>
      </w:pPr>
      <w:r w:rsidDel="00000000" w:rsidR="00000000" w:rsidRPr="00000000">
        <w:rPr>
          <w:rtl w:val="0"/>
        </w:rPr>
      </w:r>
    </w:p>
    <w:p w:rsidR="00000000" w:rsidDel="00000000" w:rsidP="00000000" w:rsidRDefault="00000000" w:rsidRPr="00000000" w14:paraId="0000039A">
      <w:pPr>
        <w:tabs>
          <w:tab w:val="left" w:leader="none" w:pos="1013"/>
        </w:tabs>
        <w:rPr/>
      </w:pPr>
      <w:r w:rsidDel="00000000" w:rsidR="00000000" w:rsidRPr="00000000">
        <w:rPr>
          <w:rtl w:val="0"/>
        </w:rPr>
      </w:r>
    </w:p>
    <w:p w:rsidR="00000000" w:rsidDel="00000000" w:rsidP="00000000" w:rsidRDefault="00000000" w:rsidRPr="00000000" w14:paraId="0000039B">
      <w:pPr>
        <w:tabs>
          <w:tab w:val="left" w:leader="none" w:pos="1013"/>
        </w:tabs>
        <w:rPr/>
      </w:pPr>
      <w:r w:rsidDel="00000000" w:rsidR="00000000" w:rsidRPr="00000000">
        <w:rPr>
          <w:rtl w:val="0"/>
        </w:rPr>
      </w:r>
    </w:p>
    <w:p w:rsidR="00000000" w:rsidDel="00000000" w:rsidP="00000000" w:rsidRDefault="00000000" w:rsidRPr="00000000" w14:paraId="0000039C">
      <w:pPr>
        <w:tabs>
          <w:tab w:val="left" w:leader="none" w:pos="1013"/>
        </w:tabs>
        <w:rPr/>
      </w:pPr>
      <w:r w:rsidDel="00000000" w:rsidR="00000000" w:rsidRPr="00000000">
        <w:rPr>
          <w:rtl w:val="0"/>
        </w:rPr>
      </w:r>
    </w:p>
    <w:p w:rsidR="00000000" w:rsidDel="00000000" w:rsidP="00000000" w:rsidRDefault="00000000" w:rsidRPr="00000000" w14:paraId="0000039D">
      <w:pPr>
        <w:tabs>
          <w:tab w:val="left" w:leader="none" w:pos="1013"/>
        </w:tabs>
        <w:rPr/>
      </w:pPr>
      <w:r w:rsidDel="00000000" w:rsidR="00000000" w:rsidRPr="00000000">
        <w:rPr>
          <w:rtl w:val="0"/>
        </w:rPr>
      </w:r>
    </w:p>
    <w:p w:rsidR="00000000" w:rsidDel="00000000" w:rsidP="00000000" w:rsidRDefault="00000000" w:rsidRPr="00000000" w14:paraId="0000039E">
      <w:pPr>
        <w:tabs>
          <w:tab w:val="left" w:leader="none" w:pos="1013"/>
        </w:tabs>
        <w:rPr/>
      </w:pPr>
      <w:r w:rsidDel="00000000" w:rsidR="00000000" w:rsidRPr="00000000">
        <w:rPr>
          <w:rtl w:val="0"/>
        </w:rPr>
      </w:r>
    </w:p>
    <w:p w:rsidR="00000000" w:rsidDel="00000000" w:rsidP="00000000" w:rsidRDefault="00000000" w:rsidRPr="00000000" w14:paraId="0000039F">
      <w:pPr>
        <w:tabs>
          <w:tab w:val="left" w:leader="none" w:pos="1013"/>
        </w:tabs>
        <w:rPr/>
      </w:pPr>
      <w:r w:rsidDel="00000000" w:rsidR="00000000" w:rsidRPr="00000000">
        <w:rPr>
          <w:rtl w:val="0"/>
        </w:rPr>
      </w:r>
    </w:p>
    <w:p w:rsidR="00000000" w:rsidDel="00000000" w:rsidP="00000000" w:rsidRDefault="00000000" w:rsidRPr="00000000" w14:paraId="000003A0">
      <w:pPr>
        <w:tabs>
          <w:tab w:val="left" w:leader="none" w:pos="1013"/>
        </w:tabs>
        <w:rPr/>
      </w:pPr>
      <w:r w:rsidDel="00000000" w:rsidR="00000000" w:rsidRPr="00000000">
        <w:rPr>
          <w:rtl w:val="0"/>
        </w:rPr>
      </w:r>
    </w:p>
    <w:p w:rsidR="00000000" w:rsidDel="00000000" w:rsidP="00000000" w:rsidRDefault="00000000" w:rsidRPr="00000000" w14:paraId="000003A1">
      <w:pPr>
        <w:tabs>
          <w:tab w:val="left" w:leader="none" w:pos="1013"/>
        </w:tabs>
        <w:rPr/>
      </w:pPr>
      <w:r w:rsidDel="00000000" w:rsidR="00000000" w:rsidRPr="00000000">
        <w:rPr>
          <w:rtl w:val="0"/>
        </w:rPr>
      </w:r>
    </w:p>
    <w:p w:rsidR="00000000" w:rsidDel="00000000" w:rsidP="00000000" w:rsidRDefault="00000000" w:rsidRPr="00000000" w14:paraId="000003A2">
      <w:pPr>
        <w:tabs>
          <w:tab w:val="left" w:leader="none" w:pos="1013"/>
        </w:tabs>
        <w:rPr/>
      </w:pPr>
      <w:r w:rsidDel="00000000" w:rsidR="00000000" w:rsidRPr="00000000">
        <w:rPr>
          <w:rtl w:val="0"/>
        </w:rPr>
      </w:r>
    </w:p>
    <w:p w:rsidR="00000000" w:rsidDel="00000000" w:rsidP="00000000" w:rsidRDefault="00000000" w:rsidRPr="00000000" w14:paraId="000003A3">
      <w:pPr>
        <w:tabs>
          <w:tab w:val="left" w:leader="none" w:pos="1013"/>
        </w:tabs>
        <w:rPr/>
      </w:pPr>
      <w:r w:rsidDel="00000000" w:rsidR="00000000" w:rsidRPr="00000000">
        <w:rPr>
          <w:rtl w:val="0"/>
        </w:rPr>
      </w:r>
    </w:p>
    <w:p w:rsidR="00000000" w:rsidDel="00000000" w:rsidP="00000000" w:rsidRDefault="00000000" w:rsidRPr="00000000" w14:paraId="000003A4">
      <w:pPr>
        <w:tabs>
          <w:tab w:val="left" w:leader="none" w:pos="1013"/>
        </w:tabs>
        <w:rPr/>
      </w:pPr>
      <w:r w:rsidDel="00000000" w:rsidR="00000000" w:rsidRPr="00000000">
        <w:rPr>
          <w:rtl w:val="0"/>
        </w:rPr>
      </w:r>
    </w:p>
    <w:p w:rsidR="00000000" w:rsidDel="00000000" w:rsidP="00000000" w:rsidRDefault="00000000" w:rsidRPr="00000000" w14:paraId="000003A5">
      <w:pPr>
        <w:tabs>
          <w:tab w:val="left" w:leader="none" w:pos="1013"/>
        </w:tabs>
        <w:rPr/>
      </w:pPr>
      <w:r w:rsidDel="00000000" w:rsidR="00000000" w:rsidRPr="00000000">
        <w:rPr>
          <w:rtl w:val="0"/>
        </w:rPr>
      </w:r>
    </w:p>
    <w:p w:rsidR="00000000" w:rsidDel="00000000" w:rsidP="00000000" w:rsidRDefault="00000000" w:rsidRPr="00000000" w14:paraId="000003A6">
      <w:pPr>
        <w:pStyle w:val="Heading1"/>
        <w:numPr>
          <w:ilvl w:val="0"/>
          <w:numId w:val="4"/>
        </w:numPr>
        <w:tabs>
          <w:tab w:val="left" w:leader="none" w:pos="1013"/>
        </w:tabs>
        <w:spacing w:before="0" w:lineRule="auto"/>
        <w:ind w:left="782" w:hanging="468"/>
      </w:pPr>
      <w:bookmarkStart w:colFirst="0" w:colLast="0" w:name="_df178oifzbdo" w:id="44"/>
      <w:bookmarkEnd w:id="44"/>
      <w:r w:rsidDel="00000000" w:rsidR="00000000" w:rsidRPr="00000000">
        <w:rPr>
          <w:rtl w:val="0"/>
        </w:rPr>
        <w:t xml:space="preserve">Internal References</w:t>
      </w:r>
    </w:p>
    <w:p w:rsidR="00000000" w:rsidDel="00000000" w:rsidP="00000000" w:rsidRDefault="00000000" w:rsidRPr="00000000" w14:paraId="000003A7">
      <w:pPr>
        <w:tabs>
          <w:tab w:val="left" w:leader="none" w:pos="1013"/>
        </w:tabs>
        <w:rPr/>
      </w:pPr>
      <w:r w:rsidDel="00000000" w:rsidR="00000000" w:rsidRPr="00000000">
        <w:rPr>
          <w:rtl w:val="0"/>
        </w:rPr>
      </w:r>
    </w:p>
    <w:p w:rsidR="00000000" w:rsidDel="00000000" w:rsidP="00000000" w:rsidRDefault="00000000" w:rsidRPr="00000000" w14:paraId="000003A8">
      <w:pPr>
        <w:tabs>
          <w:tab w:val="left" w:leader="none" w:pos="780"/>
        </w:tabs>
        <w:spacing w:line="312" w:lineRule="auto"/>
        <w:ind w:left="425.1968503937008" w:firstLine="0"/>
        <w:rPr>
          <w:color w:val="333333"/>
          <w:sz w:val="24"/>
          <w:szCs w:val="24"/>
        </w:rPr>
      </w:pPr>
      <w:r w:rsidDel="00000000" w:rsidR="00000000" w:rsidRPr="00000000">
        <w:rPr>
          <w:color w:val="333333"/>
          <w:sz w:val="24"/>
          <w:szCs w:val="24"/>
          <w:rtl w:val="0"/>
        </w:rPr>
        <w:t xml:space="preserve">The following internal documents are related to this procedure and shall be consulted where applicable:</w:t>
      </w:r>
    </w:p>
    <w:p w:rsidR="00000000" w:rsidDel="00000000" w:rsidP="00000000" w:rsidRDefault="00000000" w:rsidRPr="00000000" w14:paraId="000003A9">
      <w:pPr>
        <w:tabs>
          <w:tab w:val="left" w:leader="none" w:pos="780"/>
        </w:tabs>
        <w:ind w:left="566.9291338582677" w:hanging="141.73228346456688"/>
        <w:rPr>
          <w:color w:val="333333"/>
          <w:sz w:val="24"/>
          <w:szCs w:val="24"/>
        </w:rPr>
      </w:pPr>
      <w:r w:rsidDel="00000000" w:rsidR="00000000" w:rsidRPr="00000000">
        <w:rPr>
          <w:rtl w:val="0"/>
        </w:rPr>
      </w:r>
    </w:p>
    <w:p w:rsidR="00000000" w:rsidDel="00000000" w:rsidP="00000000" w:rsidRDefault="00000000" w:rsidRPr="00000000" w14:paraId="000003A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BSF-CORP-001 — Corporate Profile.</w:t>
      </w:r>
    </w:p>
    <w:p w:rsidR="00000000" w:rsidDel="00000000" w:rsidP="00000000" w:rsidRDefault="00000000" w:rsidRPr="00000000" w14:paraId="000003A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BSF-CORP-002 — Corporate Glossary.</w:t>
      </w:r>
    </w:p>
    <w:p w:rsidR="00000000" w:rsidDel="00000000" w:rsidP="00000000" w:rsidRDefault="00000000" w:rsidRPr="00000000" w14:paraId="000003A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BSF-DOC-STD-001 — Corporate Document Standard.</w:t>
      </w:r>
    </w:p>
    <w:p w:rsidR="00000000" w:rsidDel="00000000" w:rsidP="00000000" w:rsidRDefault="00000000" w:rsidRPr="00000000" w14:paraId="000003A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BSF-CORP-003 — Corporate Organization Chart.</w:t>
      </w:r>
    </w:p>
    <w:p w:rsidR="00000000" w:rsidDel="00000000" w:rsidP="00000000" w:rsidRDefault="00000000" w:rsidRPr="00000000" w14:paraId="000003A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BSF-CORP-004 — Corporate Knowledge Map.</w:t>
      </w:r>
    </w:p>
    <w:p w:rsidR="00000000" w:rsidDel="00000000" w:rsidP="00000000" w:rsidRDefault="00000000" w:rsidRPr="00000000" w14:paraId="000003A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BSF-HR-001 — Employee Onboarding Guide.</w:t>
      </w:r>
    </w:p>
    <w:p w:rsidR="00000000" w:rsidDel="00000000" w:rsidP="00000000" w:rsidRDefault="00000000" w:rsidRPr="00000000" w14:paraId="000003B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BSF-HR-002 — Employee FAQ.</w:t>
      </w:r>
    </w:p>
    <w:p w:rsidR="00000000" w:rsidDel="00000000" w:rsidP="00000000" w:rsidRDefault="00000000" w:rsidRPr="00000000" w14:paraId="000003B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BSF-HR-003 — Leave and Benefits Policy.</w:t>
      </w:r>
    </w:p>
    <w:p w:rsidR="00000000" w:rsidDel="00000000" w:rsidP="00000000" w:rsidRDefault="00000000" w:rsidRPr="00000000" w14:paraId="000003B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BSF-HSE-001 — Workplace Safety Procedure.</w:t>
      </w:r>
    </w:p>
    <w:p w:rsidR="00000000" w:rsidDel="00000000" w:rsidP="00000000" w:rsidRDefault="00000000" w:rsidRPr="00000000" w14:paraId="000003B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BSF-HSE-002 — Emergency Response Guide.</w:t>
      </w:r>
    </w:p>
    <w:p w:rsidR="00000000" w:rsidDel="00000000" w:rsidP="00000000" w:rsidRDefault="00000000" w:rsidRPr="00000000" w14:paraId="000003B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BSF-OPS-001 — Cold Chain Control Register.</w:t>
      </w:r>
    </w:p>
    <w:p w:rsidR="00000000" w:rsidDel="00000000" w:rsidP="00000000" w:rsidRDefault="00000000" w:rsidRPr="00000000" w14:paraId="000003B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BSF-OPS-004 — Seafood Receiving and Inspection Procedure.</w:t>
      </w:r>
    </w:p>
    <w:p w:rsidR="00000000" w:rsidDel="00000000" w:rsidP="00000000" w:rsidRDefault="00000000" w:rsidRPr="00000000" w14:paraId="000003B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BSF-QMS-001 — Quality Management Induction.</w:t>
      </w:r>
    </w:p>
    <w:p w:rsidR="00000000" w:rsidDel="00000000" w:rsidP="00000000" w:rsidRDefault="00000000" w:rsidRPr="00000000" w14:paraId="000003B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BSF-QMS-002 — Certification and Compliance Overview.</w:t>
      </w:r>
    </w:p>
    <w:p w:rsidR="00000000" w:rsidDel="00000000" w:rsidP="00000000" w:rsidRDefault="00000000" w:rsidRPr="00000000" w14:paraId="000003B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BSF-QMS-003 — Corrective Action and Nonconformity Procedure.</w:t>
      </w:r>
    </w:p>
    <w:p w:rsidR="00000000" w:rsidDel="00000000" w:rsidP="00000000" w:rsidRDefault="00000000" w:rsidRPr="00000000" w14:paraId="000003B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BSF-IT-002 — Corporate Systems Access Guide.</w:t>
      </w:r>
    </w:p>
    <w:p w:rsidR="00000000" w:rsidDel="00000000" w:rsidP="00000000" w:rsidRDefault="00000000" w:rsidRPr="00000000" w14:paraId="000003B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BSF-INV-001 — Document Inventory.</w:t>
      </w:r>
    </w:p>
    <w:p w:rsidR="00000000" w:rsidDel="00000000" w:rsidP="00000000" w:rsidRDefault="00000000" w:rsidRPr="00000000" w14:paraId="000003B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BSF-INV-002 — Document Ownership Matrix.</w:t>
      </w:r>
    </w:p>
    <w:p w:rsidR="00000000" w:rsidDel="00000000" w:rsidP="00000000" w:rsidRDefault="00000000" w:rsidRPr="00000000" w14:paraId="000003B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BSF-INV-005 — Access and Permissions Policy.</w:t>
      </w:r>
    </w:p>
    <w:p w:rsidR="00000000" w:rsidDel="00000000" w:rsidP="00000000" w:rsidRDefault="00000000" w:rsidRPr="00000000" w14:paraId="000003BD">
      <w:pPr>
        <w:tabs>
          <w:tab w:val="left" w:leader="none" w:pos="780"/>
        </w:tabs>
        <w:ind w:left="425.1968503937008" w:firstLine="0"/>
        <w:rPr>
          <w:color w:val="333333"/>
          <w:sz w:val="24"/>
          <w:szCs w:val="24"/>
        </w:rPr>
      </w:pPr>
      <w:r w:rsidDel="00000000" w:rsidR="00000000" w:rsidRPr="00000000">
        <w:rPr>
          <w:rtl w:val="0"/>
        </w:rPr>
      </w:r>
    </w:p>
    <w:p w:rsidR="00000000" w:rsidDel="00000000" w:rsidP="00000000" w:rsidRDefault="00000000" w:rsidRPr="00000000" w14:paraId="000003BE">
      <w:pPr>
        <w:tabs>
          <w:tab w:val="left" w:leader="none" w:pos="780"/>
        </w:tabs>
        <w:ind w:left="425.1968503937008" w:firstLine="0"/>
        <w:rPr>
          <w:color w:val="333333"/>
          <w:sz w:val="24"/>
          <w:szCs w:val="24"/>
        </w:rPr>
      </w:pPr>
      <w:r w:rsidDel="00000000" w:rsidR="00000000" w:rsidRPr="00000000">
        <w:rPr>
          <w:rtl w:val="0"/>
        </w:rPr>
      </w:r>
    </w:p>
    <w:p w:rsidR="00000000" w:rsidDel="00000000" w:rsidP="00000000" w:rsidRDefault="00000000" w:rsidRPr="00000000" w14:paraId="000003BF">
      <w:pPr>
        <w:tabs>
          <w:tab w:val="left" w:leader="none" w:pos="780"/>
        </w:tabs>
        <w:ind w:left="425.1968503937008" w:firstLine="0"/>
        <w:rPr>
          <w:color w:val="333333"/>
          <w:sz w:val="24"/>
          <w:szCs w:val="24"/>
        </w:rPr>
      </w:pPr>
      <w:r w:rsidDel="00000000" w:rsidR="00000000" w:rsidRPr="00000000">
        <w:rPr>
          <w:rtl w:val="0"/>
        </w:rPr>
      </w:r>
    </w:p>
    <w:p w:rsidR="00000000" w:rsidDel="00000000" w:rsidP="00000000" w:rsidRDefault="00000000" w:rsidRPr="00000000" w14:paraId="000003C0">
      <w:pPr>
        <w:tabs>
          <w:tab w:val="left" w:leader="none" w:pos="780"/>
        </w:tabs>
        <w:ind w:left="425.1968503937008" w:firstLine="0"/>
        <w:rPr>
          <w:color w:val="333333"/>
          <w:sz w:val="24"/>
          <w:szCs w:val="24"/>
        </w:rPr>
      </w:pPr>
      <w:r w:rsidDel="00000000" w:rsidR="00000000" w:rsidRPr="00000000">
        <w:rPr>
          <w:rtl w:val="0"/>
        </w:rPr>
      </w:r>
    </w:p>
    <w:p w:rsidR="00000000" w:rsidDel="00000000" w:rsidP="00000000" w:rsidRDefault="00000000" w:rsidRPr="00000000" w14:paraId="000003C1">
      <w:pPr>
        <w:tabs>
          <w:tab w:val="left" w:leader="none" w:pos="780"/>
        </w:tabs>
        <w:ind w:left="425.1968503937008" w:firstLine="0"/>
        <w:rPr>
          <w:color w:val="333333"/>
          <w:sz w:val="24"/>
          <w:szCs w:val="24"/>
        </w:rPr>
      </w:pPr>
      <w:r w:rsidDel="00000000" w:rsidR="00000000" w:rsidRPr="00000000">
        <w:rPr>
          <w:rtl w:val="0"/>
        </w:rPr>
      </w:r>
    </w:p>
    <w:p w:rsidR="00000000" w:rsidDel="00000000" w:rsidP="00000000" w:rsidRDefault="00000000" w:rsidRPr="00000000" w14:paraId="000003C2">
      <w:pPr>
        <w:tabs>
          <w:tab w:val="left" w:leader="none" w:pos="780"/>
        </w:tabs>
        <w:ind w:left="425.1968503937008" w:firstLine="0"/>
        <w:rPr>
          <w:color w:val="333333"/>
          <w:sz w:val="24"/>
          <w:szCs w:val="24"/>
        </w:rPr>
      </w:pPr>
      <w:r w:rsidDel="00000000" w:rsidR="00000000" w:rsidRPr="00000000">
        <w:rPr>
          <w:rtl w:val="0"/>
        </w:rPr>
      </w:r>
    </w:p>
    <w:p w:rsidR="00000000" w:rsidDel="00000000" w:rsidP="00000000" w:rsidRDefault="00000000" w:rsidRPr="00000000" w14:paraId="000003C3">
      <w:pPr>
        <w:tabs>
          <w:tab w:val="left" w:leader="none" w:pos="780"/>
        </w:tabs>
        <w:ind w:left="425.1968503937008" w:firstLine="0"/>
        <w:rPr>
          <w:color w:val="333333"/>
          <w:sz w:val="24"/>
          <w:szCs w:val="24"/>
        </w:rPr>
      </w:pPr>
      <w:r w:rsidDel="00000000" w:rsidR="00000000" w:rsidRPr="00000000">
        <w:rPr>
          <w:rtl w:val="0"/>
        </w:rPr>
      </w:r>
    </w:p>
    <w:p w:rsidR="00000000" w:rsidDel="00000000" w:rsidP="00000000" w:rsidRDefault="00000000" w:rsidRPr="00000000" w14:paraId="000003C4">
      <w:pPr>
        <w:tabs>
          <w:tab w:val="left" w:leader="none" w:pos="780"/>
        </w:tabs>
        <w:ind w:left="425.1968503937008" w:firstLine="0"/>
        <w:rPr>
          <w:color w:val="333333"/>
          <w:sz w:val="24"/>
          <w:szCs w:val="24"/>
        </w:rPr>
      </w:pPr>
      <w:r w:rsidDel="00000000" w:rsidR="00000000" w:rsidRPr="00000000">
        <w:rPr>
          <w:rtl w:val="0"/>
        </w:rPr>
      </w:r>
    </w:p>
    <w:p w:rsidR="00000000" w:rsidDel="00000000" w:rsidP="00000000" w:rsidRDefault="00000000" w:rsidRPr="00000000" w14:paraId="000003C5">
      <w:pPr>
        <w:tabs>
          <w:tab w:val="left" w:leader="none" w:pos="780"/>
        </w:tabs>
        <w:ind w:left="425.1968503937008" w:firstLine="0"/>
        <w:rPr>
          <w:color w:val="333333"/>
          <w:sz w:val="24"/>
          <w:szCs w:val="24"/>
        </w:rPr>
      </w:pPr>
      <w:r w:rsidDel="00000000" w:rsidR="00000000" w:rsidRPr="00000000">
        <w:rPr>
          <w:rtl w:val="0"/>
        </w:rPr>
      </w:r>
    </w:p>
    <w:p w:rsidR="00000000" w:rsidDel="00000000" w:rsidP="00000000" w:rsidRDefault="00000000" w:rsidRPr="00000000" w14:paraId="000003C6">
      <w:pPr>
        <w:pStyle w:val="Heading1"/>
        <w:numPr>
          <w:ilvl w:val="0"/>
          <w:numId w:val="4"/>
        </w:numPr>
        <w:tabs>
          <w:tab w:val="left" w:leader="none" w:pos="1013"/>
        </w:tabs>
        <w:spacing w:after="0" w:before="0" w:line="240" w:lineRule="auto"/>
        <w:ind w:left="1013" w:right="0" w:hanging="699"/>
        <w:jc w:val="left"/>
        <w:rPr/>
      </w:pPr>
      <w:r w:rsidDel="00000000" w:rsidR="00000000" w:rsidRPr="00000000">
        <w:rPr>
          <w:rtl w:val="0"/>
        </w:rPr>
        <w:t xml:space="preserve">External References</w:t>
      </w: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3C8">
      <w:pPr>
        <w:tabs>
          <w:tab w:val="left" w:leader="none" w:pos="780"/>
        </w:tabs>
        <w:ind w:left="425.1968503937008" w:firstLine="0"/>
        <w:rPr>
          <w:color w:val="333333"/>
          <w:sz w:val="24"/>
          <w:szCs w:val="24"/>
        </w:rPr>
      </w:pPr>
      <w:r w:rsidDel="00000000" w:rsidR="00000000" w:rsidRPr="00000000">
        <w:rPr>
          <w:color w:val="333333"/>
          <w:sz w:val="24"/>
          <w:szCs w:val="24"/>
          <w:rtl w:val="0"/>
        </w:rPr>
        <w:t xml:space="preserve">The following external references support the compliance logic of this procedure:</w:t>
      </w:r>
    </w:p>
    <w:p w:rsidR="00000000" w:rsidDel="00000000" w:rsidP="00000000" w:rsidRDefault="00000000" w:rsidRPr="00000000" w14:paraId="000003C9">
      <w:pPr>
        <w:tabs>
          <w:tab w:val="left" w:leader="none" w:pos="780"/>
        </w:tabs>
        <w:ind w:left="425.1968503937008" w:firstLine="0"/>
        <w:rPr>
          <w:color w:val="333333"/>
          <w:sz w:val="24"/>
          <w:szCs w:val="24"/>
        </w:rPr>
      </w:pPr>
      <w:r w:rsidDel="00000000" w:rsidR="00000000" w:rsidRPr="00000000">
        <w:rPr>
          <w:rtl w:val="0"/>
        </w:rPr>
      </w:r>
    </w:p>
    <w:p w:rsidR="00000000" w:rsidDel="00000000" w:rsidP="00000000" w:rsidRDefault="00000000" w:rsidRPr="00000000" w14:paraId="000003C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12" w:lineRule="auto"/>
        <w:ind w:left="992.1259842519685" w:right="0" w:hanging="360"/>
        <w:jc w:val="both"/>
        <w:rPr>
          <w:color w:val="333333"/>
          <w:sz w:val="24"/>
          <w:szCs w:val="24"/>
        </w:rPr>
      </w:pPr>
      <w:r w:rsidDel="00000000" w:rsidR="00000000" w:rsidRPr="00000000">
        <w:rPr>
          <w:color w:val="333333"/>
          <w:sz w:val="24"/>
          <w:szCs w:val="24"/>
          <w:rtl w:val="0"/>
        </w:rPr>
        <w:t xml:space="preserve">Applicable national and local occupational health and safety legislation.</w:t>
      </w:r>
    </w:p>
    <w:p w:rsidR="00000000" w:rsidDel="00000000" w:rsidP="00000000" w:rsidRDefault="00000000" w:rsidRPr="00000000" w14:paraId="000003C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12" w:lineRule="auto"/>
        <w:ind w:left="992.1259842519685" w:right="0" w:hanging="360"/>
        <w:jc w:val="both"/>
        <w:rPr>
          <w:color w:val="333333"/>
          <w:sz w:val="24"/>
          <w:szCs w:val="24"/>
        </w:rPr>
      </w:pPr>
      <w:r w:rsidDel="00000000" w:rsidR="00000000" w:rsidRPr="00000000">
        <w:rPr>
          <w:color w:val="333333"/>
          <w:sz w:val="24"/>
          <w:szCs w:val="24"/>
          <w:rtl w:val="0"/>
        </w:rPr>
        <w:t xml:space="preserve">Applicable fire safety, electrical safety, chemical safety, workers’ compensation, labor, privacy, and environmental requirements.</w:t>
      </w:r>
    </w:p>
    <w:p w:rsidR="00000000" w:rsidDel="00000000" w:rsidP="00000000" w:rsidRDefault="00000000" w:rsidRPr="00000000" w14:paraId="000003C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12" w:lineRule="auto"/>
        <w:ind w:left="992.1259842519685" w:right="0" w:hanging="360"/>
        <w:jc w:val="both"/>
        <w:rPr>
          <w:color w:val="333333"/>
          <w:sz w:val="24"/>
          <w:szCs w:val="24"/>
        </w:rPr>
      </w:pPr>
      <w:r w:rsidDel="00000000" w:rsidR="00000000" w:rsidRPr="00000000">
        <w:rPr>
          <w:color w:val="333333"/>
          <w:sz w:val="24"/>
          <w:szCs w:val="24"/>
          <w:rtl w:val="0"/>
        </w:rPr>
        <w:t xml:space="preserve">ISO 9001 — Quality management system requirements related to process control, resources, documented information, performance evaluation, and corrective action.</w:t>
      </w:r>
    </w:p>
    <w:p w:rsidR="00000000" w:rsidDel="00000000" w:rsidP="00000000" w:rsidRDefault="00000000" w:rsidRPr="00000000" w14:paraId="000003C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12" w:lineRule="auto"/>
        <w:ind w:left="992.1259842519685" w:right="0" w:hanging="360"/>
        <w:jc w:val="both"/>
        <w:rPr>
          <w:color w:val="333333"/>
          <w:sz w:val="24"/>
          <w:szCs w:val="24"/>
        </w:rPr>
      </w:pPr>
      <w:r w:rsidDel="00000000" w:rsidR="00000000" w:rsidRPr="00000000">
        <w:rPr>
          <w:color w:val="333333"/>
          <w:sz w:val="24"/>
          <w:szCs w:val="24"/>
          <w:rtl w:val="0"/>
        </w:rPr>
        <w:t xml:space="preserve">SMETA / Sedex methodology — health and safety, labor standards, worker communication, and ethical business practice expectations.</w:t>
      </w:r>
    </w:p>
    <w:p w:rsidR="00000000" w:rsidDel="00000000" w:rsidP="00000000" w:rsidRDefault="00000000" w:rsidRPr="00000000" w14:paraId="000003C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12" w:lineRule="auto"/>
        <w:ind w:left="992.1259842519685" w:right="0" w:hanging="360"/>
        <w:jc w:val="both"/>
        <w:rPr>
          <w:color w:val="333333"/>
          <w:sz w:val="24"/>
          <w:szCs w:val="24"/>
        </w:rPr>
      </w:pPr>
      <w:r w:rsidDel="00000000" w:rsidR="00000000" w:rsidRPr="00000000">
        <w:rPr>
          <w:color w:val="333333"/>
          <w:sz w:val="24"/>
          <w:szCs w:val="24"/>
          <w:rtl w:val="0"/>
        </w:rPr>
        <w:t xml:space="preserve">FAO/WHO Codex Alimentarius and HACCP principles — hygiene, hazard prevention, contamination control, and prerequisite-program awareness.</w:t>
      </w:r>
    </w:p>
    <w:p w:rsidR="00000000" w:rsidDel="00000000" w:rsidP="00000000" w:rsidRDefault="00000000" w:rsidRPr="00000000" w14:paraId="000003C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12" w:lineRule="auto"/>
        <w:ind w:left="992.1259842519685" w:right="0" w:hanging="360"/>
        <w:jc w:val="both"/>
        <w:rPr>
          <w:color w:val="333333"/>
          <w:sz w:val="24"/>
          <w:szCs w:val="24"/>
        </w:rPr>
      </w:pPr>
      <w:r w:rsidDel="00000000" w:rsidR="00000000" w:rsidRPr="00000000">
        <w:rPr>
          <w:color w:val="333333"/>
          <w:sz w:val="24"/>
          <w:szCs w:val="24"/>
          <w:rtl w:val="0"/>
        </w:rPr>
        <w:t xml:space="preserve">BRCGS Food Safety — site standards, personnel hygiene, training, maintenance, cleaning, and operational control expectations.</w:t>
      </w:r>
    </w:p>
    <w:p w:rsidR="00000000" w:rsidDel="00000000" w:rsidP="00000000" w:rsidRDefault="00000000" w:rsidRPr="00000000" w14:paraId="000003D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12" w:lineRule="auto"/>
        <w:ind w:left="992.1259842519685" w:right="0" w:hanging="360"/>
        <w:jc w:val="both"/>
        <w:rPr>
          <w:color w:val="333333"/>
          <w:sz w:val="24"/>
          <w:szCs w:val="24"/>
        </w:rPr>
      </w:pPr>
      <w:r w:rsidDel="00000000" w:rsidR="00000000" w:rsidRPr="00000000">
        <w:rPr>
          <w:color w:val="333333"/>
          <w:sz w:val="24"/>
          <w:szCs w:val="24"/>
          <w:rtl w:val="0"/>
        </w:rPr>
        <w:t xml:space="preserve">MSC Chain of Custody — certified-product traceability, segregation, identity, and controlled handling expectations where relevant.</w:t>
      </w:r>
    </w:p>
    <w:p w:rsidR="00000000" w:rsidDel="00000000" w:rsidP="00000000" w:rsidRDefault="00000000" w:rsidRPr="00000000" w14:paraId="000003D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12" w:lineRule="auto"/>
        <w:ind w:left="992.1259842519685" w:right="0" w:hanging="360"/>
        <w:jc w:val="both"/>
        <w:rPr>
          <w:color w:val="333333"/>
          <w:sz w:val="24"/>
          <w:szCs w:val="24"/>
        </w:rPr>
      </w:pPr>
      <w:r w:rsidDel="00000000" w:rsidR="00000000" w:rsidRPr="00000000">
        <w:rPr>
          <w:color w:val="333333"/>
          <w:sz w:val="24"/>
          <w:szCs w:val="24"/>
          <w:rtl w:val="0"/>
        </w:rPr>
        <w:t xml:space="preserve">World BASC Organization standards — supply-chain security, controlled access, cargo integrity, and incident reporting expectations.</w:t>
      </w:r>
    </w:p>
    <w:p w:rsidR="00000000" w:rsidDel="00000000" w:rsidP="00000000" w:rsidRDefault="00000000" w:rsidRPr="00000000" w14:paraId="000003D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12" w:lineRule="auto"/>
        <w:ind w:left="992.1259842519685" w:right="0" w:hanging="360"/>
        <w:jc w:val="both"/>
        <w:rPr>
          <w:color w:val="333333"/>
          <w:sz w:val="24"/>
          <w:szCs w:val="24"/>
        </w:rPr>
      </w:pPr>
      <w:r w:rsidDel="00000000" w:rsidR="00000000" w:rsidRPr="00000000">
        <w:rPr>
          <w:color w:val="333333"/>
          <w:sz w:val="24"/>
          <w:szCs w:val="24"/>
          <w:rtl w:val="0"/>
        </w:rPr>
        <w:t xml:space="preserve">IFS Food — personnel, hygiene, training, infrastructure, maintenance, cleaning, and food safety requirements.</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right="0"/>
        <w:jc w:val="both"/>
        <w:rPr>
          <w:color w:val="333333"/>
          <w:sz w:val="24"/>
          <w:szCs w:val="24"/>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right="0"/>
        <w:jc w:val="both"/>
        <w:rPr>
          <w:color w:val="333333"/>
          <w:sz w:val="24"/>
          <w:szCs w:val="24"/>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right="0"/>
        <w:jc w:val="both"/>
        <w:rPr>
          <w:color w:val="333333"/>
          <w:sz w:val="24"/>
          <w:szCs w:val="24"/>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right="0"/>
        <w:jc w:val="both"/>
        <w:rPr>
          <w:color w:val="333333"/>
          <w:sz w:val="24"/>
          <w:szCs w:val="24"/>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right="0"/>
        <w:jc w:val="both"/>
        <w:rPr>
          <w:color w:val="333333"/>
          <w:sz w:val="24"/>
          <w:szCs w:val="24"/>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right="0"/>
        <w:jc w:val="both"/>
        <w:rPr>
          <w:color w:val="333333"/>
          <w:sz w:val="24"/>
          <w:szCs w:val="24"/>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right="0"/>
        <w:jc w:val="both"/>
        <w:rPr>
          <w:color w:val="333333"/>
          <w:sz w:val="24"/>
          <w:szCs w:val="24"/>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right="0"/>
        <w:jc w:val="both"/>
        <w:rPr>
          <w:color w:val="333333"/>
          <w:sz w:val="24"/>
          <w:szCs w:val="24"/>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right="0"/>
        <w:jc w:val="both"/>
        <w:rPr>
          <w:color w:val="333333"/>
          <w:sz w:val="24"/>
          <w:szCs w:val="24"/>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right="0"/>
        <w:jc w:val="both"/>
        <w:rPr>
          <w:color w:val="333333"/>
          <w:sz w:val="24"/>
          <w:szCs w:val="24"/>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right="0"/>
        <w:jc w:val="both"/>
        <w:rPr>
          <w:color w:val="333333"/>
          <w:sz w:val="24"/>
          <w:szCs w:val="24"/>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sz w:val="24"/>
          <w:szCs w:val="24"/>
        </w:rPr>
      </w:pPr>
      <w:r w:rsidDel="00000000" w:rsidR="00000000" w:rsidRPr="00000000">
        <w:rPr>
          <w:rtl w:val="0"/>
        </w:rPr>
      </w:r>
    </w:p>
    <w:p w:rsidR="00000000" w:rsidDel="00000000" w:rsidP="00000000" w:rsidRDefault="00000000" w:rsidRPr="00000000" w14:paraId="000003DF">
      <w:pPr>
        <w:pStyle w:val="Heading1"/>
        <w:numPr>
          <w:ilvl w:val="0"/>
          <w:numId w:val="4"/>
        </w:numPr>
        <w:tabs>
          <w:tab w:val="left" w:leader="none" w:pos="1013"/>
        </w:tabs>
        <w:spacing w:after="0" w:before="59" w:line="240" w:lineRule="auto"/>
        <w:ind w:left="283.46456692913375" w:right="0" w:hanging="30"/>
        <w:jc w:val="left"/>
        <w:rPr/>
      </w:pPr>
      <w:r w:rsidDel="00000000" w:rsidR="00000000" w:rsidRPr="00000000">
        <w:rPr>
          <w:rtl w:val="0"/>
        </w:rPr>
        <w:t xml:space="preserve">Appendix A — Workplace Safety Inspection Checklist</w:t>
      </w:r>
    </w:p>
    <w:p w:rsidR="00000000" w:rsidDel="00000000" w:rsidP="00000000" w:rsidRDefault="00000000" w:rsidRPr="00000000" w14:paraId="000003E0">
      <w:pPr>
        <w:tabs>
          <w:tab w:val="left" w:leader="none" w:pos="1013"/>
        </w:tabs>
        <w:rPr/>
      </w:pPr>
      <w:r w:rsidDel="00000000" w:rsidR="00000000" w:rsidRPr="00000000">
        <w:rPr>
          <w:rtl w:val="0"/>
        </w:rPr>
      </w:r>
    </w:p>
    <w:tbl>
      <w:tblPr>
        <w:tblStyle w:val="Table11"/>
        <w:tblpPr w:leftFromText="180" w:rightFromText="31680" w:topFromText="180" w:bottomFromText="180" w:vertAnchor="page" w:horzAnchor="page" w:tblpX="645" w:tblpY="4275"/>
        <w:tblW w:w="10875.0" w:type="dxa"/>
        <w:jc w:val="left"/>
        <w:tblInd w:w="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60"/>
        <w:gridCol w:w="1080"/>
        <w:gridCol w:w="1650"/>
        <w:gridCol w:w="1410"/>
        <w:gridCol w:w="1065"/>
        <w:gridCol w:w="1110"/>
        <w:tblGridChange w:id="0">
          <w:tblGrid>
            <w:gridCol w:w="4560"/>
            <w:gridCol w:w="1080"/>
            <w:gridCol w:w="1650"/>
            <w:gridCol w:w="1410"/>
            <w:gridCol w:w="1065"/>
            <w:gridCol w:w="1110"/>
          </w:tblGrid>
        </w:tblGridChange>
      </w:tblGrid>
      <w:tr>
        <w:trPr>
          <w:cantSplit w:val="1"/>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3E1">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Inspection Item</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E2">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Yes / No / N.A.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E3">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Observation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E4">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Corrective Action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E5">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Owner</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E6">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Due Date</w:t>
            </w:r>
          </w:p>
        </w:tc>
      </w:tr>
      <w:tr>
        <w:trPr>
          <w:cantSplit w:val="0"/>
          <w:tblHeader w:val="0"/>
        </w:trPr>
        <w:tc>
          <w:tcPr>
            <w:vAlign w:val="center"/>
          </w:tcPr>
          <w:p w:rsidR="00000000" w:rsidDel="00000000" w:rsidP="00000000" w:rsidRDefault="00000000" w:rsidRPr="00000000" w14:paraId="000003E7">
            <w:pPr>
              <w:spacing w:before="134" w:lineRule="auto"/>
              <w:ind w:left="141.73228346456688" w:firstLine="0"/>
              <w:rPr>
                <w:sz w:val="24"/>
                <w:szCs w:val="24"/>
              </w:rPr>
            </w:pPr>
            <w:r w:rsidDel="00000000" w:rsidR="00000000" w:rsidRPr="00000000">
              <w:rPr>
                <w:sz w:val="24"/>
                <w:szCs w:val="24"/>
                <w:rtl w:val="0"/>
              </w:rPr>
              <w:t xml:space="preserve">Walkways are clear and dry</w:t>
            </w:r>
          </w:p>
        </w:tc>
        <w:tc>
          <w:tcPr>
            <w:vAlign w:val="center"/>
          </w:tcPr>
          <w:p w:rsidR="00000000" w:rsidDel="00000000" w:rsidP="00000000" w:rsidRDefault="00000000" w:rsidRPr="00000000" w14:paraId="000003E8">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3E9">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3EA">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3EB">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3EC">
            <w:pPr>
              <w:spacing w:before="134" w:lineRule="auto"/>
              <w:ind w:left="141.73228346456688" w:firstLine="0"/>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D">
            <w:pPr>
              <w:spacing w:before="134" w:lineRule="auto"/>
              <w:ind w:left="141.73228346456688" w:firstLine="0"/>
              <w:rPr>
                <w:sz w:val="24"/>
                <w:szCs w:val="24"/>
              </w:rPr>
            </w:pPr>
            <w:r w:rsidDel="00000000" w:rsidR="00000000" w:rsidRPr="00000000">
              <w:rPr>
                <w:sz w:val="24"/>
                <w:szCs w:val="24"/>
                <w:rtl w:val="0"/>
              </w:rPr>
              <w:t xml:space="preserve">Emergency exits are unobstructed</w:t>
            </w:r>
          </w:p>
        </w:tc>
        <w:tc>
          <w:tcPr>
            <w:vAlign w:val="center"/>
          </w:tcPr>
          <w:p w:rsidR="00000000" w:rsidDel="00000000" w:rsidP="00000000" w:rsidRDefault="00000000" w:rsidRPr="00000000" w14:paraId="000003EE">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3EF">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3F0">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3F1">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3F2">
            <w:pPr>
              <w:spacing w:before="134" w:lineRule="auto"/>
              <w:ind w:left="141.73228346456688" w:firstLine="0"/>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3">
            <w:pPr>
              <w:spacing w:before="134" w:lineRule="auto"/>
              <w:ind w:left="141.73228346456688" w:firstLine="0"/>
              <w:rPr>
                <w:sz w:val="24"/>
                <w:szCs w:val="24"/>
              </w:rPr>
            </w:pPr>
            <w:r w:rsidDel="00000000" w:rsidR="00000000" w:rsidRPr="00000000">
              <w:rPr>
                <w:sz w:val="24"/>
                <w:szCs w:val="24"/>
                <w:rtl w:val="0"/>
              </w:rPr>
              <w:t xml:space="preserve">Fire extinguishers and alarms are accessible</w:t>
            </w:r>
          </w:p>
        </w:tc>
        <w:tc>
          <w:tcPr>
            <w:vAlign w:val="center"/>
          </w:tcPr>
          <w:p w:rsidR="00000000" w:rsidDel="00000000" w:rsidP="00000000" w:rsidRDefault="00000000" w:rsidRPr="00000000" w14:paraId="000003F4">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3F5">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3F6">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3F7">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3F8">
            <w:pPr>
              <w:spacing w:before="134" w:lineRule="auto"/>
              <w:ind w:left="141.73228346456688" w:firstLine="0"/>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9">
            <w:pPr>
              <w:spacing w:before="134" w:lineRule="auto"/>
              <w:ind w:left="141.73228346456688" w:firstLine="0"/>
              <w:rPr>
                <w:sz w:val="24"/>
                <w:szCs w:val="24"/>
              </w:rPr>
            </w:pPr>
            <w:r w:rsidDel="00000000" w:rsidR="00000000" w:rsidRPr="00000000">
              <w:rPr>
                <w:sz w:val="24"/>
                <w:szCs w:val="24"/>
                <w:rtl w:val="0"/>
              </w:rPr>
              <w:t xml:space="preserve">PPE is available and used correctly</w:t>
            </w:r>
          </w:p>
        </w:tc>
        <w:tc>
          <w:tcPr>
            <w:vAlign w:val="center"/>
          </w:tcPr>
          <w:p w:rsidR="00000000" w:rsidDel="00000000" w:rsidP="00000000" w:rsidRDefault="00000000" w:rsidRPr="00000000" w14:paraId="000003FA">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3FB">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3FC">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3FD">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3FE">
            <w:pPr>
              <w:spacing w:before="134" w:lineRule="auto"/>
              <w:ind w:left="141.73228346456688" w:firstLine="0"/>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F">
            <w:pPr>
              <w:spacing w:before="134" w:lineRule="auto"/>
              <w:ind w:left="141.73228346456688" w:firstLine="0"/>
              <w:rPr>
                <w:sz w:val="24"/>
                <w:szCs w:val="24"/>
              </w:rPr>
            </w:pPr>
            <w:r w:rsidDel="00000000" w:rsidR="00000000" w:rsidRPr="00000000">
              <w:rPr>
                <w:sz w:val="24"/>
                <w:szCs w:val="24"/>
                <w:rtl w:val="0"/>
              </w:rPr>
              <w:t xml:space="preserve">Tools and equipment are in safe condition</w:t>
            </w:r>
          </w:p>
        </w:tc>
        <w:tc>
          <w:tcPr>
            <w:vAlign w:val="center"/>
          </w:tcPr>
          <w:p w:rsidR="00000000" w:rsidDel="00000000" w:rsidP="00000000" w:rsidRDefault="00000000" w:rsidRPr="00000000" w14:paraId="00000400">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01">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02">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03">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04">
            <w:pPr>
              <w:spacing w:before="134" w:lineRule="auto"/>
              <w:ind w:left="141.73228346456688" w:firstLine="0"/>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5">
            <w:pPr>
              <w:spacing w:before="134" w:lineRule="auto"/>
              <w:ind w:left="141.73228346456688" w:firstLine="0"/>
              <w:rPr>
                <w:sz w:val="24"/>
                <w:szCs w:val="24"/>
              </w:rPr>
            </w:pPr>
            <w:r w:rsidDel="00000000" w:rsidR="00000000" w:rsidRPr="00000000">
              <w:rPr>
                <w:sz w:val="24"/>
                <w:szCs w:val="24"/>
                <w:rtl w:val="0"/>
              </w:rPr>
              <w:t xml:space="preserve">Machine guards are in place</w:t>
            </w:r>
          </w:p>
        </w:tc>
        <w:tc>
          <w:tcPr>
            <w:vAlign w:val="center"/>
          </w:tcPr>
          <w:p w:rsidR="00000000" w:rsidDel="00000000" w:rsidP="00000000" w:rsidRDefault="00000000" w:rsidRPr="00000000" w14:paraId="00000406">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07">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08">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09">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0A">
            <w:pPr>
              <w:spacing w:before="134" w:lineRule="auto"/>
              <w:ind w:left="141.73228346456688" w:firstLine="0"/>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B">
            <w:pPr>
              <w:spacing w:before="134" w:lineRule="auto"/>
              <w:ind w:left="141.73228346456688" w:firstLine="0"/>
              <w:rPr>
                <w:sz w:val="24"/>
                <w:szCs w:val="24"/>
              </w:rPr>
            </w:pPr>
            <w:r w:rsidDel="00000000" w:rsidR="00000000" w:rsidRPr="00000000">
              <w:rPr>
                <w:sz w:val="24"/>
                <w:szCs w:val="24"/>
                <w:rtl w:val="0"/>
              </w:rPr>
              <w:t xml:space="preserve">Electrical cables and panels are safe</w:t>
            </w:r>
          </w:p>
        </w:tc>
        <w:tc>
          <w:tcPr>
            <w:vAlign w:val="center"/>
          </w:tcPr>
          <w:p w:rsidR="00000000" w:rsidDel="00000000" w:rsidP="00000000" w:rsidRDefault="00000000" w:rsidRPr="00000000" w14:paraId="0000040C">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0D">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0E">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0F">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10">
            <w:pPr>
              <w:spacing w:before="134" w:lineRule="auto"/>
              <w:ind w:left="141.73228346456688" w:firstLine="0"/>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1">
            <w:pPr>
              <w:spacing w:before="134" w:lineRule="auto"/>
              <w:ind w:left="141.73228346456688" w:firstLine="0"/>
              <w:rPr>
                <w:sz w:val="24"/>
                <w:szCs w:val="24"/>
              </w:rPr>
            </w:pPr>
            <w:r w:rsidDel="00000000" w:rsidR="00000000" w:rsidRPr="00000000">
              <w:rPr>
                <w:sz w:val="24"/>
                <w:szCs w:val="24"/>
                <w:rtl w:val="0"/>
              </w:rPr>
              <w:t xml:space="preserve">Chemicals are labeled and stored correctly</w:t>
            </w:r>
          </w:p>
        </w:tc>
        <w:tc>
          <w:tcPr>
            <w:vAlign w:val="center"/>
          </w:tcPr>
          <w:p w:rsidR="00000000" w:rsidDel="00000000" w:rsidP="00000000" w:rsidRDefault="00000000" w:rsidRPr="00000000" w14:paraId="00000412">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13">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14">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15">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16">
            <w:pPr>
              <w:spacing w:before="134" w:lineRule="auto"/>
              <w:ind w:left="141.73228346456688" w:firstLine="0"/>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7">
            <w:pPr>
              <w:spacing w:before="134" w:lineRule="auto"/>
              <w:ind w:left="141.73228346456688" w:firstLine="0"/>
              <w:rPr>
                <w:sz w:val="24"/>
                <w:szCs w:val="24"/>
              </w:rPr>
            </w:pPr>
            <w:r w:rsidDel="00000000" w:rsidR="00000000" w:rsidRPr="00000000">
              <w:rPr>
                <w:sz w:val="24"/>
                <w:szCs w:val="24"/>
                <w:rtl w:val="0"/>
              </w:rPr>
              <w:t xml:space="preserve">Spill kits are available where required</w:t>
            </w:r>
          </w:p>
        </w:tc>
        <w:tc>
          <w:tcPr>
            <w:vAlign w:val="center"/>
          </w:tcPr>
          <w:p w:rsidR="00000000" w:rsidDel="00000000" w:rsidP="00000000" w:rsidRDefault="00000000" w:rsidRPr="00000000" w14:paraId="00000418">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19">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1A">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1B">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1C">
            <w:pPr>
              <w:spacing w:before="134" w:lineRule="auto"/>
              <w:ind w:left="141.73228346456688" w:firstLine="0"/>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D">
            <w:pPr>
              <w:spacing w:before="134" w:lineRule="auto"/>
              <w:ind w:left="141.73228346456688" w:firstLine="0"/>
              <w:rPr>
                <w:sz w:val="24"/>
                <w:szCs w:val="24"/>
              </w:rPr>
            </w:pPr>
            <w:r w:rsidDel="00000000" w:rsidR="00000000" w:rsidRPr="00000000">
              <w:rPr>
                <w:sz w:val="24"/>
                <w:szCs w:val="24"/>
                <w:rtl w:val="0"/>
              </w:rPr>
              <w:t xml:space="preserve">Waste is controlled and segregated</w:t>
            </w:r>
          </w:p>
        </w:tc>
        <w:tc>
          <w:tcPr>
            <w:vAlign w:val="center"/>
          </w:tcPr>
          <w:p w:rsidR="00000000" w:rsidDel="00000000" w:rsidP="00000000" w:rsidRDefault="00000000" w:rsidRPr="00000000" w14:paraId="0000041E">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1F">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20">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21">
            <w:pPr>
              <w:spacing w:before="134" w:lineRule="auto"/>
              <w:ind w:left="141.73228346456688" w:firstLine="0"/>
              <w:rPr>
                <w:sz w:val="24"/>
                <w:szCs w:val="24"/>
              </w:rPr>
            </w:pPr>
            <w:r w:rsidDel="00000000" w:rsidR="00000000" w:rsidRPr="00000000">
              <w:rPr>
                <w:rtl w:val="0"/>
              </w:rPr>
            </w:r>
          </w:p>
        </w:tc>
        <w:tc>
          <w:tcPr>
            <w:vAlign w:val="center"/>
          </w:tcPr>
          <w:p w:rsidR="00000000" w:rsidDel="00000000" w:rsidP="00000000" w:rsidRDefault="00000000" w:rsidRPr="00000000" w14:paraId="00000422">
            <w:pPr>
              <w:spacing w:before="134" w:lineRule="auto"/>
              <w:ind w:left="141.73228346456688" w:firstLine="0"/>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3">
            <w:pPr>
              <w:spacing w:before="134" w:lineRule="auto"/>
              <w:ind w:left="141.73228346456688" w:firstLine="0"/>
              <w:rPr>
                <w:sz w:val="24"/>
                <w:szCs w:val="24"/>
              </w:rPr>
            </w:pPr>
            <w:r w:rsidDel="00000000" w:rsidR="00000000" w:rsidRPr="00000000">
              <w:rPr>
                <w:sz w:val="24"/>
                <w:szCs w:val="24"/>
                <w:rtl w:val="0"/>
              </w:rPr>
              <w:t xml:space="preserve">Cold-room doors and alarms function</w:t>
            </w:r>
          </w:p>
        </w:tc>
        <w:tc>
          <w:tcPr>
            <w:vAlign w:val="center"/>
          </w:tcPr>
          <w:p w:rsidR="00000000" w:rsidDel="00000000" w:rsidP="00000000" w:rsidRDefault="00000000" w:rsidRPr="00000000" w14:paraId="00000424">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25">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26">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27">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28">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9">
            <w:pPr>
              <w:spacing w:before="134" w:lineRule="auto"/>
              <w:ind w:left="141.73228346456688" w:firstLine="0"/>
              <w:rPr>
                <w:sz w:val="24"/>
                <w:szCs w:val="24"/>
              </w:rPr>
            </w:pPr>
            <w:r w:rsidDel="00000000" w:rsidR="00000000" w:rsidRPr="00000000">
              <w:rPr>
                <w:sz w:val="24"/>
                <w:szCs w:val="24"/>
                <w:rtl w:val="0"/>
              </w:rPr>
              <w:t xml:space="preserve">Forklift and pedestrian routes are respected</w:t>
            </w:r>
          </w:p>
        </w:tc>
        <w:tc>
          <w:tcPr>
            <w:vAlign w:val="center"/>
          </w:tcPr>
          <w:p w:rsidR="00000000" w:rsidDel="00000000" w:rsidP="00000000" w:rsidRDefault="00000000" w:rsidRPr="00000000" w14:paraId="0000042A">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2B">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2C">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2D">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2E">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F">
            <w:pPr>
              <w:spacing w:before="134" w:lineRule="auto"/>
              <w:ind w:left="141.73228346456688" w:firstLine="0"/>
              <w:rPr>
                <w:sz w:val="24"/>
                <w:szCs w:val="24"/>
              </w:rPr>
            </w:pPr>
            <w:r w:rsidDel="00000000" w:rsidR="00000000" w:rsidRPr="00000000">
              <w:rPr>
                <w:sz w:val="24"/>
                <w:szCs w:val="24"/>
                <w:rtl w:val="0"/>
              </w:rPr>
              <w:t xml:space="preserve">Loading areas are controlled</w:t>
            </w:r>
          </w:p>
        </w:tc>
        <w:tc>
          <w:tcPr>
            <w:vAlign w:val="center"/>
          </w:tcPr>
          <w:p w:rsidR="00000000" w:rsidDel="00000000" w:rsidP="00000000" w:rsidRDefault="00000000" w:rsidRPr="00000000" w14:paraId="00000430">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31">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32">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33">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34">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5">
            <w:pPr>
              <w:spacing w:before="134" w:lineRule="auto"/>
              <w:ind w:left="141.73228346456688" w:firstLine="0"/>
              <w:rPr>
                <w:sz w:val="24"/>
                <w:szCs w:val="24"/>
              </w:rPr>
            </w:pPr>
            <w:r w:rsidDel="00000000" w:rsidR="00000000" w:rsidRPr="00000000">
              <w:rPr>
                <w:sz w:val="24"/>
                <w:szCs w:val="24"/>
                <w:rtl w:val="0"/>
              </w:rPr>
              <w:t xml:space="preserve">First-aid materials are available</w:t>
            </w:r>
          </w:p>
        </w:tc>
        <w:tc>
          <w:tcPr>
            <w:vAlign w:val="center"/>
          </w:tcPr>
          <w:p w:rsidR="00000000" w:rsidDel="00000000" w:rsidP="00000000" w:rsidRDefault="00000000" w:rsidRPr="00000000" w14:paraId="00000436">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37">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38">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39">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3A">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B">
            <w:pPr>
              <w:spacing w:before="134" w:lineRule="auto"/>
              <w:ind w:left="141.73228346456688" w:firstLine="0"/>
              <w:rPr>
                <w:sz w:val="24"/>
                <w:szCs w:val="24"/>
              </w:rPr>
            </w:pPr>
            <w:r w:rsidDel="00000000" w:rsidR="00000000" w:rsidRPr="00000000">
              <w:rPr>
                <w:sz w:val="24"/>
                <w:szCs w:val="24"/>
                <w:rtl w:val="0"/>
              </w:rPr>
              <w:t xml:space="preserve">Restricted areas are controlled</w:t>
            </w:r>
          </w:p>
        </w:tc>
        <w:tc>
          <w:tcPr>
            <w:vAlign w:val="center"/>
          </w:tcPr>
          <w:p w:rsidR="00000000" w:rsidDel="00000000" w:rsidP="00000000" w:rsidRDefault="00000000" w:rsidRPr="00000000" w14:paraId="0000043C">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3D">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3E">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3F">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40">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1">
            <w:pPr>
              <w:spacing w:before="134" w:lineRule="auto"/>
              <w:ind w:left="141.73228346456688" w:firstLine="0"/>
              <w:rPr>
                <w:sz w:val="24"/>
                <w:szCs w:val="24"/>
              </w:rPr>
            </w:pPr>
            <w:r w:rsidDel="00000000" w:rsidR="00000000" w:rsidRPr="00000000">
              <w:rPr>
                <w:sz w:val="24"/>
                <w:szCs w:val="24"/>
                <w:rtl w:val="0"/>
              </w:rPr>
              <w:t xml:space="preserve">Housekeeping is acceptable</w:t>
            </w:r>
          </w:p>
        </w:tc>
        <w:tc>
          <w:tcPr>
            <w:vAlign w:val="center"/>
          </w:tcPr>
          <w:p w:rsidR="00000000" w:rsidDel="00000000" w:rsidP="00000000" w:rsidRDefault="00000000" w:rsidRPr="00000000" w14:paraId="00000442">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43">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44">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45">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c>
          <w:tcPr>
            <w:vAlign w:val="center"/>
          </w:tcPr>
          <w:p w:rsidR="00000000" w:rsidDel="00000000" w:rsidP="00000000" w:rsidRDefault="00000000" w:rsidRPr="00000000" w14:paraId="00000446">
            <w:pPr>
              <w:spacing w:after="220" w:before="160" w:lineRule="auto"/>
              <w:ind w:left="141.73228346456688" w:firstLine="0"/>
              <w:rPr>
                <w:rFonts w:ascii="Arial" w:cs="Arial" w:eastAsia="Arial" w:hAnsi="Arial"/>
                <w:color w:val="333333"/>
                <w:sz w:val="24"/>
                <w:szCs w:val="24"/>
              </w:rPr>
            </w:pPr>
            <w:r w:rsidDel="00000000" w:rsidR="00000000" w:rsidRPr="00000000">
              <w:rPr>
                <w:rtl w:val="0"/>
              </w:rPr>
            </w:r>
          </w:p>
        </w:tc>
      </w:tr>
    </w:tbl>
    <w:p w:rsidR="00000000" w:rsidDel="00000000" w:rsidP="00000000" w:rsidRDefault="00000000" w:rsidRPr="00000000" w14:paraId="00000447">
      <w:pPr>
        <w:tabs>
          <w:tab w:val="left" w:leader="none" w:pos="1013"/>
        </w:tabs>
        <w:rPr/>
      </w:pPr>
      <w:r w:rsidDel="00000000" w:rsidR="00000000" w:rsidRPr="00000000">
        <w:rPr>
          <w:rtl w:val="0"/>
        </w:rPr>
      </w:r>
    </w:p>
    <w:p w:rsidR="00000000" w:rsidDel="00000000" w:rsidP="00000000" w:rsidRDefault="00000000" w:rsidRPr="00000000" w14:paraId="00000448">
      <w:pPr>
        <w:pStyle w:val="Heading1"/>
        <w:numPr>
          <w:ilvl w:val="0"/>
          <w:numId w:val="4"/>
        </w:numPr>
        <w:tabs>
          <w:tab w:val="left" w:leader="none" w:pos="1013"/>
        </w:tabs>
        <w:spacing w:after="0" w:before="59" w:line="240" w:lineRule="auto"/>
        <w:ind w:left="1013" w:right="0" w:hanging="699"/>
        <w:jc w:val="left"/>
        <w:rPr/>
      </w:pPr>
      <w:r w:rsidDel="00000000" w:rsidR="00000000" w:rsidRPr="00000000">
        <w:rPr>
          <w:rtl w:val="0"/>
        </w:rPr>
        <w:t xml:space="preserve">Appendix B — Benefits Administration Checklist</w:t>
      </w:r>
    </w:p>
    <w:p w:rsidR="00000000" w:rsidDel="00000000" w:rsidP="00000000" w:rsidRDefault="00000000" w:rsidRPr="00000000" w14:paraId="00000449">
      <w:pPr>
        <w:tabs>
          <w:tab w:val="left" w:leader="none" w:pos="1013"/>
        </w:tabs>
        <w:rPr/>
      </w:pPr>
      <w:r w:rsidDel="00000000" w:rsidR="00000000" w:rsidRPr="00000000">
        <w:rPr>
          <w:rtl w:val="0"/>
        </w:rPr>
      </w:r>
    </w:p>
    <w:p w:rsidR="00000000" w:rsidDel="00000000" w:rsidP="00000000" w:rsidRDefault="00000000" w:rsidRPr="00000000" w14:paraId="0000044A">
      <w:pPr>
        <w:tabs>
          <w:tab w:val="left" w:leader="none" w:pos="780"/>
        </w:tabs>
        <w:spacing w:line="312" w:lineRule="auto"/>
        <w:ind w:left="0" w:firstLine="0"/>
        <w:jc w:val="both"/>
        <w:rPr>
          <w:sz w:val="24"/>
          <w:szCs w:val="24"/>
        </w:rPr>
      </w:pPr>
      <w:r w:rsidDel="00000000" w:rsidR="00000000" w:rsidRPr="00000000">
        <w:rPr>
          <w:rtl w:val="0"/>
        </w:rPr>
      </w:r>
    </w:p>
    <w:tbl>
      <w:tblPr>
        <w:tblStyle w:val="Table12"/>
        <w:tblpPr w:leftFromText="180" w:rightFromText="31680" w:topFromText="180" w:bottomFromText="180" w:vertAnchor="page" w:horzAnchor="page" w:tblpX="710.1968503937009" w:tblpY="3780.5971679687354"/>
        <w:tblW w:w="10860.0" w:type="dxa"/>
        <w:jc w:val="left"/>
        <w:tblInd w:w="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825"/>
        <w:gridCol w:w="7035"/>
        <w:tblGridChange w:id="0">
          <w:tblGrid>
            <w:gridCol w:w="3825"/>
            <w:gridCol w:w="7035"/>
          </w:tblGrid>
        </w:tblGridChange>
      </w:tblGrid>
      <w:tr>
        <w:trPr>
          <w:cantSplit w:val="1"/>
          <w:trHeight w:val="525" w:hRule="atLeast"/>
          <w:tblHeader w:val="0"/>
        </w:trPr>
        <w:tc>
          <w:tcPr>
            <w:tcMar>
              <w:top w:w="100.0" w:type="dxa"/>
              <w:left w:w="200.0" w:type="dxa"/>
              <w:bottom w:w="100.0" w:type="dxa"/>
              <w:right w:w="200.0" w:type="dxa"/>
            </w:tcMar>
            <w:vAlign w:val="center"/>
          </w:tcPr>
          <w:p w:rsidR="00000000" w:rsidDel="00000000" w:rsidP="00000000" w:rsidRDefault="00000000" w:rsidRPr="00000000" w14:paraId="0000044B">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Field</w:t>
            </w:r>
          </w:p>
        </w:tc>
        <w:tc>
          <w:tcPr>
            <w:tcMar>
              <w:top w:w="100.0" w:type="dxa"/>
              <w:left w:w="200.0" w:type="dxa"/>
              <w:bottom w:w="100.0" w:type="dxa"/>
              <w:right w:w="200.0" w:type="dxa"/>
            </w:tcMar>
            <w:vAlign w:val="center"/>
          </w:tcPr>
          <w:p w:rsidR="00000000" w:rsidDel="00000000" w:rsidP="00000000" w:rsidRDefault="00000000" w:rsidRPr="00000000" w14:paraId="0000044C">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Detail</w:t>
            </w:r>
          </w:p>
        </w:tc>
      </w:tr>
      <w:tr>
        <w:trPr>
          <w:cantSplit w:val="1"/>
          <w:trHeight w:val="751.95312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Incident Number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Date and Time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Site / Area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Person Reporting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Person(s) Involved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Incident Type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Injury / Near Miss / Unsafe Condition / Property Damage / Spill / Security-Related / Other</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Description of Event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Immediate Action Taken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Injury or Damage Details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Medical Attention Required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Yes / No</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Supervisor Notified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HSE Notified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Photos or Evidence Attached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Yes / No</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Initial Risk Level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Low / Medium / High / Critical</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Investigation Required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Yes / No</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Corrective Actions Assigned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Closure Date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46F">
      <w:pPr>
        <w:pStyle w:val="Heading1"/>
        <w:tabs>
          <w:tab w:val="left" w:leader="none" w:pos="780"/>
        </w:tabs>
        <w:ind w:left="0" w:firstLine="0"/>
        <w:rPr/>
      </w:pPr>
      <w:bookmarkStart w:colFirst="0" w:colLast="0" w:name="_3uj5vkv22enw" w:id="45"/>
      <w:bookmarkEnd w:id="45"/>
      <w:r w:rsidDel="00000000" w:rsidR="00000000" w:rsidRPr="00000000">
        <w:rPr>
          <w:rtl w:val="0"/>
        </w:rPr>
      </w:r>
    </w:p>
    <w:p w:rsidR="00000000" w:rsidDel="00000000" w:rsidP="00000000" w:rsidRDefault="00000000" w:rsidRPr="00000000" w14:paraId="00000470">
      <w:pPr>
        <w:pStyle w:val="Heading1"/>
        <w:tabs>
          <w:tab w:val="left" w:leader="none" w:pos="264.80314960629914"/>
        </w:tabs>
        <w:spacing w:after="0" w:before="59" w:line="240" w:lineRule="auto"/>
        <w:ind w:left="0" w:right="0" w:firstLine="0"/>
        <w:jc w:val="left"/>
        <w:rPr/>
      </w:pPr>
      <w:r w:rsidDel="00000000" w:rsidR="00000000" w:rsidRPr="00000000">
        <w:rPr>
          <w:rtl w:val="0"/>
        </w:rPr>
      </w:r>
    </w:p>
    <w:p w:rsidR="00000000" w:rsidDel="00000000" w:rsidP="00000000" w:rsidRDefault="00000000" w:rsidRPr="00000000" w14:paraId="00000471">
      <w:pPr>
        <w:pStyle w:val="Heading1"/>
        <w:tabs>
          <w:tab w:val="left" w:leader="none" w:pos="264.80314960629914"/>
        </w:tabs>
        <w:spacing w:after="0" w:before="59" w:line="240" w:lineRule="auto"/>
        <w:ind w:left="0" w:right="0" w:firstLine="0"/>
        <w:jc w:val="left"/>
        <w:rPr/>
      </w:pPr>
      <w:r w:rsidDel="00000000" w:rsidR="00000000" w:rsidRPr="00000000">
        <w:rPr>
          <w:rtl w:val="0"/>
        </w:rPr>
      </w:r>
    </w:p>
    <w:p w:rsidR="00000000" w:rsidDel="00000000" w:rsidP="00000000" w:rsidRDefault="00000000" w:rsidRPr="00000000" w14:paraId="00000472">
      <w:pPr>
        <w:pStyle w:val="Heading1"/>
        <w:tabs>
          <w:tab w:val="left" w:leader="none" w:pos="264.80314960629914"/>
        </w:tabs>
        <w:spacing w:after="0" w:before="59" w:line="240" w:lineRule="auto"/>
        <w:ind w:left="0" w:right="0" w:firstLine="0"/>
        <w:jc w:val="left"/>
        <w:rPr/>
      </w:pPr>
      <w:r w:rsidDel="00000000" w:rsidR="00000000" w:rsidRPr="00000000">
        <w:rPr>
          <w:rtl w:val="0"/>
        </w:rPr>
      </w:r>
    </w:p>
    <w:p w:rsidR="00000000" w:rsidDel="00000000" w:rsidP="00000000" w:rsidRDefault="00000000" w:rsidRPr="00000000" w14:paraId="00000473">
      <w:pPr>
        <w:pStyle w:val="Heading1"/>
        <w:tabs>
          <w:tab w:val="left" w:leader="none" w:pos="264.80314960629914"/>
        </w:tabs>
        <w:spacing w:after="0" w:before="59" w:line="240" w:lineRule="auto"/>
        <w:ind w:left="0" w:right="0" w:firstLine="0"/>
        <w:jc w:val="left"/>
        <w:rPr/>
      </w:pPr>
      <w:r w:rsidDel="00000000" w:rsidR="00000000" w:rsidRPr="00000000">
        <w:rPr>
          <w:rtl w:val="0"/>
        </w:rPr>
      </w:r>
    </w:p>
    <w:p w:rsidR="00000000" w:rsidDel="00000000" w:rsidP="00000000" w:rsidRDefault="00000000" w:rsidRPr="00000000" w14:paraId="00000474">
      <w:pPr>
        <w:pStyle w:val="Heading1"/>
        <w:tabs>
          <w:tab w:val="left" w:leader="none" w:pos="264.80314960629914"/>
        </w:tabs>
        <w:spacing w:after="0" w:before="59" w:line="240" w:lineRule="auto"/>
        <w:ind w:left="0" w:right="0" w:firstLine="0"/>
        <w:jc w:val="left"/>
        <w:rPr/>
      </w:pPr>
      <w:r w:rsidDel="00000000" w:rsidR="00000000" w:rsidRPr="00000000">
        <w:rPr>
          <w:rtl w:val="0"/>
        </w:rPr>
      </w:r>
    </w:p>
    <w:p w:rsidR="00000000" w:rsidDel="00000000" w:rsidP="00000000" w:rsidRDefault="00000000" w:rsidRPr="00000000" w14:paraId="00000475">
      <w:pPr>
        <w:pStyle w:val="Heading1"/>
        <w:tabs>
          <w:tab w:val="left" w:leader="none" w:pos="264.80314960629914"/>
        </w:tabs>
        <w:spacing w:after="0" w:before="59" w:line="240" w:lineRule="auto"/>
        <w:ind w:left="0" w:right="0" w:firstLine="0"/>
        <w:jc w:val="left"/>
        <w:rPr/>
      </w:pPr>
      <w:r w:rsidDel="00000000" w:rsidR="00000000" w:rsidRPr="00000000">
        <w:rPr>
          <w:rtl w:val="0"/>
        </w:rPr>
      </w:r>
    </w:p>
    <w:p w:rsidR="00000000" w:rsidDel="00000000" w:rsidP="00000000" w:rsidRDefault="00000000" w:rsidRPr="00000000" w14:paraId="00000476">
      <w:pPr>
        <w:pStyle w:val="Heading1"/>
        <w:tabs>
          <w:tab w:val="left" w:leader="none" w:pos="264.80314960629914"/>
        </w:tabs>
        <w:spacing w:after="0" w:before="59" w:line="240" w:lineRule="auto"/>
        <w:ind w:left="0" w:right="0" w:firstLine="0"/>
        <w:jc w:val="left"/>
        <w:rPr/>
      </w:pPr>
      <w:r w:rsidDel="00000000" w:rsidR="00000000" w:rsidRPr="00000000">
        <w:rPr>
          <w:rtl w:val="0"/>
        </w:rPr>
      </w:r>
    </w:p>
    <w:p w:rsidR="00000000" w:rsidDel="00000000" w:rsidP="00000000" w:rsidRDefault="00000000" w:rsidRPr="00000000" w14:paraId="00000477">
      <w:pPr>
        <w:pStyle w:val="Heading1"/>
        <w:tabs>
          <w:tab w:val="left" w:leader="none" w:pos="264.80314960629914"/>
        </w:tabs>
        <w:spacing w:after="0" w:before="59" w:line="240" w:lineRule="auto"/>
        <w:ind w:left="0" w:right="0" w:firstLine="0"/>
        <w:jc w:val="left"/>
        <w:rPr/>
      </w:pPr>
      <w:r w:rsidDel="00000000" w:rsidR="00000000" w:rsidRPr="00000000">
        <w:rPr>
          <w:rtl w:val="0"/>
        </w:rPr>
      </w:r>
    </w:p>
    <w:p w:rsidR="00000000" w:rsidDel="00000000" w:rsidP="00000000" w:rsidRDefault="00000000" w:rsidRPr="00000000" w14:paraId="00000478">
      <w:pPr>
        <w:pStyle w:val="Heading1"/>
        <w:tabs>
          <w:tab w:val="left" w:leader="none" w:pos="264.80314960629914"/>
        </w:tabs>
        <w:spacing w:after="0" w:before="59" w:line="240" w:lineRule="auto"/>
        <w:ind w:left="0" w:right="0" w:firstLine="0"/>
        <w:jc w:val="left"/>
        <w:rPr/>
      </w:pPr>
      <w:r w:rsidDel="00000000" w:rsidR="00000000" w:rsidRPr="00000000">
        <w:rPr>
          <w:rtl w:val="0"/>
        </w:rPr>
      </w:r>
    </w:p>
    <w:p w:rsidR="00000000" w:rsidDel="00000000" w:rsidP="00000000" w:rsidRDefault="00000000" w:rsidRPr="00000000" w14:paraId="00000479">
      <w:pPr>
        <w:pStyle w:val="Heading1"/>
        <w:tabs>
          <w:tab w:val="left" w:leader="none" w:pos="264.80314960629914"/>
        </w:tabs>
        <w:spacing w:after="0" w:before="59" w:line="240" w:lineRule="auto"/>
        <w:ind w:left="0" w:right="0" w:firstLine="0"/>
        <w:jc w:val="left"/>
        <w:rPr/>
      </w:pPr>
      <w:r w:rsidDel="00000000" w:rsidR="00000000" w:rsidRPr="00000000">
        <w:rPr>
          <w:rtl w:val="0"/>
        </w:rPr>
      </w:r>
    </w:p>
    <w:p w:rsidR="00000000" w:rsidDel="00000000" w:rsidP="00000000" w:rsidRDefault="00000000" w:rsidRPr="00000000" w14:paraId="0000047A">
      <w:pPr>
        <w:pStyle w:val="Heading1"/>
        <w:tabs>
          <w:tab w:val="left" w:leader="none" w:pos="264.80314960629914"/>
        </w:tabs>
        <w:spacing w:after="0" w:before="59" w:line="240" w:lineRule="auto"/>
        <w:ind w:left="0" w:right="0" w:firstLine="0"/>
        <w:jc w:val="left"/>
        <w:rPr/>
      </w:pPr>
      <w:r w:rsidDel="00000000" w:rsidR="00000000" w:rsidRPr="00000000">
        <w:rPr>
          <w:rtl w:val="0"/>
        </w:rPr>
      </w:r>
    </w:p>
    <w:p w:rsidR="00000000" w:rsidDel="00000000" w:rsidP="00000000" w:rsidRDefault="00000000" w:rsidRPr="00000000" w14:paraId="0000047B">
      <w:pPr>
        <w:pStyle w:val="Heading1"/>
        <w:tabs>
          <w:tab w:val="left" w:leader="none" w:pos="264.80314960629914"/>
        </w:tabs>
        <w:spacing w:after="0" w:before="59" w:line="240" w:lineRule="auto"/>
        <w:ind w:left="0" w:right="0" w:firstLine="0"/>
        <w:jc w:val="left"/>
        <w:rPr/>
      </w:pPr>
      <w:r w:rsidDel="00000000" w:rsidR="00000000" w:rsidRPr="00000000">
        <w:rPr>
          <w:rtl w:val="0"/>
        </w:rPr>
      </w:r>
    </w:p>
    <w:p w:rsidR="00000000" w:rsidDel="00000000" w:rsidP="00000000" w:rsidRDefault="00000000" w:rsidRPr="00000000" w14:paraId="0000047C">
      <w:pPr>
        <w:pStyle w:val="Heading1"/>
        <w:tabs>
          <w:tab w:val="left" w:leader="none" w:pos="264.80314960629914"/>
        </w:tabs>
        <w:spacing w:after="0" w:before="59" w:line="240" w:lineRule="auto"/>
        <w:ind w:left="0" w:right="0" w:firstLine="0"/>
        <w:jc w:val="left"/>
        <w:rPr/>
      </w:pPr>
      <w:r w:rsidDel="00000000" w:rsidR="00000000" w:rsidRPr="00000000">
        <w:rPr>
          <w:rtl w:val="0"/>
        </w:rPr>
      </w:r>
    </w:p>
    <w:p w:rsidR="00000000" w:rsidDel="00000000" w:rsidP="00000000" w:rsidRDefault="00000000" w:rsidRPr="00000000" w14:paraId="0000047D">
      <w:pPr>
        <w:pStyle w:val="Heading1"/>
        <w:tabs>
          <w:tab w:val="left" w:leader="none" w:pos="264.80314960629914"/>
        </w:tabs>
        <w:spacing w:after="0" w:before="59" w:line="240" w:lineRule="auto"/>
        <w:ind w:left="0" w:right="0" w:firstLine="0"/>
        <w:jc w:val="left"/>
        <w:rPr/>
      </w:pPr>
      <w:r w:rsidDel="00000000" w:rsidR="00000000" w:rsidRPr="00000000">
        <w:rPr>
          <w:rtl w:val="0"/>
        </w:rPr>
      </w:r>
    </w:p>
    <w:p w:rsidR="00000000" w:rsidDel="00000000" w:rsidP="00000000" w:rsidRDefault="00000000" w:rsidRPr="00000000" w14:paraId="0000047E">
      <w:pPr>
        <w:pStyle w:val="Heading1"/>
        <w:tabs>
          <w:tab w:val="left" w:leader="none" w:pos="264.80314960629914"/>
        </w:tabs>
        <w:spacing w:after="0" w:before="59" w:line="240" w:lineRule="auto"/>
        <w:ind w:left="0" w:right="0" w:firstLine="0"/>
        <w:jc w:val="left"/>
        <w:rPr/>
      </w:pPr>
      <w:r w:rsidDel="00000000" w:rsidR="00000000" w:rsidRPr="00000000">
        <w:rPr>
          <w:rtl w:val="0"/>
        </w:rPr>
      </w:r>
    </w:p>
    <w:p w:rsidR="00000000" w:rsidDel="00000000" w:rsidP="00000000" w:rsidRDefault="00000000" w:rsidRPr="00000000" w14:paraId="0000047F">
      <w:pPr>
        <w:pStyle w:val="Heading1"/>
        <w:tabs>
          <w:tab w:val="left" w:leader="none" w:pos="264.80314960629914"/>
        </w:tabs>
        <w:spacing w:after="0" w:before="59" w:line="240" w:lineRule="auto"/>
        <w:ind w:left="0" w:right="0" w:firstLine="0"/>
        <w:jc w:val="left"/>
        <w:rPr/>
      </w:pPr>
      <w:r w:rsidDel="00000000" w:rsidR="00000000" w:rsidRPr="00000000">
        <w:rPr>
          <w:rtl w:val="0"/>
        </w:rPr>
      </w:r>
    </w:p>
    <w:p w:rsidR="00000000" w:rsidDel="00000000" w:rsidP="00000000" w:rsidRDefault="00000000" w:rsidRPr="00000000" w14:paraId="00000480">
      <w:pPr>
        <w:pStyle w:val="Heading1"/>
        <w:tabs>
          <w:tab w:val="left" w:leader="none" w:pos="264.80314960629914"/>
        </w:tabs>
        <w:spacing w:after="0" w:before="59" w:line="240" w:lineRule="auto"/>
        <w:ind w:left="0" w:right="0" w:firstLine="0"/>
        <w:jc w:val="left"/>
        <w:rPr/>
      </w:pPr>
      <w:r w:rsidDel="00000000" w:rsidR="00000000" w:rsidRPr="00000000">
        <w:rPr>
          <w:rtl w:val="0"/>
        </w:rPr>
      </w:r>
    </w:p>
    <w:p w:rsidR="00000000" w:rsidDel="00000000" w:rsidP="00000000" w:rsidRDefault="00000000" w:rsidRPr="00000000" w14:paraId="00000481">
      <w:pPr>
        <w:pStyle w:val="Heading1"/>
        <w:tabs>
          <w:tab w:val="left" w:leader="none" w:pos="264.80314960629914"/>
        </w:tabs>
        <w:spacing w:after="0" w:before="59" w:line="240" w:lineRule="auto"/>
        <w:ind w:left="0" w:right="0" w:firstLine="0"/>
        <w:jc w:val="left"/>
        <w:rPr/>
      </w:pPr>
      <w:r w:rsidDel="00000000" w:rsidR="00000000" w:rsidRPr="00000000">
        <w:rPr>
          <w:rtl w:val="0"/>
        </w:rPr>
      </w:r>
    </w:p>
    <w:p w:rsidR="00000000" w:rsidDel="00000000" w:rsidP="00000000" w:rsidRDefault="00000000" w:rsidRPr="00000000" w14:paraId="00000482">
      <w:pPr>
        <w:pStyle w:val="Heading1"/>
        <w:numPr>
          <w:ilvl w:val="0"/>
          <w:numId w:val="4"/>
        </w:numPr>
        <w:tabs>
          <w:tab w:val="left" w:leader="none" w:pos="264.80314960629914"/>
        </w:tabs>
        <w:spacing w:after="0" w:before="59" w:line="240" w:lineRule="auto"/>
        <w:ind w:left="283.46456692913375" w:right="0" w:firstLine="0"/>
        <w:jc w:val="left"/>
        <w:rPr/>
      </w:pPr>
      <w:r w:rsidDel="00000000" w:rsidR="00000000" w:rsidRPr="00000000">
        <w:rPr>
          <w:rtl w:val="0"/>
        </w:rPr>
        <w:t xml:space="preserve">Appendix C — Leave and Benefits Employee Acknowledgment</w:t>
      </w:r>
    </w:p>
    <w:p w:rsidR="00000000" w:rsidDel="00000000" w:rsidP="00000000" w:rsidRDefault="00000000" w:rsidRPr="00000000" w14:paraId="00000483">
      <w:pPr>
        <w:tabs>
          <w:tab w:val="left" w:leader="none" w:pos="264.80314960629914"/>
        </w:tabs>
        <w:rPr/>
      </w:pPr>
      <w:r w:rsidDel="00000000" w:rsidR="00000000" w:rsidRPr="00000000">
        <w:rPr>
          <w:rtl w:val="0"/>
        </w:rPr>
      </w:r>
    </w:p>
    <w:p w:rsidR="00000000" w:rsidDel="00000000" w:rsidP="00000000" w:rsidRDefault="00000000" w:rsidRPr="00000000" w14:paraId="00000484">
      <w:pPr>
        <w:tabs>
          <w:tab w:val="left" w:leader="none" w:pos="780"/>
        </w:tabs>
        <w:spacing w:line="312" w:lineRule="auto"/>
        <w:ind w:left="283.46456692913375" w:firstLine="0"/>
        <w:jc w:val="both"/>
        <w:rPr>
          <w:color w:val="333333"/>
          <w:sz w:val="24"/>
          <w:szCs w:val="24"/>
        </w:rPr>
      </w:pPr>
      <w:r w:rsidDel="00000000" w:rsidR="00000000" w:rsidRPr="00000000">
        <w:rPr>
          <w:color w:val="333333"/>
          <w:sz w:val="24"/>
          <w:szCs w:val="24"/>
          <w:rtl w:val="0"/>
        </w:rPr>
        <w:t xml:space="preserve">All BSF employees, temporary workers, contractors, and supervisors have the authority and responsibility to stop work when they identify an immediate or uncontrolled risk to health, safety, food safety, security, the environment, or product integrity. Work may resume only when the risk has been assessed, controlled, and authorized by the responsible supervisor or manager.</w:t>
      </w:r>
    </w:p>
    <w:p w:rsidR="00000000" w:rsidDel="00000000" w:rsidP="00000000" w:rsidRDefault="00000000" w:rsidRPr="00000000" w14:paraId="00000485">
      <w:pPr>
        <w:tabs>
          <w:tab w:val="left" w:leader="none" w:pos="780"/>
        </w:tabs>
        <w:spacing w:line="312" w:lineRule="auto"/>
        <w:ind w:left="283.46456692913375" w:firstLine="0"/>
        <w:jc w:val="both"/>
        <w:rPr>
          <w:color w:val="333333"/>
          <w:sz w:val="16"/>
          <w:szCs w:val="16"/>
        </w:rPr>
      </w:pPr>
      <w:r w:rsidDel="00000000" w:rsidR="00000000" w:rsidRPr="00000000">
        <w:rPr>
          <w:rtl w:val="0"/>
        </w:rPr>
      </w:r>
    </w:p>
    <w:p w:rsidR="00000000" w:rsidDel="00000000" w:rsidP="00000000" w:rsidRDefault="00000000" w:rsidRPr="00000000" w14:paraId="00000486">
      <w:pPr>
        <w:tabs>
          <w:tab w:val="left" w:leader="none" w:pos="780"/>
        </w:tabs>
        <w:spacing w:line="312" w:lineRule="auto"/>
        <w:ind w:left="283.46456692913375" w:firstLine="0"/>
        <w:jc w:val="both"/>
        <w:rPr>
          <w:color w:val="333333"/>
          <w:sz w:val="24"/>
          <w:szCs w:val="24"/>
        </w:rPr>
      </w:pPr>
      <w:r w:rsidDel="00000000" w:rsidR="00000000" w:rsidRPr="00000000">
        <w:rPr>
          <w:color w:val="333333"/>
          <w:sz w:val="24"/>
          <w:szCs w:val="24"/>
          <w:rtl w:val="0"/>
        </w:rPr>
        <w:t xml:space="preserve">No person shall be penalized for stopping work in good faith</w:t>
      </w:r>
    </w:p>
    <w:p w:rsidR="00000000" w:rsidDel="00000000" w:rsidP="00000000" w:rsidRDefault="00000000" w:rsidRPr="00000000" w14:paraId="00000487">
      <w:pPr>
        <w:tabs>
          <w:tab w:val="left" w:leader="none" w:pos="264.80314960629914"/>
        </w:tabs>
        <w:rPr/>
      </w:pPr>
      <w:r w:rsidDel="00000000" w:rsidR="00000000" w:rsidRPr="00000000">
        <w:rPr>
          <w:rtl w:val="0"/>
        </w:rPr>
      </w:r>
    </w:p>
    <w:p w:rsidR="00000000" w:rsidDel="00000000" w:rsidP="00000000" w:rsidRDefault="00000000" w:rsidRPr="00000000" w14:paraId="00000488">
      <w:pPr>
        <w:pStyle w:val="Heading1"/>
        <w:numPr>
          <w:ilvl w:val="0"/>
          <w:numId w:val="4"/>
        </w:numPr>
        <w:tabs>
          <w:tab w:val="left" w:leader="none" w:pos="1013"/>
        </w:tabs>
        <w:spacing w:after="0" w:before="59" w:line="240" w:lineRule="auto"/>
        <w:ind w:left="1013" w:right="0" w:hanging="699"/>
        <w:jc w:val="left"/>
        <w:rPr/>
      </w:pPr>
      <w:r w:rsidDel="00000000" w:rsidR="00000000" w:rsidRPr="00000000">
        <w:rPr>
          <w:rtl w:val="0"/>
        </w:rPr>
        <w:t xml:space="preserve">Revision History</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10875.0" w:type="dxa"/>
        <w:jc w:val="left"/>
        <w:tblInd w:w="329.0" w:type="dxa"/>
        <w:tblBorders>
          <w:top w:color="d5d5d5" w:space="0" w:sz="6" w:val="single"/>
          <w:left w:color="d5d5d5" w:space="0" w:sz="6" w:val="single"/>
          <w:bottom w:color="d5d5d5" w:space="0" w:sz="6" w:val="single"/>
          <w:right w:color="d5d5d5" w:space="0" w:sz="6" w:val="single"/>
          <w:insideH w:color="d5d5d5" w:space="0" w:sz="6" w:val="single"/>
          <w:insideV w:color="d5d5d5" w:space="0" w:sz="6" w:val="single"/>
        </w:tblBorders>
        <w:tblLayout w:type="fixed"/>
        <w:tblLook w:val="0000"/>
      </w:tblPr>
      <w:tblGrid>
        <w:gridCol w:w="1335"/>
        <w:gridCol w:w="1770"/>
        <w:gridCol w:w="1905"/>
        <w:gridCol w:w="3465"/>
        <w:gridCol w:w="2400"/>
        <w:tblGridChange w:id="0">
          <w:tblGrid>
            <w:gridCol w:w="1335"/>
            <w:gridCol w:w="1770"/>
            <w:gridCol w:w="1905"/>
            <w:gridCol w:w="3465"/>
            <w:gridCol w:w="2400"/>
          </w:tblGrid>
        </w:tblGridChange>
      </w:tblGrid>
      <w:tr>
        <w:trPr>
          <w:cantSplit w:val="0"/>
          <w:trHeight w:val="56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43"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Version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5" w:right="92"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Date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14" w:right="96"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Description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9"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Author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45" w:right="132"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Approver</w:t>
            </w:r>
          </w:p>
        </w:tc>
      </w:tr>
      <w:tr>
        <w:trPr>
          <w:cantSplit w:val="0"/>
          <w:trHeight w:val="5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92"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2026-07-01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8" w:right="114"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Initial release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8"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color w:val="333333"/>
                <w:sz w:val="24"/>
                <w:szCs w:val="24"/>
                <w:rtl w:val="0"/>
              </w:rPr>
              <w:t xml:space="preserve">HSE Documentation Team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 w:right="145"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General Manager</w:t>
            </w:r>
            <w:r w:rsidDel="00000000" w:rsidR="00000000" w:rsidRPr="00000000">
              <w:rPr>
                <w:rtl w:val="0"/>
              </w:rPr>
            </w:r>
          </w:p>
        </w:tc>
      </w:tr>
    </w:tbl>
    <w:p w:rsidR="00000000" w:rsidDel="00000000" w:rsidP="00000000" w:rsidRDefault="00000000" w:rsidRPr="00000000" w14:paraId="00000494">
      <w:pPr>
        <w:pStyle w:val="Heading1"/>
        <w:tabs>
          <w:tab w:val="left" w:leader="none" w:pos="1013"/>
        </w:tabs>
        <w:spacing w:after="0" w:before="1" w:line="240" w:lineRule="auto"/>
        <w:ind w:left="782" w:right="0" w:firstLine="0"/>
        <w:jc w:val="left"/>
        <w:rPr/>
      </w:pPr>
      <w:r w:rsidDel="00000000" w:rsidR="00000000" w:rsidRPr="00000000">
        <w:rPr>
          <w:rtl w:val="0"/>
        </w:rPr>
      </w:r>
    </w:p>
    <w:p w:rsidR="00000000" w:rsidDel="00000000" w:rsidP="00000000" w:rsidRDefault="00000000" w:rsidRPr="00000000" w14:paraId="00000495">
      <w:pPr>
        <w:pStyle w:val="Heading1"/>
        <w:numPr>
          <w:ilvl w:val="0"/>
          <w:numId w:val="4"/>
        </w:numPr>
        <w:tabs>
          <w:tab w:val="left" w:leader="none" w:pos="1013"/>
        </w:tabs>
        <w:spacing w:after="0" w:before="1" w:line="240" w:lineRule="auto"/>
        <w:ind w:left="1013" w:right="0" w:hanging="699"/>
        <w:jc w:val="left"/>
        <w:rPr/>
      </w:pPr>
      <w:r w:rsidDel="00000000" w:rsidR="00000000" w:rsidRPr="00000000">
        <w:rPr>
          <w:rtl w:val="0"/>
        </w:rPr>
        <w:t xml:space="preserve">Approval</w:t>
      </w:r>
    </w:p>
    <w:p w:rsidR="00000000" w:rsidDel="00000000" w:rsidP="00000000" w:rsidRDefault="00000000" w:rsidRPr="00000000" w14:paraId="00000496">
      <w:pPr>
        <w:tabs>
          <w:tab w:val="left" w:leader="none" w:pos="1013"/>
        </w:tabs>
        <w:ind w:left="782" w:firstLine="0"/>
        <w:rPr/>
      </w:pPr>
      <w:r w:rsidDel="00000000" w:rsidR="00000000" w:rsidRPr="00000000">
        <w:rPr>
          <w:rtl w:val="0"/>
        </w:rPr>
      </w:r>
    </w:p>
    <w:tbl>
      <w:tblPr>
        <w:tblStyle w:val="Table14"/>
        <w:tblpPr w:leftFromText="180" w:rightFromText="180" w:topFromText="180" w:bottomFromText="180" w:vertAnchor="text" w:horzAnchor="text" w:tblpX="354.8031496062987" w:tblpY="8.402832031242724"/>
        <w:tblW w:w="10875.0" w:type="dxa"/>
        <w:jc w:val="left"/>
        <w:tblInd w:w="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4395"/>
        <w:gridCol w:w="1965"/>
        <w:gridCol w:w="2175"/>
        <w:tblGridChange w:id="0">
          <w:tblGrid>
            <w:gridCol w:w="2340"/>
            <w:gridCol w:w="4395"/>
            <w:gridCol w:w="1965"/>
            <w:gridCol w:w="2175"/>
          </w:tblGrid>
        </w:tblGridChange>
      </w:tblGrid>
      <w:tr>
        <w:trPr>
          <w:cantSplit w:val="0"/>
          <w:trHeight w:val="569" w:hRule="atLeast"/>
          <w:tblHeader w:val="0"/>
        </w:trPr>
        <w:tc>
          <w:tcPr/>
          <w:p w:rsidR="00000000" w:rsidDel="00000000" w:rsidP="00000000" w:rsidRDefault="00000000" w:rsidRPr="00000000" w14:paraId="00000497">
            <w:pPr>
              <w:spacing w:before="135" w:lineRule="auto"/>
              <w:ind w:left="8"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Role</w:t>
            </w:r>
          </w:p>
        </w:tc>
        <w:tc>
          <w:tcPr/>
          <w:p w:rsidR="00000000" w:rsidDel="00000000" w:rsidP="00000000" w:rsidRDefault="00000000" w:rsidRPr="00000000" w14:paraId="00000498">
            <w:pPr>
              <w:spacing w:before="135" w:lineRule="auto"/>
              <w:ind w:left="7"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Name</w:t>
            </w:r>
          </w:p>
        </w:tc>
        <w:tc>
          <w:tcPr/>
          <w:p w:rsidR="00000000" w:rsidDel="00000000" w:rsidP="00000000" w:rsidRDefault="00000000" w:rsidRPr="00000000" w14:paraId="00000499">
            <w:pPr>
              <w:spacing w:before="135" w:lineRule="auto"/>
              <w:ind w:left="434"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Signature</w:t>
            </w:r>
          </w:p>
        </w:tc>
        <w:tc>
          <w:tcPr/>
          <w:p w:rsidR="00000000" w:rsidDel="00000000" w:rsidP="00000000" w:rsidRDefault="00000000" w:rsidRPr="00000000" w14:paraId="0000049A">
            <w:pPr>
              <w:spacing w:before="135" w:lineRule="auto"/>
              <w:ind w:left="17"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Date</w:t>
            </w:r>
          </w:p>
        </w:tc>
      </w:tr>
      <w:tr>
        <w:trPr>
          <w:cantSplit w:val="0"/>
          <w:trHeight w:val="554" w:hRule="atLeast"/>
          <w:tblHeader w:val="0"/>
        </w:trPr>
        <w:tc>
          <w:tcPr/>
          <w:p w:rsidR="00000000" w:rsidDel="00000000" w:rsidP="00000000" w:rsidRDefault="00000000" w:rsidRPr="00000000" w14:paraId="0000049B">
            <w:pPr>
              <w:spacing w:before="134" w:lineRule="auto"/>
              <w:ind w:left="202" w:firstLine="0"/>
              <w:rPr>
                <w:sz w:val="24"/>
                <w:szCs w:val="24"/>
              </w:rPr>
            </w:pPr>
            <w:r w:rsidDel="00000000" w:rsidR="00000000" w:rsidRPr="00000000">
              <w:rPr>
                <w:sz w:val="24"/>
                <w:szCs w:val="24"/>
                <w:rtl w:val="0"/>
              </w:rPr>
              <w:t xml:space="preserve">Prepared by</w:t>
            </w:r>
          </w:p>
        </w:tc>
        <w:tc>
          <w:tcPr/>
          <w:p w:rsidR="00000000" w:rsidDel="00000000" w:rsidP="00000000" w:rsidRDefault="00000000" w:rsidRPr="00000000" w14:paraId="0000049C">
            <w:pPr>
              <w:spacing w:before="134" w:lineRule="auto"/>
              <w:ind w:left="196" w:firstLine="0"/>
              <w:rPr>
                <w:sz w:val="24"/>
                <w:szCs w:val="24"/>
              </w:rPr>
            </w:pPr>
            <w:r w:rsidDel="00000000" w:rsidR="00000000" w:rsidRPr="00000000">
              <w:rPr>
                <w:sz w:val="24"/>
                <w:szCs w:val="24"/>
                <w:rtl w:val="0"/>
              </w:rPr>
              <w:t xml:space="preserve">HSE Documentation Team</w:t>
            </w:r>
          </w:p>
        </w:tc>
        <w:tc>
          <w:tcPr/>
          <w:p w:rsidR="00000000" w:rsidDel="00000000" w:rsidP="00000000" w:rsidRDefault="00000000" w:rsidRPr="00000000" w14:paraId="0000049D">
            <w:pPr>
              <w:spacing w:before="134" w:lineRule="auto"/>
              <w:ind w:left="202" w:firstLine="0"/>
              <w:rPr>
                <w:sz w:val="24"/>
                <w:szCs w:val="24"/>
              </w:rPr>
            </w:pPr>
            <w:r w:rsidDel="00000000" w:rsidR="00000000" w:rsidRPr="00000000">
              <w:rPr>
                <w:sz w:val="24"/>
                <w:szCs w:val="24"/>
                <w:rtl w:val="0"/>
              </w:rPr>
              <w:t xml:space="preserve">Pending</w:t>
            </w:r>
          </w:p>
        </w:tc>
        <w:tc>
          <w:tcPr/>
          <w:p w:rsidR="00000000" w:rsidDel="00000000" w:rsidP="00000000" w:rsidRDefault="00000000" w:rsidRPr="00000000" w14:paraId="0000049E">
            <w:pPr>
              <w:spacing w:before="134" w:lineRule="auto"/>
              <w:ind w:left="204" w:firstLine="0"/>
              <w:rPr>
                <w:sz w:val="24"/>
                <w:szCs w:val="24"/>
              </w:rPr>
            </w:pPr>
            <w:r w:rsidDel="00000000" w:rsidR="00000000" w:rsidRPr="00000000">
              <w:rPr>
                <w:sz w:val="24"/>
                <w:szCs w:val="24"/>
                <w:rtl w:val="0"/>
              </w:rPr>
              <w:t xml:space="preserve">2026-07-01</w:t>
            </w:r>
          </w:p>
        </w:tc>
      </w:tr>
      <w:tr>
        <w:trPr>
          <w:cantSplit w:val="1"/>
          <w:tblHeader w:val="0"/>
        </w:trPr>
        <w:tc>
          <w:tcPr>
            <w:tcMar>
              <w:top w:w="100.0" w:type="dxa"/>
              <w:left w:w="200.0" w:type="dxa"/>
              <w:bottom w:w="100.0" w:type="dxa"/>
              <w:right w:w="200.0" w:type="dxa"/>
            </w:tcMar>
          </w:tcPr>
          <w:p w:rsidR="00000000" w:rsidDel="00000000" w:rsidP="00000000" w:rsidRDefault="00000000" w:rsidRPr="00000000" w14:paraId="0000049F">
            <w:pPr>
              <w:spacing w:before="134" w:lineRule="auto"/>
              <w:rPr>
                <w:sz w:val="24"/>
                <w:szCs w:val="24"/>
              </w:rPr>
            </w:pPr>
            <w:r w:rsidDel="00000000" w:rsidR="00000000" w:rsidRPr="00000000">
              <w:rPr>
                <w:sz w:val="24"/>
                <w:szCs w:val="24"/>
                <w:rtl w:val="0"/>
              </w:rPr>
              <w:t xml:space="preserve">Reviewed by</w:t>
            </w:r>
          </w:p>
        </w:tc>
        <w:tc>
          <w:tcPr>
            <w:tcMar>
              <w:top w:w="100.0" w:type="dxa"/>
              <w:left w:w="200.0" w:type="dxa"/>
              <w:bottom w:w="100.0" w:type="dxa"/>
              <w:right w:w="200.0" w:type="dxa"/>
            </w:tcMar>
          </w:tcPr>
          <w:p w:rsidR="00000000" w:rsidDel="00000000" w:rsidP="00000000" w:rsidRDefault="00000000" w:rsidRPr="00000000" w14:paraId="000004A0">
            <w:pPr>
              <w:spacing w:before="134" w:lineRule="auto"/>
              <w:ind w:left="202"/>
              <w:rPr>
                <w:sz w:val="24"/>
                <w:szCs w:val="24"/>
              </w:rPr>
            </w:pPr>
            <w:r w:rsidDel="00000000" w:rsidR="00000000" w:rsidRPr="00000000">
              <w:rPr>
                <w:sz w:val="24"/>
                <w:szCs w:val="24"/>
                <w:rtl w:val="0"/>
              </w:rPr>
              <w:t xml:space="preserve">HSE Manager / HSE Coordinator</w:t>
            </w:r>
          </w:p>
        </w:tc>
        <w:tc>
          <w:tcPr>
            <w:tcMar>
              <w:top w:w="100.0" w:type="dxa"/>
              <w:left w:w="200.0" w:type="dxa"/>
              <w:bottom w:w="100.0" w:type="dxa"/>
              <w:right w:w="200.0" w:type="dxa"/>
            </w:tcMar>
          </w:tcPr>
          <w:p w:rsidR="00000000" w:rsidDel="00000000" w:rsidP="00000000" w:rsidRDefault="00000000" w:rsidRPr="00000000" w14:paraId="000004A1">
            <w:pPr>
              <w:spacing w:before="134" w:lineRule="auto"/>
              <w:rPr>
                <w:sz w:val="24"/>
                <w:szCs w:val="24"/>
              </w:rPr>
            </w:pPr>
            <w:r w:rsidDel="00000000" w:rsidR="00000000" w:rsidRPr="00000000">
              <w:rPr>
                <w:sz w:val="24"/>
                <w:szCs w:val="24"/>
                <w:rtl w:val="0"/>
              </w:rPr>
              <w:t xml:space="preserve">Pending</w:t>
            </w:r>
          </w:p>
        </w:tc>
        <w:tc>
          <w:tcPr>
            <w:tcMar>
              <w:top w:w="100.0" w:type="dxa"/>
              <w:left w:w="200.0" w:type="dxa"/>
              <w:bottom w:w="100.0" w:type="dxa"/>
              <w:right w:w="200.0" w:type="dxa"/>
            </w:tcMar>
          </w:tcPr>
          <w:p w:rsidR="00000000" w:rsidDel="00000000" w:rsidP="00000000" w:rsidRDefault="00000000" w:rsidRPr="00000000" w14:paraId="000004A2">
            <w:pPr>
              <w:spacing w:before="134" w:lineRule="auto"/>
              <w:ind w:left="202"/>
              <w:rPr>
                <w:sz w:val="24"/>
                <w:szCs w:val="24"/>
              </w:rPr>
            </w:pPr>
            <w:r w:rsidDel="00000000" w:rsidR="00000000" w:rsidRPr="00000000">
              <w:rPr>
                <w:sz w:val="24"/>
                <w:szCs w:val="24"/>
                <w:rtl w:val="0"/>
              </w:rPr>
              <w:t xml:space="preserve">2026-07-01</w:t>
            </w:r>
          </w:p>
        </w:tc>
      </w:tr>
      <w:tr>
        <w:trPr>
          <w:cantSplit w:val="0"/>
          <w:trHeight w:val="569" w:hRule="atLeast"/>
          <w:tblHeader w:val="0"/>
        </w:trPr>
        <w:tc>
          <w:tcPr/>
          <w:p w:rsidR="00000000" w:rsidDel="00000000" w:rsidP="00000000" w:rsidRDefault="00000000" w:rsidRPr="00000000" w14:paraId="000004A3">
            <w:pPr>
              <w:spacing w:before="134" w:lineRule="auto"/>
              <w:ind w:left="202" w:firstLine="0"/>
              <w:rPr>
                <w:sz w:val="24"/>
                <w:szCs w:val="24"/>
              </w:rPr>
            </w:pPr>
            <w:r w:rsidDel="00000000" w:rsidR="00000000" w:rsidRPr="00000000">
              <w:rPr>
                <w:sz w:val="24"/>
                <w:szCs w:val="24"/>
                <w:rtl w:val="0"/>
              </w:rPr>
              <w:t xml:space="preserve">Reviewed by</w:t>
            </w:r>
          </w:p>
        </w:tc>
        <w:tc>
          <w:tcPr/>
          <w:p w:rsidR="00000000" w:rsidDel="00000000" w:rsidP="00000000" w:rsidRDefault="00000000" w:rsidRPr="00000000" w14:paraId="000004A4">
            <w:pPr>
              <w:spacing w:before="134" w:lineRule="auto"/>
              <w:ind w:left="202" w:firstLine="0"/>
              <w:rPr>
                <w:sz w:val="24"/>
                <w:szCs w:val="24"/>
              </w:rPr>
            </w:pPr>
            <w:r w:rsidDel="00000000" w:rsidR="00000000" w:rsidRPr="00000000">
              <w:rPr>
                <w:sz w:val="24"/>
                <w:szCs w:val="24"/>
                <w:rtl w:val="0"/>
              </w:rPr>
              <w:t xml:space="preserve">Quality Assurance Manager</w:t>
            </w:r>
          </w:p>
        </w:tc>
        <w:tc>
          <w:tcPr/>
          <w:p w:rsidR="00000000" w:rsidDel="00000000" w:rsidP="00000000" w:rsidRDefault="00000000" w:rsidRPr="00000000" w14:paraId="000004A5">
            <w:pPr>
              <w:spacing w:before="134" w:lineRule="auto"/>
              <w:ind w:left="202" w:firstLine="0"/>
              <w:rPr>
                <w:sz w:val="24"/>
                <w:szCs w:val="24"/>
              </w:rPr>
            </w:pPr>
            <w:r w:rsidDel="00000000" w:rsidR="00000000" w:rsidRPr="00000000">
              <w:rPr>
                <w:sz w:val="24"/>
                <w:szCs w:val="24"/>
                <w:rtl w:val="0"/>
              </w:rPr>
              <w:t xml:space="preserve">Pending</w:t>
            </w:r>
          </w:p>
        </w:tc>
        <w:tc>
          <w:tcPr/>
          <w:p w:rsidR="00000000" w:rsidDel="00000000" w:rsidP="00000000" w:rsidRDefault="00000000" w:rsidRPr="00000000" w14:paraId="000004A6">
            <w:pPr>
              <w:spacing w:before="134" w:lineRule="auto"/>
              <w:ind w:left="202" w:firstLine="0"/>
              <w:rPr>
                <w:sz w:val="24"/>
                <w:szCs w:val="24"/>
              </w:rPr>
            </w:pPr>
            <w:r w:rsidDel="00000000" w:rsidR="00000000" w:rsidRPr="00000000">
              <w:rPr>
                <w:sz w:val="24"/>
                <w:szCs w:val="24"/>
                <w:rtl w:val="0"/>
              </w:rPr>
              <w:t xml:space="preserve">2026-07-01</w:t>
            </w:r>
          </w:p>
        </w:tc>
      </w:tr>
      <w:tr>
        <w:trPr>
          <w:cantSplit w:val="0"/>
          <w:trHeight w:val="569" w:hRule="atLeast"/>
          <w:tblHeader w:val="0"/>
        </w:trPr>
        <w:tc>
          <w:tcPr/>
          <w:p w:rsidR="00000000" w:rsidDel="00000000" w:rsidP="00000000" w:rsidRDefault="00000000" w:rsidRPr="00000000" w14:paraId="000004A7">
            <w:pPr>
              <w:spacing w:before="134" w:lineRule="auto"/>
              <w:ind w:left="202" w:firstLine="0"/>
              <w:rPr>
                <w:sz w:val="24"/>
                <w:szCs w:val="24"/>
              </w:rPr>
            </w:pPr>
            <w:r w:rsidDel="00000000" w:rsidR="00000000" w:rsidRPr="00000000">
              <w:rPr>
                <w:sz w:val="24"/>
                <w:szCs w:val="24"/>
                <w:rtl w:val="0"/>
              </w:rPr>
              <w:t xml:space="preserve">Reviewed by</w:t>
            </w:r>
          </w:p>
        </w:tc>
        <w:tc>
          <w:tcPr/>
          <w:p w:rsidR="00000000" w:rsidDel="00000000" w:rsidP="00000000" w:rsidRDefault="00000000" w:rsidRPr="00000000" w14:paraId="000004A8">
            <w:pPr>
              <w:spacing w:before="134" w:lineRule="auto"/>
              <w:ind w:left="202" w:firstLine="0"/>
              <w:rPr>
                <w:sz w:val="24"/>
                <w:szCs w:val="24"/>
              </w:rPr>
            </w:pPr>
            <w:r w:rsidDel="00000000" w:rsidR="00000000" w:rsidRPr="00000000">
              <w:rPr>
                <w:sz w:val="24"/>
                <w:szCs w:val="24"/>
                <w:rtl w:val="0"/>
              </w:rPr>
              <w:t xml:space="preserve">HR Manager</w:t>
            </w:r>
          </w:p>
        </w:tc>
        <w:tc>
          <w:tcPr/>
          <w:p w:rsidR="00000000" w:rsidDel="00000000" w:rsidP="00000000" w:rsidRDefault="00000000" w:rsidRPr="00000000" w14:paraId="000004A9">
            <w:pPr>
              <w:spacing w:before="134" w:lineRule="auto"/>
              <w:ind w:left="202" w:firstLine="0"/>
              <w:rPr>
                <w:sz w:val="24"/>
                <w:szCs w:val="24"/>
              </w:rPr>
            </w:pPr>
            <w:r w:rsidDel="00000000" w:rsidR="00000000" w:rsidRPr="00000000">
              <w:rPr>
                <w:sz w:val="24"/>
                <w:szCs w:val="24"/>
                <w:rtl w:val="0"/>
              </w:rPr>
              <w:t xml:space="preserve">Pending</w:t>
            </w:r>
          </w:p>
        </w:tc>
        <w:tc>
          <w:tcPr/>
          <w:p w:rsidR="00000000" w:rsidDel="00000000" w:rsidP="00000000" w:rsidRDefault="00000000" w:rsidRPr="00000000" w14:paraId="000004AA">
            <w:pPr>
              <w:spacing w:before="134" w:lineRule="auto"/>
              <w:ind w:left="202" w:firstLine="0"/>
              <w:rPr>
                <w:sz w:val="24"/>
                <w:szCs w:val="24"/>
              </w:rPr>
            </w:pPr>
            <w:r w:rsidDel="00000000" w:rsidR="00000000" w:rsidRPr="00000000">
              <w:rPr>
                <w:sz w:val="24"/>
                <w:szCs w:val="24"/>
                <w:rtl w:val="0"/>
              </w:rPr>
              <w:t xml:space="preserve">2026-07-01</w:t>
            </w:r>
          </w:p>
        </w:tc>
      </w:tr>
      <w:tr>
        <w:trPr>
          <w:cantSplit w:val="0"/>
          <w:trHeight w:val="569" w:hRule="atLeast"/>
          <w:tblHeader w:val="0"/>
        </w:trPr>
        <w:tc>
          <w:tcPr/>
          <w:p w:rsidR="00000000" w:rsidDel="00000000" w:rsidP="00000000" w:rsidRDefault="00000000" w:rsidRPr="00000000" w14:paraId="000004AB">
            <w:pPr>
              <w:spacing w:before="134" w:lineRule="auto"/>
              <w:ind w:left="202" w:firstLine="0"/>
              <w:rPr>
                <w:sz w:val="24"/>
                <w:szCs w:val="24"/>
              </w:rPr>
            </w:pPr>
            <w:r w:rsidDel="00000000" w:rsidR="00000000" w:rsidRPr="00000000">
              <w:rPr>
                <w:sz w:val="24"/>
                <w:szCs w:val="24"/>
                <w:rtl w:val="0"/>
              </w:rPr>
              <w:t xml:space="preserve">Reviewed by</w:t>
            </w:r>
          </w:p>
        </w:tc>
        <w:tc>
          <w:tcPr/>
          <w:p w:rsidR="00000000" w:rsidDel="00000000" w:rsidP="00000000" w:rsidRDefault="00000000" w:rsidRPr="00000000" w14:paraId="000004AC">
            <w:pPr>
              <w:spacing w:before="134" w:lineRule="auto"/>
              <w:ind w:left="196" w:firstLine="0"/>
              <w:rPr>
                <w:sz w:val="24"/>
                <w:szCs w:val="24"/>
              </w:rPr>
            </w:pPr>
            <w:r w:rsidDel="00000000" w:rsidR="00000000" w:rsidRPr="00000000">
              <w:rPr>
                <w:sz w:val="24"/>
                <w:szCs w:val="24"/>
                <w:rtl w:val="0"/>
              </w:rPr>
              <w:t xml:space="preserve">Security Coordinator</w:t>
            </w:r>
          </w:p>
        </w:tc>
        <w:tc>
          <w:tcPr/>
          <w:p w:rsidR="00000000" w:rsidDel="00000000" w:rsidP="00000000" w:rsidRDefault="00000000" w:rsidRPr="00000000" w14:paraId="000004AD">
            <w:pPr>
              <w:spacing w:before="134" w:lineRule="auto"/>
              <w:ind w:left="202" w:firstLine="0"/>
              <w:rPr>
                <w:sz w:val="24"/>
                <w:szCs w:val="24"/>
              </w:rPr>
            </w:pPr>
            <w:r w:rsidDel="00000000" w:rsidR="00000000" w:rsidRPr="00000000">
              <w:rPr>
                <w:sz w:val="24"/>
                <w:szCs w:val="24"/>
                <w:rtl w:val="0"/>
              </w:rPr>
              <w:t xml:space="preserve">Pending</w:t>
            </w:r>
          </w:p>
        </w:tc>
        <w:tc>
          <w:tcPr/>
          <w:p w:rsidR="00000000" w:rsidDel="00000000" w:rsidP="00000000" w:rsidRDefault="00000000" w:rsidRPr="00000000" w14:paraId="000004AE">
            <w:pPr>
              <w:spacing w:before="134" w:lineRule="auto"/>
              <w:ind w:left="202" w:firstLine="0"/>
              <w:rPr>
                <w:sz w:val="24"/>
                <w:szCs w:val="24"/>
              </w:rPr>
            </w:pPr>
            <w:r w:rsidDel="00000000" w:rsidR="00000000" w:rsidRPr="00000000">
              <w:rPr>
                <w:sz w:val="24"/>
                <w:szCs w:val="24"/>
                <w:rtl w:val="0"/>
              </w:rPr>
              <w:t xml:space="preserve">2026-07-01</w:t>
            </w:r>
          </w:p>
        </w:tc>
      </w:tr>
      <w:tr>
        <w:trPr>
          <w:cantSplit w:val="0"/>
          <w:trHeight w:val="569" w:hRule="atLeast"/>
          <w:tblHeader w:val="0"/>
        </w:trPr>
        <w:tc>
          <w:tcPr/>
          <w:p w:rsidR="00000000" w:rsidDel="00000000" w:rsidP="00000000" w:rsidRDefault="00000000" w:rsidRPr="00000000" w14:paraId="000004AF">
            <w:pPr>
              <w:spacing w:before="134" w:lineRule="auto"/>
              <w:ind w:left="202" w:firstLine="0"/>
              <w:rPr>
                <w:sz w:val="24"/>
                <w:szCs w:val="24"/>
              </w:rPr>
            </w:pPr>
            <w:r w:rsidDel="00000000" w:rsidR="00000000" w:rsidRPr="00000000">
              <w:rPr>
                <w:sz w:val="24"/>
                <w:szCs w:val="24"/>
                <w:rtl w:val="0"/>
              </w:rPr>
              <w:t xml:space="preserve">Reviewed by</w:t>
            </w:r>
          </w:p>
        </w:tc>
        <w:tc>
          <w:tcPr/>
          <w:p w:rsidR="00000000" w:rsidDel="00000000" w:rsidP="00000000" w:rsidRDefault="00000000" w:rsidRPr="00000000" w14:paraId="000004B0">
            <w:pPr>
              <w:spacing w:before="134" w:lineRule="auto"/>
              <w:ind w:left="196" w:firstLine="0"/>
              <w:rPr>
                <w:sz w:val="24"/>
                <w:szCs w:val="24"/>
              </w:rPr>
            </w:pPr>
            <w:r w:rsidDel="00000000" w:rsidR="00000000" w:rsidRPr="00000000">
              <w:rPr>
                <w:sz w:val="24"/>
                <w:szCs w:val="24"/>
                <w:rtl w:val="0"/>
              </w:rPr>
              <w:t xml:space="preserve">Operations Manager</w:t>
            </w:r>
          </w:p>
        </w:tc>
        <w:tc>
          <w:tcPr/>
          <w:p w:rsidR="00000000" w:rsidDel="00000000" w:rsidP="00000000" w:rsidRDefault="00000000" w:rsidRPr="00000000" w14:paraId="000004B1">
            <w:pPr>
              <w:spacing w:before="134" w:lineRule="auto"/>
              <w:ind w:left="202" w:firstLine="0"/>
              <w:rPr>
                <w:sz w:val="24"/>
                <w:szCs w:val="24"/>
              </w:rPr>
            </w:pPr>
            <w:r w:rsidDel="00000000" w:rsidR="00000000" w:rsidRPr="00000000">
              <w:rPr>
                <w:sz w:val="24"/>
                <w:szCs w:val="24"/>
                <w:rtl w:val="0"/>
              </w:rPr>
              <w:t xml:space="preserve">Pending</w:t>
            </w:r>
          </w:p>
        </w:tc>
        <w:tc>
          <w:tcPr/>
          <w:p w:rsidR="00000000" w:rsidDel="00000000" w:rsidP="00000000" w:rsidRDefault="00000000" w:rsidRPr="00000000" w14:paraId="000004B2">
            <w:pPr>
              <w:spacing w:before="134" w:lineRule="auto"/>
              <w:ind w:left="202" w:firstLine="0"/>
              <w:rPr>
                <w:sz w:val="24"/>
                <w:szCs w:val="24"/>
              </w:rPr>
            </w:pPr>
            <w:r w:rsidDel="00000000" w:rsidR="00000000" w:rsidRPr="00000000">
              <w:rPr>
                <w:sz w:val="24"/>
                <w:szCs w:val="24"/>
                <w:rtl w:val="0"/>
              </w:rPr>
              <w:t xml:space="preserve">2026-07-01</w:t>
            </w:r>
          </w:p>
        </w:tc>
      </w:tr>
      <w:tr>
        <w:trPr>
          <w:cantSplit w:val="0"/>
          <w:trHeight w:val="569" w:hRule="atLeast"/>
          <w:tblHeader w:val="0"/>
        </w:trPr>
        <w:tc>
          <w:tcPr/>
          <w:p w:rsidR="00000000" w:rsidDel="00000000" w:rsidP="00000000" w:rsidRDefault="00000000" w:rsidRPr="00000000" w14:paraId="000004B3">
            <w:pPr>
              <w:spacing w:before="134" w:lineRule="auto"/>
              <w:ind w:left="202" w:firstLine="0"/>
              <w:rPr>
                <w:sz w:val="24"/>
                <w:szCs w:val="24"/>
              </w:rPr>
            </w:pPr>
            <w:r w:rsidDel="00000000" w:rsidR="00000000" w:rsidRPr="00000000">
              <w:rPr>
                <w:sz w:val="24"/>
                <w:szCs w:val="24"/>
                <w:rtl w:val="0"/>
              </w:rPr>
              <w:t xml:space="preserve">Approved by</w:t>
            </w:r>
          </w:p>
        </w:tc>
        <w:tc>
          <w:tcPr/>
          <w:p w:rsidR="00000000" w:rsidDel="00000000" w:rsidP="00000000" w:rsidRDefault="00000000" w:rsidRPr="00000000" w14:paraId="000004B4">
            <w:pPr>
              <w:spacing w:before="134" w:lineRule="auto"/>
              <w:ind w:left="196" w:firstLine="0"/>
              <w:rPr>
                <w:sz w:val="24"/>
                <w:szCs w:val="24"/>
              </w:rPr>
            </w:pPr>
            <w:r w:rsidDel="00000000" w:rsidR="00000000" w:rsidRPr="00000000">
              <w:rPr>
                <w:sz w:val="24"/>
                <w:szCs w:val="24"/>
                <w:rtl w:val="0"/>
              </w:rPr>
              <w:t xml:space="preserve">General Manager</w:t>
            </w:r>
          </w:p>
        </w:tc>
        <w:tc>
          <w:tcPr/>
          <w:p w:rsidR="00000000" w:rsidDel="00000000" w:rsidP="00000000" w:rsidRDefault="00000000" w:rsidRPr="00000000" w14:paraId="000004B5">
            <w:pPr>
              <w:spacing w:before="134" w:lineRule="auto"/>
              <w:ind w:left="202" w:firstLine="0"/>
              <w:rPr>
                <w:sz w:val="24"/>
                <w:szCs w:val="24"/>
              </w:rPr>
            </w:pPr>
            <w:r w:rsidDel="00000000" w:rsidR="00000000" w:rsidRPr="00000000">
              <w:rPr>
                <w:sz w:val="24"/>
                <w:szCs w:val="24"/>
                <w:rtl w:val="0"/>
              </w:rPr>
              <w:t xml:space="preserve">Pending</w:t>
            </w:r>
          </w:p>
        </w:tc>
        <w:tc>
          <w:tcPr/>
          <w:p w:rsidR="00000000" w:rsidDel="00000000" w:rsidP="00000000" w:rsidRDefault="00000000" w:rsidRPr="00000000" w14:paraId="000004B6">
            <w:pPr>
              <w:spacing w:before="134" w:lineRule="auto"/>
              <w:ind w:left="204" w:firstLine="0"/>
              <w:rPr>
                <w:sz w:val="24"/>
                <w:szCs w:val="24"/>
              </w:rPr>
            </w:pPr>
            <w:r w:rsidDel="00000000" w:rsidR="00000000" w:rsidRPr="00000000">
              <w:rPr>
                <w:sz w:val="24"/>
                <w:szCs w:val="24"/>
                <w:rtl w:val="0"/>
              </w:rPr>
              <w:t xml:space="preserve">2026-07-01</w:t>
            </w:r>
          </w:p>
        </w:tc>
      </w:tr>
    </w:tbl>
    <w:p w:rsidR="00000000" w:rsidDel="00000000" w:rsidP="00000000" w:rsidRDefault="00000000" w:rsidRPr="00000000" w14:paraId="000004B7">
      <w:pPr>
        <w:spacing w:line="276" w:lineRule="auto"/>
        <w:rPr/>
      </w:pPr>
      <w:r w:rsidDel="00000000" w:rsidR="00000000" w:rsidRPr="00000000">
        <w:rPr>
          <w:rtl w:val="0"/>
        </w:rPr>
      </w:r>
    </w:p>
    <w:sectPr>
      <w:type w:val="continuous"/>
      <w:pgSz w:h="16838" w:w="11906" w:orient="portrait"/>
      <w:pgMar w:bottom="280" w:top="540" w:left="425.19685039370086" w:right="357.1653543307087"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w:font w:name="Arial Unicode MS"/>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5">
    <w:pPr>
      <w:jc w:val="center"/>
      <w:rPr>
        <w:rFonts w:ascii="Tahoma" w:cs="Tahoma" w:eastAsia="Tahoma" w:hAnsi="Tahoma"/>
        <w:b w:val="1"/>
        <w:bCs w:val="1"/>
        <w:sz w:val="20"/>
        <w:szCs w:val="20"/>
      </w:rPr>
    </w:pPr>
    <w:r w:rsidDel="00000000" w:rsidR="00000000" w:rsidRPr="00000000">
      <w:rPr>
        <w:rtl w:val="0"/>
      </w:rPr>
    </w:r>
  </w:p>
  <w:tbl>
    <w:tblPr>
      <w:tblStyle w:val="Table16"/>
      <w:tblW w:w="10875.0" w:type="dxa"/>
      <w:jc w:val="left"/>
      <w:tblInd w:w="329.0" w:type="dxa"/>
      <w:tblBorders>
        <w:top w:color="d5d5d5" w:space="0" w:sz="6" w:val="single"/>
        <w:left w:color="d5d5d5" w:space="0" w:sz="6" w:val="single"/>
        <w:bottom w:color="d5d5d5" w:space="0" w:sz="6" w:val="single"/>
        <w:right w:color="d5d5d5" w:space="0" w:sz="6" w:val="single"/>
        <w:insideH w:color="d5d5d5" w:space="0" w:sz="6" w:val="single"/>
        <w:insideV w:color="d5d5d5" w:space="0" w:sz="6" w:val="single"/>
      </w:tblBorders>
      <w:tblLayout w:type="fixed"/>
      <w:tblLook w:val="0000"/>
    </w:tblPr>
    <w:tblGrid>
      <w:gridCol w:w="3810"/>
      <w:gridCol w:w="3810"/>
      <w:gridCol w:w="3255"/>
      <w:tblGridChange w:id="0">
        <w:tblGrid>
          <w:gridCol w:w="3810"/>
          <w:gridCol w:w="3810"/>
          <w:gridCol w:w="3255"/>
        </w:tblGrid>
      </w:tblGridChange>
    </w:tblGrid>
    <w:tr>
      <w:trPr>
        <w:cantSplit w:val="0"/>
        <w:trHeight w:val="959" w:hRule="atLeast"/>
        <w:tblHeader w:val="0"/>
      </w:trPr>
      <w:tc>
        <w:tcPr/>
        <w:p w:rsidR="00000000" w:rsidDel="00000000" w:rsidP="00000000" w:rsidRDefault="00000000" w:rsidRPr="00000000" w14:paraId="000004C6">
          <w:pPr>
            <w:spacing w:before="135" w:lineRule="auto"/>
            <w:ind w:left="202"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BLUESEA FOODS</w:t>
          </w:r>
        </w:p>
        <w:p w:rsidR="00000000" w:rsidDel="00000000" w:rsidP="00000000" w:rsidRDefault="00000000" w:rsidRPr="00000000" w14:paraId="000004C7">
          <w:pPr>
            <w:spacing w:before="100" w:lineRule="auto"/>
            <w:ind w:left="202" w:firstLine="0"/>
            <w:rPr>
              <w:sz w:val="24"/>
              <w:szCs w:val="24"/>
            </w:rPr>
          </w:pPr>
          <w:r w:rsidDel="00000000" w:rsidR="00000000" w:rsidRPr="00000000">
            <w:rPr>
              <w:color w:val="333333"/>
              <w:sz w:val="24"/>
              <w:szCs w:val="24"/>
              <w:rtl w:val="0"/>
            </w:rPr>
            <w:t xml:space="preserve">Internal Use Only</w:t>
          </w:r>
          <w:r w:rsidDel="00000000" w:rsidR="00000000" w:rsidRPr="00000000">
            <w:rPr>
              <w:rtl w:val="0"/>
            </w:rPr>
          </w:r>
        </w:p>
      </w:tc>
      <w:tc>
        <w:tcPr/>
        <w:p w:rsidR="00000000" w:rsidDel="00000000" w:rsidP="00000000" w:rsidRDefault="00000000" w:rsidRPr="00000000" w14:paraId="000004C8">
          <w:pPr>
            <w:spacing w:before="135" w:lineRule="auto"/>
            <w:ind w:left="3"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BSF-HSE-001</w:t>
          </w:r>
        </w:p>
        <w:p w:rsidR="00000000" w:rsidDel="00000000" w:rsidP="00000000" w:rsidRDefault="00000000" w:rsidRPr="00000000" w14:paraId="000004C9">
          <w:pPr>
            <w:spacing w:before="100" w:lineRule="auto"/>
            <w:ind w:left="3" w:firstLine="0"/>
            <w:jc w:val="center"/>
            <w:rPr>
              <w:sz w:val="24"/>
              <w:szCs w:val="24"/>
            </w:rPr>
          </w:pPr>
          <w:r w:rsidDel="00000000" w:rsidR="00000000" w:rsidRPr="00000000">
            <w:rPr>
              <w:color w:val="333333"/>
              <w:sz w:val="24"/>
              <w:szCs w:val="24"/>
              <w:rtl w:val="0"/>
            </w:rPr>
            <w:t xml:space="preserve">Version 1.0</w:t>
          </w:r>
          <w:r w:rsidDel="00000000" w:rsidR="00000000" w:rsidRPr="00000000">
            <w:rPr>
              <w:rtl w:val="0"/>
            </w:rPr>
          </w:r>
        </w:p>
      </w:tc>
      <w:tc>
        <w:tcPr/>
        <w:p w:rsidR="00000000" w:rsidDel="00000000" w:rsidP="00000000" w:rsidRDefault="00000000" w:rsidRPr="00000000" w14:paraId="000004CA">
          <w:pPr>
            <w:spacing w:before="134" w:lineRule="auto"/>
            <w:ind w:left="0" w:firstLine="0"/>
            <w:rPr>
              <w:sz w:val="24"/>
              <w:szCs w:val="24"/>
            </w:rPr>
          </w:pPr>
          <w:r w:rsidDel="00000000" w:rsidR="00000000" w:rsidRPr="00000000">
            <w:rPr>
              <w:color w:val="333333"/>
              <w:sz w:val="24"/>
              <w:szCs w:val="24"/>
              <w:rtl w:val="0"/>
            </w:rPr>
            <w:t xml:space="preserve">                     Page </w:t>
          </w:r>
          <w:r w:rsidDel="00000000" w:rsidR="00000000" w:rsidRPr="00000000">
            <w:rPr>
              <w:color w:val="333333"/>
              <w:sz w:val="24"/>
              <w:szCs w:val="24"/>
            </w:rPr>
            <w:fldChar w:fldCharType="begin"/>
            <w:instrText xml:space="preserve">PAGE</w:instrText>
            <w:fldChar w:fldCharType="separate"/>
            <w:fldChar w:fldCharType="end"/>
          </w:r>
          <w:r w:rsidDel="00000000" w:rsidR="00000000" w:rsidRPr="00000000">
            <w:rPr>
              <w:color w:val="333333"/>
              <w:sz w:val="24"/>
              <w:szCs w:val="24"/>
              <w:rtl w:val="0"/>
            </w:rPr>
            <w:t xml:space="preserve"> of 35</w:t>
          </w:r>
          <w:r w:rsidDel="00000000" w:rsidR="00000000" w:rsidRPr="00000000">
            <w:rPr>
              <w:rtl w:val="0"/>
            </w:rPr>
          </w:r>
        </w:p>
        <w:p w:rsidR="00000000" w:rsidDel="00000000" w:rsidP="00000000" w:rsidRDefault="00000000" w:rsidRPr="00000000" w14:paraId="000004CB">
          <w:pPr>
            <w:spacing w:before="112" w:lineRule="auto"/>
            <w:ind w:left="557" w:firstLine="0"/>
            <w:rPr>
              <w:sz w:val="24"/>
              <w:szCs w:val="24"/>
            </w:rPr>
          </w:pPr>
          <w:r w:rsidDel="00000000" w:rsidR="00000000" w:rsidRPr="00000000">
            <w:rPr>
              <w:color w:val="333333"/>
              <w:sz w:val="24"/>
              <w:szCs w:val="24"/>
              <w:rtl w:val="0"/>
            </w:rPr>
            <w:t xml:space="preserve">© 2026 BlueSea Foods</w:t>
          </w:r>
          <w:r w:rsidDel="00000000" w:rsidR="00000000" w:rsidRPr="00000000">
            <w:rPr>
              <w:rtl w:val="0"/>
            </w:rPr>
          </w:r>
        </w:p>
      </w:tc>
    </w:tr>
  </w:tbl>
  <w:p w:rsidR="00000000" w:rsidDel="00000000" w:rsidP="00000000" w:rsidRDefault="00000000" w:rsidRPr="00000000" w14:paraId="000004CC">
    <w:pPr>
      <w:spacing w:line="276"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spacing w:before="58" w:lineRule="auto"/>
      <w:rPr>
        <w:rFonts w:ascii="Tahoma" w:cs="Tahoma" w:eastAsia="Tahoma" w:hAnsi="Tahoma"/>
        <w:b w:val="1"/>
        <w:bCs w:val="1"/>
        <w:sz w:val="20"/>
        <w:szCs w:val="20"/>
      </w:rPr>
    </w:pPr>
    <w:r w:rsidDel="00000000" w:rsidR="00000000" w:rsidRPr="00000000">
      <w:rPr>
        <w:rtl w:val="0"/>
      </w:rPr>
    </w:r>
  </w:p>
  <w:tbl>
    <w:tblPr>
      <w:tblStyle w:val="Table17"/>
      <w:tblW w:w="10875.0" w:type="dxa"/>
      <w:jc w:val="left"/>
      <w:tblInd w:w="329.0" w:type="dxa"/>
      <w:tblBorders>
        <w:top w:color="d5d5d5" w:space="0" w:sz="6" w:val="single"/>
        <w:left w:color="d5d5d5" w:space="0" w:sz="6" w:val="single"/>
        <w:bottom w:color="d5d5d5" w:space="0" w:sz="6" w:val="single"/>
        <w:right w:color="d5d5d5" w:space="0" w:sz="6" w:val="single"/>
        <w:insideH w:color="d5d5d5" w:space="0" w:sz="6" w:val="single"/>
        <w:insideV w:color="d5d5d5" w:space="0" w:sz="6" w:val="single"/>
      </w:tblBorders>
      <w:tblLayout w:type="fixed"/>
      <w:tblLook w:val="0000"/>
    </w:tblPr>
    <w:tblGrid>
      <w:gridCol w:w="3810"/>
      <w:gridCol w:w="3810"/>
      <w:gridCol w:w="3255"/>
      <w:tblGridChange w:id="0">
        <w:tblGrid>
          <w:gridCol w:w="3810"/>
          <w:gridCol w:w="3810"/>
          <w:gridCol w:w="3255"/>
        </w:tblGrid>
      </w:tblGridChange>
    </w:tblGrid>
    <w:tr>
      <w:trPr>
        <w:cantSplit w:val="0"/>
        <w:trHeight w:val="959" w:hRule="atLeast"/>
        <w:tblHeader w:val="0"/>
      </w:trPr>
      <w:tc>
        <w:tcPr/>
        <w:p w:rsidR="00000000" w:rsidDel="00000000" w:rsidP="00000000" w:rsidRDefault="00000000" w:rsidRPr="00000000" w14:paraId="000004CE">
          <w:pPr>
            <w:spacing w:before="135" w:lineRule="auto"/>
            <w:ind w:left="202"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BLUESEA FOODS</w:t>
          </w:r>
        </w:p>
        <w:p w:rsidR="00000000" w:rsidDel="00000000" w:rsidP="00000000" w:rsidRDefault="00000000" w:rsidRPr="00000000" w14:paraId="000004CF">
          <w:pPr>
            <w:spacing w:before="100" w:lineRule="auto"/>
            <w:ind w:left="202" w:firstLine="0"/>
            <w:rPr>
              <w:sz w:val="24"/>
              <w:szCs w:val="24"/>
            </w:rPr>
          </w:pPr>
          <w:r w:rsidDel="00000000" w:rsidR="00000000" w:rsidRPr="00000000">
            <w:rPr>
              <w:color w:val="333333"/>
              <w:sz w:val="24"/>
              <w:szCs w:val="24"/>
              <w:rtl w:val="0"/>
            </w:rPr>
            <w:t xml:space="preserve">Internal Use Only</w:t>
          </w:r>
          <w:r w:rsidDel="00000000" w:rsidR="00000000" w:rsidRPr="00000000">
            <w:rPr>
              <w:rtl w:val="0"/>
            </w:rPr>
          </w:r>
        </w:p>
      </w:tc>
      <w:tc>
        <w:tcPr/>
        <w:p w:rsidR="00000000" w:rsidDel="00000000" w:rsidP="00000000" w:rsidRDefault="00000000" w:rsidRPr="00000000" w14:paraId="000004D0">
          <w:pPr>
            <w:spacing w:before="135" w:lineRule="auto"/>
            <w:ind w:left="3"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BSF-CORP-002</w:t>
          </w:r>
        </w:p>
        <w:p w:rsidR="00000000" w:rsidDel="00000000" w:rsidP="00000000" w:rsidRDefault="00000000" w:rsidRPr="00000000" w14:paraId="000004D1">
          <w:pPr>
            <w:spacing w:before="100" w:lineRule="auto"/>
            <w:ind w:left="3" w:firstLine="0"/>
            <w:jc w:val="center"/>
            <w:rPr>
              <w:sz w:val="24"/>
              <w:szCs w:val="24"/>
            </w:rPr>
          </w:pPr>
          <w:r w:rsidDel="00000000" w:rsidR="00000000" w:rsidRPr="00000000">
            <w:rPr>
              <w:color w:val="333333"/>
              <w:sz w:val="24"/>
              <w:szCs w:val="24"/>
              <w:rtl w:val="0"/>
            </w:rPr>
            <w:t xml:space="preserve">Version 1.0</w:t>
          </w:r>
          <w:r w:rsidDel="00000000" w:rsidR="00000000" w:rsidRPr="00000000">
            <w:rPr>
              <w:rtl w:val="0"/>
            </w:rPr>
          </w:r>
        </w:p>
      </w:tc>
      <w:tc>
        <w:tcPr/>
        <w:p w:rsidR="00000000" w:rsidDel="00000000" w:rsidP="00000000" w:rsidRDefault="00000000" w:rsidRPr="00000000" w14:paraId="000004D2">
          <w:pPr>
            <w:spacing w:before="134" w:lineRule="auto"/>
            <w:ind w:left="1790" w:firstLine="0"/>
            <w:rPr>
              <w:sz w:val="24"/>
              <w:szCs w:val="24"/>
            </w:rPr>
          </w:pPr>
          <w:r w:rsidDel="00000000" w:rsidR="00000000" w:rsidRPr="00000000">
            <w:rPr>
              <w:color w:val="333333"/>
              <w:sz w:val="24"/>
              <w:szCs w:val="24"/>
              <w:rtl w:val="0"/>
            </w:rPr>
            <w:t xml:space="preserve">Page X of Y</w:t>
          </w:r>
          <w:r w:rsidDel="00000000" w:rsidR="00000000" w:rsidRPr="00000000">
            <w:rPr>
              <w:rtl w:val="0"/>
            </w:rPr>
          </w:r>
        </w:p>
        <w:p w:rsidR="00000000" w:rsidDel="00000000" w:rsidP="00000000" w:rsidRDefault="00000000" w:rsidRPr="00000000" w14:paraId="000004D3">
          <w:pPr>
            <w:spacing w:before="112" w:lineRule="auto"/>
            <w:ind w:left="557" w:firstLine="0"/>
            <w:rPr>
              <w:sz w:val="24"/>
              <w:szCs w:val="24"/>
            </w:rPr>
          </w:pPr>
          <w:r w:rsidDel="00000000" w:rsidR="00000000" w:rsidRPr="00000000">
            <w:rPr>
              <w:color w:val="333333"/>
              <w:sz w:val="24"/>
              <w:szCs w:val="24"/>
              <w:rtl w:val="0"/>
            </w:rPr>
            <w:t xml:space="preserve">© 2026 BlueSea Foods</w:t>
          </w:r>
          <w:r w:rsidDel="00000000" w:rsidR="00000000" w:rsidRPr="00000000">
            <w:rPr>
              <w:rtl w:val="0"/>
            </w:rPr>
          </w:r>
        </w:p>
      </w:tc>
    </w:tr>
  </w:tbl>
  <w:p w:rsidR="00000000" w:rsidDel="00000000" w:rsidP="00000000" w:rsidRDefault="00000000" w:rsidRPr="00000000" w14:paraId="000004D4">
    <w:pPr>
      <w:spacing w:line="276"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8">
    <w:pPr>
      <w:spacing w:before="2" w:lineRule="auto"/>
      <w:rPr>
        <w:rFonts w:ascii="Times New Roman" w:cs="Times New Roman" w:eastAsia="Times New Roman" w:hAnsi="Times New Roman"/>
        <w:sz w:val="2"/>
        <w:szCs w:val="2"/>
      </w:rPr>
    </w:pPr>
    <w:r w:rsidDel="00000000" w:rsidR="00000000" w:rsidRPr="00000000">
      <w:rPr>
        <w:rtl w:val="0"/>
      </w:rPr>
    </w:r>
  </w:p>
  <w:tbl>
    <w:tblPr>
      <w:tblStyle w:val="Table15"/>
      <w:tblW w:w="10875.0" w:type="dxa"/>
      <w:jc w:val="left"/>
      <w:tblInd w:w="329.0" w:type="dxa"/>
      <w:tblBorders>
        <w:top w:color="d5d5d5" w:space="0" w:sz="6" w:val="single"/>
        <w:left w:color="d5d5d5" w:space="0" w:sz="6" w:val="single"/>
        <w:bottom w:color="d5d5d5" w:space="0" w:sz="6" w:val="single"/>
        <w:right w:color="d5d5d5" w:space="0" w:sz="6" w:val="single"/>
        <w:insideH w:color="d5d5d5" w:space="0" w:sz="6" w:val="single"/>
        <w:insideV w:color="d5d5d5" w:space="0" w:sz="6" w:val="single"/>
      </w:tblBorders>
      <w:tblLayout w:type="fixed"/>
      <w:tblLook w:val="0000"/>
    </w:tblPr>
    <w:tblGrid>
      <w:gridCol w:w="2265"/>
      <w:gridCol w:w="5025"/>
      <w:gridCol w:w="3585"/>
      <w:tblGridChange w:id="0">
        <w:tblGrid>
          <w:gridCol w:w="2265"/>
          <w:gridCol w:w="5025"/>
          <w:gridCol w:w="3585"/>
        </w:tblGrid>
      </w:tblGridChange>
    </w:tblGrid>
    <w:tr>
      <w:trPr>
        <w:cantSplit w:val="0"/>
        <w:trHeight w:val="1875" w:hRule="atLeast"/>
        <w:tblHeader w:val="0"/>
      </w:trPr>
      <w:tc>
        <w:tcPr/>
        <w:p w:rsidR="00000000" w:rsidDel="00000000" w:rsidP="00000000" w:rsidRDefault="00000000" w:rsidRPr="00000000" w14:paraId="000004B9">
          <w:pPr>
            <w:spacing w:before="3"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BA">
          <w:pPr>
            <w:ind w:left="29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881063" cy="979873"/>
                <wp:effectExtent b="0" l="0" r="0" t="0"/>
                <wp:docPr descr="BlueSea Foods full-color logo" id="2" name="image1.jpg"/>
                <a:graphic>
                  <a:graphicData uri="http://schemas.openxmlformats.org/drawingml/2006/picture">
                    <pic:pic>
                      <pic:nvPicPr>
                        <pic:cNvPr descr="BlueSea Foods full-color logo" id="0" name="image1.jpg"/>
                        <pic:cNvPicPr preferRelativeResize="0"/>
                      </pic:nvPicPr>
                      <pic:blipFill>
                        <a:blip r:embed="rId1"/>
                        <a:srcRect b="0" l="0" r="0" t="0"/>
                        <a:stretch>
                          <a:fillRect/>
                        </a:stretch>
                      </pic:blipFill>
                      <pic:spPr>
                        <a:xfrm>
                          <a:off x="0" y="0"/>
                          <a:ext cx="881063" cy="97987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BB">
          <w:pPr>
            <w:spacing w:before="227"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C">
          <w:pPr>
            <w:spacing w:before="1" w:lineRule="auto"/>
            <w:ind w:left="14"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BLUESEA FOODS</w:t>
          </w:r>
        </w:p>
        <w:p w:rsidR="00000000" w:rsidDel="00000000" w:rsidP="00000000" w:rsidRDefault="00000000" w:rsidRPr="00000000" w14:paraId="000004BD">
          <w:pPr>
            <w:spacing w:before="115" w:lineRule="auto"/>
            <w:ind w:left="14" w:firstLine="0"/>
            <w:jc w:val="center"/>
            <w:rPr/>
          </w:pPr>
          <w:r w:rsidDel="00000000" w:rsidR="00000000" w:rsidRPr="00000000">
            <w:rPr>
              <w:color w:val="333333"/>
              <w:rtl w:val="0"/>
            </w:rPr>
            <w:t xml:space="preserve">Corporate Affairs</w:t>
          </w:r>
          <w:r w:rsidDel="00000000" w:rsidR="00000000" w:rsidRPr="00000000">
            <w:rPr>
              <w:rtl w:val="0"/>
            </w:rPr>
          </w:r>
        </w:p>
        <w:p w:rsidR="00000000" w:rsidDel="00000000" w:rsidP="00000000" w:rsidRDefault="00000000" w:rsidRPr="00000000" w14:paraId="000004BE">
          <w:pPr>
            <w:spacing w:before="111" w:lineRule="auto"/>
            <w:ind w:left="14" w:firstLine="0"/>
            <w:jc w:val="center"/>
            <w:rPr>
              <w:i w:val="1"/>
              <w:iCs w:val="1"/>
            </w:rPr>
          </w:pPr>
          <w:r w:rsidDel="00000000" w:rsidR="00000000" w:rsidRPr="00000000">
            <w:rPr>
              <w:i w:val="1"/>
              <w:iCs w:val="1"/>
              <w:color w:val="333333"/>
              <w:rtl w:val="0"/>
            </w:rPr>
            <w:t xml:space="preserve">Delivering Excellence from Ocean to Table</w:t>
          </w:r>
          <w:r w:rsidDel="00000000" w:rsidR="00000000" w:rsidRPr="00000000">
            <w:rPr>
              <w:rtl w:val="0"/>
            </w:rPr>
          </w:r>
        </w:p>
      </w:tc>
      <w:tc>
        <w:tcPr/>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0">
          <w:pPr>
            <w:spacing w:before="1" w:lineRule="auto"/>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    </w:t>
          </w:r>
        </w:p>
        <w:p w:rsidR="00000000" w:rsidDel="00000000" w:rsidP="00000000" w:rsidRDefault="00000000" w:rsidRPr="00000000" w14:paraId="000004C1">
          <w:pPr>
            <w:spacing w:before="1" w:lineRule="auto"/>
            <w:ind w:left="0" w:firstLine="0"/>
            <w:jc w:val="center"/>
            <w:rPr/>
          </w:pPr>
          <w:r w:rsidDel="00000000" w:rsidR="00000000" w:rsidRPr="00000000">
            <w:rPr>
              <w:rFonts w:ascii="Tahoma" w:cs="Tahoma" w:eastAsia="Tahoma" w:hAnsi="Tahoma"/>
              <w:b w:val="1"/>
              <w:bCs w:val="1"/>
              <w:rtl w:val="0"/>
            </w:rPr>
            <w:t xml:space="preserve">        Document ID: </w:t>
          </w:r>
          <w:r w:rsidDel="00000000" w:rsidR="00000000" w:rsidRPr="00000000">
            <w:rPr>
              <w:color w:val="333333"/>
              <w:rtl w:val="0"/>
            </w:rPr>
            <w:t xml:space="preserve">BSF-HSE-001</w:t>
          </w:r>
          <w:r w:rsidDel="00000000" w:rsidR="00000000" w:rsidRPr="00000000">
            <w:rPr>
              <w:rtl w:val="0"/>
            </w:rPr>
          </w:r>
        </w:p>
        <w:p w:rsidR="00000000" w:rsidDel="00000000" w:rsidP="00000000" w:rsidRDefault="00000000" w:rsidRPr="00000000" w14:paraId="000004C2">
          <w:pPr>
            <w:spacing w:before="112" w:lineRule="auto"/>
            <w:ind w:right="185"/>
            <w:jc w:val="right"/>
            <w:rPr/>
          </w:pPr>
          <w:r w:rsidDel="00000000" w:rsidR="00000000" w:rsidRPr="00000000">
            <w:rPr>
              <w:rFonts w:ascii="Tahoma" w:cs="Tahoma" w:eastAsia="Tahoma" w:hAnsi="Tahoma"/>
              <w:b w:val="1"/>
              <w:bCs w:val="1"/>
              <w:rtl w:val="0"/>
            </w:rPr>
            <w:t xml:space="preserve">Version: </w:t>
          </w:r>
          <w:r w:rsidDel="00000000" w:rsidR="00000000" w:rsidRPr="00000000">
            <w:rPr>
              <w:color w:val="333333"/>
              <w:rtl w:val="0"/>
            </w:rPr>
            <w:t xml:space="preserve">1.0</w:t>
          </w:r>
          <w:r w:rsidDel="00000000" w:rsidR="00000000" w:rsidRPr="00000000">
            <w:rPr>
              <w:rtl w:val="0"/>
            </w:rPr>
          </w:r>
        </w:p>
        <w:p w:rsidR="00000000" w:rsidDel="00000000" w:rsidP="00000000" w:rsidRDefault="00000000" w:rsidRPr="00000000" w14:paraId="000004C3">
          <w:pPr>
            <w:spacing w:before="96" w:lineRule="auto"/>
            <w:ind w:right="185"/>
            <w:jc w:val="right"/>
            <w:rPr/>
          </w:pPr>
          <w:r w:rsidDel="00000000" w:rsidR="00000000" w:rsidRPr="00000000">
            <w:rPr>
              <w:rFonts w:ascii="Tahoma" w:cs="Tahoma" w:eastAsia="Tahoma" w:hAnsi="Tahoma"/>
              <w:b w:val="1"/>
              <w:bCs w:val="1"/>
              <w:rtl w:val="0"/>
            </w:rPr>
            <w:t xml:space="preserve">Status: </w:t>
          </w:r>
          <w:r w:rsidDel="00000000" w:rsidR="00000000" w:rsidRPr="00000000">
            <w:rPr>
              <w:color w:val="333333"/>
              <w:rtl w:val="0"/>
            </w:rPr>
            <w:t xml:space="preserve">Active</w:t>
          </w:r>
          <w:r w:rsidDel="00000000" w:rsidR="00000000" w:rsidRPr="00000000">
            <w:rPr>
              <w:rtl w:val="0"/>
            </w:rPr>
          </w:r>
        </w:p>
      </w:tc>
    </w:tr>
  </w:tbl>
  <w:p w:rsidR="00000000" w:rsidDel="00000000" w:rsidP="00000000" w:rsidRDefault="00000000" w:rsidRPr="00000000" w14:paraId="000004C4">
    <w:pPr>
      <w:spacing w:before="444"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82" w:hanging="467.99999999999994"/>
      </w:pPr>
      <w:rPr>
        <w:rFonts w:ascii="Tahoma" w:cs="Tahoma" w:eastAsia="Tahoma" w:hAnsi="Tahoma"/>
        <w:b w:val="1"/>
        <w:bCs w:val="1"/>
        <w:i w:val="0"/>
        <w:iCs w:val="0"/>
        <w:sz w:val="42"/>
        <w:szCs w:val="42"/>
      </w:rPr>
    </w:lvl>
    <w:lvl w:ilvl="1">
      <w:start w:val="0"/>
      <w:numFmt w:val="bullet"/>
      <w:lvlText w:val="●"/>
      <w:lvlJc w:val="left"/>
      <w:pPr>
        <w:ind w:left="795" w:hanging="255"/>
      </w:pPr>
      <w:rPr>
        <w:rFonts w:ascii="Times New Roman" w:cs="Times New Roman" w:eastAsia="Times New Roman" w:hAnsi="Times New Roman"/>
        <w:b w:val="0"/>
        <w:bCs w:val="0"/>
        <w:i w:val="0"/>
        <w:iCs w:val="0"/>
        <w:sz w:val="18.333333333333336"/>
        <w:szCs w:val="18.333333333333336"/>
        <w:vertAlign w:val="superscript"/>
      </w:rPr>
    </w:lvl>
    <w:lvl w:ilvl="2">
      <w:start w:val="0"/>
      <w:numFmt w:val="bullet"/>
      <w:lvlText w:val="•"/>
      <w:lvlJc w:val="left"/>
      <w:pPr>
        <w:ind w:left="1991" w:hanging="255"/>
      </w:pPr>
      <w:rPr/>
    </w:lvl>
    <w:lvl w:ilvl="3">
      <w:start w:val="0"/>
      <w:numFmt w:val="bullet"/>
      <w:lvlText w:val="•"/>
      <w:lvlJc w:val="left"/>
      <w:pPr>
        <w:ind w:left="3182" w:hanging="255"/>
      </w:pPr>
      <w:rPr/>
    </w:lvl>
    <w:lvl w:ilvl="4">
      <w:start w:val="0"/>
      <w:numFmt w:val="bullet"/>
      <w:lvlText w:val="•"/>
      <w:lvlJc w:val="left"/>
      <w:pPr>
        <w:ind w:left="4373" w:hanging="255"/>
      </w:pPr>
      <w:rPr/>
    </w:lvl>
    <w:lvl w:ilvl="5">
      <w:start w:val="0"/>
      <w:numFmt w:val="bullet"/>
      <w:lvlText w:val="•"/>
      <w:lvlJc w:val="left"/>
      <w:pPr>
        <w:ind w:left="5564" w:hanging="255"/>
      </w:pPr>
      <w:rPr/>
    </w:lvl>
    <w:lvl w:ilvl="6">
      <w:start w:val="0"/>
      <w:numFmt w:val="bullet"/>
      <w:lvlText w:val="•"/>
      <w:lvlJc w:val="left"/>
      <w:pPr>
        <w:ind w:left="6755" w:hanging="255"/>
      </w:pPr>
      <w:rPr/>
    </w:lvl>
    <w:lvl w:ilvl="7">
      <w:start w:val="0"/>
      <w:numFmt w:val="bullet"/>
      <w:lvlText w:val="•"/>
      <w:lvlJc w:val="left"/>
      <w:pPr>
        <w:ind w:left="7946" w:hanging="255"/>
      </w:pPr>
      <w:rPr/>
    </w:lvl>
    <w:lvl w:ilvl="8">
      <w:start w:val="0"/>
      <w:numFmt w:val="bullet"/>
      <w:lvlText w:val="•"/>
      <w:lvlJc w:val="left"/>
      <w:pPr>
        <w:ind w:left="9137" w:hanging="255"/>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780" w:hanging="466"/>
    </w:pPr>
    <w:rPr>
      <w:rFonts w:ascii="Tahoma" w:cs="Tahoma" w:eastAsia="Tahoma" w:hAnsi="Tahoma"/>
      <w:b w:val="1"/>
      <w:bCs w:val="1"/>
      <w:sz w:val="42"/>
      <w:szCs w:val="42"/>
    </w:rPr>
  </w:style>
  <w:style w:type="paragraph" w:styleId="Heading2">
    <w:name w:val="heading 2"/>
    <w:basedOn w:val="Normal"/>
    <w:next w:val="Normal"/>
    <w:pPr>
      <w:spacing w:before="1" w:lineRule="auto"/>
      <w:ind w:left="314"/>
    </w:pPr>
    <w:rPr>
      <w:rFonts w:ascii="Tahoma" w:cs="Tahoma" w:eastAsia="Tahoma" w:hAnsi="Tahoma"/>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14"/>
    </w:pPr>
    <w:rPr>
      <w:rFonts w:ascii="Tahoma" w:cs="Tahoma" w:eastAsia="Tahoma" w:hAnsi="Tahoma"/>
      <w:b w:val="1"/>
      <w:bCs w:val="1"/>
      <w:sz w:val="54"/>
      <w:szCs w:val="5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2026-07-13T00:00:00Z</vt:lpwstr>
  </property>
  <property fmtid="{D5CDD505-2E9C-101B-9397-08002B2CF9AE}" pid="4" name="Creator">
    <vt:lpwstr>Mozilla/5.0 (Macintosh; Intel Mac OS X 10_15_7) AppleWebKit/537.36 (KHTML, like Gecko) HeadlessChrome/149.0.0.0 Safari/537.36</vt:lpwstr>
  </property>
  <property fmtid="{D5CDD505-2E9C-101B-9397-08002B2CF9AE}" pid="5" name="LastSaved">
    <vt:lpwstr>2026-07-13T00:00:00Z</vt:lpwstr>
  </property>
  <property fmtid="{D5CDD505-2E9C-101B-9397-08002B2CF9AE}" pid="6" name="Producer">
    <vt:lpwstr>Skia/PDF m149</vt:lpwstr>
  </property>
</Properties>
</file>