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D19A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</w:p>
    <w:p w14:paraId="73F0C79A" w14:textId="77777777" w:rsidR="00EB5F0D" w:rsidRPr="00EB5F0D" w:rsidRDefault="00EB5F0D" w:rsidP="00EB5F0D">
      <w:pPr>
        <w:jc w:val="center"/>
        <w:rPr>
          <w:rFonts w:ascii="Times New Roman" w:hAnsi="Times New Roman" w:cs="Times New Roman"/>
        </w:rPr>
      </w:pPr>
      <w:r w:rsidRPr="00EB5F0D">
        <w:rPr>
          <w:rFonts w:ascii="Times New Roman" w:hAnsi="Times New Roman" w:cs="Times New Roman"/>
        </w:rPr>
        <w:t>Договор о задатке №____/______</w:t>
      </w:r>
    </w:p>
    <w:p w14:paraId="772643CC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</w:p>
    <w:p w14:paraId="1203D5D5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  <w:r w:rsidRPr="00EB5F0D">
        <w:rPr>
          <w:rFonts w:ascii="Times New Roman" w:hAnsi="Times New Roman" w:cs="Times New Roman"/>
        </w:rPr>
        <w:t>«___» __________ 20__ г.</w:t>
      </w:r>
    </w:p>
    <w:p w14:paraId="382F156F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</w:p>
    <w:p w14:paraId="015620FD" w14:textId="0A16C78C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  <w:r w:rsidRPr="00EB5F0D">
        <w:rPr>
          <w:rFonts w:ascii="Times New Roman" w:hAnsi="Times New Roman" w:cs="Times New Roman"/>
        </w:rPr>
        <w:t>ООО «</w:t>
      </w:r>
      <w:r>
        <w:rPr>
          <w:rFonts w:ascii="Times New Roman" w:hAnsi="Times New Roman" w:cs="Times New Roman"/>
        </w:rPr>
        <w:t>УРАЛ-ТРЕЙД</w:t>
      </w:r>
      <w:r w:rsidRPr="00EB5F0D">
        <w:rPr>
          <w:rFonts w:ascii="Times New Roman" w:hAnsi="Times New Roman" w:cs="Times New Roman"/>
        </w:rPr>
        <w:t xml:space="preserve">», в лице директора </w:t>
      </w:r>
      <w:r>
        <w:rPr>
          <w:rFonts w:ascii="Times New Roman" w:hAnsi="Times New Roman" w:cs="Times New Roman"/>
        </w:rPr>
        <w:t>Курило Ильи Викторовича</w:t>
      </w:r>
      <w:r w:rsidRPr="00EB5F0D">
        <w:rPr>
          <w:rFonts w:ascii="Times New Roman" w:hAnsi="Times New Roman" w:cs="Times New Roman"/>
        </w:rPr>
        <w:t xml:space="preserve">, действующего </w:t>
      </w:r>
      <w:r>
        <w:rPr>
          <w:rFonts w:ascii="Times New Roman" w:hAnsi="Times New Roman" w:cs="Times New Roman"/>
        </w:rPr>
        <w:t>на основании заключенного контракта с</w:t>
      </w:r>
      <w:r w:rsidRPr="00EB5F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</w:t>
      </w:r>
      <w:r w:rsidRPr="00EB5F0D">
        <w:rPr>
          <w:rFonts w:ascii="Times New Roman" w:hAnsi="Times New Roman" w:cs="Times New Roman"/>
        </w:rPr>
        <w:t xml:space="preserve">ТУ Росимущества в </w:t>
      </w:r>
      <w:r>
        <w:rPr>
          <w:rFonts w:ascii="Times New Roman" w:hAnsi="Times New Roman" w:cs="Times New Roman"/>
        </w:rPr>
        <w:t>Ханты-Мансийском автономном округе-Югре, Тюменской области, Ямало-Ненецком автономном округе</w:t>
      </w:r>
      <w:r w:rsidRPr="00EB5F0D">
        <w:rPr>
          <w:rFonts w:ascii="Times New Roman" w:hAnsi="Times New Roman" w:cs="Times New Roman"/>
        </w:rPr>
        <w:t>, с одной стороны, именуемое в дальнейшем «Организатор торгов», и__________________________________________ (паспорт____________№___________________ зарегистрирован по адресу: _________________________________________), именуемый в дальнейшем «Заявитель», с другой стороны, заключили настоящий договор о нижеследующем:</w:t>
      </w:r>
    </w:p>
    <w:p w14:paraId="603C3F55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</w:p>
    <w:p w14:paraId="02568D48" w14:textId="77777777" w:rsidR="00EB5F0D" w:rsidRPr="00EB5F0D" w:rsidRDefault="00EB5F0D" w:rsidP="00EB5F0D">
      <w:pPr>
        <w:jc w:val="center"/>
        <w:rPr>
          <w:rFonts w:ascii="Times New Roman" w:hAnsi="Times New Roman" w:cs="Times New Roman"/>
        </w:rPr>
      </w:pPr>
      <w:r w:rsidRPr="00EB5F0D">
        <w:rPr>
          <w:rFonts w:ascii="Times New Roman" w:hAnsi="Times New Roman" w:cs="Times New Roman"/>
        </w:rPr>
        <w:t>1. Предмет договора</w:t>
      </w:r>
    </w:p>
    <w:p w14:paraId="4D76A33A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</w:p>
    <w:p w14:paraId="5B60B805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  <w:r w:rsidRPr="00EB5F0D">
        <w:rPr>
          <w:rFonts w:ascii="Times New Roman" w:hAnsi="Times New Roman" w:cs="Times New Roman"/>
        </w:rPr>
        <w:t>1.1. В соответствии с условиями настоящего договора Заявитель перечисляет для участия в торгах, по продаже арестованного имущества: - ЛОТ № ___: ________________________________________________________________________</w:t>
      </w:r>
    </w:p>
    <w:p w14:paraId="28808164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</w:p>
    <w:p w14:paraId="64F0B08B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  <w:r w:rsidRPr="00EB5F0D">
        <w:rPr>
          <w:rFonts w:ascii="Times New Roman" w:hAnsi="Times New Roman" w:cs="Times New Roman"/>
        </w:rPr>
        <w:t xml:space="preserve">Начальная цена реализации: __________ руб. ____ коп. Сумма </w:t>
      </w:r>
      <w:proofErr w:type="gramStart"/>
      <w:r w:rsidRPr="00EB5F0D">
        <w:rPr>
          <w:rFonts w:ascii="Times New Roman" w:hAnsi="Times New Roman" w:cs="Times New Roman"/>
        </w:rPr>
        <w:t>задатка:_</w:t>
      </w:r>
      <w:proofErr w:type="gramEnd"/>
      <w:r w:rsidRPr="00EB5F0D">
        <w:rPr>
          <w:rFonts w:ascii="Times New Roman" w:hAnsi="Times New Roman" w:cs="Times New Roman"/>
        </w:rPr>
        <w:t>___________ руб. ____ коп. (далее «Задаток»), а «Организатор торгов» принимает задаток по следующим реквизитам: Получатель: ЭТП ___________. Назначение платежа указывается в соответствии с регламентом ЭТП.</w:t>
      </w:r>
    </w:p>
    <w:p w14:paraId="00B1AED3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</w:p>
    <w:p w14:paraId="3B8C7E77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  <w:r w:rsidRPr="00EB5F0D">
        <w:rPr>
          <w:rFonts w:ascii="Times New Roman" w:hAnsi="Times New Roman" w:cs="Times New Roman"/>
        </w:rPr>
        <w:t>1.2. Задаток вносится Заявителем в счет обеспечения исполнения обязательств по оплате продаваемого на торгах Имущества.</w:t>
      </w:r>
    </w:p>
    <w:p w14:paraId="17DC5C59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</w:p>
    <w:p w14:paraId="7BCF7B59" w14:textId="5D556735" w:rsidR="00EB5F0D" w:rsidRPr="00EB5F0D" w:rsidRDefault="00EB5F0D" w:rsidP="00EB5F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EB5F0D">
        <w:rPr>
          <w:rFonts w:ascii="Times New Roman" w:hAnsi="Times New Roman" w:cs="Times New Roman"/>
        </w:rPr>
        <w:t>. Порядок внесения задатка</w:t>
      </w:r>
    </w:p>
    <w:p w14:paraId="61BC0E4D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</w:p>
    <w:p w14:paraId="067D7B50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  <w:r w:rsidRPr="00EB5F0D">
        <w:rPr>
          <w:rFonts w:ascii="Times New Roman" w:hAnsi="Times New Roman" w:cs="Times New Roman"/>
        </w:rPr>
        <w:t>2.1. Задаток должен быть внесен Заявителем единым платежом, на указанный в п. 1.1 настоящего договора счет и должен поступить на счет не позднее даты окончания приёма заявок, указанной в извещении о проведении торгов. Задаток считается внесенным с даты поступления всей суммы задатка на указанный счет.</w:t>
      </w:r>
    </w:p>
    <w:p w14:paraId="16F06FA7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</w:p>
    <w:p w14:paraId="20F80700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  <w:r w:rsidRPr="00EB5F0D">
        <w:rPr>
          <w:rFonts w:ascii="Times New Roman" w:hAnsi="Times New Roman" w:cs="Times New Roman"/>
        </w:rPr>
        <w:t>В случае не поступления суммы задатка в установленный срок обязательства Заявителя по внесению задатка считаются не выполненными. В этом случае Заявитель к участию в торгах не допускается.</w:t>
      </w:r>
    </w:p>
    <w:p w14:paraId="663160B7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</w:p>
    <w:p w14:paraId="0F5844E5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  <w:r w:rsidRPr="00EB5F0D">
        <w:rPr>
          <w:rFonts w:ascii="Times New Roman" w:hAnsi="Times New Roman" w:cs="Times New Roman"/>
        </w:rPr>
        <w:t>Документом, подтверждающим внесение или невнесение Заявителем задатка, является выписка с указанного в п.1.1 настоящего договора счета.</w:t>
      </w:r>
    </w:p>
    <w:p w14:paraId="4857B4B2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</w:p>
    <w:p w14:paraId="67BBF0A5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  <w:r w:rsidRPr="00EB5F0D">
        <w:rPr>
          <w:rFonts w:ascii="Times New Roman" w:hAnsi="Times New Roman" w:cs="Times New Roman"/>
        </w:rPr>
        <w:t>2.2. На денежные средства, перечисленные в соответствии с настоящим договором, проценты не начисляются.</w:t>
      </w:r>
    </w:p>
    <w:p w14:paraId="300BDDEF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</w:p>
    <w:p w14:paraId="524DD431" w14:textId="4F4EC7CE" w:rsidR="00EB5F0D" w:rsidRPr="00EB5F0D" w:rsidRDefault="00EB5F0D" w:rsidP="00EB5F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EB5F0D">
        <w:rPr>
          <w:rFonts w:ascii="Times New Roman" w:hAnsi="Times New Roman" w:cs="Times New Roman"/>
        </w:rPr>
        <w:t>. Порядок возврата и удержания задатка</w:t>
      </w:r>
    </w:p>
    <w:p w14:paraId="0ED248C0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</w:p>
    <w:p w14:paraId="343DA546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  <w:r w:rsidRPr="00EB5F0D">
        <w:rPr>
          <w:rFonts w:ascii="Times New Roman" w:hAnsi="Times New Roman" w:cs="Times New Roman"/>
        </w:rPr>
        <w:t>3.1. Задаток возвращается в случаях и в сроки, которые установлены пунктами 3.2 - 3.7 настоящего договора, путем перечисления суммы внесенного задатка на счет Заявителя.</w:t>
      </w:r>
    </w:p>
    <w:p w14:paraId="3BFA38C2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</w:p>
    <w:p w14:paraId="09604B83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  <w:r w:rsidRPr="00EB5F0D">
        <w:rPr>
          <w:rFonts w:ascii="Times New Roman" w:hAnsi="Times New Roman" w:cs="Times New Roman"/>
        </w:rPr>
        <w:t>Заявитель обязан незамедлительно информировать организатора торгов об изменении своих банковских реквизитов. Организатор торгов или ЭТП не отвечают за нарушение установленных настоящим договором сроков возврата задатка в случае, если Заявитель своевременно не информировал организатора торгов или ЭТП об изменении своих банковских реквизитов.</w:t>
      </w:r>
    </w:p>
    <w:p w14:paraId="4E3D9CAF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</w:p>
    <w:p w14:paraId="2CB0B2FA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  <w:r w:rsidRPr="00EB5F0D">
        <w:rPr>
          <w:rFonts w:ascii="Times New Roman" w:hAnsi="Times New Roman" w:cs="Times New Roman"/>
        </w:rPr>
        <w:t xml:space="preserve">3.2. В случае если Заявитель не будет допущен к участию в торгах, ЭТП обязуется возвратить сумму внесенного Заявителем задатка на личный счет </w:t>
      </w:r>
      <w:proofErr w:type="gramStart"/>
      <w:r w:rsidRPr="00EB5F0D">
        <w:rPr>
          <w:rFonts w:ascii="Times New Roman" w:hAnsi="Times New Roman" w:cs="Times New Roman"/>
        </w:rPr>
        <w:t>Заявителя</w:t>
      </w:r>
      <w:proofErr w:type="gramEnd"/>
      <w:r w:rsidRPr="00EB5F0D">
        <w:rPr>
          <w:rFonts w:ascii="Times New Roman" w:hAnsi="Times New Roman" w:cs="Times New Roman"/>
        </w:rPr>
        <w:t xml:space="preserve"> открытый на ЭТП в срок, установленный регламентом ЭТП.</w:t>
      </w:r>
    </w:p>
    <w:p w14:paraId="11CEECA7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</w:p>
    <w:p w14:paraId="4A596F40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  <w:r w:rsidRPr="00EB5F0D">
        <w:rPr>
          <w:rFonts w:ascii="Times New Roman" w:hAnsi="Times New Roman" w:cs="Times New Roman"/>
        </w:rPr>
        <w:t xml:space="preserve">3.3. В случае если Заявитель участвовал в торгах, но не выиграл их, ЭТП обязуется возвратить сумму внесенного Заявителем задатка на личный счет </w:t>
      </w:r>
      <w:proofErr w:type="gramStart"/>
      <w:r w:rsidRPr="00EB5F0D">
        <w:rPr>
          <w:rFonts w:ascii="Times New Roman" w:hAnsi="Times New Roman" w:cs="Times New Roman"/>
        </w:rPr>
        <w:t>Заявителя</w:t>
      </w:r>
      <w:proofErr w:type="gramEnd"/>
      <w:r w:rsidRPr="00EB5F0D">
        <w:rPr>
          <w:rFonts w:ascii="Times New Roman" w:hAnsi="Times New Roman" w:cs="Times New Roman"/>
        </w:rPr>
        <w:t xml:space="preserve"> открытый на ЭТП в срок, установленный регламентом ЭТП.</w:t>
      </w:r>
    </w:p>
    <w:p w14:paraId="640DC702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</w:p>
    <w:p w14:paraId="7F9892FB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  <w:r w:rsidRPr="00EB5F0D">
        <w:rPr>
          <w:rFonts w:ascii="Times New Roman" w:hAnsi="Times New Roman" w:cs="Times New Roman"/>
        </w:rPr>
        <w:t xml:space="preserve">3.4. В случае отзыва Заявителем заявки на участие в торгах до момента приобретения им статуса участника торгов ЭТП обязуется возвратить сумму внесенного Заявителем задатка на личный счет </w:t>
      </w:r>
      <w:proofErr w:type="gramStart"/>
      <w:r w:rsidRPr="00EB5F0D">
        <w:rPr>
          <w:rFonts w:ascii="Times New Roman" w:hAnsi="Times New Roman" w:cs="Times New Roman"/>
        </w:rPr>
        <w:t>Заявителя</w:t>
      </w:r>
      <w:proofErr w:type="gramEnd"/>
      <w:r w:rsidRPr="00EB5F0D">
        <w:rPr>
          <w:rFonts w:ascii="Times New Roman" w:hAnsi="Times New Roman" w:cs="Times New Roman"/>
        </w:rPr>
        <w:t xml:space="preserve"> открытый на ЭТП в срок, установленный регламентом ЭТП.</w:t>
      </w:r>
    </w:p>
    <w:p w14:paraId="1B4B9FAC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</w:p>
    <w:p w14:paraId="3F393FF5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  <w:r w:rsidRPr="00EB5F0D">
        <w:rPr>
          <w:rFonts w:ascii="Times New Roman" w:hAnsi="Times New Roman" w:cs="Times New Roman"/>
        </w:rPr>
        <w:t xml:space="preserve">3.5. В случае признания торгов несостоявшимися ЭТП обязуется возвратить сумму внесенного Заявителем задатка на личный счет </w:t>
      </w:r>
      <w:proofErr w:type="gramStart"/>
      <w:r w:rsidRPr="00EB5F0D">
        <w:rPr>
          <w:rFonts w:ascii="Times New Roman" w:hAnsi="Times New Roman" w:cs="Times New Roman"/>
        </w:rPr>
        <w:t>Заявителя</w:t>
      </w:r>
      <w:proofErr w:type="gramEnd"/>
      <w:r w:rsidRPr="00EB5F0D">
        <w:rPr>
          <w:rFonts w:ascii="Times New Roman" w:hAnsi="Times New Roman" w:cs="Times New Roman"/>
        </w:rPr>
        <w:t xml:space="preserve"> открытый на ЭТП в срок, установленный регламентом ЭТП.</w:t>
      </w:r>
    </w:p>
    <w:p w14:paraId="125775DE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</w:p>
    <w:p w14:paraId="405193A6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  <w:r w:rsidRPr="00EB5F0D">
        <w:rPr>
          <w:rFonts w:ascii="Times New Roman" w:hAnsi="Times New Roman" w:cs="Times New Roman"/>
        </w:rPr>
        <w:t xml:space="preserve">3.6. В случае отмены торгов по продаже Имущества ЭТП возвращает сумму внесенного Заявителем задатка на личный счет </w:t>
      </w:r>
      <w:proofErr w:type="gramStart"/>
      <w:r w:rsidRPr="00EB5F0D">
        <w:rPr>
          <w:rFonts w:ascii="Times New Roman" w:hAnsi="Times New Roman" w:cs="Times New Roman"/>
        </w:rPr>
        <w:t>Заявителя</w:t>
      </w:r>
      <w:proofErr w:type="gramEnd"/>
      <w:r w:rsidRPr="00EB5F0D">
        <w:rPr>
          <w:rFonts w:ascii="Times New Roman" w:hAnsi="Times New Roman" w:cs="Times New Roman"/>
        </w:rPr>
        <w:t xml:space="preserve"> открытый на ЭТП в срок, установленный регламентом ЭТП, при условии, что денежные средства, подлежащие перечислению, находятся на расчетном счете ЭТП.</w:t>
      </w:r>
    </w:p>
    <w:p w14:paraId="149A2485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</w:p>
    <w:p w14:paraId="7877B44A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  <w:r w:rsidRPr="00EB5F0D">
        <w:rPr>
          <w:rFonts w:ascii="Times New Roman" w:hAnsi="Times New Roman" w:cs="Times New Roman"/>
        </w:rPr>
        <w:t>3.7. Внесенный задаток не возвращается в случае, если Заявитель, признанный победителем торгов:</w:t>
      </w:r>
    </w:p>
    <w:p w14:paraId="234C8102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</w:p>
    <w:p w14:paraId="48FDE299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  <w:r w:rsidRPr="00EB5F0D">
        <w:rPr>
          <w:rFonts w:ascii="Times New Roman" w:hAnsi="Times New Roman" w:cs="Times New Roman"/>
        </w:rPr>
        <w:t>- уклонится от подписания Договора купли - продажи имущества в установленный законом срок;</w:t>
      </w:r>
    </w:p>
    <w:p w14:paraId="4EEADC40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</w:p>
    <w:p w14:paraId="231066D5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  <w:r w:rsidRPr="00EB5F0D">
        <w:rPr>
          <w:rFonts w:ascii="Times New Roman" w:hAnsi="Times New Roman" w:cs="Times New Roman"/>
        </w:rPr>
        <w:lastRenderedPageBreak/>
        <w:t>- уклонится от оплаты продаваемого на торгах Имущества в срок, установленный подписанным Протоколом об определении победителя торгов.</w:t>
      </w:r>
    </w:p>
    <w:p w14:paraId="4745BC37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</w:p>
    <w:p w14:paraId="595264B8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  <w:r w:rsidRPr="00EB5F0D">
        <w:rPr>
          <w:rFonts w:ascii="Times New Roman" w:hAnsi="Times New Roman" w:cs="Times New Roman"/>
        </w:rPr>
        <w:t>3.8. Внесенный Заявителем Задаток засчитывается в счет оплаты приобретаемого на торгах Имущества при подписании в установленном порядке Протокола о результатах торгов, имеющего силу договора.</w:t>
      </w:r>
    </w:p>
    <w:p w14:paraId="48EEBF69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</w:p>
    <w:p w14:paraId="0A31ED73" w14:textId="6C7DAFA6" w:rsidR="00EB5F0D" w:rsidRPr="00EB5F0D" w:rsidRDefault="00EB5F0D" w:rsidP="00EB5F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EB5F0D">
        <w:rPr>
          <w:rFonts w:ascii="Times New Roman" w:hAnsi="Times New Roman" w:cs="Times New Roman"/>
        </w:rPr>
        <w:t>. Срок действия настоящего договора</w:t>
      </w:r>
    </w:p>
    <w:p w14:paraId="386F0123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</w:p>
    <w:p w14:paraId="158B6393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  <w:r w:rsidRPr="00EB5F0D">
        <w:rPr>
          <w:rFonts w:ascii="Times New Roman" w:hAnsi="Times New Roman" w:cs="Times New Roman"/>
        </w:rPr>
        <w:t>4.1. Настоящий договор вступает в силу с момента подачи заявки на торги Заявителем по арестованному имуществу, указанному в п.1.1 настоящего договора.</w:t>
      </w:r>
    </w:p>
    <w:p w14:paraId="1F77B94C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</w:p>
    <w:p w14:paraId="4F0C699B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  <w:r w:rsidRPr="00EB5F0D">
        <w:rPr>
          <w:rFonts w:ascii="Times New Roman" w:hAnsi="Times New Roman" w:cs="Times New Roman"/>
        </w:rPr>
        <w:t>4.2. Все возможные споры и разногласия, связанные с исполнением настоящего договора, будут разрешаться Сторонами путем переговоров. В случае невозможности разрешения споров и разногласий путем переговоров, они разрешаются в судебном порядке.</w:t>
      </w:r>
    </w:p>
    <w:p w14:paraId="2A3C46B6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</w:p>
    <w:p w14:paraId="65718111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  <w:r w:rsidRPr="00EB5F0D">
        <w:rPr>
          <w:rFonts w:ascii="Times New Roman" w:hAnsi="Times New Roman" w:cs="Times New Roman"/>
        </w:rPr>
        <w:t>4.3. Настоящий договор составлен в двух экземплярах, имеющих одинаковую юридическую силу, по одному для каждой из Сторон.</w:t>
      </w:r>
    </w:p>
    <w:p w14:paraId="4E7157EB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</w:p>
    <w:p w14:paraId="6D46BE0A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  <w:r w:rsidRPr="00EB5F0D">
        <w:rPr>
          <w:rFonts w:ascii="Times New Roman" w:hAnsi="Times New Roman" w:cs="Times New Roman"/>
        </w:rPr>
        <w:t>V. Место нахождения и банковские реквизиты Сторон</w:t>
      </w:r>
    </w:p>
    <w:p w14:paraId="4DF58682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</w:p>
    <w:p w14:paraId="5F361340" w14:textId="7E453813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  <w:r w:rsidRPr="00EB5F0D">
        <w:rPr>
          <w:rFonts w:ascii="Times New Roman" w:hAnsi="Times New Roman" w:cs="Times New Roman"/>
        </w:rPr>
        <w:t>ООО «</w:t>
      </w:r>
      <w:r>
        <w:rPr>
          <w:rFonts w:ascii="Times New Roman" w:hAnsi="Times New Roman" w:cs="Times New Roman"/>
        </w:rPr>
        <w:t>УРАЛ-</w:t>
      </w:r>
      <w:proofErr w:type="gramStart"/>
      <w:r>
        <w:rPr>
          <w:rFonts w:ascii="Times New Roman" w:hAnsi="Times New Roman" w:cs="Times New Roman"/>
        </w:rPr>
        <w:t>ТРЕЙД</w:t>
      </w:r>
      <w:r w:rsidRPr="00EB5F0D">
        <w:rPr>
          <w:rFonts w:ascii="Times New Roman" w:hAnsi="Times New Roman" w:cs="Times New Roman"/>
        </w:rPr>
        <w:t xml:space="preserve">» 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                                   </w:t>
      </w:r>
      <w:r w:rsidRPr="00EB5F0D">
        <w:rPr>
          <w:rFonts w:ascii="Times New Roman" w:hAnsi="Times New Roman" w:cs="Times New Roman"/>
        </w:rPr>
        <w:t>Заявитель ФИО</w:t>
      </w:r>
    </w:p>
    <w:p w14:paraId="388D58EA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</w:p>
    <w:p w14:paraId="2198DA9B" w14:textId="55F4A214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  <w:r w:rsidRPr="00EB5F0D">
        <w:rPr>
          <w:rFonts w:ascii="Times New Roman" w:hAnsi="Times New Roman" w:cs="Times New Roman"/>
        </w:rPr>
        <w:t>________________ /</w:t>
      </w:r>
      <w:proofErr w:type="spellStart"/>
      <w:r>
        <w:rPr>
          <w:rFonts w:ascii="Times New Roman" w:hAnsi="Times New Roman" w:cs="Times New Roman"/>
        </w:rPr>
        <w:t>И.В.Курило</w:t>
      </w:r>
      <w:proofErr w:type="spellEnd"/>
      <w:r w:rsidRPr="00EB5F0D">
        <w:rPr>
          <w:rFonts w:ascii="Times New Roman" w:hAnsi="Times New Roman" w:cs="Times New Roman"/>
        </w:rPr>
        <w:t xml:space="preserve"> / </w:t>
      </w:r>
      <w:r>
        <w:rPr>
          <w:rFonts w:ascii="Times New Roman" w:hAnsi="Times New Roman" w:cs="Times New Roman"/>
        </w:rPr>
        <w:t xml:space="preserve">                       </w:t>
      </w:r>
      <w:r w:rsidRPr="00EB5F0D">
        <w:rPr>
          <w:rFonts w:ascii="Times New Roman" w:hAnsi="Times New Roman" w:cs="Times New Roman"/>
        </w:rPr>
        <w:t>От имени Заявителя ___________/____________/</w:t>
      </w:r>
    </w:p>
    <w:p w14:paraId="00073EBC" w14:textId="77777777" w:rsidR="00EB5F0D" w:rsidRPr="00EB5F0D" w:rsidRDefault="00EB5F0D" w:rsidP="00EB5F0D">
      <w:pPr>
        <w:jc w:val="both"/>
        <w:rPr>
          <w:rFonts w:ascii="Times New Roman" w:hAnsi="Times New Roman" w:cs="Times New Roman"/>
        </w:rPr>
      </w:pPr>
    </w:p>
    <w:p w14:paraId="3E48537C" w14:textId="30FE5E48" w:rsidR="00D07326" w:rsidRPr="00EB5F0D" w:rsidRDefault="00EB5F0D" w:rsidP="00EB5F0D">
      <w:pPr>
        <w:jc w:val="both"/>
        <w:rPr>
          <w:rFonts w:ascii="Times New Roman" w:hAnsi="Times New Roman" w:cs="Times New Roman"/>
        </w:rPr>
      </w:pPr>
      <w:r w:rsidRPr="00EB5F0D">
        <w:rPr>
          <w:rFonts w:ascii="Times New Roman" w:hAnsi="Times New Roman" w:cs="Times New Roman"/>
        </w:rPr>
        <w:t>М.П.</w:t>
      </w:r>
    </w:p>
    <w:sectPr w:rsidR="00D07326" w:rsidRPr="00EB5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11"/>
    <w:rsid w:val="001542FF"/>
    <w:rsid w:val="007325E1"/>
    <w:rsid w:val="00855107"/>
    <w:rsid w:val="008D7525"/>
    <w:rsid w:val="00B65911"/>
    <w:rsid w:val="00EB5F0D"/>
    <w:rsid w:val="00FB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077A6"/>
  <w15:chartTrackingRefBased/>
  <w15:docId w15:val="{2F7E8C32-2885-4D3A-8E37-5D37CF54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2021-09-15T07:48:00Z</dcterms:created>
  <dcterms:modified xsi:type="dcterms:W3CDTF">2021-09-15T08:00:00Z</dcterms:modified>
</cp:coreProperties>
</file>