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777C8" w14:textId="77777777" w:rsidR="004A090A" w:rsidRPr="008116B7" w:rsidRDefault="005D416D">
      <w:pPr>
        <w:rPr>
          <w:rFonts w:ascii="Arial" w:hAnsi="Arial" w:cs="Arial"/>
        </w:rPr>
      </w:pPr>
      <w:r w:rsidRPr="008116B7">
        <w:rPr>
          <w:rFonts w:ascii="Arial" w:hAnsi="Arial" w:cs="Arial"/>
        </w:rPr>
        <w:t>Get the data summary files:</w:t>
      </w:r>
    </w:p>
    <w:p w14:paraId="692B0B2C" w14:textId="77777777" w:rsidR="005D416D" w:rsidRPr="008116B7" w:rsidRDefault="005D416D">
      <w:pPr>
        <w:rPr>
          <w:rFonts w:ascii="Arial" w:hAnsi="Arial" w:cs="Arial"/>
        </w:rPr>
      </w:pPr>
    </w:p>
    <w:p w14:paraId="335876D2" w14:textId="77777777" w:rsidR="005D416D" w:rsidRPr="008116B7" w:rsidRDefault="001E099B">
      <w:pPr>
        <w:rPr>
          <w:rFonts w:ascii="Arial" w:hAnsi="Arial" w:cs="Arial"/>
        </w:rPr>
      </w:pPr>
      <w:hyperlink r:id="rId5" w:history="1">
        <w:r w:rsidR="005D416D" w:rsidRPr="008116B7">
          <w:rPr>
            <w:rStyle w:val="Hyperlink"/>
            <w:rFonts w:ascii="Arial" w:hAnsi="Arial" w:cs="Arial"/>
          </w:rPr>
          <w:t>https://www.dropbox.com/sh/2adska18vg58ub6/AABkkYu6inRLbug7A2h01GrUa?dl=0</w:t>
        </w:r>
      </w:hyperlink>
    </w:p>
    <w:p w14:paraId="63D315FA" w14:textId="77777777" w:rsidR="005D416D" w:rsidRPr="008116B7" w:rsidRDefault="005D416D">
      <w:pPr>
        <w:rPr>
          <w:rFonts w:ascii="Arial" w:hAnsi="Arial" w:cs="Arial"/>
        </w:rPr>
      </w:pPr>
    </w:p>
    <w:p w14:paraId="33FF00CC" w14:textId="77777777" w:rsidR="005D416D" w:rsidRPr="008116B7" w:rsidRDefault="005D416D">
      <w:pPr>
        <w:rPr>
          <w:rFonts w:ascii="Arial" w:hAnsi="Arial" w:cs="Arial"/>
        </w:rPr>
      </w:pPr>
      <w:r w:rsidRPr="008116B7">
        <w:rPr>
          <w:rFonts w:ascii="Arial" w:hAnsi="Arial" w:cs="Arial"/>
        </w:rPr>
        <w:t>Also in this folder you’ll find “case_ids.mat”. This includes a bunch of lists of neuron/syllable pairs that meet various criteria. The one you want is “case_ids_all_1_50”, this is “all” (both single- and multi-unit) cases that fire at least one spike and for which we have at least 50 trials. Note that case_ids.mat also includes “case_ids_all_1_50_window_m40_0” (the suffix just means that the temporal window used was from -40 to 0 milliseconds before the time of pitch measurement). These two arrays should be identical (125 cases each).</w:t>
      </w:r>
    </w:p>
    <w:p w14:paraId="58CE57F1" w14:textId="77777777" w:rsidR="005D416D" w:rsidRPr="008116B7" w:rsidRDefault="005D416D">
      <w:pPr>
        <w:rPr>
          <w:rFonts w:ascii="Arial" w:hAnsi="Arial" w:cs="Arial"/>
        </w:rPr>
      </w:pPr>
    </w:p>
    <w:p w14:paraId="7F109D7A" w14:textId="77777777" w:rsidR="005D416D" w:rsidRPr="008116B7" w:rsidRDefault="005D416D">
      <w:pPr>
        <w:rPr>
          <w:rFonts w:ascii="Arial" w:hAnsi="Arial" w:cs="Arial"/>
        </w:rPr>
      </w:pPr>
      <w:r w:rsidRPr="008116B7">
        <w:rPr>
          <w:rFonts w:ascii="Arial" w:hAnsi="Arial" w:cs="Arial"/>
        </w:rPr>
        <w:t>You can then load each entry of case_ids_all_1_50 to recover the mutual information values. As you’ll see, each entry contains a large number of values about that neuron/syllable combination. For example, case_ids_all_1_50{1} is “pu26y2_b_1054” – this is bird ID pu26y2, syllable b, neuron number 1054.</w:t>
      </w:r>
    </w:p>
    <w:p w14:paraId="3B7644DC" w14:textId="77777777" w:rsidR="005D416D" w:rsidRPr="008116B7" w:rsidRDefault="005D416D">
      <w:pPr>
        <w:rPr>
          <w:rFonts w:ascii="Arial" w:hAnsi="Arial" w:cs="Arial"/>
        </w:rPr>
      </w:pPr>
    </w:p>
    <w:p w14:paraId="433C895C" w14:textId="77777777" w:rsidR="005D416D" w:rsidRPr="008116B7" w:rsidRDefault="008A405B">
      <w:pPr>
        <w:rPr>
          <w:rFonts w:ascii="Arial" w:hAnsi="Arial" w:cs="Arial"/>
        </w:rPr>
      </w:pPr>
      <w:r w:rsidRPr="008116B7">
        <w:rPr>
          <w:rFonts w:ascii="Arial" w:hAnsi="Arial" w:cs="Arial"/>
        </w:rPr>
        <w:t>For the metric-space (Victor-Purpura) analysis, the terms you want are</w:t>
      </w:r>
    </w:p>
    <w:p w14:paraId="046E554F" w14:textId="77777777" w:rsidR="008A405B" w:rsidRPr="008116B7" w:rsidRDefault="008A405B">
      <w:pPr>
        <w:rPr>
          <w:rFonts w:ascii="Arial" w:hAnsi="Arial" w:cs="Arial"/>
        </w:rPr>
      </w:pPr>
    </w:p>
    <w:p w14:paraId="17CB64BC" w14:textId="77777777" w:rsidR="008A405B" w:rsidRPr="008116B7" w:rsidRDefault="008A405B">
      <w:pPr>
        <w:rPr>
          <w:rFonts w:ascii="Arial" w:hAnsi="Arial" w:cs="Arial"/>
        </w:rPr>
      </w:pPr>
      <w:r w:rsidRPr="008116B7">
        <w:rPr>
          <w:rFonts w:ascii="Arial" w:hAnsi="Arial" w:cs="Arial"/>
        </w:rPr>
        <w:t>H_mean_subtracted_pitch (or amplitude, or entropy, etc.) and</w:t>
      </w:r>
    </w:p>
    <w:p w14:paraId="70E43A24" w14:textId="77777777" w:rsidR="008A405B" w:rsidRPr="008116B7" w:rsidRDefault="008A405B">
      <w:pPr>
        <w:rPr>
          <w:rFonts w:ascii="Arial" w:hAnsi="Arial" w:cs="Arial"/>
        </w:rPr>
      </w:pPr>
      <w:r w:rsidRPr="008116B7">
        <w:rPr>
          <w:rFonts w:ascii="Arial" w:hAnsi="Arial" w:cs="Arial"/>
        </w:rPr>
        <w:t>significance_of_H_pitch (or amp etc.)</w:t>
      </w:r>
    </w:p>
    <w:p w14:paraId="7E97599B" w14:textId="77777777" w:rsidR="008A405B" w:rsidRPr="008116B7" w:rsidRDefault="008A405B">
      <w:pPr>
        <w:rPr>
          <w:rFonts w:ascii="Arial" w:hAnsi="Arial" w:cs="Arial"/>
        </w:rPr>
      </w:pPr>
    </w:p>
    <w:p w14:paraId="0F558A1F" w14:textId="5A52970A" w:rsidR="008A405B" w:rsidRPr="008116B7" w:rsidRDefault="008A405B">
      <w:pPr>
        <w:rPr>
          <w:rFonts w:ascii="Arial" w:hAnsi="Arial" w:cs="Arial"/>
        </w:rPr>
      </w:pPr>
      <w:r w:rsidRPr="008116B7">
        <w:rPr>
          <w:rFonts w:ascii="Arial" w:hAnsi="Arial" w:cs="Arial"/>
        </w:rPr>
        <w:t xml:space="preserve">The first is the value of mutual information of the VP analysis after subtracting the random distribution. For details on this (and everything else about Claire’s analysis), you should read through Metric_Space_Analysis_Documentation.docx, which </w:t>
      </w:r>
      <w:r w:rsidR="00177231">
        <w:rPr>
          <w:rFonts w:ascii="Arial" w:hAnsi="Arial" w:cs="Arial"/>
        </w:rPr>
        <w:t xml:space="preserve">Claire wrote and which </w:t>
      </w:r>
      <w:r w:rsidR="00CD6A25">
        <w:rPr>
          <w:rFonts w:ascii="Arial" w:hAnsi="Arial" w:cs="Arial"/>
        </w:rPr>
        <w:t>I’ll attach</w:t>
      </w:r>
      <w:r w:rsidRPr="008116B7">
        <w:rPr>
          <w:rFonts w:ascii="Arial" w:hAnsi="Arial" w:cs="Arial"/>
        </w:rPr>
        <w:t xml:space="preserve"> along with this document.</w:t>
      </w:r>
    </w:p>
    <w:p w14:paraId="5FA06FA5" w14:textId="77777777" w:rsidR="008A405B" w:rsidRPr="008116B7" w:rsidRDefault="008A405B">
      <w:pPr>
        <w:rPr>
          <w:rFonts w:ascii="Arial" w:hAnsi="Arial" w:cs="Arial"/>
        </w:rPr>
      </w:pPr>
    </w:p>
    <w:p w14:paraId="28E80979" w14:textId="77777777" w:rsidR="008A405B" w:rsidRDefault="0047579C">
      <w:pPr>
        <w:rPr>
          <w:rFonts w:ascii="Arial" w:hAnsi="Arial" w:cs="Arial"/>
        </w:rPr>
      </w:pPr>
      <w:r w:rsidRPr="008116B7">
        <w:rPr>
          <w:rFonts w:ascii="Arial" w:hAnsi="Arial" w:cs="Arial"/>
        </w:rPr>
        <w:t xml:space="preserve">For both of the above, you’ll see that these are length-11 vectors. This corresponds to the 11 values of </w:t>
      </w:r>
      <w:r w:rsidRPr="008116B7">
        <w:rPr>
          <w:rFonts w:ascii="Arial" w:hAnsi="Arial" w:cs="Arial"/>
          <w:i/>
        </w:rPr>
        <w:t>q</w:t>
      </w:r>
      <w:r w:rsidRPr="008116B7">
        <w:rPr>
          <w:rFonts w:ascii="Arial" w:hAnsi="Arial" w:cs="Arial"/>
        </w:rPr>
        <w:t xml:space="preserve"> tested, which I believe are ordered as follows:</w:t>
      </w:r>
    </w:p>
    <w:p w14:paraId="2E10123F" w14:textId="77777777" w:rsidR="008116B7" w:rsidRPr="008116B7" w:rsidRDefault="008116B7">
      <w:pPr>
        <w:rPr>
          <w:rFonts w:ascii="Arial" w:hAnsi="Arial" w:cs="Arial"/>
        </w:rPr>
      </w:pPr>
    </w:p>
    <w:p w14:paraId="68C03C73" w14:textId="77777777" w:rsidR="0047579C" w:rsidRPr="008116B7" w:rsidRDefault="0047579C" w:rsidP="0047579C">
      <w:pPr>
        <w:widowControl w:val="0"/>
        <w:autoSpaceDE w:val="0"/>
        <w:autoSpaceDN w:val="0"/>
        <w:adjustRightInd w:val="0"/>
        <w:rPr>
          <w:rFonts w:ascii="Arial" w:hAnsi="Arial" w:cs="Arial"/>
        </w:rPr>
      </w:pPr>
      <w:r w:rsidRPr="008116B7">
        <w:rPr>
          <w:rFonts w:ascii="Arial" w:hAnsi="Arial" w:cs="Arial"/>
        </w:rPr>
        <w:t>[0, 0.05, 0.1, 0.2, 0.3, 0.5, 1, 2, 5, 10, and 20 ms-1]</w:t>
      </w:r>
    </w:p>
    <w:p w14:paraId="31DBEB49" w14:textId="77777777" w:rsidR="008A405B" w:rsidRPr="008116B7" w:rsidRDefault="008A405B">
      <w:pPr>
        <w:rPr>
          <w:rFonts w:ascii="Arial" w:hAnsi="Arial" w:cs="Arial"/>
        </w:rPr>
      </w:pPr>
    </w:p>
    <w:p w14:paraId="5CDE0B63" w14:textId="7DE2EDE5" w:rsidR="008A405B" w:rsidRPr="008116B7" w:rsidRDefault="005219E0">
      <w:pPr>
        <w:rPr>
          <w:rFonts w:ascii="Arial" w:hAnsi="Arial" w:cs="Arial"/>
        </w:rPr>
      </w:pPr>
      <w:r>
        <w:rPr>
          <w:rFonts w:ascii="Arial" w:hAnsi="Arial" w:cs="Arial"/>
        </w:rPr>
        <w:t xml:space="preserve">Using the above information (and that in </w:t>
      </w:r>
      <w:r w:rsidRPr="008116B7">
        <w:rPr>
          <w:rFonts w:ascii="Arial" w:hAnsi="Arial" w:cs="Arial"/>
        </w:rPr>
        <w:t>Metric_Space_Analysis_Documentation.docx</w:t>
      </w:r>
      <w:r>
        <w:rPr>
          <w:rFonts w:ascii="Arial" w:hAnsi="Arial" w:cs="Arial"/>
        </w:rPr>
        <w:t xml:space="preserve">), you should be able to extract which are rate cases and which are temporal cases. I suggest that you read </w:t>
      </w:r>
      <w:r w:rsidR="00CD6A25">
        <w:rPr>
          <w:rFonts w:ascii="Arial" w:hAnsi="Arial" w:cs="Arial"/>
        </w:rPr>
        <w:t>Claire’s</w:t>
      </w:r>
      <w:r>
        <w:rPr>
          <w:rFonts w:ascii="Arial" w:hAnsi="Arial" w:cs="Arial"/>
        </w:rPr>
        <w:t xml:space="preserve"> .docx carefully and then try to replicate Fig. 2D from the PLoS paper.</w:t>
      </w:r>
    </w:p>
    <w:p w14:paraId="4D67B3D3" w14:textId="2A9A0DAF" w:rsidR="008A405B" w:rsidRDefault="008A405B">
      <w:pPr>
        <w:rPr>
          <w:rFonts w:ascii="Arial" w:hAnsi="Arial" w:cs="Arial"/>
        </w:rPr>
      </w:pPr>
    </w:p>
    <w:p w14:paraId="2A0DFB27" w14:textId="7568D95D" w:rsidR="00E942E0" w:rsidRPr="00BE79A1" w:rsidRDefault="00E942E0">
      <w:pPr>
        <w:rPr>
          <w:rFonts w:ascii="Arial" w:hAnsi="Arial" w:cs="Arial"/>
          <w:b/>
          <w:u w:val="single"/>
        </w:rPr>
      </w:pPr>
      <w:r w:rsidRPr="00BE79A1">
        <w:rPr>
          <w:rFonts w:ascii="Arial" w:hAnsi="Arial" w:cs="Arial"/>
          <w:b/>
          <w:u w:val="single"/>
        </w:rPr>
        <w:t>Update: how to recover NSB (direct-method) information estimates + standard deviations</w:t>
      </w:r>
    </w:p>
    <w:p w14:paraId="238369A1" w14:textId="77777777" w:rsidR="00B53D70" w:rsidRDefault="00B53D70">
      <w:pPr>
        <w:rPr>
          <w:rFonts w:ascii="Arial" w:hAnsi="Arial" w:cs="Arial"/>
          <w:u w:val="single"/>
        </w:rPr>
      </w:pPr>
    </w:p>
    <w:p w14:paraId="1F52688C" w14:textId="2D2B7B7C" w:rsidR="00B53D70" w:rsidRPr="00B53D70" w:rsidRDefault="00B53D70">
      <w:pPr>
        <w:rPr>
          <w:rFonts w:ascii="Arial" w:hAnsi="Arial" w:cs="Arial"/>
        </w:rPr>
      </w:pPr>
      <w:r w:rsidRPr="00B53D70">
        <w:rPr>
          <w:rFonts w:ascii="Arial" w:hAnsi="Arial" w:cs="Arial"/>
        </w:rPr>
        <w:t>Code to generate figure 4 (mean</w:t>
      </w:r>
      <w:r w:rsidR="00E14D51">
        <w:rPr>
          <w:rFonts w:ascii="Arial" w:hAnsi="Arial" w:cs="Arial"/>
        </w:rPr>
        <w:t>+SD</w:t>
      </w:r>
      <w:r w:rsidRPr="00B53D70">
        <w:rPr>
          <w:rFonts w:ascii="Arial" w:hAnsi="Arial" w:cs="Arial"/>
        </w:rPr>
        <w:t xml:space="preserve"> </w:t>
      </w:r>
      <w:r w:rsidR="001E099B">
        <w:rPr>
          <w:rFonts w:ascii="Arial" w:hAnsi="Arial" w:cs="Arial"/>
        </w:rPr>
        <w:t xml:space="preserve">mutual info computed via </w:t>
      </w:r>
      <w:bookmarkStart w:id="0" w:name="_GoBack"/>
      <w:bookmarkEnd w:id="0"/>
      <w:r w:rsidRPr="00B53D70">
        <w:rPr>
          <w:rFonts w:ascii="Arial" w:hAnsi="Arial" w:cs="Arial"/>
        </w:rPr>
        <w:t>NSB) from Tang et al 2014:</w:t>
      </w:r>
    </w:p>
    <w:p w14:paraId="63956DEE" w14:textId="77777777" w:rsidR="004A2441" w:rsidRDefault="004A2441" w:rsidP="00B53D70">
      <w:pPr>
        <w:widowControl w:val="0"/>
        <w:autoSpaceDE w:val="0"/>
        <w:autoSpaceDN w:val="0"/>
        <w:adjustRightInd w:val="0"/>
        <w:rPr>
          <w:rFonts w:ascii="Courier" w:hAnsi="Courier" w:cs="Courier"/>
          <w:color w:val="000000"/>
          <w:sz w:val="20"/>
          <w:szCs w:val="20"/>
        </w:rPr>
      </w:pPr>
    </w:p>
    <w:p w14:paraId="79120205" w14:textId="42E47692" w:rsidR="004A2441" w:rsidRDefault="00B53D70" w:rsidP="00B53D70">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plot_MI_avg_across_cases_weighted_average_all</w:t>
      </w:r>
      <w:r>
        <w:rPr>
          <w:rFonts w:ascii="Courier" w:hAnsi="Courier" w:cs="Courier"/>
          <w:color w:val="000000"/>
          <w:sz w:val="20"/>
          <w:szCs w:val="20"/>
        </w:rPr>
        <w:t>.m</w:t>
      </w:r>
    </w:p>
    <w:p w14:paraId="51A5A983" w14:textId="77777777" w:rsidR="004A2441" w:rsidRDefault="004A2441" w:rsidP="00B53D70">
      <w:pPr>
        <w:widowControl w:val="0"/>
        <w:autoSpaceDE w:val="0"/>
        <w:autoSpaceDN w:val="0"/>
        <w:adjustRightInd w:val="0"/>
        <w:rPr>
          <w:rFonts w:ascii="Courier" w:hAnsi="Courier" w:cs="Courier"/>
          <w:color w:val="000000"/>
          <w:sz w:val="20"/>
          <w:szCs w:val="20"/>
        </w:rPr>
      </w:pPr>
    </w:p>
    <w:p w14:paraId="5B64E4B3" w14:textId="080FB720" w:rsidR="004A2441" w:rsidRDefault="004A2441" w:rsidP="00B53D7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As you’ll see from inspection, this assembles an array “MIs” of mutual infos. Note that for some cases, we’re using the partition strategy to compute MI, and in other cases we are not.</w:t>
      </w:r>
    </w:p>
    <w:p w14:paraId="797009E4" w14:textId="77777777" w:rsidR="004A2441" w:rsidRDefault="004A2441" w:rsidP="00B53D70">
      <w:pPr>
        <w:widowControl w:val="0"/>
        <w:autoSpaceDE w:val="0"/>
        <w:autoSpaceDN w:val="0"/>
        <w:adjustRightInd w:val="0"/>
        <w:rPr>
          <w:rFonts w:ascii="Arial" w:hAnsi="Arial" w:cs="Arial"/>
          <w:color w:val="000000"/>
          <w:sz w:val="20"/>
          <w:szCs w:val="20"/>
        </w:rPr>
      </w:pPr>
    </w:p>
    <w:p w14:paraId="7A2140C3" w14:textId="77777777" w:rsidR="004A2441" w:rsidRDefault="004A2441" w:rsidP="004A2441">
      <w:pPr>
        <w:widowControl w:val="0"/>
        <w:autoSpaceDE w:val="0"/>
        <w:autoSpaceDN w:val="0"/>
        <w:adjustRightInd w:val="0"/>
        <w:rPr>
          <w:rFonts w:ascii="Courier" w:hAnsi="Courier" w:cs="Times New Roman"/>
        </w:rPr>
      </w:pPr>
      <w:r>
        <w:rPr>
          <w:rFonts w:ascii="Courier" w:hAnsi="Courier" w:cs="Courier"/>
          <w:color w:val="000000"/>
          <w:sz w:val="20"/>
          <w:szCs w:val="20"/>
        </w:rPr>
        <w:t>load(</w:t>
      </w:r>
      <w:r>
        <w:rPr>
          <w:rFonts w:ascii="Courier" w:hAnsi="Courier" w:cs="Courier"/>
          <w:color w:val="A020F0"/>
          <w:sz w:val="20"/>
          <w:szCs w:val="20"/>
        </w:rPr>
        <w:t>'MI_Feb132014.mat'</w:t>
      </w:r>
      <w:r>
        <w:rPr>
          <w:rFonts w:ascii="Courier" w:hAnsi="Courier" w:cs="Courier"/>
          <w:color w:val="000000"/>
          <w:sz w:val="20"/>
          <w:szCs w:val="20"/>
        </w:rPr>
        <w:t>);</w:t>
      </w:r>
    </w:p>
    <w:p w14:paraId="5D541E0E" w14:textId="77777777" w:rsidR="004A2441" w:rsidRDefault="004A2441" w:rsidP="004A2441">
      <w:pPr>
        <w:widowControl w:val="0"/>
        <w:autoSpaceDE w:val="0"/>
        <w:autoSpaceDN w:val="0"/>
        <w:adjustRightInd w:val="0"/>
        <w:rPr>
          <w:rFonts w:ascii="Courier" w:hAnsi="Courier" w:cs="Times New Roman"/>
        </w:rPr>
      </w:pPr>
      <w:r>
        <w:rPr>
          <w:rFonts w:ascii="Courier" w:hAnsi="Courier" w:cs="Courier"/>
          <w:color w:val="000000"/>
          <w:sz w:val="20"/>
          <w:szCs w:val="20"/>
        </w:rPr>
        <w:t xml:space="preserve">load </w:t>
      </w:r>
      <w:r>
        <w:rPr>
          <w:rFonts w:ascii="Courier" w:hAnsi="Courier" w:cs="Courier"/>
          <w:color w:val="A020F0"/>
          <w:sz w:val="20"/>
          <w:szCs w:val="20"/>
        </w:rPr>
        <w:t>Sept2014_MI.mat</w:t>
      </w:r>
    </w:p>
    <w:p w14:paraId="6BB5E284" w14:textId="77777777" w:rsidR="004A2441" w:rsidRDefault="004A2441" w:rsidP="004A2441">
      <w:pPr>
        <w:widowControl w:val="0"/>
        <w:autoSpaceDE w:val="0"/>
        <w:autoSpaceDN w:val="0"/>
        <w:adjustRightInd w:val="0"/>
        <w:rPr>
          <w:rFonts w:ascii="Courier" w:hAnsi="Courier" w:cs="Times New Roman"/>
        </w:rPr>
      </w:pPr>
      <w:r>
        <w:rPr>
          <w:rFonts w:ascii="Courier" w:hAnsi="Courier" w:cs="Courier"/>
          <w:color w:val="000000"/>
          <w:sz w:val="20"/>
          <w:szCs w:val="20"/>
        </w:rPr>
        <w:t xml:space="preserve">MIs = {MI1_partition, MI2, MI3, MI4_partition, MI5, MI6, MI7, MI8, MI9, MI10, MI11, MI12_partition, MI13_partition, MI14, MI15_partition, MI16_partition, MI17_partition, MI18_partition, MI19,MI20, MI21, MI22_partition, MI23, MI24, MI25, MI26, MI27, MI28, MI29_partition, MI30_partition, MI31, MI32, MI33, MI34, MI35, MI36, MI37, MI38, MI39_partition, MI40, MI41_partition}; </w:t>
      </w:r>
    </w:p>
    <w:p w14:paraId="3BBFD485" w14:textId="77777777" w:rsidR="004A2441" w:rsidRPr="009801ED" w:rsidRDefault="004A2441" w:rsidP="004A2441">
      <w:pPr>
        <w:widowControl w:val="0"/>
        <w:autoSpaceDE w:val="0"/>
        <w:autoSpaceDN w:val="0"/>
        <w:adjustRightInd w:val="0"/>
        <w:rPr>
          <w:rFonts w:ascii="Arial" w:hAnsi="Arial" w:cs="Arial"/>
        </w:rPr>
      </w:pPr>
    </w:p>
    <w:p w14:paraId="68BE70DF" w14:textId="1DA3D2D5" w:rsidR="004A2441" w:rsidRDefault="009801ED" w:rsidP="004A2441">
      <w:pPr>
        <w:widowControl w:val="0"/>
        <w:autoSpaceDE w:val="0"/>
        <w:autoSpaceDN w:val="0"/>
        <w:adjustRightInd w:val="0"/>
        <w:rPr>
          <w:rFonts w:ascii="Arial" w:hAnsi="Arial" w:cs="Arial"/>
        </w:rPr>
      </w:pPr>
      <w:r w:rsidRPr="009801ED">
        <w:rPr>
          <w:rFonts w:ascii="Arial" w:hAnsi="Arial" w:cs="Arial"/>
        </w:rPr>
        <w:t>So per the above, mutual info from cases 1, 4, 12, etc. use partition, but cases 2,3,5, etc. do not.</w:t>
      </w:r>
      <w:r w:rsidR="00646104">
        <w:rPr>
          <w:rFonts w:ascii="Arial" w:hAnsi="Arial" w:cs="Arial"/>
        </w:rPr>
        <w:t xml:space="preserve"> Each entry in “</w:t>
      </w:r>
      <w:r w:rsidR="00646104">
        <w:rPr>
          <w:rFonts w:ascii="Courier" w:hAnsi="Courier" w:cs="Courier"/>
          <w:color w:val="000000"/>
          <w:sz w:val="20"/>
          <w:szCs w:val="20"/>
        </w:rPr>
        <w:t>MIs</w:t>
      </w:r>
      <w:r w:rsidR="00646104">
        <w:rPr>
          <w:rFonts w:ascii="Arial" w:hAnsi="Arial" w:cs="Arial"/>
        </w:rPr>
        <w:t>” is a 4x2 array, with each entry in the array being a 1x6 vector.</w:t>
      </w:r>
      <w:r w:rsidR="001D043C">
        <w:rPr>
          <w:rFonts w:ascii="Arial" w:hAnsi="Arial" w:cs="Arial"/>
        </w:rPr>
        <w:t xml:space="preserve"> Each array entry is</w:t>
      </w:r>
    </w:p>
    <w:p w14:paraId="468A052C" w14:textId="77777777" w:rsidR="001D043C" w:rsidRDefault="001D043C" w:rsidP="001D043C">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MIs = {MI_3dacoustics_nsbs, MI_sd_3dacoustics_nsbs;</w:t>
      </w:r>
    </w:p>
    <w:p w14:paraId="37F54F90" w14:textId="77777777" w:rsidR="001D043C" w:rsidRDefault="001D043C" w:rsidP="001D043C">
      <w:pPr>
        <w:widowControl w:val="0"/>
        <w:autoSpaceDE w:val="0"/>
        <w:autoSpaceDN w:val="0"/>
        <w:adjustRightInd w:val="0"/>
        <w:rPr>
          <w:rFonts w:ascii="Courier" w:hAnsi="Courier" w:cs="Times New Roman"/>
        </w:rPr>
      </w:pPr>
      <w:r>
        <w:rPr>
          <w:rFonts w:ascii="Courier" w:hAnsi="Courier" w:cs="Courier"/>
          <w:color w:val="000000"/>
          <w:sz w:val="20"/>
          <w:szCs w:val="20"/>
        </w:rPr>
        <w:t xml:space="preserve">    MI_pitch_nsbs, MI_sd_pitch_nsbs;</w:t>
      </w:r>
    </w:p>
    <w:p w14:paraId="58FA1456" w14:textId="77777777" w:rsidR="001D043C" w:rsidRDefault="001D043C" w:rsidP="001D043C">
      <w:pPr>
        <w:widowControl w:val="0"/>
        <w:autoSpaceDE w:val="0"/>
        <w:autoSpaceDN w:val="0"/>
        <w:adjustRightInd w:val="0"/>
        <w:rPr>
          <w:rFonts w:ascii="Courier" w:hAnsi="Courier" w:cs="Times New Roman"/>
        </w:rPr>
      </w:pPr>
      <w:r>
        <w:rPr>
          <w:rFonts w:ascii="Courier" w:hAnsi="Courier" w:cs="Courier"/>
          <w:color w:val="000000"/>
          <w:sz w:val="20"/>
          <w:szCs w:val="20"/>
        </w:rPr>
        <w:t xml:space="preserve">    MI_amplitude_nsbs, MI_sd_amplitude_nsbs;</w:t>
      </w:r>
    </w:p>
    <w:p w14:paraId="0CEB1CF5" w14:textId="77777777" w:rsidR="001D043C" w:rsidRDefault="001D043C" w:rsidP="001D043C">
      <w:pPr>
        <w:widowControl w:val="0"/>
        <w:autoSpaceDE w:val="0"/>
        <w:autoSpaceDN w:val="0"/>
        <w:adjustRightInd w:val="0"/>
        <w:rPr>
          <w:rFonts w:ascii="Courier" w:hAnsi="Courier" w:cs="Times New Roman"/>
        </w:rPr>
      </w:pPr>
      <w:r>
        <w:rPr>
          <w:rFonts w:ascii="Courier" w:hAnsi="Courier" w:cs="Courier"/>
          <w:color w:val="000000"/>
          <w:sz w:val="20"/>
          <w:szCs w:val="20"/>
        </w:rPr>
        <w:t xml:space="preserve">    MI_spectral_entropy_nsbs, MI_sd_spectral_entropy_nsbs};</w:t>
      </w:r>
    </w:p>
    <w:p w14:paraId="04252188" w14:textId="77777777" w:rsidR="003A507A" w:rsidRDefault="003A507A" w:rsidP="004A2441">
      <w:pPr>
        <w:widowControl w:val="0"/>
        <w:autoSpaceDE w:val="0"/>
        <w:autoSpaceDN w:val="0"/>
        <w:adjustRightInd w:val="0"/>
        <w:rPr>
          <w:rFonts w:ascii="Arial" w:hAnsi="Arial" w:cs="Arial"/>
        </w:rPr>
      </w:pPr>
    </w:p>
    <w:p w14:paraId="22D9EE9D" w14:textId="17612069" w:rsidR="001D043C" w:rsidRDefault="003A507A" w:rsidP="004A2441">
      <w:pPr>
        <w:widowControl w:val="0"/>
        <w:autoSpaceDE w:val="0"/>
        <w:autoSpaceDN w:val="0"/>
        <w:adjustRightInd w:val="0"/>
        <w:rPr>
          <w:rFonts w:ascii="Arial" w:hAnsi="Arial" w:cs="Arial"/>
        </w:rPr>
      </w:pPr>
      <w:r>
        <w:rPr>
          <w:rFonts w:ascii="Arial" w:hAnsi="Arial" w:cs="Arial"/>
        </w:rPr>
        <w:t xml:space="preserve">(The above code is from </w:t>
      </w:r>
      <w:r w:rsidRPr="003A507A">
        <w:rPr>
          <w:rFonts w:ascii="Courier" w:hAnsi="Courier" w:cs="Arial"/>
        </w:rPr>
        <w:t>plot_MI_nsb_vs_dt.m</w:t>
      </w:r>
      <w:r>
        <w:rPr>
          <w:rFonts w:ascii="Arial" w:hAnsi="Arial" w:cs="Arial"/>
        </w:rPr>
        <w:t>, which saves MIs)</w:t>
      </w:r>
    </w:p>
    <w:p w14:paraId="13073AA2" w14:textId="77777777" w:rsidR="003A507A" w:rsidRDefault="003A507A" w:rsidP="004A2441">
      <w:pPr>
        <w:widowControl w:val="0"/>
        <w:autoSpaceDE w:val="0"/>
        <w:autoSpaceDN w:val="0"/>
        <w:adjustRightInd w:val="0"/>
        <w:rPr>
          <w:rFonts w:ascii="Arial" w:hAnsi="Arial" w:cs="Arial"/>
        </w:rPr>
      </w:pPr>
    </w:p>
    <w:p w14:paraId="28E56FC8" w14:textId="7AEEF711" w:rsidR="00D72F56" w:rsidRDefault="001D043C" w:rsidP="004A2441">
      <w:pPr>
        <w:widowControl w:val="0"/>
        <w:autoSpaceDE w:val="0"/>
        <w:autoSpaceDN w:val="0"/>
        <w:adjustRightInd w:val="0"/>
        <w:rPr>
          <w:rFonts w:ascii="Arial" w:hAnsi="Arial" w:cs="Arial"/>
        </w:rPr>
      </w:pPr>
      <w:r>
        <w:rPr>
          <w:rFonts w:ascii="Arial" w:hAnsi="Arial" w:cs="Arial"/>
        </w:rPr>
        <w:t>So the first column is mean, and second column is SD. The first row is for the “3D acoustics” analysis, second row is pitch, third row is amplitude, and fourth row is entropy.</w:t>
      </w:r>
      <w:r w:rsidR="00664767">
        <w:rPr>
          <w:rFonts w:ascii="Arial" w:hAnsi="Arial" w:cs="Arial"/>
        </w:rPr>
        <w:t xml:space="preserve"> </w:t>
      </w:r>
      <w:r w:rsidR="00664767" w:rsidRPr="00E0298D">
        <w:rPr>
          <w:rFonts w:ascii="Arial" w:hAnsi="Arial" w:cs="Arial"/>
        </w:rPr>
        <w:t>Within each entry, the 1x6 vector is arranged in decreasing order of dt: [40 20 10 5 2 1] (in msec).</w:t>
      </w:r>
    </w:p>
    <w:p w14:paraId="7021C6B0" w14:textId="77777777" w:rsidR="001D043C" w:rsidRDefault="001D043C" w:rsidP="004A2441">
      <w:pPr>
        <w:widowControl w:val="0"/>
        <w:autoSpaceDE w:val="0"/>
        <w:autoSpaceDN w:val="0"/>
        <w:adjustRightInd w:val="0"/>
        <w:rPr>
          <w:rFonts w:ascii="Arial" w:hAnsi="Arial" w:cs="Arial"/>
        </w:rPr>
      </w:pPr>
    </w:p>
    <w:p w14:paraId="04FE043B" w14:textId="54430816" w:rsidR="00D72F56" w:rsidRDefault="00D72F56" w:rsidP="004A2441">
      <w:pPr>
        <w:widowControl w:val="0"/>
        <w:autoSpaceDE w:val="0"/>
        <w:autoSpaceDN w:val="0"/>
        <w:adjustRightInd w:val="0"/>
        <w:rPr>
          <w:rFonts w:ascii="Arial" w:hAnsi="Arial" w:cs="Arial"/>
        </w:rPr>
      </w:pPr>
      <w:r>
        <w:rPr>
          <w:rFonts w:ascii="Arial" w:hAnsi="Arial" w:cs="Arial"/>
        </w:rPr>
        <w:t xml:space="preserve">OK – next question – how to figure out which </w:t>
      </w:r>
      <w:r w:rsidR="00BE79A1">
        <w:rPr>
          <w:rFonts w:ascii="Arial" w:hAnsi="Arial" w:cs="Arial"/>
        </w:rPr>
        <w:t>entries in “</w:t>
      </w:r>
      <w:r w:rsidR="00BE79A1" w:rsidRPr="00BE79A1">
        <w:rPr>
          <w:rFonts w:ascii="Courier" w:hAnsi="Courier" w:cs="Arial"/>
        </w:rPr>
        <w:t>MIs</w:t>
      </w:r>
      <w:r w:rsidR="00BE79A1">
        <w:rPr>
          <w:rFonts w:ascii="Courier" w:hAnsi="Courier" w:cs="Arial"/>
        </w:rPr>
        <w:t>”</w:t>
      </w:r>
      <w:r>
        <w:rPr>
          <w:rFonts w:ascii="Arial" w:hAnsi="Arial" w:cs="Arial"/>
        </w:rPr>
        <w:t xml:space="preserve"> correspond to which cases? You can find these by loading variable </w:t>
      </w:r>
      <w:r w:rsidRPr="00D72F56">
        <w:rPr>
          <w:rFonts w:ascii="Arial" w:hAnsi="Arial" w:cs="Arial"/>
        </w:rPr>
        <w:t>'case_ids_1_200'</w:t>
      </w:r>
      <w:r>
        <w:rPr>
          <w:rFonts w:ascii="Arial" w:hAnsi="Arial" w:cs="Arial"/>
        </w:rPr>
        <w:t xml:space="preserve"> from the file </w:t>
      </w:r>
      <w:r w:rsidRPr="00D72F56">
        <w:rPr>
          <w:rFonts w:ascii="Arial" w:hAnsi="Arial" w:cs="Arial"/>
        </w:rPr>
        <w:t>'case_ids_with_200.mat'</w:t>
      </w:r>
      <w:r>
        <w:rPr>
          <w:rFonts w:ascii="Arial" w:hAnsi="Arial" w:cs="Arial"/>
        </w:rPr>
        <w:t>. (The reason for the name is that we restricted NSB analysis to cases where we had an average of at least one spike and 200 trials.)</w:t>
      </w:r>
    </w:p>
    <w:p w14:paraId="55F8689B" w14:textId="77777777" w:rsidR="00D72F56" w:rsidRDefault="00D72F56" w:rsidP="004A2441">
      <w:pPr>
        <w:widowControl w:val="0"/>
        <w:autoSpaceDE w:val="0"/>
        <w:autoSpaceDN w:val="0"/>
        <w:adjustRightInd w:val="0"/>
        <w:rPr>
          <w:rFonts w:ascii="Arial" w:hAnsi="Arial" w:cs="Arial"/>
        </w:rPr>
      </w:pPr>
    </w:p>
    <w:p w14:paraId="2E62FCFF" w14:textId="7E06B222" w:rsidR="00D72F56" w:rsidRPr="00D72F56" w:rsidRDefault="00D72F56" w:rsidP="004A2441">
      <w:pPr>
        <w:widowControl w:val="0"/>
        <w:autoSpaceDE w:val="0"/>
        <w:autoSpaceDN w:val="0"/>
        <w:adjustRightInd w:val="0"/>
        <w:rPr>
          <w:rFonts w:ascii="Courier" w:hAnsi="Courier" w:cs="Arial"/>
        </w:rPr>
      </w:pPr>
      <w:r w:rsidRPr="00D72F56">
        <w:rPr>
          <w:rFonts w:ascii="Courier" w:hAnsi="Courier" w:cs="Arial"/>
        </w:rPr>
        <w:t>load('case_ids_with_200.mat', 'case_ids_1_200')</w:t>
      </w:r>
    </w:p>
    <w:p w14:paraId="7E96E61C" w14:textId="77777777" w:rsidR="00D72F56" w:rsidRDefault="00D72F56" w:rsidP="004A2441">
      <w:pPr>
        <w:widowControl w:val="0"/>
        <w:autoSpaceDE w:val="0"/>
        <w:autoSpaceDN w:val="0"/>
        <w:adjustRightInd w:val="0"/>
        <w:rPr>
          <w:rFonts w:ascii="Arial" w:hAnsi="Arial" w:cs="Arial"/>
        </w:rPr>
      </w:pPr>
    </w:p>
    <w:p w14:paraId="61ECCD31" w14:textId="2DF1BC82" w:rsidR="00D72F56" w:rsidRDefault="00D72F56" w:rsidP="004A2441">
      <w:pPr>
        <w:widowControl w:val="0"/>
        <w:autoSpaceDE w:val="0"/>
        <w:autoSpaceDN w:val="0"/>
        <w:adjustRightInd w:val="0"/>
        <w:rPr>
          <w:rFonts w:ascii="Arial" w:hAnsi="Arial" w:cs="Arial"/>
        </w:rPr>
      </w:pPr>
      <w:r w:rsidRPr="00D72F56">
        <w:rPr>
          <w:rFonts w:ascii="Arial" w:hAnsi="Arial" w:cs="Arial"/>
        </w:rPr>
        <w:t>'case_ids_1_200'</w:t>
      </w:r>
      <w:r>
        <w:rPr>
          <w:rFonts w:ascii="Arial" w:hAnsi="Arial" w:cs="Arial"/>
        </w:rPr>
        <w:t xml:space="preserve"> is a 1x43 array of case names, e.g. </w:t>
      </w:r>
      <w:r w:rsidRPr="00D72F56">
        <w:rPr>
          <w:rFonts w:ascii="Arial" w:hAnsi="Arial" w:cs="Arial"/>
        </w:rPr>
        <w:t>case_ids_1_200{1}</w:t>
      </w:r>
      <w:r>
        <w:rPr>
          <w:rFonts w:ascii="Arial" w:hAnsi="Arial" w:cs="Arial"/>
        </w:rPr>
        <w:t>=’</w:t>
      </w:r>
      <w:r w:rsidRPr="00D72F56">
        <w:t xml:space="preserve"> </w:t>
      </w:r>
      <w:r w:rsidRPr="00D72F56">
        <w:rPr>
          <w:rFonts w:ascii="Arial" w:hAnsi="Arial" w:cs="Arial"/>
        </w:rPr>
        <w:t>pu26y2_b_1415</w:t>
      </w:r>
      <w:r>
        <w:rPr>
          <w:rFonts w:ascii="Arial" w:hAnsi="Arial" w:cs="Arial"/>
        </w:rPr>
        <w:t xml:space="preserve">’. </w:t>
      </w:r>
      <w:r w:rsidR="00646104">
        <w:rPr>
          <w:rFonts w:ascii="Arial" w:hAnsi="Arial" w:cs="Arial"/>
        </w:rPr>
        <w:t xml:space="preserve">(You’ll note that </w:t>
      </w:r>
      <w:r w:rsidR="00646104">
        <w:rPr>
          <w:rFonts w:ascii="Courier" w:hAnsi="Courier" w:cs="Courier"/>
          <w:color w:val="000000"/>
          <w:sz w:val="20"/>
          <w:szCs w:val="20"/>
        </w:rPr>
        <w:t>plot_MI_avg_across_cases_weighted_average_all.m</w:t>
      </w:r>
      <w:r w:rsidR="00646104">
        <w:rPr>
          <w:rFonts w:ascii="Courier" w:hAnsi="Courier" w:cs="Courier"/>
          <w:color w:val="000000"/>
          <w:sz w:val="20"/>
          <w:szCs w:val="20"/>
        </w:rPr>
        <w:t xml:space="preserve"> </w:t>
      </w:r>
      <w:r w:rsidR="00646104">
        <w:rPr>
          <w:rFonts w:ascii="Arial" w:hAnsi="Arial" w:cs="Arial"/>
        </w:rPr>
        <w:t xml:space="preserve">only analyzes the first 41 of these 43 cases. I’m not sure why this is the case, </w:t>
      </w:r>
      <w:r w:rsidR="003A5D68">
        <w:rPr>
          <w:rFonts w:ascii="Arial" w:hAnsi="Arial" w:cs="Arial"/>
        </w:rPr>
        <w:t>I’ll</w:t>
      </w:r>
      <w:r w:rsidR="00646104">
        <w:rPr>
          <w:rFonts w:ascii="Arial" w:hAnsi="Arial" w:cs="Arial"/>
        </w:rPr>
        <w:t xml:space="preserve"> dig through old email from Claire to try to figure this out.)</w:t>
      </w:r>
      <w:r w:rsidR="00BE79A1">
        <w:rPr>
          <w:rFonts w:ascii="Arial" w:hAnsi="Arial" w:cs="Arial"/>
        </w:rPr>
        <w:t xml:space="preserve"> So, in </w:t>
      </w:r>
      <w:r w:rsidR="00BE79A1">
        <w:rPr>
          <w:rFonts w:ascii="Arial" w:hAnsi="Arial" w:cs="Arial"/>
        </w:rPr>
        <w:t>“</w:t>
      </w:r>
      <w:r w:rsidR="00BE79A1" w:rsidRPr="00BE79A1">
        <w:rPr>
          <w:rFonts w:ascii="Courier" w:hAnsi="Courier" w:cs="Arial"/>
        </w:rPr>
        <w:t>MIs</w:t>
      </w:r>
      <w:r w:rsidR="00BE79A1">
        <w:rPr>
          <w:rFonts w:ascii="Courier" w:hAnsi="Courier" w:cs="Arial"/>
        </w:rPr>
        <w:t>”</w:t>
      </w:r>
      <w:r w:rsidR="00BE79A1">
        <w:rPr>
          <w:rFonts w:ascii="Arial" w:hAnsi="Arial" w:cs="Arial"/>
        </w:rPr>
        <w:t>, the first entry -</w:t>
      </w:r>
      <w:r w:rsidR="00BE79A1" w:rsidRPr="00BE79A1">
        <w:rPr>
          <w:rFonts w:ascii="Courier" w:hAnsi="Courier" w:cs="Courier"/>
          <w:color w:val="000000"/>
          <w:sz w:val="20"/>
          <w:szCs w:val="20"/>
        </w:rPr>
        <w:t xml:space="preserve"> </w:t>
      </w:r>
      <w:r w:rsidR="00BE79A1">
        <w:rPr>
          <w:rFonts w:ascii="Courier" w:hAnsi="Courier" w:cs="Courier"/>
          <w:color w:val="000000"/>
          <w:sz w:val="20"/>
          <w:szCs w:val="20"/>
        </w:rPr>
        <w:t>MI1_partition</w:t>
      </w:r>
      <w:r w:rsidR="00BE79A1">
        <w:rPr>
          <w:rFonts w:ascii="Arial" w:hAnsi="Arial" w:cs="Arial"/>
        </w:rPr>
        <w:t xml:space="preserve"> – is from case </w:t>
      </w:r>
      <w:r w:rsidR="00BE79A1">
        <w:rPr>
          <w:rFonts w:ascii="Arial" w:hAnsi="Arial" w:cs="Arial"/>
        </w:rPr>
        <w:t>’</w:t>
      </w:r>
      <w:r w:rsidR="00BE79A1" w:rsidRPr="00D72F56">
        <w:t xml:space="preserve"> </w:t>
      </w:r>
      <w:r w:rsidR="00BE79A1" w:rsidRPr="00D72F56">
        <w:rPr>
          <w:rFonts w:ascii="Arial" w:hAnsi="Arial" w:cs="Arial"/>
        </w:rPr>
        <w:t>pu26y2_b_1415</w:t>
      </w:r>
      <w:r w:rsidR="00BE79A1">
        <w:rPr>
          <w:rFonts w:ascii="Arial" w:hAnsi="Arial" w:cs="Arial"/>
        </w:rPr>
        <w:t>’</w:t>
      </w:r>
      <w:r w:rsidR="00BE79A1">
        <w:rPr>
          <w:rFonts w:ascii="Arial" w:hAnsi="Arial" w:cs="Arial"/>
        </w:rPr>
        <w:t>.</w:t>
      </w:r>
    </w:p>
    <w:p w14:paraId="2F8634C3" w14:textId="77777777" w:rsidR="00646104" w:rsidRDefault="00646104" w:rsidP="004A2441">
      <w:pPr>
        <w:widowControl w:val="0"/>
        <w:autoSpaceDE w:val="0"/>
        <w:autoSpaceDN w:val="0"/>
        <w:adjustRightInd w:val="0"/>
        <w:rPr>
          <w:rFonts w:ascii="Arial" w:hAnsi="Arial" w:cs="Arial"/>
        </w:rPr>
      </w:pPr>
    </w:p>
    <w:p w14:paraId="65438C65" w14:textId="77777777" w:rsidR="00646104" w:rsidRPr="00646104" w:rsidRDefault="00646104" w:rsidP="004A2441">
      <w:pPr>
        <w:widowControl w:val="0"/>
        <w:autoSpaceDE w:val="0"/>
        <w:autoSpaceDN w:val="0"/>
        <w:adjustRightInd w:val="0"/>
        <w:rPr>
          <w:rFonts w:ascii="Courier" w:hAnsi="Courier" w:cs="Courier"/>
          <w:color w:val="000000"/>
          <w:sz w:val="20"/>
          <w:szCs w:val="20"/>
        </w:rPr>
      </w:pPr>
    </w:p>
    <w:p w14:paraId="5DF100FE" w14:textId="77777777" w:rsidR="004A2441" w:rsidRDefault="004A2441" w:rsidP="00B53D70">
      <w:pPr>
        <w:widowControl w:val="0"/>
        <w:autoSpaceDE w:val="0"/>
        <w:autoSpaceDN w:val="0"/>
        <w:adjustRightInd w:val="0"/>
        <w:rPr>
          <w:rFonts w:ascii="Arial" w:hAnsi="Arial" w:cs="Arial"/>
          <w:color w:val="000000"/>
          <w:sz w:val="20"/>
          <w:szCs w:val="20"/>
        </w:rPr>
      </w:pPr>
    </w:p>
    <w:p w14:paraId="21A743EC" w14:textId="77777777" w:rsidR="00D72F56" w:rsidRPr="009801ED" w:rsidRDefault="00D72F56" w:rsidP="00B53D70">
      <w:pPr>
        <w:widowControl w:val="0"/>
        <w:autoSpaceDE w:val="0"/>
        <w:autoSpaceDN w:val="0"/>
        <w:adjustRightInd w:val="0"/>
        <w:rPr>
          <w:rFonts w:ascii="Arial" w:hAnsi="Arial" w:cs="Arial"/>
          <w:color w:val="000000"/>
          <w:sz w:val="20"/>
          <w:szCs w:val="20"/>
        </w:rPr>
      </w:pPr>
    </w:p>
    <w:sectPr w:rsidR="00D72F56" w:rsidRPr="009801ED" w:rsidSect="008116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6D"/>
    <w:rsid w:val="00074DF9"/>
    <w:rsid w:val="00177231"/>
    <w:rsid w:val="001D043C"/>
    <w:rsid w:val="001E099B"/>
    <w:rsid w:val="003A507A"/>
    <w:rsid w:val="003A5D68"/>
    <w:rsid w:val="0047579C"/>
    <w:rsid w:val="004A090A"/>
    <w:rsid w:val="004A2441"/>
    <w:rsid w:val="005219E0"/>
    <w:rsid w:val="005D416D"/>
    <w:rsid w:val="00646104"/>
    <w:rsid w:val="00664767"/>
    <w:rsid w:val="008116B7"/>
    <w:rsid w:val="008A405B"/>
    <w:rsid w:val="009801ED"/>
    <w:rsid w:val="00B53D70"/>
    <w:rsid w:val="00BE79A1"/>
    <w:rsid w:val="00CD6A25"/>
    <w:rsid w:val="00D72F56"/>
    <w:rsid w:val="00E0298D"/>
    <w:rsid w:val="00E14D51"/>
    <w:rsid w:val="00E942E0"/>
    <w:rsid w:val="00E97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A9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1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h/2adska18vg58ub6/AABkkYu6inRLbug7A2h01GrUa?dl=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646</Words>
  <Characters>3686</Characters>
  <Application>Microsoft Macintosh Word</Application>
  <DocSecurity>0</DocSecurity>
  <Lines>30</Lines>
  <Paragraphs>8</Paragraphs>
  <ScaleCrop>false</ScaleCrop>
  <Company>Emory University</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Sober</dc:creator>
  <cp:keywords/>
  <dc:description/>
  <cp:lastModifiedBy>Samuel Sober</cp:lastModifiedBy>
  <cp:revision>22</cp:revision>
  <dcterms:created xsi:type="dcterms:W3CDTF">2017-08-24T15:24:00Z</dcterms:created>
  <dcterms:modified xsi:type="dcterms:W3CDTF">2017-09-05T14:05:00Z</dcterms:modified>
</cp:coreProperties>
</file>