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6666"/>
  <w:body>
    <w:p w14:paraId="106DD156" w14:textId="46249A59" w:rsidR="00DC299C" w:rsidRDefault="00EE08F5">
      <w:pPr>
        <w:rPr>
          <w:color w:val="006666"/>
        </w:rPr>
      </w:pPr>
      <w:r>
        <w:rPr>
          <w:noProof/>
        </w:rPr>
        <mc:AlternateContent>
          <mc:Choice Requires="wps">
            <w:drawing>
              <wp:anchor distT="0" distB="0" distL="114300" distR="114300" simplePos="0" relativeHeight="251660288" behindDoc="0" locked="0" layoutInCell="1" allowOverlap="1" wp14:anchorId="4C20C108" wp14:editId="53CF2F7E">
                <wp:simplePos x="0" y="0"/>
                <wp:positionH relativeFrom="margin">
                  <wp:align>left</wp:align>
                </wp:positionH>
                <wp:positionV relativeFrom="paragraph">
                  <wp:posOffset>7267770</wp:posOffset>
                </wp:positionV>
                <wp:extent cx="5627077" cy="2250830"/>
                <wp:effectExtent l="0" t="0" r="0" b="0"/>
                <wp:wrapNone/>
                <wp:docPr id="391555108" name="Text Box 5"/>
                <wp:cNvGraphicFramePr/>
                <a:graphic xmlns:a="http://schemas.openxmlformats.org/drawingml/2006/main">
                  <a:graphicData uri="http://schemas.microsoft.com/office/word/2010/wordprocessingShape">
                    <wps:wsp>
                      <wps:cNvSpPr txBox="1"/>
                      <wps:spPr>
                        <a:xfrm>
                          <a:off x="0" y="0"/>
                          <a:ext cx="5627077" cy="225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DB8F12" w14:textId="7CE1C325" w:rsidR="00EE08F5" w:rsidRPr="00DC299C" w:rsidRDefault="00EE08F5">
                            <w:pPr>
                              <w:rPr>
                                <w:b/>
                                <w:bCs/>
                                <w:color w:val="FFFFFF" w:themeColor="background1"/>
                                <w:sz w:val="34"/>
                                <w:szCs w:val="34"/>
                              </w:rPr>
                            </w:pPr>
                            <w:r w:rsidRPr="00DC299C">
                              <w:rPr>
                                <w:b/>
                                <w:bCs/>
                                <w:color w:val="FFFFFF" w:themeColor="background1"/>
                                <w:sz w:val="34"/>
                                <w:szCs w:val="34"/>
                              </w:rPr>
                              <w:t xml:space="preserve">Name: </w:t>
                            </w:r>
                            <w:r w:rsidRPr="00DC299C">
                              <w:rPr>
                                <w:b/>
                                <w:bCs/>
                                <w:color w:val="FFFFFF" w:themeColor="background1"/>
                                <w:sz w:val="34"/>
                                <w:szCs w:val="34"/>
                              </w:rPr>
                              <w:t>Aanya Yadav</w:t>
                            </w:r>
                            <w:r w:rsidRPr="00DC299C">
                              <w:rPr>
                                <w:b/>
                                <w:bCs/>
                                <w:color w:val="FFFFFF" w:themeColor="background1"/>
                                <w:sz w:val="34"/>
                                <w:szCs w:val="34"/>
                              </w:rPr>
                              <w:br/>
                              <w:t xml:space="preserve">Registration Number: </w:t>
                            </w:r>
                            <w:r w:rsidRPr="00DC299C">
                              <w:rPr>
                                <w:b/>
                                <w:bCs/>
                                <w:color w:val="FFFFFF" w:themeColor="background1"/>
                                <w:sz w:val="34"/>
                                <w:szCs w:val="34"/>
                              </w:rPr>
                              <w:t>25BAI10190</w:t>
                            </w:r>
                            <w:r w:rsidRPr="00DC299C">
                              <w:rPr>
                                <w:b/>
                                <w:bCs/>
                                <w:color w:val="FFFFFF" w:themeColor="background1"/>
                                <w:sz w:val="34"/>
                                <w:szCs w:val="34"/>
                              </w:rPr>
                              <w:br/>
                              <w:t xml:space="preserve">Branch &amp; Year: </w:t>
                            </w:r>
                            <w:proofErr w:type="spellStart"/>
                            <w:proofErr w:type="gramStart"/>
                            <w:r w:rsidRPr="00DC299C">
                              <w:rPr>
                                <w:b/>
                                <w:bCs/>
                                <w:color w:val="FFFFFF" w:themeColor="background1"/>
                                <w:sz w:val="34"/>
                                <w:szCs w:val="34"/>
                              </w:rPr>
                              <w:t>B.Tech</w:t>
                            </w:r>
                            <w:proofErr w:type="spellEnd"/>
                            <w:proofErr w:type="gramEnd"/>
                            <w:r w:rsidRPr="00DC299C">
                              <w:rPr>
                                <w:b/>
                                <w:bCs/>
                                <w:color w:val="FFFFFF" w:themeColor="background1"/>
                                <w:sz w:val="34"/>
                                <w:szCs w:val="34"/>
                              </w:rPr>
                              <w:t xml:space="preserve"> CSE – 1st Year</w:t>
                            </w:r>
                            <w:r w:rsidRPr="00DC299C">
                              <w:rPr>
                                <w:b/>
                                <w:bCs/>
                                <w:color w:val="FFFFFF" w:themeColor="background1"/>
                                <w:sz w:val="34"/>
                                <w:szCs w:val="34"/>
                              </w:rPr>
                              <w:br/>
                              <w:t>Course Code: CSE0001</w:t>
                            </w:r>
                            <w:r w:rsidRPr="00DC299C">
                              <w:rPr>
                                <w:b/>
                                <w:bCs/>
                                <w:color w:val="FFFFFF" w:themeColor="background1"/>
                                <w:sz w:val="34"/>
                                <w:szCs w:val="34"/>
                              </w:rPr>
                              <w:br/>
                              <w:t>Course Title: Digital Literacy</w:t>
                            </w:r>
                            <w:r w:rsidRPr="00DC299C">
                              <w:rPr>
                                <w:b/>
                                <w:bCs/>
                                <w:color w:val="FFFFFF" w:themeColor="background1"/>
                                <w:sz w:val="34"/>
                                <w:szCs w:val="34"/>
                              </w:rPr>
                              <w:br/>
                              <w:t>Institution: VIT Bhopal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20C108" id="_x0000_t202" coordsize="21600,21600" o:spt="202" path="m,l,21600r21600,l21600,xe">
                <v:stroke joinstyle="miter"/>
                <v:path gradientshapeok="t" o:connecttype="rect"/>
              </v:shapetype>
              <v:shape id="Text Box 5" o:spid="_x0000_s1026" type="#_x0000_t202" style="position:absolute;margin-left:0;margin-top:572.25pt;width:443.1pt;height:177.25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" filled="f" stroked="f">
                <v:textbox>
                  <w:txbxContent>
                    <w:p w14:paraId="78DB8F12" w14:textId="7CE1C325" w:rsidR="00EE08F5" w:rsidRPr="00DC299C" w:rsidRDefault="00EE08F5">
                      <w:pPr>
                        <w:rPr>
                          <w:b/>
                          <w:bCs/>
                          <w:color w:val="FFFFFF" w:themeColor="background1"/>
                          <w:sz w:val="34"/>
                          <w:szCs w:val="34"/>
                        </w:rPr>
                      </w:pPr>
                      <w:r w:rsidRPr="00DC299C">
                        <w:rPr>
                          <w:b/>
                          <w:bCs/>
                          <w:color w:val="FFFFFF" w:themeColor="background1"/>
                          <w:sz w:val="34"/>
                          <w:szCs w:val="34"/>
                        </w:rPr>
                        <w:t xml:space="preserve">Name: </w:t>
                      </w:r>
                      <w:r w:rsidRPr="00DC299C">
                        <w:rPr>
                          <w:b/>
                          <w:bCs/>
                          <w:color w:val="FFFFFF" w:themeColor="background1"/>
                          <w:sz w:val="34"/>
                          <w:szCs w:val="34"/>
                        </w:rPr>
                        <w:t>Aanya Yadav</w:t>
                      </w:r>
                      <w:r w:rsidRPr="00DC299C">
                        <w:rPr>
                          <w:b/>
                          <w:bCs/>
                          <w:color w:val="FFFFFF" w:themeColor="background1"/>
                          <w:sz w:val="34"/>
                          <w:szCs w:val="34"/>
                        </w:rPr>
                        <w:br/>
                        <w:t xml:space="preserve">Registration Number: </w:t>
                      </w:r>
                      <w:r w:rsidRPr="00DC299C">
                        <w:rPr>
                          <w:b/>
                          <w:bCs/>
                          <w:color w:val="FFFFFF" w:themeColor="background1"/>
                          <w:sz w:val="34"/>
                          <w:szCs w:val="34"/>
                        </w:rPr>
                        <w:t>25BAI10190</w:t>
                      </w:r>
                      <w:r w:rsidRPr="00DC299C">
                        <w:rPr>
                          <w:b/>
                          <w:bCs/>
                          <w:color w:val="FFFFFF" w:themeColor="background1"/>
                          <w:sz w:val="34"/>
                          <w:szCs w:val="34"/>
                        </w:rPr>
                        <w:br/>
                        <w:t xml:space="preserve">Branch &amp; Year: </w:t>
                      </w:r>
                      <w:proofErr w:type="spellStart"/>
                      <w:proofErr w:type="gramStart"/>
                      <w:r w:rsidRPr="00DC299C">
                        <w:rPr>
                          <w:b/>
                          <w:bCs/>
                          <w:color w:val="FFFFFF" w:themeColor="background1"/>
                          <w:sz w:val="34"/>
                          <w:szCs w:val="34"/>
                        </w:rPr>
                        <w:t>B.Tech</w:t>
                      </w:r>
                      <w:proofErr w:type="spellEnd"/>
                      <w:proofErr w:type="gramEnd"/>
                      <w:r w:rsidRPr="00DC299C">
                        <w:rPr>
                          <w:b/>
                          <w:bCs/>
                          <w:color w:val="FFFFFF" w:themeColor="background1"/>
                          <w:sz w:val="34"/>
                          <w:szCs w:val="34"/>
                        </w:rPr>
                        <w:t xml:space="preserve"> CSE – 1st Year</w:t>
                      </w:r>
                      <w:r w:rsidRPr="00DC299C">
                        <w:rPr>
                          <w:b/>
                          <w:bCs/>
                          <w:color w:val="FFFFFF" w:themeColor="background1"/>
                          <w:sz w:val="34"/>
                          <w:szCs w:val="34"/>
                        </w:rPr>
                        <w:br/>
                        <w:t>Course Code: CSE0001</w:t>
                      </w:r>
                      <w:r w:rsidRPr="00DC299C">
                        <w:rPr>
                          <w:b/>
                          <w:bCs/>
                          <w:color w:val="FFFFFF" w:themeColor="background1"/>
                          <w:sz w:val="34"/>
                          <w:szCs w:val="34"/>
                        </w:rPr>
                        <w:br/>
                        <w:t>Course Title: Digital Literacy</w:t>
                      </w:r>
                      <w:r w:rsidRPr="00DC299C">
                        <w:rPr>
                          <w:b/>
                          <w:bCs/>
                          <w:color w:val="FFFFFF" w:themeColor="background1"/>
                          <w:sz w:val="34"/>
                          <w:szCs w:val="34"/>
                        </w:rPr>
                        <w:br/>
                        <w:t>Institution: VIT Bhopal University</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0F4FD229" wp14:editId="5C450638">
                <wp:simplePos x="0" y="0"/>
                <wp:positionH relativeFrom="margin">
                  <wp:posOffset>234462</wp:posOffset>
                </wp:positionH>
                <wp:positionV relativeFrom="paragraph">
                  <wp:posOffset>5545015</wp:posOffset>
                </wp:positionV>
                <wp:extent cx="5251889" cy="1465385"/>
                <wp:effectExtent l="0" t="0" r="0" b="1905"/>
                <wp:wrapNone/>
                <wp:docPr id="465722406" name="Text Box 2"/>
                <wp:cNvGraphicFramePr/>
                <a:graphic xmlns:a="http://schemas.openxmlformats.org/drawingml/2006/main">
                  <a:graphicData uri="http://schemas.microsoft.com/office/word/2010/wordprocessingShape">
                    <wps:wsp>
                      <wps:cNvSpPr txBox="1"/>
                      <wps:spPr>
                        <a:xfrm>
                          <a:off x="0" y="0"/>
                          <a:ext cx="5251889" cy="1465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0C942D" w14:textId="30BC5502" w:rsidR="00EE08F5" w:rsidRDefault="00EE08F5">
                            <w:pPr>
                              <w:rPr>
                                <w:rFonts w:ascii="Britannic Bold" w:hAnsi="Britannic Bold"/>
                                <w:color w:val="FFFFFF" w:themeColor="background1"/>
                                <w:sz w:val="100"/>
                                <w:szCs w:val="100"/>
                              </w:rPr>
                            </w:pPr>
                            <w:r w:rsidRPr="00EE08F5">
                              <w:rPr>
                                <w:rFonts w:ascii="Britannic Bold" w:hAnsi="Britannic Bold"/>
                                <w:color w:val="FFFFFF" w:themeColor="background1"/>
                                <w:sz w:val="100"/>
                                <w:szCs w:val="100"/>
                              </w:rPr>
                              <w:t>DIGITAL LITERACY</w:t>
                            </w:r>
                          </w:p>
                          <w:p w14:paraId="416F3BFC" w14:textId="2BD75D96" w:rsidR="00EE08F5" w:rsidRDefault="00EE08F5">
                            <w:pPr>
                              <w:rPr>
                                <w:rFonts w:ascii="Centaur" w:hAnsi="Centaur"/>
                                <w:color w:val="FFFFFF" w:themeColor="background1"/>
                                <w:sz w:val="50"/>
                                <w:szCs w:val="50"/>
                              </w:rPr>
                            </w:pPr>
                            <w:r>
                              <w:rPr>
                                <w:rFonts w:ascii="Centaur" w:hAnsi="Centaur"/>
                                <w:color w:val="FFFFFF" w:themeColor="background1"/>
                                <w:sz w:val="50"/>
                                <w:szCs w:val="50"/>
                              </w:rPr>
                              <w:t xml:space="preserve">                  -Project Report-</w:t>
                            </w:r>
                          </w:p>
                          <w:p w14:paraId="01DDB1F0" w14:textId="77777777" w:rsidR="00EE08F5" w:rsidRDefault="00EE08F5">
                            <w:pPr>
                              <w:rPr>
                                <w:rFonts w:ascii="Centaur" w:hAnsi="Centaur"/>
                                <w:color w:val="FFFFFF" w:themeColor="background1"/>
                                <w:sz w:val="50"/>
                                <w:szCs w:val="50"/>
                              </w:rPr>
                            </w:pPr>
                          </w:p>
                          <w:p w14:paraId="663D5B45" w14:textId="77777777" w:rsidR="00EE08F5" w:rsidRPr="00EE08F5" w:rsidRDefault="00EE08F5">
                            <w:pPr>
                              <w:rPr>
                                <w:rFonts w:ascii="Centaur" w:hAnsi="Centaur"/>
                                <w:color w:val="FFFFFF" w:themeColor="background1"/>
                                <w:sz w:val="50"/>
                                <w:szCs w:val="50"/>
                              </w:rPr>
                            </w:pPr>
                          </w:p>
                          <w:p w14:paraId="4EBD3588" w14:textId="77777777" w:rsidR="00EE08F5" w:rsidRDefault="00EE08F5">
                            <w:pPr>
                              <w:rPr>
                                <w:rFonts w:ascii="Britannic Bold" w:hAnsi="Britannic Bold"/>
                                <w:color w:val="FFFFFF" w:themeColor="background1"/>
                                <w:sz w:val="100"/>
                                <w:szCs w:val="100"/>
                              </w:rPr>
                            </w:pPr>
                          </w:p>
                          <w:p w14:paraId="72A2EE2B" w14:textId="77777777" w:rsidR="00EE08F5" w:rsidRPr="00EE08F5" w:rsidRDefault="00EE08F5">
                            <w:pPr>
                              <w:rPr>
                                <w:rFonts w:ascii="Britannic Bold" w:hAnsi="Britannic Bold"/>
                                <w:color w:val="FFFFFF" w:themeColor="background1"/>
                                <w:sz w:val="100"/>
                                <w:szCs w:val="1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FD229" id="Text Box 2" o:spid="_x0000_s1027" type="#_x0000_t202" style="position:absolute;margin-left:18.45pt;margin-top:436.6pt;width:413.55pt;height:115.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" filled="f" stroked="f">
                <v:textbox>
                  <w:txbxContent>
                    <w:p w14:paraId="180C942D" w14:textId="30BC5502" w:rsidR="00EE08F5" w:rsidRDefault="00EE08F5">
                      <w:pPr>
                        <w:rPr>
                          <w:rFonts w:ascii="Britannic Bold" w:hAnsi="Britannic Bold"/>
                          <w:color w:val="FFFFFF" w:themeColor="background1"/>
                          <w:sz w:val="100"/>
                          <w:szCs w:val="100"/>
                        </w:rPr>
                      </w:pPr>
                      <w:r w:rsidRPr="00EE08F5">
                        <w:rPr>
                          <w:rFonts w:ascii="Britannic Bold" w:hAnsi="Britannic Bold"/>
                          <w:color w:val="FFFFFF" w:themeColor="background1"/>
                          <w:sz w:val="100"/>
                          <w:szCs w:val="100"/>
                        </w:rPr>
                        <w:t>DIGITAL LITERACY</w:t>
                      </w:r>
                    </w:p>
                    <w:p w14:paraId="416F3BFC" w14:textId="2BD75D96" w:rsidR="00EE08F5" w:rsidRDefault="00EE08F5">
                      <w:pPr>
                        <w:rPr>
                          <w:rFonts w:ascii="Centaur" w:hAnsi="Centaur"/>
                          <w:color w:val="FFFFFF" w:themeColor="background1"/>
                          <w:sz w:val="50"/>
                          <w:szCs w:val="50"/>
                        </w:rPr>
                      </w:pPr>
                      <w:r>
                        <w:rPr>
                          <w:rFonts w:ascii="Centaur" w:hAnsi="Centaur"/>
                          <w:color w:val="FFFFFF" w:themeColor="background1"/>
                          <w:sz w:val="50"/>
                          <w:szCs w:val="50"/>
                        </w:rPr>
                        <w:t xml:space="preserve">                  -Project Report-</w:t>
                      </w:r>
                    </w:p>
                    <w:p w14:paraId="01DDB1F0" w14:textId="77777777" w:rsidR="00EE08F5" w:rsidRDefault="00EE08F5">
                      <w:pPr>
                        <w:rPr>
                          <w:rFonts w:ascii="Centaur" w:hAnsi="Centaur"/>
                          <w:color w:val="FFFFFF" w:themeColor="background1"/>
                          <w:sz w:val="50"/>
                          <w:szCs w:val="50"/>
                        </w:rPr>
                      </w:pPr>
                    </w:p>
                    <w:p w14:paraId="663D5B45" w14:textId="77777777" w:rsidR="00EE08F5" w:rsidRPr="00EE08F5" w:rsidRDefault="00EE08F5">
                      <w:pPr>
                        <w:rPr>
                          <w:rFonts w:ascii="Centaur" w:hAnsi="Centaur"/>
                          <w:color w:val="FFFFFF" w:themeColor="background1"/>
                          <w:sz w:val="50"/>
                          <w:szCs w:val="50"/>
                        </w:rPr>
                      </w:pPr>
                    </w:p>
                    <w:p w14:paraId="4EBD3588" w14:textId="77777777" w:rsidR="00EE08F5" w:rsidRDefault="00EE08F5">
                      <w:pPr>
                        <w:rPr>
                          <w:rFonts w:ascii="Britannic Bold" w:hAnsi="Britannic Bold"/>
                          <w:color w:val="FFFFFF" w:themeColor="background1"/>
                          <w:sz w:val="100"/>
                          <w:szCs w:val="100"/>
                        </w:rPr>
                      </w:pPr>
                    </w:p>
                    <w:p w14:paraId="72A2EE2B" w14:textId="77777777" w:rsidR="00EE08F5" w:rsidRPr="00EE08F5" w:rsidRDefault="00EE08F5">
                      <w:pPr>
                        <w:rPr>
                          <w:rFonts w:ascii="Britannic Bold" w:hAnsi="Britannic Bold"/>
                          <w:color w:val="FFFFFF" w:themeColor="background1"/>
                          <w:sz w:val="100"/>
                          <w:szCs w:val="100"/>
                        </w:rPr>
                      </w:pPr>
                    </w:p>
                  </w:txbxContent>
                </v:textbox>
                <w10:wrap anchorx="margin"/>
              </v:shape>
            </w:pict>
          </mc:Fallback>
        </mc:AlternateContent>
      </w:r>
      <w:r>
        <w:rPr>
          <w:noProof/>
        </w:rPr>
        <w:drawing>
          <wp:inline distT="0" distB="0" distL="0" distR="0" wp14:anchorId="26B4F955" wp14:editId="712CC436">
            <wp:extent cx="5731510" cy="5377180"/>
            <wp:effectExtent l="0" t="0" r="2540" b="0"/>
            <wp:docPr id="1865869181" name="Picture 1" descr="This may contain: a woman sitting in front of a laptop computer on top of a blue background with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woman sitting in front of a laptop computer on top of a blue background with ic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377180"/>
                    </a:xfrm>
                    <a:prstGeom prst="rect">
                      <a:avLst/>
                    </a:prstGeom>
                    <a:noFill/>
                    <a:ln>
                      <a:noFill/>
                    </a:ln>
                  </pic:spPr>
                </pic:pic>
              </a:graphicData>
            </a:graphic>
          </wp:inline>
        </w:drawing>
      </w:r>
    </w:p>
    <w:p w14:paraId="05422313" w14:textId="77777777" w:rsidR="00DC299C" w:rsidRDefault="00DC299C">
      <w:pPr>
        <w:rPr>
          <w:color w:val="006666"/>
        </w:rPr>
      </w:pPr>
      <w:r>
        <w:rPr>
          <w:color w:val="006666"/>
        </w:rPr>
        <w:br w:type="page"/>
      </w:r>
    </w:p>
    <w:p w14:paraId="3600575F" w14:textId="2E96B50C" w:rsidR="00EE08F5" w:rsidRDefault="00DC299C" w:rsidP="002B0046">
      <w:pPr>
        <w:spacing w:line="360" w:lineRule="auto"/>
        <w:rPr>
          <w:rFonts w:ascii="Times New Roman" w:hAnsi="Times New Roman" w:cs="Times New Roman"/>
          <w:b/>
          <w:bCs/>
          <w:color w:val="FFFFFF" w:themeColor="background1"/>
        </w:rPr>
      </w:pPr>
      <w:r w:rsidRPr="00DC299C">
        <w:rPr>
          <w:rFonts w:ascii="Times New Roman" w:hAnsi="Times New Roman" w:cs="Times New Roman"/>
          <w:b/>
          <w:bCs/>
          <w:color w:val="FFFFFF" w:themeColor="background1"/>
        </w:rPr>
        <w:lastRenderedPageBreak/>
        <w:t>Introduction</w:t>
      </w:r>
    </w:p>
    <w:p w14:paraId="6142403E" w14:textId="027B6F93" w:rsidR="00DC299C"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color w:val="FFFFFF" w:themeColor="background1"/>
        </w:rPr>
        <w:t>This project was undertaken as part of the Digital Literacy course, where I</w:t>
      </w:r>
      <w:r w:rsidR="002B0046">
        <w:rPr>
          <w:rFonts w:ascii="Times New Roman" w:hAnsi="Times New Roman" w:cs="Times New Roman"/>
          <w:color w:val="FFFFFF" w:themeColor="background1"/>
        </w:rPr>
        <w:t xml:space="preserve"> was supposed to</w:t>
      </w:r>
      <w:r w:rsidRPr="00DC299C">
        <w:rPr>
          <w:rFonts w:ascii="Times New Roman" w:hAnsi="Times New Roman" w:cs="Times New Roman"/>
          <w:color w:val="FFFFFF" w:themeColor="background1"/>
        </w:rPr>
        <w:t xml:space="preserve"> assumed the role of a Student Digital Ambassador. The aim </w:t>
      </w:r>
      <w:r w:rsidR="002B0046">
        <w:rPr>
          <w:rFonts w:ascii="Times New Roman" w:hAnsi="Times New Roman" w:cs="Times New Roman"/>
          <w:color w:val="FFFFFF" w:themeColor="background1"/>
        </w:rPr>
        <w:t xml:space="preserve">of this project </w:t>
      </w:r>
      <w:r w:rsidRPr="00DC299C">
        <w:rPr>
          <w:rFonts w:ascii="Times New Roman" w:hAnsi="Times New Roman" w:cs="Times New Roman"/>
          <w:color w:val="FFFFFF" w:themeColor="background1"/>
        </w:rPr>
        <w:t xml:space="preserve">was to develop essential digital skills and create awareness among peers about </w:t>
      </w:r>
      <w:r w:rsidR="002B0046">
        <w:rPr>
          <w:rFonts w:ascii="Times New Roman" w:hAnsi="Times New Roman" w:cs="Times New Roman"/>
          <w:color w:val="FFFFFF" w:themeColor="background1"/>
        </w:rPr>
        <w:t xml:space="preserve">the </w:t>
      </w:r>
      <w:r w:rsidRPr="00DC299C">
        <w:rPr>
          <w:rFonts w:ascii="Times New Roman" w:hAnsi="Times New Roman" w:cs="Times New Roman"/>
          <w:color w:val="FFFFFF" w:themeColor="background1"/>
        </w:rPr>
        <w:t>responsible and effective use of online platforms. Th</w:t>
      </w:r>
      <w:r w:rsidR="002B0046">
        <w:rPr>
          <w:rFonts w:ascii="Times New Roman" w:hAnsi="Times New Roman" w:cs="Times New Roman"/>
          <w:color w:val="FFFFFF" w:themeColor="background1"/>
        </w:rPr>
        <w:t>is</w:t>
      </w:r>
      <w:r w:rsidRPr="00DC299C">
        <w:rPr>
          <w:rFonts w:ascii="Times New Roman" w:hAnsi="Times New Roman" w:cs="Times New Roman"/>
          <w:color w:val="FFFFFF" w:themeColor="background1"/>
        </w:rPr>
        <w:t xml:space="preserve"> project focuses on multiple aspects of digital literacy, including online presence, communication, collaboration tools, and cybersecurity awareness. Through five structured tasks, I explored various digital tools and platforms that are commonly used in academic and professional environments. This portfolio not only demonstrates my practical learning but also reflects my understanding of safe internet practices and professional communication. Overall, th</w:t>
      </w:r>
      <w:r w:rsidR="002B0046">
        <w:rPr>
          <w:rFonts w:ascii="Times New Roman" w:hAnsi="Times New Roman" w:cs="Times New Roman"/>
          <w:color w:val="FFFFFF" w:themeColor="background1"/>
        </w:rPr>
        <w:t>is</w:t>
      </w:r>
      <w:r w:rsidRPr="00DC299C">
        <w:rPr>
          <w:rFonts w:ascii="Times New Roman" w:hAnsi="Times New Roman" w:cs="Times New Roman"/>
          <w:color w:val="FFFFFF" w:themeColor="background1"/>
        </w:rPr>
        <w:t xml:space="preserve"> project helped me become more confident and responsible in navigating</w:t>
      </w:r>
      <w:r w:rsidR="002B0046">
        <w:rPr>
          <w:rFonts w:ascii="Times New Roman" w:hAnsi="Times New Roman" w:cs="Times New Roman"/>
          <w:color w:val="FFFFFF" w:themeColor="background1"/>
        </w:rPr>
        <w:t xml:space="preserve"> through</w:t>
      </w:r>
      <w:r w:rsidRPr="00DC299C">
        <w:rPr>
          <w:rFonts w:ascii="Times New Roman" w:hAnsi="Times New Roman" w:cs="Times New Roman"/>
          <w:color w:val="FFFFFF" w:themeColor="background1"/>
        </w:rPr>
        <w:t xml:space="preserve"> the digital world.</w:t>
      </w:r>
    </w:p>
    <w:p w14:paraId="53E47FF8" w14:textId="77777777" w:rsidR="00DC299C" w:rsidRDefault="00DC299C" w:rsidP="002B0046">
      <w:pPr>
        <w:spacing w:line="360" w:lineRule="auto"/>
        <w:jc w:val="both"/>
        <w:rPr>
          <w:rFonts w:ascii="Times New Roman" w:hAnsi="Times New Roman" w:cs="Times New Roman"/>
          <w:color w:val="FFFFFF" w:themeColor="background1"/>
        </w:rPr>
      </w:pPr>
    </w:p>
    <w:p w14:paraId="3B00E499" w14:textId="5B33C4CA" w:rsidR="00DC299C" w:rsidRPr="00DC299C" w:rsidRDefault="00DC299C" w:rsidP="002B0046">
      <w:pPr>
        <w:spacing w:line="360" w:lineRule="auto"/>
        <w:jc w:val="both"/>
        <w:rPr>
          <w:rFonts w:ascii="Times New Roman" w:hAnsi="Times New Roman" w:cs="Times New Roman"/>
          <w:b/>
          <w:bCs/>
          <w:color w:val="FFFFFF" w:themeColor="background1"/>
        </w:rPr>
      </w:pPr>
      <w:r w:rsidRPr="00DC299C">
        <w:rPr>
          <w:rFonts w:ascii="Times New Roman" w:hAnsi="Times New Roman" w:cs="Times New Roman"/>
          <w:b/>
          <w:bCs/>
          <w:color w:val="FFFFFF" w:themeColor="background1"/>
        </w:rPr>
        <w:t>Task 1 Write-up</w:t>
      </w:r>
    </w:p>
    <w:p w14:paraId="5A767094" w14:textId="6E93B9A8" w:rsidR="00DC299C" w:rsidRPr="00DC299C"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color w:val="FFFFFF" w:themeColor="background1"/>
        </w:rPr>
        <w:t xml:space="preserve">For this task, I created a digital literacy awareness infographic using </w:t>
      </w:r>
      <w:r w:rsidR="002B0046">
        <w:rPr>
          <w:rFonts w:ascii="Times New Roman" w:hAnsi="Times New Roman" w:cs="Times New Roman"/>
          <w:color w:val="FFFFFF" w:themeColor="background1"/>
        </w:rPr>
        <w:t>Prezi</w:t>
      </w:r>
      <w:r w:rsidRPr="00DC299C">
        <w:rPr>
          <w:rFonts w:ascii="Times New Roman" w:hAnsi="Times New Roman" w:cs="Times New Roman"/>
          <w:color w:val="FFFFFF" w:themeColor="background1"/>
        </w:rPr>
        <w:t>. The infographic highlighted key topics such as the definition of digital literacy,</w:t>
      </w:r>
      <w:r w:rsidR="002B0046">
        <w:rPr>
          <w:rFonts w:ascii="Times New Roman" w:hAnsi="Times New Roman" w:cs="Times New Roman"/>
          <w:color w:val="FFFFFF" w:themeColor="background1"/>
        </w:rPr>
        <w:t xml:space="preserve"> useful digital tools,</w:t>
      </w:r>
      <w:r w:rsidRPr="00DC299C">
        <w:rPr>
          <w:rFonts w:ascii="Times New Roman" w:hAnsi="Times New Roman" w:cs="Times New Roman"/>
          <w:color w:val="FFFFFF" w:themeColor="background1"/>
        </w:rPr>
        <w:t xml:space="preserve"> safe internet practices, the importance of maintaining a professional online presence</w:t>
      </w:r>
      <w:r w:rsidR="0087413E">
        <w:rPr>
          <w:rFonts w:ascii="Times New Roman" w:hAnsi="Times New Roman" w:cs="Times New Roman"/>
          <w:color w:val="FFFFFF" w:themeColor="background1"/>
        </w:rPr>
        <w:t xml:space="preserve"> and email etiquettes</w:t>
      </w:r>
      <w:r w:rsidRPr="00DC299C">
        <w:rPr>
          <w:rFonts w:ascii="Times New Roman" w:hAnsi="Times New Roman" w:cs="Times New Roman"/>
          <w:color w:val="FFFFFF" w:themeColor="background1"/>
        </w:rPr>
        <w:t xml:space="preserve">. </w:t>
      </w:r>
      <w:r w:rsidR="0087413E" w:rsidRPr="0087413E">
        <w:rPr>
          <w:rFonts w:ascii="Times New Roman" w:hAnsi="Times New Roman" w:cs="Times New Roman"/>
          <w:color w:val="FFFFFF" w:themeColor="background1"/>
        </w:rPr>
        <w:t>I used Prezi’s zooming interface to organize the content in a visually engaging way, allowing different sections to be explored smoothly</w:t>
      </w:r>
      <w:r w:rsidR="0087413E">
        <w:rPr>
          <w:rFonts w:ascii="Times New Roman" w:hAnsi="Times New Roman" w:cs="Times New Roman"/>
          <w:color w:val="FFFFFF" w:themeColor="background1"/>
        </w:rPr>
        <w:t>.</w:t>
      </w:r>
    </w:p>
    <w:p w14:paraId="20ADC43B" w14:textId="66BAA84B" w:rsidR="0087413E" w:rsidRPr="0087413E" w:rsidRDefault="0087413E" w:rsidP="0087413E">
      <w:pPr>
        <w:spacing w:line="360" w:lineRule="auto"/>
        <w:jc w:val="both"/>
        <w:rPr>
          <w:rFonts w:ascii="Times New Roman" w:hAnsi="Times New Roman" w:cs="Times New Roman"/>
          <w:color w:val="FFFFFF" w:themeColor="background1"/>
        </w:rPr>
      </w:pPr>
      <w:r w:rsidRPr="0087413E">
        <w:rPr>
          <w:rFonts w:ascii="Times New Roman" w:hAnsi="Times New Roman" w:cs="Times New Roman"/>
          <w:color w:val="FFFFFF" w:themeColor="background1"/>
        </w:rPr>
        <w:t>Prezi offered a unique way of presenting</w:t>
      </w:r>
      <w:r>
        <w:rPr>
          <w:rFonts w:ascii="Times New Roman" w:hAnsi="Times New Roman" w:cs="Times New Roman"/>
          <w:color w:val="FFFFFF" w:themeColor="background1"/>
        </w:rPr>
        <w:t xml:space="preserve"> the</w:t>
      </w:r>
      <w:r w:rsidRPr="0087413E">
        <w:rPr>
          <w:rFonts w:ascii="Times New Roman" w:hAnsi="Times New Roman" w:cs="Times New Roman"/>
          <w:color w:val="FFFFFF" w:themeColor="background1"/>
        </w:rPr>
        <w:t xml:space="preserve"> information compared to</w:t>
      </w:r>
      <w:r>
        <w:rPr>
          <w:rFonts w:ascii="Times New Roman" w:hAnsi="Times New Roman" w:cs="Times New Roman"/>
          <w:color w:val="FFFFFF" w:themeColor="background1"/>
        </w:rPr>
        <w:t xml:space="preserve"> the</w:t>
      </w:r>
      <w:r w:rsidRPr="0087413E">
        <w:rPr>
          <w:rFonts w:ascii="Times New Roman" w:hAnsi="Times New Roman" w:cs="Times New Roman"/>
          <w:color w:val="FFFFFF" w:themeColor="background1"/>
        </w:rPr>
        <w:t xml:space="preserve"> traditional slide-based tools. However, I initially found it challenging to manage the zoom transitions and position elements properly without making the design confusing. It took some time to arrange the content in a clear and structured format.</w:t>
      </w:r>
    </w:p>
    <w:p w14:paraId="1A6E289C" w14:textId="77777777" w:rsidR="0087413E" w:rsidRDefault="0087413E" w:rsidP="002B0046">
      <w:pPr>
        <w:spacing w:line="360" w:lineRule="auto"/>
        <w:jc w:val="both"/>
        <w:rPr>
          <w:rFonts w:ascii="Times New Roman" w:hAnsi="Times New Roman" w:cs="Times New Roman"/>
          <w:color w:val="FFFFFF" w:themeColor="background1"/>
        </w:rPr>
      </w:pPr>
      <w:r w:rsidRPr="0087413E">
        <w:rPr>
          <w:rFonts w:ascii="Times New Roman" w:hAnsi="Times New Roman" w:cs="Times New Roman"/>
          <w:color w:val="FFFFFF" w:themeColor="background1"/>
        </w:rPr>
        <w:t>This task helped me understand how visual storytelling can improve the way information is communicated. I also learned how to present important concepts in a concise and engaging manner. Overall, using Prezi improved my creativity and gave me experience with a different type of presentation tool that can be useful for future academic work.</w:t>
      </w:r>
    </w:p>
    <w:p w14:paraId="40A672E5" w14:textId="77777777" w:rsidR="0087413E" w:rsidRDefault="0087413E" w:rsidP="002B0046">
      <w:pPr>
        <w:spacing w:line="360" w:lineRule="auto"/>
        <w:jc w:val="both"/>
        <w:rPr>
          <w:rFonts w:ascii="Times New Roman" w:hAnsi="Times New Roman" w:cs="Times New Roman"/>
          <w:color w:val="FFFFFF" w:themeColor="background1"/>
        </w:rPr>
      </w:pPr>
    </w:p>
    <w:p w14:paraId="339A6F90" w14:textId="0F18ACB6" w:rsidR="00DC299C" w:rsidRPr="0087413E"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b/>
          <w:bCs/>
          <w:color w:val="FFFFFF" w:themeColor="background1"/>
        </w:rPr>
        <w:t>T</w:t>
      </w:r>
      <w:r w:rsidRPr="00DC299C">
        <w:rPr>
          <w:rFonts w:ascii="Times New Roman" w:hAnsi="Times New Roman" w:cs="Times New Roman"/>
          <w:b/>
          <w:bCs/>
          <w:color w:val="FFFFFF" w:themeColor="background1"/>
        </w:rPr>
        <w:t>ask 2 Write-up</w:t>
      </w:r>
    </w:p>
    <w:p w14:paraId="3BC405C7" w14:textId="2BACAE8D" w:rsidR="0087413E" w:rsidRPr="0087413E" w:rsidRDefault="0087413E" w:rsidP="0087413E">
      <w:pPr>
        <w:spacing w:line="360" w:lineRule="auto"/>
        <w:jc w:val="both"/>
        <w:rPr>
          <w:rFonts w:ascii="Times New Roman" w:hAnsi="Times New Roman" w:cs="Times New Roman"/>
          <w:color w:val="FFFFFF" w:themeColor="background1"/>
        </w:rPr>
      </w:pPr>
      <w:r w:rsidRPr="0087413E">
        <w:rPr>
          <w:rFonts w:ascii="Times New Roman" w:hAnsi="Times New Roman" w:cs="Times New Roman"/>
          <w:color w:val="FFFFFF" w:themeColor="background1"/>
        </w:rPr>
        <w:t xml:space="preserve">In this task, I </w:t>
      </w:r>
      <w:r w:rsidR="00C644B7" w:rsidRPr="0087413E">
        <w:rPr>
          <w:rFonts w:ascii="Times New Roman" w:hAnsi="Times New Roman" w:cs="Times New Roman"/>
          <w:color w:val="FFFFFF" w:themeColor="background1"/>
        </w:rPr>
        <w:t xml:space="preserve">created </w:t>
      </w:r>
      <w:r w:rsidR="00C644B7">
        <w:rPr>
          <w:rFonts w:ascii="Times New Roman" w:hAnsi="Times New Roman" w:cs="Times New Roman"/>
          <w:color w:val="FFFFFF" w:themeColor="background1"/>
        </w:rPr>
        <w:t>my</w:t>
      </w:r>
      <w:r w:rsidRPr="0087413E">
        <w:rPr>
          <w:rFonts w:ascii="Times New Roman" w:hAnsi="Times New Roman" w:cs="Times New Roman"/>
          <w:color w:val="FFFFFF" w:themeColor="background1"/>
        </w:rPr>
        <w:t xml:space="preserve"> profiles on Kaggle, and ResearchGate and </w:t>
      </w:r>
      <w:r w:rsidR="00C644B7" w:rsidRPr="0087413E">
        <w:rPr>
          <w:rFonts w:ascii="Times New Roman" w:hAnsi="Times New Roman" w:cs="Times New Roman"/>
          <w:color w:val="FFFFFF" w:themeColor="background1"/>
        </w:rPr>
        <w:t xml:space="preserve">updated </w:t>
      </w:r>
      <w:r w:rsidR="00C644B7">
        <w:rPr>
          <w:rFonts w:ascii="Times New Roman" w:hAnsi="Times New Roman" w:cs="Times New Roman"/>
          <w:color w:val="FFFFFF" w:themeColor="background1"/>
        </w:rPr>
        <w:t>it</w:t>
      </w:r>
      <w:r>
        <w:rPr>
          <w:rFonts w:ascii="Times New Roman" w:hAnsi="Times New Roman" w:cs="Times New Roman"/>
          <w:color w:val="FFFFFF" w:themeColor="background1"/>
        </w:rPr>
        <w:t xml:space="preserve"> on GitHub </w:t>
      </w:r>
      <w:r w:rsidRPr="0087413E">
        <w:rPr>
          <w:rFonts w:ascii="Times New Roman" w:hAnsi="Times New Roman" w:cs="Times New Roman"/>
          <w:color w:val="FFFFFF" w:themeColor="background1"/>
        </w:rPr>
        <w:t xml:space="preserve">to build a strong digital presence. On GitHub, I created a profile README that includes my basic </w:t>
      </w:r>
      <w:r w:rsidRPr="0087413E">
        <w:rPr>
          <w:rFonts w:ascii="Times New Roman" w:hAnsi="Times New Roman" w:cs="Times New Roman"/>
          <w:color w:val="FFFFFF" w:themeColor="background1"/>
        </w:rPr>
        <w:lastRenderedPageBreak/>
        <w:t>details such as my name, branch,</w:t>
      </w:r>
      <w:r w:rsidR="00C644B7">
        <w:rPr>
          <w:rFonts w:ascii="Times New Roman" w:hAnsi="Times New Roman" w:cs="Times New Roman"/>
          <w:color w:val="FFFFFF" w:themeColor="background1"/>
        </w:rPr>
        <w:t xml:space="preserve"> my skills</w:t>
      </w:r>
      <w:r w:rsidRPr="0087413E">
        <w:rPr>
          <w:rFonts w:ascii="Times New Roman" w:hAnsi="Times New Roman" w:cs="Times New Roman"/>
          <w:color w:val="FFFFFF" w:themeColor="background1"/>
        </w:rPr>
        <w:t xml:space="preserve"> and learning goals. It serves as a platform to showcase my projects and track my progress in coding and development.</w:t>
      </w:r>
    </w:p>
    <w:p w14:paraId="6A1E7F4D" w14:textId="45F53877" w:rsidR="0087413E" w:rsidRPr="0087413E" w:rsidRDefault="0087413E" w:rsidP="0087413E">
      <w:pPr>
        <w:spacing w:line="360" w:lineRule="auto"/>
        <w:jc w:val="both"/>
        <w:rPr>
          <w:rFonts w:ascii="Times New Roman" w:hAnsi="Times New Roman" w:cs="Times New Roman"/>
          <w:color w:val="FFFFFF" w:themeColor="background1"/>
        </w:rPr>
      </w:pPr>
      <w:r w:rsidRPr="0087413E">
        <w:rPr>
          <w:rFonts w:ascii="Times New Roman" w:hAnsi="Times New Roman" w:cs="Times New Roman"/>
          <w:color w:val="FFFFFF" w:themeColor="background1"/>
        </w:rPr>
        <w:t xml:space="preserve">On Kaggle, I </w:t>
      </w:r>
      <w:r w:rsidR="00C644B7">
        <w:rPr>
          <w:rFonts w:ascii="Times New Roman" w:hAnsi="Times New Roman" w:cs="Times New Roman"/>
          <w:color w:val="FFFFFF" w:themeColor="background1"/>
        </w:rPr>
        <w:t xml:space="preserve">created an account and </w:t>
      </w:r>
      <w:r w:rsidRPr="0087413E">
        <w:rPr>
          <w:rFonts w:ascii="Times New Roman" w:hAnsi="Times New Roman" w:cs="Times New Roman"/>
          <w:color w:val="FFFFFF" w:themeColor="background1"/>
        </w:rPr>
        <w:t>explored a platform focused on data science and machine learning. It provides access to datasets, notebooks, and competitions, which can help in developing analytical and problem-solving skills. ResearchGate, on the other hand, is an academic platform where researchers and students share papers and knowledge, helping in understanding research trends and academic work.</w:t>
      </w:r>
    </w:p>
    <w:p w14:paraId="2F06AF46" w14:textId="77777777" w:rsidR="0087413E" w:rsidRPr="0087413E" w:rsidRDefault="0087413E" w:rsidP="0087413E">
      <w:pPr>
        <w:spacing w:line="360" w:lineRule="auto"/>
        <w:jc w:val="both"/>
        <w:rPr>
          <w:rFonts w:ascii="Times New Roman" w:hAnsi="Times New Roman" w:cs="Times New Roman"/>
          <w:color w:val="FFFFFF" w:themeColor="background1"/>
        </w:rPr>
      </w:pPr>
      <w:r w:rsidRPr="0087413E">
        <w:rPr>
          <w:rFonts w:ascii="Times New Roman" w:hAnsi="Times New Roman" w:cs="Times New Roman"/>
          <w:color w:val="FFFFFF" w:themeColor="background1"/>
        </w:rPr>
        <w:t>Each platform has a unique purpose, ranging from coding and data science to academic research. Over the next four years, I plan to actively use GitHub to upload projects, Kaggle to improve my data skills, and ResearchGate to explore research opportunities. This task helped me understand the importance of maintaining a professional and diverse online portfolio.</w:t>
      </w:r>
    </w:p>
    <w:p w14:paraId="1DDF2929" w14:textId="77777777" w:rsidR="0087413E" w:rsidRDefault="0087413E" w:rsidP="002B0046">
      <w:pPr>
        <w:spacing w:line="360" w:lineRule="auto"/>
        <w:jc w:val="both"/>
        <w:rPr>
          <w:rFonts w:ascii="Times New Roman" w:hAnsi="Times New Roman" w:cs="Times New Roman"/>
          <w:b/>
          <w:bCs/>
          <w:color w:val="FFFFFF" w:themeColor="background1"/>
        </w:rPr>
      </w:pPr>
    </w:p>
    <w:p w14:paraId="5023A4D5" w14:textId="1BD6E36A" w:rsidR="00DC299C" w:rsidRDefault="00DC299C" w:rsidP="002B0046">
      <w:pPr>
        <w:spacing w:line="360" w:lineRule="auto"/>
        <w:jc w:val="both"/>
        <w:rPr>
          <w:rFonts w:ascii="Times New Roman" w:hAnsi="Times New Roman" w:cs="Times New Roman"/>
          <w:b/>
          <w:bCs/>
          <w:color w:val="FFFFFF" w:themeColor="background1"/>
        </w:rPr>
      </w:pPr>
      <w:r w:rsidRPr="00DC299C">
        <w:rPr>
          <w:rFonts w:ascii="Times New Roman" w:hAnsi="Times New Roman" w:cs="Times New Roman"/>
          <w:b/>
          <w:bCs/>
          <w:color w:val="FFFFFF" w:themeColor="background1"/>
        </w:rPr>
        <w:t>Task 3 Write-up</w:t>
      </w:r>
    </w:p>
    <w:p w14:paraId="2A22F423" w14:textId="747CBD7D" w:rsidR="00DC299C" w:rsidRPr="00DC299C"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color w:val="FFFFFF" w:themeColor="background1"/>
        </w:rPr>
        <w:t xml:space="preserve">For this task, I explored </w:t>
      </w:r>
      <w:proofErr w:type="spellStart"/>
      <w:r w:rsidRPr="00DC299C">
        <w:rPr>
          <w:rFonts w:ascii="Times New Roman" w:hAnsi="Times New Roman" w:cs="Times New Roman"/>
          <w:color w:val="FFFFFF" w:themeColor="background1"/>
        </w:rPr>
        <w:t>HackerRank</w:t>
      </w:r>
      <w:proofErr w:type="spellEnd"/>
      <w:r w:rsidRPr="00DC299C">
        <w:rPr>
          <w:rFonts w:ascii="Times New Roman" w:hAnsi="Times New Roman" w:cs="Times New Roman"/>
          <w:color w:val="FFFFFF" w:themeColor="background1"/>
        </w:rPr>
        <w:t xml:space="preserve"> and Google Workspace tools. On </w:t>
      </w:r>
      <w:proofErr w:type="spellStart"/>
      <w:r w:rsidRPr="00DC299C">
        <w:rPr>
          <w:rFonts w:ascii="Times New Roman" w:hAnsi="Times New Roman" w:cs="Times New Roman"/>
          <w:color w:val="FFFFFF" w:themeColor="background1"/>
        </w:rPr>
        <w:t>HackerRank</w:t>
      </w:r>
      <w:proofErr w:type="spellEnd"/>
      <w:r w:rsidRPr="00DC299C">
        <w:rPr>
          <w:rFonts w:ascii="Times New Roman" w:hAnsi="Times New Roman" w:cs="Times New Roman"/>
          <w:color w:val="FFFFFF" w:themeColor="background1"/>
        </w:rPr>
        <w:t>, I completed a beginner-level problem</w:t>
      </w:r>
      <w:r w:rsidR="00C644B7">
        <w:rPr>
          <w:rFonts w:ascii="Times New Roman" w:hAnsi="Times New Roman" w:cs="Times New Roman"/>
          <w:color w:val="FFFFFF" w:themeColor="background1"/>
        </w:rPr>
        <w:t xml:space="preserve"> named “Solve Me First”</w:t>
      </w:r>
      <w:r w:rsidRPr="00DC299C">
        <w:rPr>
          <w:rFonts w:ascii="Times New Roman" w:hAnsi="Times New Roman" w:cs="Times New Roman"/>
          <w:color w:val="FFFFFF" w:themeColor="background1"/>
        </w:rPr>
        <w:t xml:space="preserve"> which helped me understand basic coding logic and problem-solving techniques. It was a good introduction to coding practice platforms.</w:t>
      </w:r>
    </w:p>
    <w:p w14:paraId="19FC9AFD" w14:textId="7392EE2E" w:rsidR="00DC299C" w:rsidRPr="00DC299C"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color w:val="FFFFFF" w:themeColor="background1"/>
        </w:rPr>
        <w:t xml:space="preserve">In addition, I created a Google Form titled “Digital Literacy Awareness </w:t>
      </w:r>
      <w:r w:rsidR="00C644B7">
        <w:rPr>
          <w:rFonts w:ascii="Times New Roman" w:hAnsi="Times New Roman" w:cs="Times New Roman"/>
          <w:color w:val="FFFFFF" w:themeColor="background1"/>
        </w:rPr>
        <w:t>Check”</w:t>
      </w:r>
      <w:r w:rsidRPr="00DC299C">
        <w:rPr>
          <w:rFonts w:ascii="Times New Roman" w:hAnsi="Times New Roman" w:cs="Times New Roman"/>
          <w:color w:val="FFFFFF" w:themeColor="background1"/>
        </w:rPr>
        <w:t xml:space="preserve"> with five questions, including both multiple-choice and short-answer types. I also viewed responses using Google Sheets, which demonstrated how data can be collected and </w:t>
      </w:r>
      <w:r w:rsidR="00F8616F" w:rsidRPr="00DC299C">
        <w:rPr>
          <w:rFonts w:ascii="Times New Roman" w:hAnsi="Times New Roman" w:cs="Times New Roman"/>
          <w:color w:val="FFFFFF" w:themeColor="background1"/>
        </w:rPr>
        <w:t>analysed</w:t>
      </w:r>
      <w:r w:rsidRPr="00DC299C">
        <w:rPr>
          <w:rFonts w:ascii="Times New Roman" w:hAnsi="Times New Roman" w:cs="Times New Roman"/>
          <w:color w:val="FFFFFF" w:themeColor="background1"/>
        </w:rPr>
        <w:t xml:space="preserve"> efficiently.</w:t>
      </w:r>
    </w:p>
    <w:p w14:paraId="26318151" w14:textId="25BDC778" w:rsidR="00DC299C"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color w:val="FFFFFF" w:themeColor="background1"/>
        </w:rPr>
        <w:t xml:space="preserve">These platforms are extremely useful for academic purposes. </w:t>
      </w:r>
      <w:proofErr w:type="spellStart"/>
      <w:r w:rsidRPr="00DC299C">
        <w:rPr>
          <w:rFonts w:ascii="Times New Roman" w:hAnsi="Times New Roman" w:cs="Times New Roman"/>
          <w:color w:val="FFFFFF" w:themeColor="background1"/>
        </w:rPr>
        <w:t>HackerRank</w:t>
      </w:r>
      <w:proofErr w:type="spellEnd"/>
      <w:r w:rsidRPr="00DC299C">
        <w:rPr>
          <w:rFonts w:ascii="Times New Roman" w:hAnsi="Times New Roman" w:cs="Times New Roman"/>
          <w:color w:val="FFFFFF" w:themeColor="background1"/>
        </w:rPr>
        <w:t xml:space="preserve"> helps in improving coding skills, while Google Forms and Sheets are valuable for conducting surveys, quizzes, and organizing information. This task enhanced my understanding of collaborative tools and their practical applications in education.</w:t>
      </w:r>
    </w:p>
    <w:p w14:paraId="7E741C37" w14:textId="77777777" w:rsidR="00DC299C" w:rsidRPr="00DC299C" w:rsidRDefault="00DC299C" w:rsidP="002B0046">
      <w:pPr>
        <w:spacing w:line="360" w:lineRule="auto"/>
        <w:jc w:val="both"/>
        <w:rPr>
          <w:rFonts w:ascii="Times New Roman" w:hAnsi="Times New Roman" w:cs="Times New Roman"/>
          <w:color w:val="FFFFFF" w:themeColor="background1"/>
        </w:rPr>
      </w:pPr>
    </w:p>
    <w:p w14:paraId="370C7B9B" w14:textId="59279A92" w:rsidR="00DC299C" w:rsidRPr="00DC299C" w:rsidRDefault="00DC299C" w:rsidP="002B0046">
      <w:pPr>
        <w:spacing w:line="360" w:lineRule="auto"/>
        <w:jc w:val="both"/>
        <w:rPr>
          <w:rFonts w:ascii="Times New Roman" w:hAnsi="Times New Roman" w:cs="Times New Roman"/>
          <w:b/>
          <w:bCs/>
          <w:color w:val="FFFFFF" w:themeColor="background1"/>
        </w:rPr>
      </w:pPr>
      <w:r w:rsidRPr="00DC299C">
        <w:rPr>
          <w:rFonts w:ascii="Times New Roman" w:hAnsi="Times New Roman" w:cs="Times New Roman"/>
          <w:b/>
          <w:bCs/>
          <w:color w:val="FFFFFF" w:themeColor="background1"/>
        </w:rPr>
        <w:t>Task 4 Write-up</w:t>
      </w:r>
    </w:p>
    <w:p w14:paraId="3FBACD6C" w14:textId="77777777" w:rsidR="00DC299C" w:rsidRPr="00DC299C"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color w:val="FFFFFF" w:themeColor="background1"/>
        </w:rPr>
        <w:t>A common issue in digital communication is the misuse of email tone and structure. For example, a student sending an informal email to a professor without a subject line or proper greeting can create confusion and appear unprofessional. This can lead to delayed responses or even being ignored.</w:t>
      </w:r>
    </w:p>
    <w:p w14:paraId="7C677F73" w14:textId="77777777" w:rsidR="00DC299C" w:rsidRPr="00DC299C"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color w:val="FFFFFF" w:themeColor="background1"/>
        </w:rPr>
        <w:lastRenderedPageBreak/>
        <w:t>In my task, I learned the importance of writing clear subject lines, using respectful language, and structuring emails properly. A well-written email should include a greeting, a concise body, and a polite closing. Proper communication ensures clarity and builds a positive impression.</w:t>
      </w:r>
    </w:p>
    <w:p w14:paraId="71DAF52E" w14:textId="229F5D99" w:rsidR="00DC299C"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color w:val="FFFFFF" w:themeColor="background1"/>
        </w:rPr>
        <w:t>This task helped me understand how small mistakes in communication can lead to misunderstandings and how following basic etiquette can improve professional interactions.</w:t>
      </w:r>
    </w:p>
    <w:p w14:paraId="7DCEAF2A" w14:textId="77777777" w:rsidR="00DC299C" w:rsidRPr="00DC299C" w:rsidRDefault="00DC299C" w:rsidP="002B0046">
      <w:pPr>
        <w:spacing w:line="360" w:lineRule="auto"/>
        <w:jc w:val="both"/>
        <w:rPr>
          <w:rFonts w:ascii="Times New Roman" w:hAnsi="Times New Roman" w:cs="Times New Roman"/>
          <w:color w:val="FFFFFF" w:themeColor="background1"/>
        </w:rPr>
      </w:pPr>
    </w:p>
    <w:p w14:paraId="77FCCCF6" w14:textId="77777777" w:rsidR="00DC299C" w:rsidRDefault="00DC299C" w:rsidP="002B0046">
      <w:pPr>
        <w:spacing w:line="360" w:lineRule="auto"/>
        <w:jc w:val="both"/>
        <w:rPr>
          <w:rFonts w:ascii="Times New Roman" w:hAnsi="Times New Roman" w:cs="Times New Roman"/>
          <w:b/>
          <w:bCs/>
          <w:color w:val="FFFFFF" w:themeColor="background1"/>
        </w:rPr>
      </w:pPr>
      <w:r w:rsidRPr="00DC299C">
        <w:rPr>
          <w:rFonts w:ascii="Times New Roman" w:hAnsi="Times New Roman" w:cs="Times New Roman"/>
          <w:b/>
          <w:bCs/>
          <w:color w:val="FFFFFF" w:themeColor="background1"/>
        </w:rPr>
        <w:t>Task 5 Write-up</w:t>
      </w:r>
    </w:p>
    <w:p w14:paraId="28345DDA" w14:textId="77777777" w:rsidR="00F8616F" w:rsidRPr="00F8616F" w:rsidRDefault="00F8616F" w:rsidP="00F8616F">
      <w:pPr>
        <w:spacing w:line="360" w:lineRule="auto"/>
        <w:jc w:val="both"/>
        <w:rPr>
          <w:rFonts w:ascii="Times New Roman" w:hAnsi="Times New Roman" w:cs="Times New Roman"/>
          <w:color w:val="FFFFFF" w:themeColor="background1"/>
        </w:rPr>
      </w:pPr>
      <w:r w:rsidRPr="00F8616F">
        <w:rPr>
          <w:rFonts w:ascii="Times New Roman" w:hAnsi="Times New Roman" w:cs="Times New Roman"/>
          <w:color w:val="FFFFFF" w:themeColor="background1"/>
        </w:rPr>
        <w:t>While working on the cybercrime task, I focused on OTP fraud through fake customer support, which is a common type of online scam. I was surprised to learn how scammers impersonate bank officials or service agents and trick users into sharing OTPs by creating a sense of urgency or panic. These frauds often appear very convincing, making them difficult to identify.</w:t>
      </w:r>
    </w:p>
    <w:p w14:paraId="7C012D83" w14:textId="77777777" w:rsidR="00F8616F" w:rsidRPr="00F8616F" w:rsidRDefault="00F8616F" w:rsidP="00F8616F">
      <w:pPr>
        <w:spacing w:line="360" w:lineRule="auto"/>
        <w:jc w:val="both"/>
        <w:rPr>
          <w:rFonts w:ascii="Times New Roman" w:hAnsi="Times New Roman" w:cs="Times New Roman"/>
          <w:color w:val="FFFFFF" w:themeColor="background1"/>
        </w:rPr>
      </w:pPr>
      <w:r w:rsidRPr="00F8616F">
        <w:rPr>
          <w:rFonts w:ascii="Times New Roman" w:hAnsi="Times New Roman" w:cs="Times New Roman"/>
          <w:color w:val="FFFFFF" w:themeColor="background1"/>
        </w:rPr>
        <w:t>One important habit I will change is never sharing OTPs or sensitive information with anyone, even if they claim to be from a trusted organization. I will also be more cautious when receiving unexpected calls or messages related to financial transactions.</w:t>
      </w:r>
    </w:p>
    <w:p w14:paraId="67EB04D6" w14:textId="77777777" w:rsidR="00F8616F" w:rsidRDefault="00F8616F" w:rsidP="002B0046">
      <w:pPr>
        <w:spacing w:line="360" w:lineRule="auto"/>
        <w:jc w:val="both"/>
        <w:rPr>
          <w:rFonts w:ascii="Times New Roman" w:hAnsi="Times New Roman" w:cs="Times New Roman"/>
          <w:color w:val="FFFFFF" w:themeColor="background1"/>
        </w:rPr>
      </w:pPr>
      <w:r w:rsidRPr="00F8616F">
        <w:rPr>
          <w:rFonts w:ascii="Times New Roman" w:hAnsi="Times New Roman" w:cs="Times New Roman"/>
          <w:color w:val="FFFFFF" w:themeColor="background1"/>
        </w:rPr>
        <w:t>This task increased my awareness of online financial fraud and taught me the importance of verifying sources before taking any action. It has made me more responsible and alert while using digital services.</w:t>
      </w:r>
    </w:p>
    <w:p w14:paraId="3B29C4CB" w14:textId="77777777" w:rsidR="00F8616F" w:rsidRDefault="00F8616F" w:rsidP="002B0046">
      <w:pPr>
        <w:spacing w:line="360" w:lineRule="auto"/>
        <w:jc w:val="both"/>
        <w:rPr>
          <w:rFonts w:ascii="Times New Roman" w:hAnsi="Times New Roman" w:cs="Times New Roman"/>
          <w:color w:val="FFFFFF" w:themeColor="background1"/>
        </w:rPr>
      </w:pPr>
    </w:p>
    <w:p w14:paraId="04CBADE6" w14:textId="3E2561E8" w:rsidR="00DC299C" w:rsidRPr="00F8616F"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b/>
          <w:bCs/>
          <w:color w:val="FFFFFF" w:themeColor="background1"/>
        </w:rPr>
        <w:t>Conclusion</w:t>
      </w:r>
    </w:p>
    <w:p w14:paraId="1DA66518" w14:textId="51891D69" w:rsidR="00DC299C" w:rsidRDefault="00DC299C" w:rsidP="002B0046">
      <w:pPr>
        <w:spacing w:line="360" w:lineRule="auto"/>
        <w:jc w:val="both"/>
        <w:rPr>
          <w:rFonts w:ascii="Times New Roman" w:hAnsi="Times New Roman" w:cs="Times New Roman"/>
          <w:color w:val="FFFFFF" w:themeColor="background1"/>
        </w:rPr>
      </w:pPr>
      <w:r w:rsidRPr="00DC299C">
        <w:rPr>
          <w:rFonts w:ascii="Times New Roman" w:hAnsi="Times New Roman" w:cs="Times New Roman"/>
          <w:color w:val="FFFFFF" w:themeColor="background1"/>
        </w:rPr>
        <w:t>This project provided a comprehensive understanding of digital literacy and its importance in today’s world. Through various tasks, I learned how to create a professional online presence, use digital tools effectively, communicate properly, and stay safe online. Each activity contributed to both my technical and soft skills development. The experience has made me more confident in using digital platforms responsibly and efficiently. Overall, this project has been a valuable learning experience that will benefit me throughout my academic and professional journey.</w:t>
      </w:r>
    </w:p>
    <w:p w14:paraId="161C6BB4" w14:textId="77777777" w:rsidR="00DC299C" w:rsidRDefault="00DC299C" w:rsidP="002B0046">
      <w:pPr>
        <w:spacing w:line="360" w:lineRule="auto"/>
        <w:jc w:val="both"/>
        <w:rPr>
          <w:rFonts w:ascii="Times New Roman" w:hAnsi="Times New Roman" w:cs="Times New Roman"/>
          <w:color w:val="FFFFFF" w:themeColor="background1"/>
        </w:rPr>
      </w:pPr>
    </w:p>
    <w:p w14:paraId="69A137CB" w14:textId="77777777" w:rsidR="00F8616F" w:rsidRDefault="00F8616F" w:rsidP="002B0046">
      <w:pPr>
        <w:spacing w:line="360" w:lineRule="auto"/>
        <w:jc w:val="both"/>
        <w:rPr>
          <w:rFonts w:ascii="Times New Roman" w:hAnsi="Times New Roman" w:cs="Times New Roman"/>
          <w:b/>
          <w:bCs/>
          <w:color w:val="FFFFFF" w:themeColor="background1"/>
        </w:rPr>
      </w:pPr>
    </w:p>
    <w:p w14:paraId="68CEF80B" w14:textId="77777777" w:rsidR="00F8616F" w:rsidRDefault="00F8616F" w:rsidP="002B0046">
      <w:pPr>
        <w:spacing w:line="360" w:lineRule="auto"/>
        <w:jc w:val="both"/>
        <w:rPr>
          <w:rFonts w:ascii="Times New Roman" w:hAnsi="Times New Roman" w:cs="Times New Roman"/>
          <w:b/>
          <w:bCs/>
          <w:color w:val="FFFFFF" w:themeColor="background1"/>
        </w:rPr>
      </w:pPr>
    </w:p>
    <w:p w14:paraId="7887B7D3" w14:textId="68E65EC7" w:rsidR="00DC299C" w:rsidRDefault="00DC299C" w:rsidP="002B0046">
      <w:pPr>
        <w:spacing w:line="360" w:lineRule="auto"/>
        <w:jc w:val="both"/>
        <w:rPr>
          <w:rFonts w:ascii="Times New Roman" w:hAnsi="Times New Roman" w:cs="Times New Roman"/>
          <w:b/>
          <w:bCs/>
          <w:color w:val="FFFFFF" w:themeColor="background1"/>
        </w:rPr>
      </w:pPr>
      <w:r w:rsidRPr="00DC299C">
        <w:rPr>
          <w:rFonts w:ascii="Times New Roman" w:hAnsi="Times New Roman" w:cs="Times New Roman"/>
          <w:b/>
          <w:bCs/>
          <w:color w:val="FFFFFF" w:themeColor="background1"/>
        </w:rPr>
        <w:lastRenderedPageBreak/>
        <w:t>References</w:t>
      </w:r>
    </w:p>
    <w:p w14:paraId="3B9053D6" w14:textId="6EC2C54A" w:rsidR="002B0046" w:rsidRPr="002B0046" w:rsidRDefault="002B0046" w:rsidP="002B0046">
      <w:pPr>
        <w:pStyle w:val="ListParagraph"/>
        <w:numPr>
          <w:ilvl w:val="0"/>
          <w:numId w:val="2"/>
        </w:numPr>
        <w:spacing w:line="360" w:lineRule="auto"/>
        <w:jc w:val="both"/>
        <w:rPr>
          <w:rFonts w:ascii="Times New Roman" w:hAnsi="Times New Roman" w:cs="Times New Roman"/>
          <w:color w:val="FFFFFF" w:themeColor="background1"/>
        </w:rPr>
      </w:pPr>
      <w:r w:rsidRPr="002B0046">
        <w:rPr>
          <w:rFonts w:ascii="Times New Roman" w:hAnsi="Times New Roman" w:cs="Times New Roman"/>
          <w:color w:val="FFFFFF" w:themeColor="background1"/>
        </w:rPr>
        <w:t>GitHub</w:t>
      </w:r>
    </w:p>
    <w:p w14:paraId="412F9184" w14:textId="3541FF3F" w:rsidR="002B0046" w:rsidRPr="002B0046" w:rsidRDefault="002B0046" w:rsidP="002B0046">
      <w:pPr>
        <w:pStyle w:val="ListParagraph"/>
        <w:numPr>
          <w:ilvl w:val="0"/>
          <w:numId w:val="2"/>
        </w:numPr>
        <w:spacing w:line="360" w:lineRule="auto"/>
        <w:jc w:val="both"/>
        <w:rPr>
          <w:rFonts w:ascii="Times New Roman" w:hAnsi="Times New Roman" w:cs="Times New Roman"/>
          <w:color w:val="FFFFFF" w:themeColor="background1"/>
        </w:rPr>
      </w:pPr>
      <w:proofErr w:type="spellStart"/>
      <w:r w:rsidRPr="002B0046">
        <w:rPr>
          <w:rFonts w:ascii="Times New Roman" w:hAnsi="Times New Roman" w:cs="Times New Roman"/>
          <w:color w:val="FFFFFF" w:themeColor="background1"/>
        </w:rPr>
        <w:t>HackerRank</w:t>
      </w:r>
      <w:proofErr w:type="spellEnd"/>
    </w:p>
    <w:p w14:paraId="0C0FAD38" w14:textId="2A31FFCF" w:rsidR="002B0046" w:rsidRPr="002B0046" w:rsidRDefault="002B0046" w:rsidP="002B0046">
      <w:pPr>
        <w:pStyle w:val="ListParagraph"/>
        <w:numPr>
          <w:ilvl w:val="0"/>
          <w:numId w:val="2"/>
        </w:numPr>
        <w:spacing w:line="360" w:lineRule="auto"/>
        <w:jc w:val="both"/>
        <w:rPr>
          <w:rFonts w:ascii="Times New Roman" w:hAnsi="Times New Roman" w:cs="Times New Roman"/>
          <w:color w:val="FFFFFF" w:themeColor="background1"/>
        </w:rPr>
      </w:pPr>
      <w:r w:rsidRPr="002B0046">
        <w:rPr>
          <w:rFonts w:ascii="Times New Roman" w:hAnsi="Times New Roman" w:cs="Times New Roman"/>
          <w:color w:val="FFFFFF" w:themeColor="background1"/>
        </w:rPr>
        <w:t>Google Forms and Google Sheets</w:t>
      </w:r>
    </w:p>
    <w:p w14:paraId="48E46812" w14:textId="4416C88B" w:rsidR="002B0046" w:rsidRPr="002B0046" w:rsidRDefault="002B0046" w:rsidP="002B0046">
      <w:pPr>
        <w:pStyle w:val="ListParagraph"/>
        <w:numPr>
          <w:ilvl w:val="0"/>
          <w:numId w:val="2"/>
        </w:numPr>
        <w:spacing w:line="360" w:lineRule="auto"/>
        <w:jc w:val="both"/>
        <w:rPr>
          <w:rFonts w:ascii="Times New Roman" w:hAnsi="Times New Roman" w:cs="Times New Roman"/>
          <w:color w:val="FFFFFF" w:themeColor="background1"/>
        </w:rPr>
      </w:pPr>
      <w:r w:rsidRPr="002B0046">
        <w:rPr>
          <w:rFonts w:ascii="Times New Roman" w:hAnsi="Times New Roman" w:cs="Times New Roman"/>
          <w:color w:val="FFFFFF" w:themeColor="background1"/>
        </w:rPr>
        <w:t>ResearchGate</w:t>
      </w:r>
    </w:p>
    <w:p w14:paraId="72E9331D" w14:textId="6BE754B3" w:rsidR="002B0046" w:rsidRPr="002B0046" w:rsidRDefault="002B0046" w:rsidP="002B0046">
      <w:pPr>
        <w:pStyle w:val="ListParagraph"/>
        <w:numPr>
          <w:ilvl w:val="0"/>
          <w:numId w:val="2"/>
        </w:numPr>
        <w:spacing w:line="360" w:lineRule="auto"/>
        <w:jc w:val="both"/>
        <w:rPr>
          <w:rFonts w:ascii="Times New Roman" w:hAnsi="Times New Roman" w:cs="Times New Roman"/>
          <w:color w:val="FFFFFF" w:themeColor="background1"/>
        </w:rPr>
      </w:pPr>
      <w:r w:rsidRPr="002B0046">
        <w:rPr>
          <w:rFonts w:ascii="Times New Roman" w:hAnsi="Times New Roman" w:cs="Times New Roman"/>
          <w:color w:val="FFFFFF" w:themeColor="background1"/>
        </w:rPr>
        <w:t>Kaggle</w:t>
      </w:r>
    </w:p>
    <w:p w14:paraId="0CB2C492" w14:textId="3D0946DB" w:rsidR="002B0046" w:rsidRPr="002B0046" w:rsidRDefault="002B0046" w:rsidP="002B0046">
      <w:pPr>
        <w:pStyle w:val="ListParagraph"/>
        <w:numPr>
          <w:ilvl w:val="0"/>
          <w:numId w:val="2"/>
        </w:numPr>
        <w:spacing w:line="360" w:lineRule="auto"/>
        <w:jc w:val="both"/>
        <w:rPr>
          <w:rFonts w:ascii="Times New Roman" w:hAnsi="Times New Roman" w:cs="Times New Roman"/>
          <w:color w:val="FFFFFF" w:themeColor="background1"/>
        </w:rPr>
      </w:pPr>
      <w:r w:rsidRPr="002B0046">
        <w:rPr>
          <w:rFonts w:ascii="Times New Roman" w:hAnsi="Times New Roman" w:cs="Times New Roman"/>
          <w:color w:val="FFFFFF" w:themeColor="background1"/>
        </w:rPr>
        <w:t>National Cyber Crime Portal</w:t>
      </w:r>
    </w:p>
    <w:sectPr w:rsidR="002B0046" w:rsidRPr="002B0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005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070"/>
    <w:multiLevelType w:val="hybridMultilevel"/>
    <w:tmpl w:val="69929D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870232"/>
    <w:multiLevelType w:val="hybridMultilevel"/>
    <w:tmpl w:val="9F5AD8DA"/>
    <w:lvl w:ilvl="0" w:tplc="25CED7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9875998">
    <w:abstractNumId w:val="1"/>
  </w:num>
  <w:num w:numId="2" w16cid:durableId="36741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8F5"/>
    <w:rsid w:val="002B0046"/>
    <w:rsid w:val="004C3069"/>
    <w:rsid w:val="0087413E"/>
    <w:rsid w:val="00C644B7"/>
    <w:rsid w:val="00DC299C"/>
    <w:rsid w:val="00EE08F5"/>
    <w:rsid w:val="00F861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D0AB"/>
  <w15:chartTrackingRefBased/>
  <w15:docId w15:val="{6F8EE55B-AC48-4CC3-9A27-CD9E8ABA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8F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E08F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E08F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E0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8F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E08F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E08F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E0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8F5"/>
    <w:rPr>
      <w:rFonts w:eastAsiaTheme="majorEastAsia" w:cstheme="majorBidi"/>
      <w:color w:val="272727" w:themeColor="text1" w:themeTint="D8"/>
    </w:rPr>
  </w:style>
  <w:style w:type="paragraph" w:styleId="Title">
    <w:name w:val="Title"/>
    <w:basedOn w:val="Normal"/>
    <w:next w:val="Normal"/>
    <w:link w:val="TitleChar"/>
    <w:uiPriority w:val="10"/>
    <w:qFormat/>
    <w:rsid w:val="00EE08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E08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E08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E08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E08F5"/>
    <w:pPr>
      <w:spacing w:before="160"/>
      <w:jc w:val="center"/>
    </w:pPr>
    <w:rPr>
      <w:i/>
      <w:iCs/>
      <w:color w:val="404040" w:themeColor="text1" w:themeTint="BF"/>
    </w:rPr>
  </w:style>
  <w:style w:type="character" w:customStyle="1" w:styleId="QuoteChar">
    <w:name w:val="Quote Char"/>
    <w:basedOn w:val="DefaultParagraphFont"/>
    <w:link w:val="Quote"/>
    <w:uiPriority w:val="29"/>
    <w:rsid w:val="00EE08F5"/>
    <w:rPr>
      <w:i/>
      <w:iCs/>
      <w:color w:val="404040" w:themeColor="text1" w:themeTint="BF"/>
    </w:rPr>
  </w:style>
  <w:style w:type="paragraph" w:styleId="ListParagraph">
    <w:name w:val="List Paragraph"/>
    <w:basedOn w:val="Normal"/>
    <w:uiPriority w:val="34"/>
    <w:qFormat/>
    <w:rsid w:val="00EE08F5"/>
    <w:pPr>
      <w:ind w:left="720"/>
      <w:contextualSpacing/>
    </w:pPr>
  </w:style>
  <w:style w:type="character" w:styleId="IntenseEmphasis">
    <w:name w:val="Intense Emphasis"/>
    <w:basedOn w:val="DefaultParagraphFont"/>
    <w:uiPriority w:val="21"/>
    <w:qFormat/>
    <w:rsid w:val="00EE08F5"/>
    <w:rPr>
      <w:i/>
      <w:iCs/>
      <w:color w:val="2F5496" w:themeColor="accent1" w:themeShade="BF"/>
    </w:rPr>
  </w:style>
  <w:style w:type="paragraph" w:styleId="IntenseQuote">
    <w:name w:val="Intense Quote"/>
    <w:basedOn w:val="Normal"/>
    <w:next w:val="Normal"/>
    <w:link w:val="IntenseQuoteChar"/>
    <w:uiPriority w:val="30"/>
    <w:qFormat/>
    <w:rsid w:val="00EE0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8F5"/>
    <w:rPr>
      <w:i/>
      <w:iCs/>
      <w:color w:val="2F5496" w:themeColor="accent1" w:themeShade="BF"/>
    </w:rPr>
  </w:style>
  <w:style w:type="character" w:styleId="IntenseReference">
    <w:name w:val="Intense Reference"/>
    <w:basedOn w:val="DefaultParagraphFont"/>
    <w:uiPriority w:val="32"/>
    <w:qFormat/>
    <w:rsid w:val="00EE08F5"/>
    <w:rPr>
      <w:b/>
      <w:bCs/>
      <w:smallCaps/>
      <w:color w:val="2F5496" w:themeColor="accent1" w:themeShade="BF"/>
      <w:spacing w:val="5"/>
    </w:rPr>
  </w:style>
  <w:style w:type="character" w:styleId="Hyperlink">
    <w:name w:val="Hyperlink"/>
    <w:basedOn w:val="DefaultParagraphFont"/>
    <w:uiPriority w:val="99"/>
    <w:unhideWhenUsed/>
    <w:rsid w:val="00DC299C"/>
    <w:rPr>
      <w:color w:val="0563C1" w:themeColor="hyperlink"/>
      <w:u w:val="single"/>
    </w:rPr>
  </w:style>
  <w:style w:type="character" w:styleId="UnresolvedMention">
    <w:name w:val="Unresolved Mention"/>
    <w:basedOn w:val="DefaultParagraphFont"/>
    <w:uiPriority w:val="99"/>
    <w:semiHidden/>
    <w:unhideWhenUsed/>
    <w:rsid w:val="00DC2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Aanya Yadav</dc:creator>
  <cp:keywords/>
  <dc:description/>
  <cp:lastModifiedBy>Aanya Yadav</cp:lastModifiedBy>
  <cp:revision>1</cp:revision>
  <dcterms:created xsi:type="dcterms:W3CDTF">2026-03-23T13:27:00Z</dcterms:created>
  <dcterms:modified xsi:type="dcterms:W3CDTF">2026-03-23T14:22:00Z</dcterms:modified>
</cp:coreProperties>
</file>