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55B8F" w14:textId="77777777" w:rsidR="00093B63" w:rsidRDefault="00000000">
      <w:pPr>
        <w:spacing w:after="40"/>
        <w:jc w:val="center"/>
      </w:pPr>
      <w:r>
        <w:rPr>
          <w:rFonts w:ascii="Calibri" w:eastAsia="Calibri" w:hAnsi="Calibri" w:cs="Calibri"/>
          <w:b/>
          <w:bCs/>
          <w:color w:val="1F3864"/>
          <w:sz w:val="26"/>
          <w:szCs w:val="26"/>
        </w:rPr>
        <w:t>INDIRA UNIVERSITY, PUNE</w:t>
      </w:r>
    </w:p>
    <w:p w14:paraId="72863990" w14:textId="77777777" w:rsidR="00093B63" w:rsidRDefault="00000000">
      <w:pPr>
        <w:spacing w:after="40"/>
        <w:jc w:val="center"/>
      </w:pPr>
      <w:r>
        <w:rPr>
          <w:rFonts w:ascii="Calibri" w:eastAsia="Calibri" w:hAnsi="Calibri" w:cs="Calibri"/>
          <w:color w:val="1F3864"/>
          <w:sz w:val="22"/>
          <w:szCs w:val="22"/>
        </w:rPr>
        <w:t>School of Information Technology</w:t>
      </w:r>
    </w:p>
    <w:p w14:paraId="225B477E" w14:textId="77777777" w:rsidR="00093B63" w:rsidRDefault="00000000">
      <w:pPr>
        <w:spacing w:after="40"/>
        <w:jc w:val="center"/>
      </w:pPr>
      <w:r>
        <w:rPr>
          <w:rFonts w:ascii="Calibri" w:eastAsia="Calibri" w:hAnsi="Calibri" w:cs="Calibri"/>
          <w:i/>
          <w:iCs/>
          <w:color w:val="000000"/>
          <w:sz w:val="21"/>
          <w:szCs w:val="21"/>
        </w:rPr>
        <w:t>B.Sc. (Artificial Intelligence &amp; Machine Learning) — Semester III</w:t>
      </w:r>
    </w:p>
    <w:p w14:paraId="22D2821E" w14:textId="77777777" w:rsidR="00093B63" w:rsidRDefault="00000000">
      <w:pPr>
        <w:pBdr>
          <w:bottom w:val="single" w:sz="12" w:space="8" w:color="1F3864"/>
        </w:pBdr>
        <w:spacing w:after="300"/>
        <w:jc w:val="center"/>
      </w:pPr>
      <w:r>
        <w:rPr>
          <w:rFonts w:ascii="Calibri" w:eastAsia="Calibri" w:hAnsi="Calibri" w:cs="Calibri"/>
          <w:b/>
          <w:bCs/>
          <w:color w:val="1F3864"/>
          <w:sz w:val="32"/>
          <w:szCs w:val="32"/>
        </w:rPr>
        <w:t>MINI PROJECT SYNOPSIS</w:t>
      </w:r>
    </w:p>
    <w:p w14:paraId="00D68E79" w14:textId="77777777" w:rsidR="00093B63" w:rsidRDefault="00000000">
      <w:pPr>
        <w:spacing w:after="300"/>
        <w:jc w:val="center"/>
      </w:pPr>
      <w:r>
        <w:rPr>
          <w:rFonts w:ascii="Calibri" w:eastAsia="Calibri" w:hAnsi="Calibri" w:cs="Calibri"/>
          <w:b/>
          <w:bCs/>
          <w:i/>
          <w:iCs/>
          <w:color w:val="444444"/>
          <w:sz w:val="22"/>
          <w:szCs w:val="22"/>
        </w:rPr>
        <w:t>(Generative AI-based Tool)</w:t>
      </w:r>
    </w:p>
    <w:p w14:paraId="422455B4" w14:textId="77777777" w:rsidR="00093B63" w:rsidRDefault="00000000">
      <w:pPr>
        <w:spacing w:before="240" w:after="120"/>
      </w:pPr>
      <w:r>
        <w:rPr>
          <w:rFonts w:ascii="Calibri" w:eastAsia="Calibri" w:hAnsi="Calibri" w:cs="Calibri"/>
          <w:b/>
          <w:bCs/>
          <w:color w:val="2E5395"/>
          <w:sz w:val="26"/>
          <w:szCs w:val="26"/>
        </w:rPr>
        <w:t>1. Project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093B63" w14:paraId="1A93FE2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06F8B881" w14:textId="77777777" w:rsidR="00093B63" w:rsidRDefault="00000000">
            <w:r>
              <w:rPr>
                <w:rFonts w:ascii="Calibri" w:eastAsia="Calibri" w:hAnsi="Calibri" w:cs="Calibri"/>
                <w:b/>
                <w:bCs/>
              </w:rPr>
              <w:t>Project Title</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CAF134" w14:textId="77777777" w:rsidR="00093B63" w:rsidRDefault="00000000">
            <w:proofErr w:type="spellStart"/>
            <w:r>
              <w:rPr>
                <w:rFonts w:ascii="Calibri" w:eastAsia="Calibri" w:hAnsi="Calibri" w:cs="Calibri"/>
              </w:rPr>
              <w:t>InterVox</w:t>
            </w:r>
            <w:proofErr w:type="spellEnd"/>
            <w:r>
              <w:rPr>
                <w:rFonts w:ascii="Calibri" w:eastAsia="Calibri" w:hAnsi="Calibri" w:cs="Calibri"/>
              </w:rPr>
              <w:t xml:space="preserve"> – An AI Voice Agent for Automated Mock Interview Screening &amp; Candidate Qualification</w:t>
            </w:r>
          </w:p>
        </w:tc>
      </w:tr>
      <w:tr w:rsidR="00093B63" w14:paraId="05F5C0C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3A8AFD95" w14:textId="77777777" w:rsidR="00093B63" w:rsidRDefault="00000000">
            <w:r>
              <w:rPr>
                <w:rFonts w:ascii="Calibri" w:eastAsia="Calibri" w:hAnsi="Calibri" w:cs="Calibri"/>
                <w:b/>
                <w:bCs/>
              </w:rPr>
              <w:t>Team Members (Name &amp; Roll No.)</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9CD30A" w14:textId="77777777" w:rsidR="001B4A8C" w:rsidRDefault="00000000">
            <w:pPr>
              <w:rPr>
                <w:rFonts w:ascii="Calibri" w:eastAsia="Calibri" w:hAnsi="Calibri" w:cs="Calibri"/>
              </w:rPr>
            </w:pPr>
            <w:r>
              <w:rPr>
                <w:rFonts w:ascii="Calibri" w:eastAsia="Calibri" w:hAnsi="Calibri" w:cs="Calibri"/>
              </w:rPr>
              <w:t xml:space="preserve">1. </w:t>
            </w:r>
            <w:r w:rsidR="001B4A8C">
              <w:rPr>
                <w:rFonts w:ascii="Calibri" w:eastAsia="Calibri" w:hAnsi="Calibri" w:cs="Calibri"/>
              </w:rPr>
              <w:t>Aanya Ronald Philips</w:t>
            </w:r>
            <w:r>
              <w:rPr>
                <w:rFonts w:ascii="Calibri" w:eastAsia="Calibri" w:hAnsi="Calibri" w:cs="Calibri"/>
              </w:rPr>
              <w:t xml:space="preserve"> – Roll No</w:t>
            </w:r>
            <w:r w:rsidR="001B4A8C">
              <w:rPr>
                <w:rFonts w:ascii="Calibri" w:eastAsia="Calibri" w:hAnsi="Calibri" w:cs="Calibri"/>
              </w:rPr>
              <w:t>- 02</w:t>
            </w:r>
            <w:r>
              <w:rPr>
                <w:rFonts w:ascii="Calibri" w:eastAsia="Calibri" w:hAnsi="Calibri" w:cs="Calibri"/>
              </w:rPr>
              <w:t xml:space="preserve"> </w:t>
            </w:r>
          </w:p>
          <w:p w14:paraId="012F12ED" w14:textId="51736290" w:rsidR="00093B63" w:rsidRDefault="00000000">
            <w:r>
              <w:rPr>
                <w:rFonts w:ascii="Calibri" w:eastAsia="Calibri" w:hAnsi="Calibri" w:cs="Calibri"/>
              </w:rPr>
              <w:t xml:space="preserve"> 2. </w:t>
            </w:r>
            <w:r w:rsidR="001B4A8C">
              <w:rPr>
                <w:rFonts w:ascii="Calibri" w:eastAsia="Calibri" w:hAnsi="Calibri" w:cs="Calibri"/>
              </w:rPr>
              <w:t>Avanya Ronald Philips</w:t>
            </w:r>
            <w:r>
              <w:rPr>
                <w:rFonts w:ascii="Calibri" w:eastAsia="Calibri" w:hAnsi="Calibri" w:cs="Calibri"/>
              </w:rPr>
              <w:t xml:space="preserve"> – Roll</w:t>
            </w:r>
            <w:r w:rsidR="001B4A8C">
              <w:rPr>
                <w:rFonts w:ascii="Calibri" w:eastAsia="Calibri" w:hAnsi="Calibri" w:cs="Calibri"/>
              </w:rPr>
              <w:t xml:space="preserve"> No - 22</w:t>
            </w:r>
          </w:p>
        </w:tc>
      </w:tr>
      <w:tr w:rsidR="00093B63" w14:paraId="40CF776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3FF05780" w14:textId="77777777" w:rsidR="00093B63" w:rsidRDefault="00000000">
            <w:r>
              <w:rPr>
                <w:rFonts w:ascii="Calibri" w:eastAsia="Calibri" w:hAnsi="Calibri" w:cs="Calibri"/>
                <w:b/>
                <w:bCs/>
              </w:rPr>
              <w:t>Class / Division</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598EFF" w14:textId="0326BA43" w:rsidR="00093B63" w:rsidRDefault="00000000">
            <w:r>
              <w:rPr>
                <w:rFonts w:ascii="Calibri" w:eastAsia="Calibri" w:hAnsi="Calibri" w:cs="Calibri"/>
              </w:rPr>
              <w:t xml:space="preserve">S.Y. B.Sc. </w:t>
            </w:r>
            <w:r w:rsidR="001B4A8C">
              <w:rPr>
                <w:rFonts w:ascii="Calibri" w:eastAsia="Calibri" w:hAnsi="Calibri" w:cs="Calibri"/>
              </w:rPr>
              <w:t>AIML</w:t>
            </w:r>
          </w:p>
        </w:tc>
      </w:tr>
      <w:tr w:rsidR="00093B63" w14:paraId="2F1684F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72253935" w14:textId="77777777" w:rsidR="00093B63" w:rsidRDefault="00000000">
            <w:r>
              <w:rPr>
                <w:rFonts w:ascii="Calibri" w:eastAsia="Calibri" w:hAnsi="Calibri" w:cs="Calibri"/>
                <w:b/>
                <w:bCs/>
              </w:rPr>
              <w:t>Guide / Mentor Name</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10A855" w14:textId="6B2EF184" w:rsidR="00093B63" w:rsidRDefault="001B4A8C">
            <w:r>
              <w:t xml:space="preserve">Sarita </w:t>
            </w:r>
            <w:proofErr w:type="spellStart"/>
            <w:r>
              <w:t>Byagar</w:t>
            </w:r>
            <w:proofErr w:type="spellEnd"/>
          </w:p>
        </w:tc>
      </w:tr>
      <w:tr w:rsidR="00093B63" w14:paraId="70BA4F7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0DF6F702" w14:textId="77777777" w:rsidR="00093B63" w:rsidRDefault="00000000">
            <w:r>
              <w:rPr>
                <w:rFonts w:ascii="Calibri" w:eastAsia="Calibri" w:hAnsi="Calibri" w:cs="Calibri"/>
                <w:b/>
                <w:bCs/>
              </w:rPr>
              <w:t>Academic Year</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6EB8F4" w14:textId="77777777" w:rsidR="00093B63" w:rsidRDefault="00000000">
            <w:r>
              <w:rPr>
                <w:rFonts w:ascii="Calibri" w:eastAsia="Calibri" w:hAnsi="Calibri" w:cs="Calibri"/>
              </w:rPr>
              <w:t>2026–27</w:t>
            </w:r>
          </w:p>
        </w:tc>
      </w:tr>
      <w:tr w:rsidR="00093B63" w14:paraId="57B6B2F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368683FC" w14:textId="77777777" w:rsidR="00093B63" w:rsidRDefault="00000000">
            <w:r>
              <w:rPr>
                <w:rFonts w:ascii="Calibri" w:eastAsia="Calibri" w:hAnsi="Calibri" w:cs="Calibri"/>
                <w:b/>
                <w:bCs/>
              </w:rPr>
              <w:t>Date of Submission</w:t>
            </w:r>
          </w:p>
        </w:tc>
        <w:tc>
          <w:tcPr>
            <w:tcW w:w="6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821D9B" w14:textId="353A1B19" w:rsidR="00093B63" w:rsidRDefault="00000000">
            <w:r>
              <w:rPr>
                <w:rFonts w:ascii="Calibri" w:eastAsia="Calibri" w:hAnsi="Calibri" w:cs="Calibri"/>
              </w:rPr>
              <w:t>[</w:t>
            </w:r>
            <w:r w:rsidR="001B4A8C">
              <w:rPr>
                <w:rFonts w:ascii="Calibri" w:eastAsia="Calibri" w:hAnsi="Calibri" w:cs="Calibri"/>
              </w:rPr>
              <w:t>08</w:t>
            </w:r>
            <w:r>
              <w:rPr>
                <w:rFonts w:ascii="Calibri" w:eastAsia="Calibri" w:hAnsi="Calibri" w:cs="Calibri"/>
              </w:rPr>
              <w:t>/</w:t>
            </w:r>
            <w:r w:rsidR="001B4A8C">
              <w:rPr>
                <w:rFonts w:ascii="Calibri" w:eastAsia="Calibri" w:hAnsi="Calibri" w:cs="Calibri"/>
              </w:rPr>
              <w:t>08</w:t>
            </w:r>
            <w:r>
              <w:rPr>
                <w:rFonts w:ascii="Calibri" w:eastAsia="Calibri" w:hAnsi="Calibri" w:cs="Calibri"/>
              </w:rPr>
              <w:t>/</w:t>
            </w:r>
            <w:r w:rsidR="001B4A8C">
              <w:rPr>
                <w:rFonts w:ascii="Calibri" w:eastAsia="Calibri" w:hAnsi="Calibri" w:cs="Calibri"/>
              </w:rPr>
              <w:t>2026</w:t>
            </w:r>
            <w:r>
              <w:rPr>
                <w:rFonts w:ascii="Calibri" w:eastAsia="Calibri" w:hAnsi="Calibri" w:cs="Calibri"/>
              </w:rPr>
              <w:t>]</w:t>
            </w:r>
          </w:p>
        </w:tc>
      </w:tr>
    </w:tbl>
    <w:p w14:paraId="16FC06D8" w14:textId="77777777" w:rsidR="00093B63" w:rsidRDefault="00000000">
      <w:pPr>
        <w:spacing w:before="240" w:after="120"/>
      </w:pPr>
      <w:r>
        <w:rPr>
          <w:rFonts w:ascii="Calibri" w:eastAsia="Calibri" w:hAnsi="Calibri" w:cs="Calibri"/>
          <w:b/>
          <w:bCs/>
          <w:color w:val="2E5395"/>
          <w:sz w:val="26"/>
          <w:szCs w:val="26"/>
        </w:rPr>
        <w:t>2. Introduction</w:t>
      </w:r>
    </w:p>
    <w:p w14:paraId="5D9F5BE4" w14:textId="77777777" w:rsidR="00093B63" w:rsidRDefault="00000000">
      <w:pPr>
        <w:spacing w:after="160"/>
      </w:pPr>
      <w:r>
        <w:rPr>
          <w:rFonts w:ascii="Calibri" w:eastAsia="Calibri" w:hAnsi="Calibri" w:cs="Calibri"/>
          <w:sz w:val="21"/>
          <w:szCs w:val="21"/>
        </w:rPr>
        <w:t xml:space="preserve">Large-scale hiring drives often attract an overwhelming number of applicants – sometimes over a lakh for a single opening – making it practically impossible for a limited HR team to personally interview every candidate. As a result, most applicants are filtered out using resume keywords alone, which frequently rejects genuinely capable candidates and delays the hiring pipeline. </w:t>
      </w:r>
      <w:proofErr w:type="spellStart"/>
      <w:r>
        <w:rPr>
          <w:rFonts w:ascii="Calibri" w:eastAsia="Calibri" w:hAnsi="Calibri" w:cs="Calibri"/>
          <w:sz w:val="21"/>
          <w:szCs w:val="21"/>
        </w:rPr>
        <w:t>InterVox</w:t>
      </w:r>
      <w:proofErr w:type="spellEnd"/>
      <w:r>
        <w:rPr>
          <w:rFonts w:ascii="Calibri" w:eastAsia="Calibri" w:hAnsi="Calibri" w:cs="Calibri"/>
          <w:sz w:val="21"/>
          <w:szCs w:val="21"/>
        </w:rPr>
        <w:t xml:space="preserve"> is a Generative AI-based voice interview agent that conducts a first-level mock interview with every candidate before they reach a human recruiter. The candidate speaks to a neutral, blank-screen AI interviewer that asks a structured set of questions, listens to spoken answers using speech-to-text, and evaluates each response for confidence, communication skill, and relevance using NLP and audio-analysis techniques. A GenAI-based approach is essential here because it can understand free-form spoken answers, judge the quality and structure of a response the way a human interviewer would, and generate a fair, consistent qualification score for every candidate — something a static, form-based or keyword-based filter cannot do.</w:t>
      </w:r>
    </w:p>
    <w:p w14:paraId="45952859" w14:textId="77777777" w:rsidR="00093B63" w:rsidRDefault="00000000">
      <w:pPr>
        <w:spacing w:before="240" w:after="120"/>
      </w:pPr>
      <w:r>
        <w:rPr>
          <w:rFonts w:ascii="Calibri" w:eastAsia="Calibri" w:hAnsi="Calibri" w:cs="Calibri"/>
          <w:b/>
          <w:bCs/>
          <w:color w:val="2E5395"/>
          <w:sz w:val="26"/>
          <w:szCs w:val="26"/>
        </w:rPr>
        <w:t>3. Problem Statement</w:t>
      </w:r>
    </w:p>
    <w:p w14:paraId="0639B51A" w14:textId="77777777" w:rsidR="00093B63" w:rsidRDefault="00000000">
      <w:pPr>
        <w:spacing w:after="160"/>
      </w:pPr>
      <w:r>
        <w:rPr>
          <w:rFonts w:ascii="Calibri" w:eastAsia="Calibri" w:hAnsi="Calibri" w:cs="Calibri"/>
          <w:sz w:val="21"/>
          <w:szCs w:val="21"/>
        </w:rPr>
        <w:t>When the number of applicants for a role runs into thousands or lakhs, HR teams cannot conduct a personal interview with every candidate, so most are eliminated early using superficial filters such as resume keywords, which often rejects deserving candidates while letting under-prepared ones through on paper. There is a need for an automated, voice-based pre-screening system that can interview every candidate consistently and fairly, score their confidence and communication ability, and shortlist only those who genuinely qualify for the next round with an HR or hiring manager — reducing recruiter workload without reducing the fairness of the process.</w:t>
      </w:r>
    </w:p>
    <w:p w14:paraId="6EE566F5" w14:textId="77777777" w:rsidR="00093B63" w:rsidRDefault="00000000">
      <w:pPr>
        <w:spacing w:before="240" w:after="120"/>
      </w:pPr>
      <w:r>
        <w:rPr>
          <w:rFonts w:ascii="Calibri" w:eastAsia="Calibri" w:hAnsi="Calibri" w:cs="Calibri"/>
          <w:b/>
          <w:bCs/>
          <w:color w:val="2E5395"/>
          <w:sz w:val="26"/>
          <w:szCs w:val="26"/>
        </w:rPr>
        <w:t>4. Objectives</w:t>
      </w:r>
    </w:p>
    <w:p w14:paraId="71ABADE7" w14:textId="77777777" w:rsidR="00093B63" w:rsidRDefault="00000000">
      <w:pPr>
        <w:pStyle w:val="ListParagraph"/>
        <w:numPr>
          <w:ilvl w:val="0"/>
          <w:numId w:val="2"/>
        </w:numPr>
        <w:spacing w:after="80"/>
      </w:pPr>
      <w:r>
        <w:rPr>
          <w:rFonts w:ascii="Calibri" w:eastAsia="Calibri" w:hAnsi="Calibri" w:cs="Calibri"/>
          <w:sz w:val="21"/>
          <w:szCs w:val="21"/>
        </w:rPr>
        <w:t>To design and develop a voice-based AI mock interview agent that conducts a fixed set of interview questions through a natural spoken conversation.</w:t>
      </w:r>
    </w:p>
    <w:p w14:paraId="623B5C25" w14:textId="77777777" w:rsidR="00093B63" w:rsidRDefault="00000000">
      <w:pPr>
        <w:pStyle w:val="ListParagraph"/>
        <w:numPr>
          <w:ilvl w:val="0"/>
          <w:numId w:val="2"/>
        </w:numPr>
        <w:spacing w:after="80"/>
      </w:pPr>
      <w:r>
        <w:rPr>
          <w:rFonts w:ascii="Calibri" w:eastAsia="Calibri" w:hAnsi="Calibri" w:cs="Calibri"/>
          <w:sz w:val="21"/>
          <w:szCs w:val="21"/>
        </w:rPr>
        <w:t>To evaluate each candidate's confidence using audio features such as speaking pace, pauses, filler-word frequency, and pitch variation.</w:t>
      </w:r>
    </w:p>
    <w:p w14:paraId="1A4AE092" w14:textId="77777777" w:rsidR="00093B63" w:rsidRDefault="00000000">
      <w:pPr>
        <w:pStyle w:val="ListParagraph"/>
        <w:numPr>
          <w:ilvl w:val="0"/>
          <w:numId w:val="2"/>
        </w:numPr>
        <w:spacing w:after="80"/>
      </w:pPr>
      <w:r>
        <w:rPr>
          <w:rFonts w:ascii="Calibri" w:eastAsia="Calibri" w:hAnsi="Calibri" w:cs="Calibri"/>
          <w:sz w:val="21"/>
          <w:szCs w:val="21"/>
        </w:rPr>
        <w:t>To evaluate the communication skill and relevance of each answer using NLP-based grammar checking and semantic similarity scoring.</w:t>
      </w:r>
    </w:p>
    <w:p w14:paraId="4595EE72" w14:textId="77777777" w:rsidR="00093B63" w:rsidRDefault="00000000">
      <w:pPr>
        <w:pStyle w:val="ListParagraph"/>
        <w:numPr>
          <w:ilvl w:val="0"/>
          <w:numId w:val="2"/>
        </w:numPr>
        <w:spacing w:after="80"/>
      </w:pPr>
      <w:r>
        <w:rPr>
          <w:rFonts w:ascii="Calibri" w:eastAsia="Calibri" w:hAnsi="Calibri" w:cs="Calibri"/>
          <w:sz w:val="21"/>
          <w:szCs w:val="21"/>
        </w:rPr>
        <w:t>To compute an aggregate qualification score for every candidate and automatically decide whether they proceed to the human HR/Manager round.</w:t>
      </w:r>
    </w:p>
    <w:p w14:paraId="23E9681A" w14:textId="77777777" w:rsidR="00093B63" w:rsidRDefault="00000000">
      <w:pPr>
        <w:pStyle w:val="ListParagraph"/>
        <w:numPr>
          <w:ilvl w:val="0"/>
          <w:numId w:val="2"/>
        </w:numPr>
        <w:spacing w:after="80"/>
      </w:pPr>
      <w:r>
        <w:rPr>
          <w:rFonts w:ascii="Calibri" w:eastAsia="Calibri" w:hAnsi="Calibri" w:cs="Calibri"/>
          <w:sz w:val="21"/>
          <w:szCs w:val="21"/>
        </w:rPr>
        <w:lastRenderedPageBreak/>
        <w:t>To generate a simple score-breakdown report for each candidate that can be shown to the candidate and shared with a recruiter.</w:t>
      </w:r>
    </w:p>
    <w:p w14:paraId="4C4B7B5F" w14:textId="77777777" w:rsidR="00093B63" w:rsidRDefault="00093B63">
      <w:pPr>
        <w:spacing w:after="160"/>
      </w:pPr>
    </w:p>
    <w:p w14:paraId="06C8C1C2" w14:textId="77777777" w:rsidR="00093B63" w:rsidRDefault="00000000">
      <w:pPr>
        <w:spacing w:before="240" w:after="120"/>
      </w:pPr>
      <w:r>
        <w:rPr>
          <w:rFonts w:ascii="Calibri" w:eastAsia="Calibri" w:hAnsi="Calibri" w:cs="Calibri"/>
          <w:b/>
          <w:bCs/>
          <w:color w:val="2E5395"/>
          <w:sz w:val="26"/>
          <w:szCs w:val="26"/>
        </w:rPr>
        <w:t>5. Scope of the Project</w:t>
      </w:r>
    </w:p>
    <w:p w14:paraId="5EBDE593" w14:textId="77777777" w:rsidR="00093B63" w:rsidRDefault="00000000">
      <w:pPr>
        <w:spacing w:after="160"/>
      </w:pPr>
      <w:r>
        <w:rPr>
          <w:rFonts w:ascii="Calibri" w:eastAsia="Calibri" w:hAnsi="Calibri" w:cs="Calibri"/>
          <w:sz w:val="21"/>
          <w:szCs w:val="21"/>
        </w:rPr>
        <w:t>The project covers a single-candidate, single-session voice interview experience: the candidate faces a neutral on-screen interface while the AI interviewer asks a standardised bank of HR and role-related questions one at a time, the candidate answers by speaking, and the system scores each answer on confidence, communication, and relevance before producing a final qualify/reject decision against a configurable threshold. It does not cover live video/eye-tracking analysis, a full recruiter dashboard with candidate ranking, anti-cheating detection, or multi-language support — these are noted as future work. The target user for this mini project is the candidate undergoing the AI-conducted pre-screening round; the recruiter-facing view is limited to a simple summary report.</w:t>
      </w:r>
    </w:p>
    <w:p w14:paraId="361D17C9" w14:textId="77777777" w:rsidR="00093B63" w:rsidRDefault="00000000">
      <w:pPr>
        <w:spacing w:before="240" w:after="120"/>
      </w:pPr>
      <w:r>
        <w:rPr>
          <w:rFonts w:ascii="Calibri" w:eastAsia="Calibri" w:hAnsi="Calibri" w:cs="Calibri"/>
          <w:b/>
          <w:bCs/>
          <w:color w:val="2E5395"/>
          <w:sz w:val="26"/>
          <w:szCs w:val="26"/>
        </w:rPr>
        <w:t>6. Literature Survey / Existing Systems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900"/>
        <w:gridCol w:w="3400"/>
      </w:tblGrid>
      <w:tr w:rsidR="00093B63" w14:paraId="6164773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5265CA1" w14:textId="77777777" w:rsidR="00093B63" w:rsidRDefault="00000000">
            <w:r>
              <w:rPr>
                <w:rFonts w:ascii="Calibri" w:eastAsia="Calibri" w:hAnsi="Calibri" w:cs="Calibri"/>
                <w:b/>
                <w:bCs/>
                <w:color w:val="FFFFFF"/>
              </w:rPr>
              <w:t>Sr. No.</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BBC4176" w14:textId="77777777" w:rsidR="00093B63" w:rsidRDefault="00000000">
            <w:r>
              <w:rPr>
                <w:rFonts w:ascii="Calibri" w:eastAsia="Calibri" w:hAnsi="Calibri" w:cs="Calibri"/>
                <w:b/>
                <w:bCs/>
                <w:color w:val="FFFFFF"/>
              </w:rPr>
              <w:t>Existing Tool / Paper</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02835D2" w14:textId="77777777" w:rsidR="00093B63" w:rsidRDefault="00000000">
            <w:r>
              <w:rPr>
                <w:rFonts w:ascii="Calibri" w:eastAsia="Calibri" w:hAnsi="Calibri" w:cs="Calibri"/>
                <w:b/>
                <w:bCs/>
                <w:color w:val="FFFFFF"/>
              </w:rPr>
              <w:t>Key Feature</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21A566C6" w14:textId="77777777" w:rsidR="00093B63" w:rsidRDefault="00000000">
            <w:r>
              <w:rPr>
                <w:rFonts w:ascii="Calibri" w:eastAsia="Calibri" w:hAnsi="Calibri" w:cs="Calibri"/>
                <w:b/>
                <w:bCs/>
                <w:color w:val="FFFFFF"/>
              </w:rPr>
              <w:t>Limitation / Gap</w:t>
            </w:r>
          </w:p>
        </w:tc>
      </w:tr>
      <w:tr w:rsidR="00093B63" w14:paraId="115361E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3E9DE5" w14:textId="77777777" w:rsidR="00093B63" w:rsidRDefault="00000000">
            <w:r>
              <w:rPr>
                <w:rFonts w:ascii="Calibri" w:eastAsia="Calibri" w:hAnsi="Calibri" w:cs="Calibri"/>
              </w:rPr>
              <w:t>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3C5261" w14:textId="77777777" w:rsidR="00093B63" w:rsidRDefault="00000000">
            <w:proofErr w:type="spellStart"/>
            <w:r>
              <w:rPr>
                <w:rFonts w:ascii="Calibri" w:eastAsia="Calibri" w:hAnsi="Calibri" w:cs="Calibri"/>
              </w:rPr>
              <w:t>HireVue</w:t>
            </w:r>
            <w:proofErr w:type="spellEnd"/>
            <w:r>
              <w:rPr>
                <w:rFonts w:ascii="Calibri" w:eastAsia="Calibri" w:hAnsi="Calibri" w:cs="Calibri"/>
              </w:rPr>
              <w:t xml:space="preserve"> AI Interviewing Platform</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311434" w14:textId="77777777" w:rsidR="00093B63" w:rsidRDefault="00000000">
            <w:r>
              <w:rPr>
                <w:rFonts w:ascii="Calibri" w:eastAsia="Calibri" w:hAnsi="Calibri" w:cs="Calibri"/>
              </w:rPr>
              <w:t>Automated video-based interview screening with AI scoring</w:t>
            </w:r>
          </w:p>
        </w:tc>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E0D4E1" w14:textId="77777777" w:rsidR="00093B63" w:rsidRDefault="00000000">
            <w:r>
              <w:rPr>
                <w:rFonts w:ascii="Calibri" w:eastAsia="Calibri" w:hAnsi="Calibri" w:cs="Calibri"/>
              </w:rPr>
              <w:t>No live conversational flow with a virtual interviewer; candidates just record answers to fixed prompts</w:t>
            </w:r>
          </w:p>
        </w:tc>
      </w:tr>
      <w:tr w:rsidR="00093B63" w14:paraId="648DC99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DEB9AC" w14:textId="77777777" w:rsidR="00093B63" w:rsidRDefault="00000000">
            <w:r>
              <w:rPr>
                <w:rFonts w:ascii="Calibri" w:eastAsia="Calibri" w:hAnsi="Calibri" w:cs="Calibri"/>
              </w:rPr>
              <w:t>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85D984" w14:textId="77777777" w:rsidR="00093B63" w:rsidRDefault="00000000">
            <w:proofErr w:type="spellStart"/>
            <w:r>
              <w:rPr>
                <w:rFonts w:ascii="Calibri" w:eastAsia="Calibri" w:hAnsi="Calibri" w:cs="Calibri"/>
              </w:rPr>
              <w:t>Talview</w:t>
            </w:r>
            <w:proofErr w:type="spellEnd"/>
            <w:r>
              <w:rPr>
                <w:rFonts w:ascii="Calibri" w:eastAsia="Calibri" w:hAnsi="Calibri" w:cs="Calibri"/>
              </w:rPr>
              <w:t xml:space="preserve"> Online Interview &amp; Proctoring</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F69B95" w14:textId="77777777" w:rsidR="00093B63" w:rsidRDefault="00000000">
            <w:r>
              <w:rPr>
                <w:rFonts w:ascii="Calibri" w:eastAsia="Calibri" w:hAnsi="Calibri" w:cs="Calibri"/>
              </w:rPr>
              <w:t>AI-based proctoring, facial verification, and interview recording</w:t>
            </w:r>
          </w:p>
        </w:tc>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BB7BEB" w14:textId="77777777" w:rsidR="00093B63" w:rsidRDefault="00000000">
            <w:r>
              <w:rPr>
                <w:rFonts w:ascii="Calibri" w:eastAsia="Calibri" w:hAnsi="Calibri" w:cs="Calibri"/>
              </w:rPr>
              <w:t>Focus is on cheating detection, not on scoring communication or confidence from the answer itself</w:t>
            </w:r>
          </w:p>
        </w:tc>
      </w:tr>
      <w:tr w:rsidR="00093B63" w14:paraId="42613A4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7AF920" w14:textId="77777777" w:rsidR="00093B63" w:rsidRDefault="00000000">
            <w:r>
              <w:rPr>
                <w:rFonts w:ascii="Calibri" w:eastAsia="Calibri" w:hAnsi="Calibri" w:cs="Calibri"/>
              </w:rPr>
              <w:t>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B4099B" w14:textId="77777777" w:rsidR="00093B63" w:rsidRDefault="00000000">
            <w:r>
              <w:rPr>
                <w:rFonts w:ascii="Calibri" w:eastAsia="Calibri" w:hAnsi="Calibri" w:cs="Calibri"/>
              </w:rPr>
              <w:t>Research: "Automated Interview Assessment Using Speech and NLP Features" (IEEE, 2022)</w:t>
            </w:r>
          </w:p>
        </w:tc>
        <w:tc>
          <w:tcPr>
            <w:tcW w:w="2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E15601" w14:textId="77777777" w:rsidR="00093B63" w:rsidRDefault="00000000">
            <w:r>
              <w:rPr>
                <w:rFonts w:ascii="Calibri" w:eastAsia="Calibri" w:hAnsi="Calibri" w:cs="Calibri"/>
              </w:rPr>
              <w:t>Proposes combining prosodic (voice) features with NLP-based answer scoring</w:t>
            </w:r>
          </w:p>
        </w:tc>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AD1DE9" w14:textId="77777777" w:rsidR="00093B63" w:rsidRDefault="00000000">
            <w:r>
              <w:rPr>
                <w:rFonts w:ascii="Calibri" w:eastAsia="Calibri" w:hAnsi="Calibri" w:cs="Calibri"/>
              </w:rPr>
              <w:t>Experimental/academic scope only; no end-to-end qualify/reject decision pipeline or candidate-facing app</w:t>
            </w:r>
          </w:p>
        </w:tc>
      </w:tr>
    </w:tbl>
    <w:p w14:paraId="270680D4" w14:textId="77777777" w:rsidR="00093B63" w:rsidRDefault="00093B63">
      <w:pPr>
        <w:spacing w:after="200"/>
      </w:pPr>
    </w:p>
    <w:p w14:paraId="3F890B39" w14:textId="77777777" w:rsidR="00093B63" w:rsidRDefault="00000000">
      <w:pPr>
        <w:spacing w:before="240" w:after="120"/>
      </w:pPr>
      <w:r>
        <w:rPr>
          <w:rFonts w:ascii="Calibri" w:eastAsia="Calibri" w:hAnsi="Calibri" w:cs="Calibri"/>
          <w:b/>
          <w:bCs/>
          <w:color w:val="2E5395"/>
          <w:sz w:val="26"/>
          <w:szCs w:val="26"/>
        </w:rPr>
        <w:t>7. Proposed System / Methodology</w:t>
      </w:r>
    </w:p>
    <w:p w14:paraId="07806B1E" w14:textId="77777777" w:rsidR="00093B63" w:rsidRDefault="00000000">
      <w:pPr>
        <w:spacing w:after="160"/>
      </w:pPr>
      <w:proofErr w:type="spellStart"/>
      <w:r>
        <w:rPr>
          <w:rFonts w:ascii="Calibri" w:eastAsia="Calibri" w:hAnsi="Calibri" w:cs="Calibri"/>
          <w:sz w:val="21"/>
          <w:szCs w:val="21"/>
        </w:rPr>
        <w:t>InterVox</w:t>
      </w:r>
      <w:proofErr w:type="spellEnd"/>
      <w:r>
        <w:rPr>
          <w:rFonts w:ascii="Calibri" w:eastAsia="Calibri" w:hAnsi="Calibri" w:cs="Calibri"/>
          <w:sz w:val="21"/>
          <w:szCs w:val="21"/>
        </w:rPr>
        <w:t xml:space="preserve"> operates as a sequential speech-in, speech-out interview pipeline. The candidate starts a session and is presented with a neutral screen along with a text-to-speech question from the AI interviewer. The candidate's spoken response is captured and converted to text using Whisper (speech-to-text). This transcribed answer is passed to an LLM along with the original question to score relevance and content quality via semantic similarity, while a grammar/fluency check scores communication skill, and an audio-feature extraction module (using </w:t>
      </w:r>
      <w:proofErr w:type="spellStart"/>
      <w:r>
        <w:rPr>
          <w:rFonts w:ascii="Calibri" w:eastAsia="Calibri" w:hAnsi="Calibri" w:cs="Calibri"/>
          <w:sz w:val="21"/>
          <w:szCs w:val="21"/>
        </w:rPr>
        <w:t>librosa</w:t>
      </w:r>
      <w:proofErr w:type="spellEnd"/>
      <w:r>
        <w:rPr>
          <w:rFonts w:ascii="Calibri" w:eastAsia="Calibri" w:hAnsi="Calibri" w:cs="Calibri"/>
          <w:sz w:val="21"/>
          <w:szCs w:val="21"/>
        </w:rPr>
        <w:t>) analyses the raw voice recording for pace, pauses, filler-word count, and pitch variation to produce a confidence score. Once all questions in the set are answered, the three scores are aggregated into a final qualification score, which is compared against a configurable pass threshold to decide whether the candidate is marked as qualified for the next round with the HR or Manager.</w:t>
      </w:r>
    </w:p>
    <w:p w14:paraId="649A1678" w14:textId="77777777" w:rsidR="00093B63" w:rsidRDefault="00000000">
      <w:pPr>
        <w:spacing w:after="100"/>
      </w:pPr>
      <w:r>
        <w:rPr>
          <w:rFonts w:ascii="Calibri" w:eastAsia="Calibri" w:hAnsi="Calibri" w:cs="Calibri"/>
          <w:sz w:val="21"/>
          <w:szCs w:val="21"/>
        </w:rPr>
        <w:t>Suggested workflow structure:</w:t>
      </w:r>
    </w:p>
    <w:p w14:paraId="065CD8C2" w14:textId="77777777" w:rsidR="00093B63" w:rsidRDefault="00000000">
      <w:pPr>
        <w:pStyle w:val="ListParagraph"/>
        <w:numPr>
          <w:ilvl w:val="0"/>
          <w:numId w:val="2"/>
        </w:numPr>
        <w:spacing w:after="80"/>
      </w:pPr>
      <w:r>
        <w:rPr>
          <w:rFonts w:ascii="Calibri" w:eastAsia="Calibri" w:hAnsi="Calibri" w:cs="Calibri"/>
          <w:sz w:val="21"/>
          <w:szCs w:val="21"/>
        </w:rPr>
        <w:t>Candidate starts session → neutral screen with AI-spoken question (text-to-speech)</w:t>
      </w:r>
    </w:p>
    <w:p w14:paraId="32F431D1" w14:textId="77777777" w:rsidR="00093B63" w:rsidRDefault="00000000">
      <w:pPr>
        <w:pStyle w:val="ListParagraph"/>
        <w:numPr>
          <w:ilvl w:val="0"/>
          <w:numId w:val="2"/>
        </w:numPr>
        <w:spacing w:after="80"/>
      </w:pPr>
      <w:r>
        <w:rPr>
          <w:rFonts w:ascii="Calibri" w:eastAsia="Calibri" w:hAnsi="Calibri" w:cs="Calibri"/>
          <w:sz w:val="21"/>
          <w:szCs w:val="21"/>
        </w:rPr>
        <w:t>Candidate answers by voice → Speech-to-Text conversion (Whisper)</w:t>
      </w:r>
    </w:p>
    <w:p w14:paraId="5D27E043" w14:textId="77777777" w:rsidR="00093B63" w:rsidRDefault="00000000">
      <w:pPr>
        <w:pStyle w:val="ListParagraph"/>
        <w:numPr>
          <w:ilvl w:val="0"/>
          <w:numId w:val="2"/>
        </w:numPr>
        <w:spacing w:after="80"/>
      </w:pPr>
      <w:r>
        <w:rPr>
          <w:rFonts w:ascii="Calibri" w:eastAsia="Calibri" w:hAnsi="Calibri" w:cs="Calibri"/>
          <w:sz w:val="21"/>
          <w:szCs w:val="21"/>
        </w:rPr>
        <w:t>Relevance/content scoring of the transcribed answer (semantic similarity via embeddings)</w:t>
      </w:r>
    </w:p>
    <w:p w14:paraId="5DD3532A" w14:textId="77777777" w:rsidR="00093B63" w:rsidRDefault="00000000">
      <w:pPr>
        <w:pStyle w:val="ListParagraph"/>
        <w:numPr>
          <w:ilvl w:val="0"/>
          <w:numId w:val="2"/>
        </w:numPr>
        <w:spacing w:after="80"/>
      </w:pPr>
      <w:r>
        <w:rPr>
          <w:rFonts w:ascii="Calibri" w:eastAsia="Calibri" w:hAnsi="Calibri" w:cs="Calibri"/>
          <w:sz w:val="21"/>
          <w:szCs w:val="21"/>
        </w:rPr>
        <w:t>Communication scoring – grammar and clarity check on the transcribed answer</w:t>
      </w:r>
    </w:p>
    <w:p w14:paraId="0F2A5085" w14:textId="77777777" w:rsidR="00093B63" w:rsidRDefault="00000000">
      <w:pPr>
        <w:pStyle w:val="ListParagraph"/>
        <w:numPr>
          <w:ilvl w:val="0"/>
          <w:numId w:val="2"/>
        </w:numPr>
        <w:spacing w:after="80"/>
      </w:pPr>
      <w:r>
        <w:rPr>
          <w:rFonts w:ascii="Calibri" w:eastAsia="Calibri" w:hAnsi="Calibri" w:cs="Calibri"/>
          <w:sz w:val="21"/>
          <w:szCs w:val="21"/>
        </w:rPr>
        <w:t>Confidence scoring from raw audio – pace, pauses, filler words, pitch variation (</w:t>
      </w:r>
      <w:proofErr w:type="spellStart"/>
      <w:r>
        <w:rPr>
          <w:rFonts w:ascii="Calibri" w:eastAsia="Calibri" w:hAnsi="Calibri" w:cs="Calibri"/>
          <w:sz w:val="21"/>
          <w:szCs w:val="21"/>
        </w:rPr>
        <w:t>librosa</w:t>
      </w:r>
      <w:proofErr w:type="spellEnd"/>
      <w:r>
        <w:rPr>
          <w:rFonts w:ascii="Calibri" w:eastAsia="Calibri" w:hAnsi="Calibri" w:cs="Calibri"/>
          <w:sz w:val="21"/>
          <w:szCs w:val="21"/>
        </w:rPr>
        <w:t>)</w:t>
      </w:r>
    </w:p>
    <w:p w14:paraId="655FC51F" w14:textId="77777777" w:rsidR="00093B63" w:rsidRDefault="00000000">
      <w:pPr>
        <w:pStyle w:val="ListParagraph"/>
        <w:numPr>
          <w:ilvl w:val="0"/>
          <w:numId w:val="2"/>
        </w:numPr>
        <w:spacing w:after="80"/>
      </w:pPr>
      <w:r>
        <w:rPr>
          <w:rFonts w:ascii="Calibri" w:eastAsia="Calibri" w:hAnsi="Calibri" w:cs="Calibri"/>
          <w:sz w:val="21"/>
          <w:szCs w:val="21"/>
        </w:rPr>
        <w:t>Aggregate scoring &amp; threshold check → Qualified / Not Qualified decision</w:t>
      </w:r>
    </w:p>
    <w:p w14:paraId="261A290E" w14:textId="77777777" w:rsidR="00093B63" w:rsidRDefault="00000000">
      <w:pPr>
        <w:pStyle w:val="ListParagraph"/>
        <w:numPr>
          <w:ilvl w:val="0"/>
          <w:numId w:val="2"/>
        </w:numPr>
        <w:spacing w:after="80"/>
      </w:pPr>
      <w:r>
        <w:rPr>
          <w:rFonts w:ascii="Calibri" w:eastAsia="Calibri" w:hAnsi="Calibri" w:cs="Calibri"/>
          <w:sz w:val="21"/>
          <w:szCs w:val="21"/>
        </w:rPr>
        <w:t>Score-breakdown report generated for the candidate and recruiter</w:t>
      </w:r>
    </w:p>
    <w:p w14:paraId="54A5BC0D" w14:textId="77777777" w:rsidR="00093B63" w:rsidRDefault="00093B63">
      <w:pPr>
        <w:spacing w:after="160"/>
      </w:pPr>
    </w:p>
    <w:p w14:paraId="752C20E0" w14:textId="77777777" w:rsidR="00093B63" w:rsidRDefault="00000000">
      <w:pPr>
        <w:spacing w:before="240" w:after="120"/>
      </w:pPr>
      <w:r>
        <w:rPr>
          <w:rFonts w:ascii="Calibri" w:eastAsia="Calibri" w:hAnsi="Calibri" w:cs="Calibri"/>
          <w:b/>
          <w:bCs/>
          <w:color w:val="2E5395"/>
          <w:sz w:val="26"/>
          <w:szCs w:val="26"/>
        </w:rPr>
        <w:lastRenderedPageBreak/>
        <w:t>8. Proposed Tools &amp; Technologies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093B63" w14:paraId="0003DCC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38F62FA1" w14:textId="77777777" w:rsidR="00093B63" w:rsidRDefault="00000000">
            <w:r>
              <w:rPr>
                <w:rFonts w:ascii="Calibri" w:eastAsia="Calibri" w:hAnsi="Calibri" w:cs="Calibri"/>
                <w:b/>
                <w:bCs/>
              </w:rPr>
              <w:t>Programming Language(s)</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8E0FE0" w14:textId="77777777" w:rsidR="00093B63" w:rsidRDefault="00000000">
            <w:r>
              <w:rPr>
                <w:rFonts w:ascii="Calibri" w:eastAsia="Calibri" w:hAnsi="Calibri" w:cs="Calibri"/>
              </w:rPr>
              <w:t>Python</w:t>
            </w:r>
          </w:p>
        </w:tc>
      </w:tr>
      <w:tr w:rsidR="00093B63" w14:paraId="5886A4A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2F3A181C" w14:textId="77777777" w:rsidR="00093B63" w:rsidRDefault="00000000">
            <w:r>
              <w:rPr>
                <w:rFonts w:ascii="Calibri" w:eastAsia="Calibri" w:hAnsi="Calibri" w:cs="Calibri"/>
                <w:b/>
                <w:bCs/>
              </w:rPr>
              <w:t>Generative AI Model / API</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BBC522" w14:textId="77777777" w:rsidR="00093B63" w:rsidRDefault="00000000">
            <w:r>
              <w:rPr>
                <w:rFonts w:ascii="Calibri" w:eastAsia="Calibri" w:hAnsi="Calibri" w:cs="Calibri"/>
              </w:rPr>
              <w:t>OpenAI GPT-4o-mini (answer evaluation &amp; LLM-based scoring), OpenAI Whisper (speech-to-text)</w:t>
            </w:r>
          </w:p>
        </w:tc>
      </w:tr>
      <w:tr w:rsidR="00093B63" w14:paraId="5E25C12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406736B1" w14:textId="77777777" w:rsidR="00093B63" w:rsidRDefault="00000000">
            <w:r>
              <w:rPr>
                <w:rFonts w:ascii="Calibri" w:eastAsia="Calibri" w:hAnsi="Calibri" w:cs="Calibri"/>
                <w:b/>
                <w:bCs/>
              </w:rPr>
              <w:t>Frameworks / Libraries</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A9FB97" w14:textId="77777777" w:rsidR="00093B63" w:rsidRDefault="00000000">
            <w:r>
              <w:rPr>
                <w:rFonts w:ascii="Calibri" w:eastAsia="Calibri" w:hAnsi="Calibri" w:cs="Calibri"/>
              </w:rPr>
              <w:t xml:space="preserve">Flask (backend), React (candidate-facing frontend), Sentence-BERT (semantic similarity scoring), </w:t>
            </w:r>
            <w:proofErr w:type="spellStart"/>
            <w:r>
              <w:rPr>
                <w:rFonts w:ascii="Calibri" w:eastAsia="Calibri" w:hAnsi="Calibri" w:cs="Calibri"/>
              </w:rPr>
              <w:t>language_tool_python</w:t>
            </w:r>
            <w:proofErr w:type="spellEnd"/>
            <w:r>
              <w:rPr>
                <w:rFonts w:ascii="Calibri" w:eastAsia="Calibri" w:hAnsi="Calibri" w:cs="Calibri"/>
              </w:rPr>
              <w:t xml:space="preserve"> (grammar scoring), </w:t>
            </w:r>
            <w:proofErr w:type="spellStart"/>
            <w:r>
              <w:rPr>
                <w:rFonts w:ascii="Calibri" w:eastAsia="Calibri" w:hAnsi="Calibri" w:cs="Calibri"/>
              </w:rPr>
              <w:t>librosa</w:t>
            </w:r>
            <w:proofErr w:type="spellEnd"/>
            <w:r>
              <w:rPr>
                <w:rFonts w:ascii="Calibri" w:eastAsia="Calibri" w:hAnsi="Calibri" w:cs="Calibri"/>
              </w:rPr>
              <w:t xml:space="preserve"> (audio/confidence features), pyttsx3 / Google TTS (text-to-speech questions)</w:t>
            </w:r>
          </w:p>
        </w:tc>
      </w:tr>
      <w:tr w:rsidR="00093B63" w14:paraId="5780AB8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696F9ADB" w14:textId="77777777" w:rsidR="00093B63" w:rsidRDefault="00000000">
            <w:r>
              <w:rPr>
                <w:rFonts w:ascii="Calibri" w:eastAsia="Calibri" w:hAnsi="Calibri" w:cs="Calibri"/>
                <w:b/>
                <w:bCs/>
              </w:rPr>
              <w:t>Database</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94AB68" w14:textId="77777777" w:rsidR="00093B63" w:rsidRDefault="00000000">
            <w:r>
              <w:rPr>
                <w:rFonts w:ascii="Calibri" w:eastAsia="Calibri" w:hAnsi="Calibri" w:cs="Calibri"/>
              </w:rPr>
              <w:t>SQLite (question bank, candidate responses, scores)</w:t>
            </w:r>
          </w:p>
        </w:tc>
      </w:tr>
      <w:tr w:rsidR="00093B63" w14:paraId="638094D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7E41C996" w14:textId="77777777" w:rsidR="00093B63" w:rsidRDefault="00000000">
            <w:r>
              <w:rPr>
                <w:rFonts w:ascii="Calibri" w:eastAsia="Calibri" w:hAnsi="Calibri" w:cs="Calibri"/>
                <w:b/>
                <w:bCs/>
              </w:rPr>
              <w:t>Deployment Platform</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DF7461" w14:textId="77777777" w:rsidR="00093B63" w:rsidRDefault="00000000">
            <w:r>
              <w:rPr>
                <w:rFonts w:ascii="Calibri" w:eastAsia="Calibri" w:hAnsi="Calibri" w:cs="Calibri"/>
              </w:rPr>
              <w:t>Render / local demo server (backend), GitHub (source control)</w:t>
            </w:r>
          </w:p>
        </w:tc>
      </w:tr>
    </w:tbl>
    <w:p w14:paraId="56DBC424" w14:textId="77777777" w:rsidR="00093B63" w:rsidRDefault="00000000">
      <w:pPr>
        <w:spacing w:before="240" w:after="120"/>
      </w:pPr>
      <w:r>
        <w:rPr>
          <w:rFonts w:ascii="Calibri" w:eastAsia="Calibri" w:hAnsi="Calibri" w:cs="Calibri"/>
          <w:b/>
          <w:bCs/>
          <w:color w:val="2E5395"/>
          <w:sz w:val="26"/>
          <w:szCs w:val="26"/>
        </w:rPr>
        <w:t>9. System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093B63" w14:paraId="22B66DE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48007B75" w14:textId="77777777" w:rsidR="00093B63" w:rsidRDefault="00000000">
            <w:r>
              <w:rPr>
                <w:rFonts w:ascii="Calibri" w:eastAsia="Calibri" w:hAnsi="Calibri" w:cs="Calibri"/>
                <w:b/>
                <w:bCs/>
              </w:rPr>
              <w:t>Hardware Requirements</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8D244C" w14:textId="77777777" w:rsidR="00093B63" w:rsidRDefault="00000000">
            <w:r>
              <w:rPr>
                <w:rFonts w:ascii="Calibri" w:eastAsia="Calibri" w:hAnsi="Calibri" w:cs="Calibri"/>
              </w:rPr>
              <w:t>Laptop/PC – 8GB RAM minimum, working microphone/webcam-optional, stable internet connection</w:t>
            </w:r>
          </w:p>
        </w:tc>
      </w:tr>
      <w:tr w:rsidR="00093B63" w14:paraId="5E6EB7E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DEDED"/>
            <w:tcMar>
              <w:top w:w="80" w:type="dxa"/>
              <w:left w:w="100" w:type="dxa"/>
              <w:bottom w:w="80" w:type="dxa"/>
              <w:right w:w="100" w:type="dxa"/>
            </w:tcMar>
          </w:tcPr>
          <w:p w14:paraId="4BA3C94E" w14:textId="77777777" w:rsidR="00093B63" w:rsidRDefault="00000000">
            <w:r>
              <w:rPr>
                <w:rFonts w:ascii="Calibri" w:eastAsia="Calibri" w:hAnsi="Calibri" w:cs="Calibri"/>
                <w:b/>
                <w:bCs/>
              </w:rPr>
              <w:t>Software Requirements</w:t>
            </w:r>
          </w:p>
        </w:tc>
        <w:tc>
          <w:tcPr>
            <w:tcW w:w="6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6E959E" w14:textId="77777777" w:rsidR="00093B63" w:rsidRDefault="00000000">
            <w:r>
              <w:rPr>
                <w:rFonts w:ascii="Calibri" w:eastAsia="Calibri" w:hAnsi="Calibri" w:cs="Calibri"/>
              </w:rPr>
              <w:t>Python 3.10+, VS Code, OpenAI API key, Node.js (for React frontend), Git</w:t>
            </w:r>
          </w:p>
        </w:tc>
      </w:tr>
    </w:tbl>
    <w:p w14:paraId="5891C2CD" w14:textId="77777777" w:rsidR="00093B63" w:rsidRDefault="00000000">
      <w:pPr>
        <w:spacing w:before="240" w:after="120"/>
      </w:pPr>
      <w:r>
        <w:rPr>
          <w:rFonts w:ascii="Calibri" w:eastAsia="Calibri" w:hAnsi="Calibri" w:cs="Calibri"/>
          <w:b/>
          <w:bCs/>
          <w:color w:val="2E5395"/>
          <w:sz w:val="26"/>
          <w:szCs w:val="26"/>
        </w:rPr>
        <w:t>10. Expected Outcomes</w:t>
      </w:r>
    </w:p>
    <w:p w14:paraId="6AEB20EA" w14:textId="77777777" w:rsidR="00093B63" w:rsidRDefault="00000000">
      <w:pPr>
        <w:pStyle w:val="ListParagraph"/>
        <w:numPr>
          <w:ilvl w:val="0"/>
          <w:numId w:val="2"/>
        </w:numPr>
        <w:spacing w:after="80"/>
      </w:pPr>
      <w:r>
        <w:rPr>
          <w:rFonts w:ascii="Calibri" w:eastAsia="Calibri" w:hAnsi="Calibri" w:cs="Calibri"/>
          <w:sz w:val="21"/>
          <w:szCs w:val="21"/>
        </w:rPr>
        <w:t>A working prototype of the AI mock interview agent capable of conducting a full voice-based screening round.</w:t>
      </w:r>
    </w:p>
    <w:p w14:paraId="595AA72B" w14:textId="77777777" w:rsidR="00093B63" w:rsidRDefault="00000000">
      <w:pPr>
        <w:pStyle w:val="ListParagraph"/>
        <w:numPr>
          <w:ilvl w:val="0"/>
          <w:numId w:val="2"/>
        </w:numPr>
        <w:spacing w:after="80"/>
      </w:pPr>
      <w:r>
        <w:rPr>
          <w:rFonts w:ascii="Calibri" w:eastAsia="Calibri" w:hAnsi="Calibri" w:cs="Calibri"/>
          <w:sz w:val="21"/>
          <w:szCs w:val="21"/>
        </w:rPr>
        <w:t>Demonstrated end-to-end flow: question prompt → spoken answer → scoring → qualify/reject decision.</w:t>
      </w:r>
    </w:p>
    <w:p w14:paraId="05CC07B3" w14:textId="77777777" w:rsidR="00093B63" w:rsidRDefault="00000000">
      <w:pPr>
        <w:pStyle w:val="ListParagraph"/>
        <w:numPr>
          <w:ilvl w:val="0"/>
          <w:numId w:val="2"/>
        </w:numPr>
        <w:spacing w:after="80"/>
      </w:pPr>
      <w:r>
        <w:rPr>
          <w:rFonts w:ascii="Calibri" w:eastAsia="Calibri" w:hAnsi="Calibri" w:cs="Calibri"/>
          <w:sz w:val="21"/>
          <w:szCs w:val="21"/>
        </w:rPr>
        <w:t>A score-breakdown report showing confidence, communication, and relevance scores per candidate.</w:t>
      </w:r>
    </w:p>
    <w:p w14:paraId="7F5000CA" w14:textId="77777777" w:rsidR="00093B63" w:rsidRDefault="00000000">
      <w:pPr>
        <w:pStyle w:val="ListParagraph"/>
        <w:numPr>
          <w:ilvl w:val="0"/>
          <w:numId w:val="2"/>
        </w:numPr>
        <w:spacing w:after="80"/>
      </w:pPr>
      <w:r>
        <w:rPr>
          <w:rFonts w:ascii="Calibri" w:eastAsia="Calibri" w:hAnsi="Calibri" w:cs="Calibri"/>
          <w:sz w:val="21"/>
          <w:szCs w:val="21"/>
        </w:rPr>
        <w:t>Performance evaluation of scoring accuracy against a manually reviewed sample of mock interviews.</w:t>
      </w:r>
    </w:p>
    <w:p w14:paraId="3B3B5060" w14:textId="77777777" w:rsidR="00093B63" w:rsidRDefault="00000000">
      <w:pPr>
        <w:pStyle w:val="ListParagraph"/>
        <w:numPr>
          <w:ilvl w:val="0"/>
          <w:numId w:val="2"/>
        </w:numPr>
        <w:spacing w:after="80"/>
      </w:pPr>
      <w:r>
        <w:rPr>
          <w:rFonts w:ascii="Calibri" w:eastAsia="Calibri" w:hAnsi="Calibri" w:cs="Calibri"/>
          <w:sz w:val="21"/>
          <w:szCs w:val="21"/>
        </w:rPr>
        <w:t>Project documentation and source code repository (GitHub).</w:t>
      </w:r>
    </w:p>
    <w:p w14:paraId="6D874A9D" w14:textId="77777777" w:rsidR="00093B63" w:rsidRDefault="00093B63">
      <w:pPr>
        <w:spacing w:after="160"/>
      </w:pPr>
    </w:p>
    <w:p w14:paraId="7A465DC5" w14:textId="77777777" w:rsidR="00093B63" w:rsidRDefault="00000000">
      <w:pPr>
        <w:spacing w:before="240" w:after="120"/>
      </w:pPr>
      <w:r>
        <w:rPr>
          <w:rFonts w:ascii="Calibri" w:eastAsia="Calibri" w:hAnsi="Calibri" w:cs="Calibri"/>
          <w:b/>
          <w:bCs/>
          <w:color w:val="2E5395"/>
          <w:sz w:val="26"/>
          <w:szCs w:val="26"/>
        </w:rPr>
        <w:t>11. Applications / Real-World Relevance</w:t>
      </w:r>
    </w:p>
    <w:p w14:paraId="78884EC4" w14:textId="77777777" w:rsidR="00093B63" w:rsidRDefault="00000000">
      <w:pPr>
        <w:spacing w:after="160"/>
      </w:pPr>
      <w:r>
        <w:rPr>
          <w:rFonts w:ascii="Calibri" w:eastAsia="Calibri" w:hAnsi="Calibri" w:cs="Calibri"/>
          <w:sz w:val="21"/>
          <w:szCs w:val="21"/>
        </w:rPr>
        <w:t>This tool is directly applicable to companies and placement agencies running mass-recruitment or bulk-hiring drives, where the sheer volume of applicants makes it impossible for HR to personally interview everyone. It can also be used by college placement cells to pre-screen students before campus interviews, by ed-tech platforms as an interview-practice tool for job seekers, and by staffing agencies that need a fair, consistent first-round filter instead of relying purely on resume keywords.</w:t>
      </w:r>
    </w:p>
    <w:p w14:paraId="2042AD51" w14:textId="77777777" w:rsidR="00093B63" w:rsidRDefault="00000000">
      <w:pPr>
        <w:spacing w:before="240" w:after="120"/>
      </w:pPr>
      <w:r>
        <w:rPr>
          <w:rFonts w:ascii="Calibri" w:eastAsia="Calibri" w:hAnsi="Calibri" w:cs="Calibri"/>
          <w:b/>
          <w:bCs/>
          <w:color w:val="2E5395"/>
          <w:sz w:val="26"/>
          <w:szCs w:val="26"/>
        </w:rPr>
        <w:t>12. Ethical Considerations &amp; Limitations</w:t>
      </w:r>
    </w:p>
    <w:p w14:paraId="38FFB67F" w14:textId="77777777" w:rsidR="00093B63" w:rsidRDefault="00000000">
      <w:pPr>
        <w:spacing w:after="160"/>
      </w:pPr>
      <w:r>
        <w:rPr>
          <w:rFonts w:ascii="Calibri" w:eastAsia="Calibri" w:hAnsi="Calibri" w:cs="Calibri"/>
          <w:sz w:val="21"/>
          <w:szCs w:val="21"/>
        </w:rPr>
        <w:t>The system will clearly inform candidates at the start of the session that they are being interviewed by an AI agent, in line with responsible AI disclosure practices, and all responses and scores will be stored securely and used only for the screening process. Known limitations include reduced accuracy in confidence/communication scoring for candidates with strong regional accents, background noise, or poor microphone quality, and the possibility of the LLM inheriting bias from its training data when judging answer quality. As a result, the system is positioned strictly as a first-level, assistive screening tool, with the final hiring decision always left to a human HR representative or manager.</w:t>
      </w:r>
    </w:p>
    <w:p w14:paraId="4508F736" w14:textId="77777777" w:rsidR="00093B63" w:rsidRDefault="00000000">
      <w:pPr>
        <w:spacing w:before="240" w:after="120"/>
      </w:pPr>
      <w:r>
        <w:rPr>
          <w:rFonts w:ascii="Calibri" w:eastAsia="Calibri" w:hAnsi="Calibri" w:cs="Calibri"/>
          <w:b/>
          <w:bCs/>
          <w:color w:val="2E5395"/>
          <w:sz w:val="26"/>
          <w:szCs w:val="26"/>
        </w:rPr>
        <w:t>13. References</w:t>
      </w:r>
    </w:p>
    <w:p w14:paraId="04009AA1" w14:textId="77777777" w:rsidR="00093B63" w:rsidRDefault="00000000">
      <w:pPr>
        <w:pStyle w:val="ListParagraph"/>
        <w:numPr>
          <w:ilvl w:val="0"/>
          <w:numId w:val="2"/>
        </w:numPr>
        <w:spacing w:after="80"/>
      </w:pPr>
      <w:r>
        <w:rPr>
          <w:rFonts w:ascii="Calibri" w:eastAsia="Calibri" w:hAnsi="Calibri" w:cs="Calibri"/>
          <w:sz w:val="21"/>
          <w:szCs w:val="21"/>
        </w:rPr>
        <w:t>OpenAI, "GPT-4o-mini and Whisper Documentation," OpenAI Platform Docs, 2024. [Online]. Available: https://platform.openai.com/docs</w:t>
      </w:r>
    </w:p>
    <w:p w14:paraId="2638B4F5" w14:textId="77777777" w:rsidR="00093B63" w:rsidRDefault="00000000">
      <w:pPr>
        <w:pStyle w:val="ListParagraph"/>
        <w:numPr>
          <w:ilvl w:val="0"/>
          <w:numId w:val="2"/>
        </w:numPr>
        <w:spacing w:after="80"/>
      </w:pPr>
      <w:r>
        <w:rPr>
          <w:rFonts w:ascii="Calibri" w:eastAsia="Calibri" w:hAnsi="Calibri" w:cs="Calibri"/>
          <w:sz w:val="21"/>
          <w:szCs w:val="21"/>
        </w:rPr>
        <w:t>McFee, B. et al., "</w:t>
      </w:r>
      <w:proofErr w:type="spellStart"/>
      <w:r>
        <w:rPr>
          <w:rFonts w:ascii="Calibri" w:eastAsia="Calibri" w:hAnsi="Calibri" w:cs="Calibri"/>
          <w:sz w:val="21"/>
          <w:szCs w:val="21"/>
        </w:rPr>
        <w:t>librosa</w:t>
      </w:r>
      <w:proofErr w:type="spellEnd"/>
      <w:r>
        <w:rPr>
          <w:rFonts w:ascii="Calibri" w:eastAsia="Calibri" w:hAnsi="Calibri" w:cs="Calibri"/>
          <w:sz w:val="21"/>
          <w:szCs w:val="21"/>
        </w:rPr>
        <w:t>: Audio and Music Signal Analysis in Python," Proc. 14th Python in Science Conf., 2015.</w:t>
      </w:r>
    </w:p>
    <w:p w14:paraId="6882E3C2" w14:textId="77777777" w:rsidR="00093B63" w:rsidRDefault="00000000">
      <w:pPr>
        <w:pStyle w:val="ListParagraph"/>
        <w:numPr>
          <w:ilvl w:val="0"/>
          <w:numId w:val="2"/>
        </w:numPr>
        <w:spacing w:after="80"/>
      </w:pPr>
      <w:r>
        <w:rPr>
          <w:rFonts w:ascii="Calibri" w:eastAsia="Calibri" w:hAnsi="Calibri" w:cs="Calibri"/>
          <w:sz w:val="21"/>
          <w:szCs w:val="21"/>
        </w:rPr>
        <w:t>A. Sharma and R. Verma, "Automated Interview Assessment Using Speech and NLP Features," IEEE Access, vol. 10, 2022, pp. 38900–38912.</w:t>
      </w:r>
    </w:p>
    <w:p w14:paraId="006871A2" w14:textId="77777777" w:rsidR="00093B63" w:rsidRDefault="00000000">
      <w:pPr>
        <w:pStyle w:val="ListParagraph"/>
        <w:numPr>
          <w:ilvl w:val="0"/>
          <w:numId w:val="2"/>
        </w:numPr>
        <w:spacing w:after="80"/>
      </w:pPr>
      <w:r>
        <w:rPr>
          <w:rFonts w:ascii="Calibri" w:eastAsia="Calibri" w:hAnsi="Calibri" w:cs="Calibri"/>
          <w:sz w:val="21"/>
          <w:szCs w:val="21"/>
        </w:rPr>
        <w:lastRenderedPageBreak/>
        <w:t xml:space="preserve">Reimers, N. and </w:t>
      </w:r>
      <w:proofErr w:type="spellStart"/>
      <w:r>
        <w:rPr>
          <w:rFonts w:ascii="Calibri" w:eastAsia="Calibri" w:hAnsi="Calibri" w:cs="Calibri"/>
          <w:sz w:val="21"/>
          <w:szCs w:val="21"/>
        </w:rPr>
        <w:t>Gurevych</w:t>
      </w:r>
      <w:proofErr w:type="spellEnd"/>
      <w:r>
        <w:rPr>
          <w:rFonts w:ascii="Calibri" w:eastAsia="Calibri" w:hAnsi="Calibri" w:cs="Calibri"/>
          <w:sz w:val="21"/>
          <w:szCs w:val="21"/>
        </w:rPr>
        <w:t>, I., "Sentence-BERT: Sentence Embeddings using Siamese BERT-Networks," EMNLP, 2019.</w:t>
      </w:r>
    </w:p>
    <w:p w14:paraId="41DBF366" w14:textId="77777777" w:rsidR="00093B63" w:rsidRDefault="00000000">
      <w:pPr>
        <w:pStyle w:val="ListParagraph"/>
        <w:numPr>
          <w:ilvl w:val="0"/>
          <w:numId w:val="2"/>
        </w:numPr>
        <w:spacing w:after="80"/>
      </w:pPr>
      <w:r>
        <w:rPr>
          <w:rFonts w:ascii="Calibri" w:eastAsia="Calibri" w:hAnsi="Calibri" w:cs="Calibri"/>
          <w:sz w:val="21"/>
          <w:szCs w:val="21"/>
        </w:rPr>
        <w:t>language-tool-python Documentation, 2024. [Online]. Available: https://pypi.org/project/language-tool-python/</w:t>
      </w:r>
    </w:p>
    <w:p w14:paraId="2E155597" w14:textId="77777777" w:rsidR="00093B63" w:rsidRDefault="00000000">
      <w:pPr>
        <w:spacing w:before="400"/>
      </w:pPr>
      <w:r>
        <w:rPr>
          <w:rFonts w:ascii="Calibri" w:eastAsia="Calibri" w:hAnsi="Calibri" w:cs="Calibri"/>
          <w:sz w:val="21"/>
          <w:szCs w:val="21"/>
        </w:rPr>
        <w:t>Signature of Student</w:t>
      </w:r>
    </w:p>
    <w:sectPr w:rsidR="00093B6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E13CF"/>
    <w:multiLevelType w:val="hybridMultilevel"/>
    <w:tmpl w:val="45762464"/>
    <w:lvl w:ilvl="0" w:tplc="551EE606">
      <w:start w:val="1"/>
      <w:numFmt w:val="bullet"/>
      <w:lvlText w:val="●"/>
      <w:lvlJc w:val="left"/>
      <w:pPr>
        <w:ind w:left="720" w:hanging="360"/>
      </w:pPr>
    </w:lvl>
    <w:lvl w:ilvl="1" w:tplc="2C0AE756">
      <w:start w:val="1"/>
      <w:numFmt w:val="bullet"/>
      <w:lvlText w:val="○"/>
      <w:lvlJc w:val="left"/>
      <w:pPr>
        <w:ind w:left="1440" w:hanging="360"/>
      </w:pPr>
    </w:lvl>
    <w:lvl w:ilvl="2" w:tplc="9258D8C0">
      <w:start w:val="1"/>
      <w:numFmt w:val="bullet"/>
      <w:lvlText w:val="■"/>
      <w:lvlJc w:val="left"/>
      <w:pPr>
        <w:ind w:left="2160" w:hanging="360"/>
      </w:pPr>
    </w:lvl>
    <w:lvl w:ilvl="3" w:tplc="CF5807CE">
      <w:start w:val="1"/>
      <w:numFmt w:val="bullet"/>
      <w:lvlText w:val="●"/>
      <w:lvlJc w:val="left"/>
      <w:pPr>
        <w:ind w:left="2880" w:hanging="360"/>
      </w:pPr>
    </w:lvl>
    <w:lvl w:ilvl="4" w:tplc="A8DA41E0">
      <w:start w:val="1"/>
      <w:numFmt w:val="bullet"/>
      <w:lvlText w:val="○"/>
      <w:lvlJc w:val="left"/>
      <w:pPr>
        <w:ind w:left="3600" w:hanging="360"/>
      </w:pPr>
    </w:lvl>
    <w:lvl w:ilvl="5" w:tplc="A85447CE">
      <w:start w:val="1"/>
      <w:numFmt w:val="bullet"/>
      <w:lvlText w:val="■"/>
      <w:lvlJc w:val="left"/>
      <w:pPr>
        <w:ind w:left="4320" w:hanging="360"/>
      </w:pPr>
    </w:lvl>
    <w:lvl w:ilvl="6" w:tplc="366A0A6C">
      <w:start w:val="1"/>
      <w:numFmt w:val="bullet"/>
      <w:lvlText w:val="●"/>
      <w:lvlJc w:val="left"/>
      <w:pPr>
        <w:ind w:left="5040" w:hanging="360"/>
      </w:pPr>
    </w:lvl>
    <w:lvl w:ilvl="7" w:tplc="457E7494">
      <w:start w:val="1"/>
      <w:numFmt w:val="bullet"/>
      <w:lvlText w:val="●"/>
      <w:lvlJc w:val="left"/>
      <w:pPr>
        <w:ind w:left="5760" w:hanging="360"/>
      </w:pPr>
    </w:lvl>
    <w:lvl w:ilvl="8" w:tplc="C2A26210">
      <w:start w:val="1"/>
      <w:numFmt w:val="bullet"/>
      <w:lvlText w:val="●"/>
      <w:lvlJc w:val="left"/>
      <w:pPr>
        <w:ind w:left="6480" w:hanging="360"/>
      </w:pPr>
    </w:lvl>
  </w:abstractNum>
  <w:abstractNum w:abstractNumId="1" w15:restartNumberingAfterBreak="0">
    <w:nsid w:val="619E41E1"/>
    <w:multiLevelType w:val="hybridMultilevel"/>
    <w:tmpl w:val="1FBE06FC"/>
    <w:lvl w:ilvl="0" w:tplc="47CCB832">
      <w:start w:val="1"/>
      <w:numFmt w:val="bullet"/>
      <w:lvlText w:val="•"/>
      <w:lvlJc w:val="left"/>
      <w:pPr>
        <w:ind w:left="504" w:hanging="288"/>
      </w:pPr>
    </w:lvl>
    <w:lvl w:ilvl="1" w:tplc="D4007E2A">
      <w:numFmt w:val="decimal"/>
      <w:lvlText w:val=""/>
      <w:lvlJc w:val="left"/>
    </w:lvl>
    <w:lvl w:ilvl="2" w:tplc="B04833DE">
      <w:numFmt w:val="decimal"/>
      <w:lvlText w:val=""/>
      <w:lvlJc w:val="left"/>
    </w:lvl>
    <w:lvl w:ilvl="3" w:tplc="561E4F2C">
      <w:numFmt w:val="decimal"/>
      <w:lvlText w:val=""/>
      <w:lvlJc w:val="left"/>
    </w:lvl>
    <w:lvl w:ilvl="4" w:tplc="9F1429E0">
      <w:numFmt w:val="decimal"/>
      <w:lvlText w:val=""/>
      <w:lvlJc w:val="left"/>
    </w:lvl>
    <w:lvl w:ilvl="5" w:tplc="FB56DE6E">
      <w:numFmt w:val="decimal"/>
      <w:lvlText w:val=""/>
      <w:lvlJc w:val="left"/>
    </w:lvl>
    <w:lvl w:ilvl="6" w:tplc="C498AA30">
      <w:numFmt w:val="decimal"/>
      <w:lvlText w:val=""/>
      <w:lvlJc w:val="left"/>
    </w:lvl>
    <w:lvl w:ilvl="7" w:tplc="926CB2D6">
      <w:numFmt w:val="decimal"/>
      <w:lvlText w:val=""/>
      <w:lvlJc w:val="left"/>
    </w:lvl>
    <w:lvl w:ilvl="8" w:tplc="2A045E3E">
      <w:numFmt w:val="decimal"/>
      <w:lvlText w:val=""/>
      <w:lvlJc w:val="left"/>
    </w:lvl>
  </w:abstractNum>
  <w:num w:numId="1" w16cid:durableId="265386182">
    <w:abstractNumId w:val="0"/>
    <w:lvlOverride w:ilvl="0">
      <w:startOverride w:val="1"/>
    </w:lvlOverride>
  </w:num>
  <w:num w:numId="2" w16cid:durableId="348415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B63"/>
    <w:rsid w:val="00093B63"/>
    <w:rsid w:val="001B4A8C"/>
    <w:rsid w:val="006B3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B922"/>
  <w15:docId w15:val="{2C8A97E1-83FF-4E37-A24A-3F1015E1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AVANYA PHILIPS</cp:lastModifiedBy>
  <cp:revision>2</cp:revision>
  <dcterms:created xsi:type="dcterms:W3CDTF">2026-08-12T15:27:00Z</dcterms:created>
  <dcterms:modified xsi:type="dcterms:W3CDTF">2026-08-12T15:37:00Z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13ea39ba-4d16-4072-bd62-d98ad5ee7dd8</vt:lpwstr>
  </property>
</Properties>
</file>