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B6FA7" w14:textId="40C874BC" w:rsidR="00860D59" w:rsidRDefault="00BC5C1B" w:rsidP="00BC5C1B">
      <w:pPr>
        <w:spacing w:before="1200"/>
      </w:pPr>
      <w:r>
        <w:t>Final Report</w:t>
      </w:r>
    </w:p>
    <w:sectPr w:rsidR="00860D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C1B"/>
    <w:rsid w:val="00731AE1"/>
    <w:rsid w:val="00860D59"/>
    <w:rsid w:val="00995B5A"/>
    <w:rsid w:val="00BC5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C5C24"/>
  <w15:chartTrackingRefBased/>
  <w15:docId w15:val="{90656F93-3EE7-41E4-A6C7-E6E29AB3B1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BC5C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5C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5C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5C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5C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5C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5C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5C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5C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5C1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5C1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5C1B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5C1B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5C1B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5C1B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5C1B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5C1B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5C1B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BC5C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5C1B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5C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5C1B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BC5C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5C1B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BC5C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5C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5C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5C1B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BC5C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Rath, Aanya</dc:creator>
  <cp:keywords/>
  <dc:description/>
  <cp:lastModifiedBy>Rath, Aanya</cp:lastModifiedBy>
  <cp:revision>1</cp:revision>
  <dcterms:created xsi:type="dcterms:W3CDTF">2026-03-19T12:38:00Z</dcterms:created>
  <dcterms:modified xsi:type="dcterms:W3CDTF">2026-03-19T12:39:00Z</dcterms:modified>
</cp:coreProperties>
</file>