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quinta-feira 9:18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Como integrar o ChatGPT na plataforma da Meta para gerenciar todo meu tráfego pago, desde criar os criativos, imagens, legendas, vídeos e tudo mais, orçamentos, campanha e tudo, quero deixar totalmente automatizado com você isso, para eu não precisar fazer mais nada, e vc todo dia fazer uma postagem de madrigada, de manhã, de tarde e de noite, alternando entre imagens e vídeos, com legendas, com reels, stories e tudo mais.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Pensou por 14s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possível deixar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quase toda a operação automatizada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não conectando esta conversa diretamente ao Gerenciador de Anúncios. Precisamos construir um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intermediário do Turbo Tiger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, usando: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OpenAI API + Meta Marketing API + Instagram/Facebook Content Publishing API + banco de dados + agendador automático.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Meta permite criar, editar, analisar e administrar campanhas pela Marketing API. Também permite publicar conteúdos em contas profissionais do Instagram, incluindo imagens, vídeos, Reels e Stories, dentro das regras e limitações da plataforma.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o sistema poderá fazer sozinho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dias, o sistema poderá: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analisar o desempenho das campanhas;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anúncios com custo alto ou desempenho ruim;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novas legendas e chamadas;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imagens no padrão do Turbo Tiger;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produzir roteiros de vídeos e Reels;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vídeos por IA ou montar vídeos usando cenas, mascote, narração e textos;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publicar Feed, Reels e Stories;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campanhas, conjuntos e anúncios;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distribuir orçamento;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pausar anúncios ruins;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aumentar gradualmente o orçamento dos melhores;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relatórios diários;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tudo em um painel administrativo; </w:t>
      </w:r>
    </w:p>
    <w:p w:rsidR="0083791D" w:rsidRPr="0083791D" w:rsidRDefault="0083791D" w:rsidP="00837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uma aprovação pelo WhatsApp, Telegram ou e-mail quando necessário.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Rotina automática que você descreveu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Um exemplo seria: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215"/>
      </w:tblGrid>
      <w:tr w:rsidR="0083791D" w:rsidRPr="0083791D" w:rsidTr="00837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Horário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Publicação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00h30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Story ou vídeo curto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08h00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Imagem no Feed + Story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14h00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Carrossel ou conteúdo educativo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20h00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Reel ou vídeo principal</w:t>
            </w:r>
          </w:p>
        </w:tc>
      </w:tr>
    </w:tbl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alternância poderia seguir regras automáticas:</w:t>
      </w:r>
    </w:p>
    <w:p w:rsidR="0083791D" w:rsidRPr="0083791D" w:rsidRDefault="0083791D" w:rsidP="00837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segunda: imagem, Story, carrossel e Reel; </w:t>
      </w:r>
    </w:p>
    <w:p w:rsidR="0083791D" w:rsidRPr="0083791D" w:rsidRDefault="0083791D" w:rsidP="00837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terça: vídeo, imagem, Story interativo e Reel; </w:t>
      </w:r>
    </w:p>
    <w:p w:rsidR="0083791D" w:rsidRPr="0083791D" w:rsidRDefault="0083791D" w:rsidP="00837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quarta: conteúdo educativo; </w:t>
      </w:r>
    </w:p>
    <w:p w:rsidR="0083791D" w:rsidRPr="0083791D" w:rsidRDefault="0083791D" w:rsidP="00837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quinta: controle financeiro; </w:t>
      </w:r>
    </w:p>
    <w:p w:rsidR="0083791D" w:rsidRPr="0083791D" w:rsidRDefault="0083791D" w:rsidP="00837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sexta: jogo responsável; </w:t>
      </w:r>
    </w:p>
    <w:p w:rsidR="0083791D" w:rsidRPr="0083791D" w:rsidRDefault="0083791D" w:rsidP="00837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sábado: conteúdo leve e comunidade; </w:t>
      </w:r>
    </w:p>
    <w:p w:rsidR="0083791D" w:rsidRPr="0083791D" w:rsidRDefault="0083791D" w:rsidP="00837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domingo: retrospectiva e planejamento.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agendador não depende de esta conversa estar aberta. Ele ficaria executando no servidor, por exemplo no Supabase, em uma VPS ou em um serviço de automação.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Arquitetura recomendada para o Turbo Tiger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ChatGPT / OpenAI API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Motor de Marketing Turbo Tiger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Banco de conteúdo e calendário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Validação de marca e compliance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Meta Content Publishing API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Instagram + Facebook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anúncios: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Dados do Meta Ads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Análise por IA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Decisão baseada em regras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Meta Marketing API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Criar, editar, pausar ou escalar campanhas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Componentes do sistema</w:t>
      </w:r>
    </w:p>
    <w:p w:rsidR="0083791D" w:rsidRPr="0083791D" w:rsidRDefault="0083791D" w:rsidP="00837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OpenAI API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83791D" w:rsidRPr="0083791D" w:rsidRDefault="0083791D" w:rsidP="00837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estratégia editorial; </w:t>
      </w:r>
    </w:p>
    <w:p w:rsidR="0083791D" w:rsidRPr="0083791D" w:rsidRDefault="0083791D" w:rsidP="00837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legendas; </w:t>
      </w:r>
    </w:p>
    <w:p w:rsidR="0083791D" w:rsidRPr="0083791D" w:rsidRDefault="0083791D" w:rsidP="00837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títulos; </w:t>
      </w:r>
    </w:p>
    <w:p w:rsidR="0083791D" w:rsidRPr="0083791D" w:rsidRDefault="0083791D" w:rsidP="00837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roteiros; </w:t>
      </w:r>
    </w:p>
    <w:p w:rsidR="0083791D" w:rsidRPr="0083791D" w:rsidRDefault="0083791D" w:rsidP="00837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variações de anúncios; </w:t>
      </w:r>
    </w:p>
    <w:p w:rsidR="0083791D" w:rsidRPr="0083791D" w:rsidRDefault="0083791D" w:rsidP="00837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dos resultados; </w:t>
      </w:r>
    </w:p>
    <w:p w:rsidR="0083791D" w:rsidRPr="0083791D" w:rsidRDefault="0083791D" w:rsidP="00837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de imagens; </w:t>
      </w:r>
    </w:p>
    <w:p w:rsidR="0083791D" w:rsidRPr="0083791D" w:rsidRDefault="0083791D" w:rsidP="00837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classificação de criativos; </w:t>
      </w:r>
    </w:p>
    <w:p w:rsidR="0083791D" w:rsidRPr="0083791D" w:rsidRDefault="0083791D" w:rsidP="00837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recomendações de orçamento. </w:t>
      </w:r>
    </w:p>
    <w:p w:rsidR="0083791D" w:rsidRPr="0083791D" w:rsidRDefault="0083791D" w:rsidP="00837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 Marketing API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Responsável por:</w:t>
      </w:r>
    </w:p>
    <w:p w:rsidR="0083791D" w:rsidRPr="0083791D" w:rsidRDefault="0083791D" w:rsidP="00837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campanhas; </w:t>
      </w:r>
    </w:p>
    <w:p w:rsidR="0083791D" w:rsidRPr="0083791D" w:rsidRDefault="0083791D" w:rsidP="00837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conjuntos de anúncios; </w:t>
      </w:r>
    </w:p>
    <w:p w:rsidR="0083791D" w:rsidRPr="0083791D" w:rsidRDefault="0083791D" w:rsidP="00837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públicos; </w:t>
      </w:r>
    </w:p>
    <w:p w:rsidR="0083791D" w:rsidRPr="0083791D" w:rsidRDefault="0083791D" w:rsidP="00837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posicionamentos; </w:t>
      </w:r>
    </w:p>
    <w:p w:rsidR="0083791D" w:rsidRPr="0083791D" w:rsidRDefault="0083791D" w:rsidP="00837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orçamento; </w:t>
      </w:r>
    </w:p>
    <w:p w:rsidR="0083791D" w:rsidRPr="0083791D" w:rsidRDefault="0083791D" w:rsidP="00837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criativos; </w:t>
      </w:r>
    </w:p>
    <w:p w:rsidR="0083791D" w:rsidRPr="0083791D" w:rsidRDefault="0083791D" w:rsidP="00837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anúncios; </w:t>
      </w:r>
    </w:p>
    <w:p w:rsidR="0083791D" w:rsidRPr="0083791D" w:rsidRDefault="0083791D" w:rsidP="00837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métricas; </w:t>
      </w:r>
    </w:p>
    <w:p w:rsidR="0083791D" w:rsidRPr="0083791D" w:rsidRDefault="0083791D" w:rsidP="00837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pausa e ativação.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própria documentação da Meta informa que campanhas são o nível mais alto da estrutura publicitária e representam um objetivo específico. A API permite trabalhar com campanhas, conjuntos, criativos e anúncios. </w:t>
      </w:r>
    </w:p>
    <w:p w:rsidR="0083791D" w:rsidRPr="0083791D" w:rsidRDefault="0083791D" w:rsidP="008379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Instagram Content Publishing API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 publicar:</w:t>
      </w:r>
    </w:p>
    <w:p w:rsidR="0083791D" w:rsidRPr="0083791D" w:rsidRDefault="0083791D" w:rsidP="00837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imagens; </w:t>
      </w:r>
    </w:p>
    <w:p w:rsidR="0083791D" w:rsidRPr="0083791D" w:rsidRDefault="0083791D" w:rsidP="00837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carrosséis; </w:t>
      </w:r>
    </w:p>
    <w:p w:rsidR="0083791D" w:rsidRPr="0083791D" w:rsidRDefault="0083791D" w:rsidP="00837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vídeos; </w:t>
      </w:r>
    </w:p>
    <w:p w:rsidR="0083791D" w:rsidRPr="0083791D" w:rsidRDefault="0083791D" w:rsidP="00837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Reels; </w:t>
      </w:r>
    </w:p>
    <w:p w:rsidR="0083791D" w:rsidRPr="0083791D" w:rsidRDefault="0083791D" w:rsidP="00837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Stories.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integração exige uma conta profissional devidamente vinculada à estrutura empresarial da Meta. </w:t>
      </w:r>
    </w:p>
    <w:p w:rsidR="0083791D" w:rsidRPr="0083791D" w:rsidRDefault="0083791D" w:rsidP="008379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Como você já utiliza Supabase, ele pode armazenar:</w:t>
      </w:r>
    </w:p>
    <w:p w:rsidR="0083791D" w:rsidRPr="0083791D" w:rsidRDefault="0083791D" w:rsidP="00837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calendário editorial; </w:t>
      </w:r>
    </w:p>
    <w:p w:rsidR="0083791D" w:rsidRPr="0083791D" w:rsidRDefault="0083791D" w:rsidP="00837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textos; </w:t>
      </w:r>
    </w:p>
    <w:p w:rsidR="0083791D" w:rsidRPr="0083791D" w:rsidRDefault="0083791D" w:rsidP="00837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prompts; </w:t>
      </w:r>
    </w:p>
    <w:p w:rsidR="0083791D" w:rsidRPr="0083791D" w:rsidRDefault="0083791D" w:rsidP="00837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imagens; </w:t>
      </w:r>
    </w:p>
    <w:p w:rsidR="0083791D" w:rsidRPr="0083791D" w:rsidRDefault="0083791D" w:rsidP="00837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vídeos; </w:t>
      </w:r>
    </w:p>
    <w:p w:rsidR="0083791D" w:rsidRPr="0083791D" w:rsidRDefault="0083791D" w:rsidP="00837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de aprovação; </w:t>
      </w:r>
    </w:p>
    <w:p w:rsidR="0083791D" w:rsidRPr="0083791D" w:rsidRDefault="0083791D" w:rsidP="00837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publicações; </w:t>
      </w:r>
    </w:p>
    <w:p w:rsidR="0083791D" w:rsidRPr="0083791D" w:rsidRDefault="0083791D" w:rsidP="00837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métricas; </w:t>
      </w:r>
    </w:p>
    <w:p w:rsidR="0083791D" w:rsidRPr="0083791D" w:rsidRDefault="0083791D" w:rsidP="00837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orçamento; </w:t>
      </w:r>
    </w:p>
    <w:p w:rsidR="0083791D" w:rsidRPr="0083791D" w:rsidRDefault="0083791D" w:rsidP="00837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de alterações; </w:t>
      </w:r>
    </w:p>
    <w:p w:rsidR="0083791D" w:rsidRPr="0083791D" w:rsidRDefault="0083791D" w:rsidP="00837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decisões tomadas pela IA. </w:t>
      </w:r>
    </w:p>
    <w:p w:rsidR="0083791D" w:rsidRPr="0083791D" w:rsidRDefault="0083791D" w:rsidP="008379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Agendador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feito com:</w:t>
      </w:r>
    </w:p>
    <w:p w:rsidR="0083791D" w:rsidRPr="0083791D" w:rsidRDefault="0083791D" w:rsidP="00837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Supabase Cron; </w:t>
      </w:r>
    </w:p>
    <w:p w:rsidR="0083791D" w:rsidRPr="0083791D" w:rsidRDefault="0083791D" w:rsidP="00837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Supabase Edge Functions; </w:t>
      </w:r>
    </w:p>
    <w:p w:rsidR="0083791D" w:rsidRPr="0083791D" w:rsidRDefault="0083791D" w:rsidP="00837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 próprio; </w:t>
      </w:r>
    </w:p>
    <w:p w:rsidR="0083791D" w:rsidRPr="0083791D" w:rsidRDefault="0083791D" w:rsidP="00837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n8n; </w:t>
      </w:r>
    </w:p>
    <w:p w:rsidR="0083791D" w:rsidRPr="0083791D" w:rsidRDefault="0083791D" w:rsidP="00837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Make; </w:t>
      </w:r>
    </w:p>
    <w:p w:rsidR="0083791D" w:rsidRPr="0083791D" w:rsidRDefault="0083791D" w:rsidP="00837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outra plataforma de automação.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controle completo e menor dependência de terceiros, eu usaria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 Edge Functions + Cron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, combinado com um pequeno backend.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não recomendo deixar 100% sem limite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Tecnicamente, o sistema pode alterar orçamento. Porém, não é prudente permitir que uma IA tenha autorização ilimitada para gastar.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correta é usar regras rígidas, por exemplo: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Orçamento diário máximo: R$ 300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Aumento máximo por período: 15%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Redução máxima automática: 30%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Gasto mensal máximo: R$ 10.000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Campanhas novas: inicialmente pausadas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Anúncios com celebridade: exigem aprovação humana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Mudança de região: exige aprovação humana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Alteração de público sensível: bloqueada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IA poderia agir automaticamente dentro desses limites. Fora deles, enviaria uma solicitação para você aprovar.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 de regra automática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SE: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o anúncio tiver pelo menos 3.000 impressões;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custo por cadastro estiver 20% abaixo da meta;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frequência estiver abaixo de 2,5;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não houver alerta de política;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ENTÃO: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aumentar o orçamento em 10%;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aguardar 24 horas;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analisar novamente.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exemplo: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SE: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o anúncio gastar duas vezes o CPA desejado;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não gerar nenhum cadastro;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tiver pelo menos 1.500 impressões;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ENTÃO: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pausar o anúncio;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criar duas novas variações;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- enviar um relatório.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Atenção especial ao Turbo Tiger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Este é o ponto mais importante.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Mesmo que o Turbo Tiger seja apresentado como ferramenta de organização, controle financeiro e jogo responsável, a Meta pode interpretar o conteúdo como relacionado a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jogos de azar ou apostas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política atual informa que anúncios que promovam jogos de azar ou jogos online dependem de autorização prévia da Meta, devem cumprir as leis aplicáveis e não podem ser direcionados a menores de 18 anos.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antes da automação publicar ou anunciar, cada conteúdo precisa passar por um módulo de compliance que bloqueie frases como:</w:t>
      </w:r>
    </w:p>
    <w:p w:rsidR="0083791D" w:rsidRPr="0083791D" w:rsidRDefault="0083791D" w:rsidP="00837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“ganhe mais”; </w:t>
      </w:r>
    </w:p>
    <w:p w:rsidR="0083791D" w:rsidRPr="0083791D" w:rsidRDefault="0083791D" w:rsidP="00837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“aumente seus lucros”; </w:t>
      </w:r>
    </w:p>
    <w:p w:rsidR="0083791D" w:rsidRPr="0083791D" w:rsidRDefault="0083791D" w:rsidP="00837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“descubra horários pagantes”; </w:t>
      </w:r>
    </w:p>
    <w:p w:rsidR="0083791D" w:rsidRPr="0083791D" w:rsidRDefault="0083791D" w:rsidP="00837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“recupere suas perdas”; </w:t>
      </w:r>
    </w:p>
    <w:p w:rsidR="0083791D" w:rsidRPr="0083791D" w:rsidRDefault="0083791D" w:rsidP="00837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“método garantido”; </w:t>
      </w:r>
    </w:p>
    <w:p w:rsidR="0083791D" w:rsidRPr="0083791D" w:rsidRDefault="0083791D" w:rsidP="00837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“aposte melhor para ganhar”; </w:t>
      </w:r>
    </w:p>
    <w:p w:rsidR="0083791D" w:rsidRPr="0083791D" w:rsidRDefault="0083791D" w:rsidP="00837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promessas de ganhos; </w:t>
      </w:r>
    </w:p>
    <w:p w:rsidR="0083791D" w:rsidRPr="0083791D" w:rsidRDefault="0083791D" w:rsidP="00837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incentivo à permanência no jogo; </w:t>
      </w:r>
    </w:p>
    <w:p w:rsidR="0083791D" w:rsidRPr="0083791D" w:rsidRDefault="0083791D" w:rsidP="00837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associação de aposta com enriquecimento.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conteúdo deve permanecer na linha já definida:</w:t>
      </w:r>
    </w:p>
    <w:p w:rsidR="0083791D" w:rsidRPr="0083791D" w:rsidRDefault="0083791D" w:rsidP="00837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da banca; </w:t>
      </w:r>
    </w:p>
    <w:p w:rsidR="0083791D" w:rsidRPr="0083791D" w:rsidRDefault="0083791D" w:rsidP="00837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organização; </w:t>
      </w:r>
    </w:p>
    <w:p w:rsidR="0083791D" w:rsidRPr="0083791D" w:rsidRDefault="0083791D" w:rsidP="00837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do histórico; </w:t>
      </w:r>
    </w:p>
    <w:p w:rsidR="0083791D" w:rsidRPr="0083791D" w:rsidRDefault="0083791D" w:rsidP="00837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limites; </w:t>
      </w:r>
    </w:p>
    <w:p w:rsidR="0083791D" w:rsidRPr="0083791D" w:rsidRDefault="0083791D" w:rsidP="00837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decisões conscientes; </w:t>
      </w:r>
    </w:p>
    <w:p w:rsidR="0083791D" w:rsidRPr="0083791D" w:rsidRDefault="0083791D" w:rsidP="00837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prevenção de comportamento impulsivo; </w:t>
      </w:r>
    </w:p>
    <w:p w:rsidR="0083791D" w:rsidRPr="0083791D" w:rsidRDefault="0083791D" w:rsidP="00837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jogo responsável; </w:t>
      </w:r>
    </w:p>
    <w:p w:rsidR="0083791D" w:rsidRPr="0083791D" w:rsidRDefault="0083791D" w:rsidP="00837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acesso exclusivo para maiores de 18 anos.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Conteúdos com Cauã Reymond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Os materiais envolvendo Cauã não devem ser recriados livremente pela IA.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poderá:</w:t>
      </w:r>
    </w:p>
    <w:p w:rsidR="0083791D" w:rsidRPr="0083791D" w:rsidRDefault="0083791D" w:rsidP="008379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somente imagens e vídeos expressamente licenciados; </w:t>
      </w:r>
    </w:p>
    <w:p w:rsidR="0083791D" w:rsidRPr="0083791D" w:rsidRDefault="0083791D" w:rsidP="008379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inserir as peças aprovadas nas campanhas; </w:t>
      </w:r>
    </w:p>
    <w:p w:rsidR="0083791D" w:rsidRPr="0083791D" w:rsidRDefault="0083791D" w:rsidP="008379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variações de texto permitidas pelo contrato; </w:t>
      </w:r>
    </w:p>
    <w:p w:rsidR="0083791D" w:rsidRPr="0083791D" w:rsidRDefault="0083791D" w:rsidP="008379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adaptar formatos autorizados; </w:t>
      </w:r>
    </w:p>
    <w:p w:rsidR="0083791D" w:rsidRPr="0083791D" w:rsidRDefault="0083791D" w:rsidP="008379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controlar região e período de veiculação; </w:t>
      </w:r>
    </w:p>
    <w:p w:rsidR="0083791D" w:rsidRPr="0083791D" w:rsidRDefault="0083791D" w:rsidP="008379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interromper automaticamente o uso ao final da licença.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deve:</w:t>
      </w:r>
    </w:p>
    <w:p w:rsidR="0083791D" w:rsidRPr="0083791D" w:rsidRDefault="0083791D" w:rsidP="008379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vídeo falso do Cauã; </w:t>
      </w:r>
    </w:p>
    <w:p w:rsidR="0083791D" w:rsidRPr="0083791D" w:rsidRDefault="0083791D" w:rsidP="008379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imitar sua voz; </w:t>
      </w:r>
    </w:p>
    <w:p w:rsidR="0083791D" w:rsidRPr="0083791D" w:rsidRDefault="0083791D" w:rsidP="008379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novas falas que ele não gravou; </w:t>
      </w:r>
    </w:p>
    <w:p w:rsidR="0083791D" w:rsidRPr="0083791D" w:rsidRDefault="0083791D" w:rsidP="008379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alterar o sentido da fala; </w:t>
      </w:r>
    </w:p>
    <w:p w:rsidR="0083791D" w:rsidRPr="0083791D" w:rsidRDefault="0083791D" w:rsidP="008379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sua imagem fora da região, prazo ou mídia contratada.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Níveis possíveis de automação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Nível 1 — Assistido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IA cria tudo, mas você aprova antes da publicação.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É o melhor formato para começar.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Nível 2 — Publicação automática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IA cria e publica conteúdos orgânicos automaticamente, mas campanhas e orçamento continuam dependendo de aprovação.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Nível 3 — Operação automática controlada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IA publica, testa criativos, pausa anúncios e ajusta valores dentro de limites predefinidos.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Nível 4 — Automação quase total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IA administra calendário, criação, publicação, campanhas e orçamento, enviando apenas relatórios e pedidos excepcionais.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o Turbo Tiger, eu adotaria inicialmente o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Nível 2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evoluindo para o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Nível 3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depois de validarmos aproximadamente 30 dias de decisões e resultados.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será necessário na Meta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inicial: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2" type="#_x0000_t75" style="width:20.25pt;height:17.4pt" o:ole="">
            <v:imagedata r:id="rId5" o:title=""/>
          </v:shape>
          <w:control r:id="rId6" w:name="DefaultOcxName" w:shapeid="_x0000_i1172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Meta Business Portfolio configurado;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71" type="#_x0000_t75" style="width:20.25pt;height:17.4pt" o:ole="">
            <v:imagedata r:id="rId5" o:title=""/>
          </v:shape>
          <w:control r:id="rId7" w:name="DefaultOcxName1" w:shapeid="_x0000_i1171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Página do Facebook dentro do portfólio;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70" type="#_x0000_t75" style="width:20.25pt;height:17.4pt" o:ole="">
            <v:imagedata r:id="rId5" o:title=""/>
          </v:shape>
          <w:control r:id="rId8" w:name="DefaultOcxName2" w:shapeid="_x0000_i1170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Instagram profissional conectado à Página;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9" type="#_x0000_t75" style="width:20.25pt;height:17.4pt" o:ole="">
            <v:imagedata r:id="rId5" o:title=""/>
          </v:shape>
          <w:control r:id="rId9" w:name="DefaultOcxName3" w:shapeid="_x0000_i1169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 de anúncios vinculada;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8" type="#_x0000_t75" style="width:20.25pt;height:17.4pt" o:ole="">
            <v:imagedata r:id="rId5" o:title=""/>
          </v:shape>
          <w:control r:id="rId10" w:name="DefaultOcxName4" w:shapeid="_x0000_i1168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forma de pagamento cadastrada;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7" type="#_x0000_t75" style="width:20.25pt;height:17.4pt" o:ole="">
            <v:imagedata r:id="rId5" o:title=""/>
          </v:shape>
          <w:control r:id="rId11" w:name="DefaultOcxName5" w:shapeid="_x0000_i1167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domínio verificado;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6" type="#_x0000_t75" style="width:20.25pt;height:17.4pt" o:ole="">
            <v:imagedata r:id="rId5" o:title=""/>
          </v:shape>
          <w:control r:id="rId12" w:name="DefaultOcxName6" w:shapeid="_x0000_i1166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Pixel ou Dataset configurado;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5" type="#_x0000_t75" style="width:20.25pt;height:17.4pt" o:ole="">
            <v:imagedata r:id="rId5" o:title=""/>
          </v:shape>
          <w:control r:id="rId13" w:name="DefaultOcxName7" w:shapeid="_x0000_i1165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Conversions API;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4" type="#_x0000_t75" style="width:20.25pt;height:17.4pt" o:ole="">
            <v:imagedata r:id="rId5" o:title=""/>
          </v:shape>
          <w:control r:id="rId14" w:name="DefaultOcxName8" w:shapeid="_x0000_i1164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aplicativo criado no Meta for Developers;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3" type="#_x0000_t75" style="width:20.25pt;height:17.4pt" o:ole="">
            <v:imagedata r:id="rId5" o:title=""/>
          </v:shape>
          <w:control r:id="rId15" w:name="DefaultOcxName9" w:shapeid="_x0000_i1163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Marketing API adicionada;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2" type="#_x0000_t75" style="width:20.25pt;height:17.4pt" o:ole="">
            <v:imagedata r:id="rId5" o:title=""/>
          </v:shape>
          <w:control r:id="rId16" w:name="DefaultOcxName10" w:shapeid="_x0000_i1162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permissões necessárias aprovadas;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1" type="#_x0000_t75" style="width:20.25pt;height:17.4pt" o:ole="">
            <v:imagedata r:id="rId5" o:title=""/>
          </v:shape>
          <w:control r:id="rId17" w:name="DefaultOcxName11" w:shapeid="_x0000_i1161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 do sistema criado;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0" type="#_x0000_t75" style="width:20.25pt;height:17.4pt" o:ole="">
            <v:imagedata r:id="rId5" o:title=""/>
          </v:shape>
          <w:control r:id="rId18" w:name="DefaultOcxName12" w:shapeid="_x0000_i1160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token de acesso protegido;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59" type="#_x0000_t75" style="width:20.25pt;height:17.4pt" o:ole="">
            <v:imagedata r:id="rId5" o:title=""/>
          </v:shape>
          <w:control r:id="rId19" w:name="DefaultOcxName13" w:shapeid="_x0000_i1159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 de anúncios autorizada para o segmento aplicável;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58" type="#_x0000_t75" style="width:20.25pt;height:17.4pt" o:ole="">
            <v:imagedata r:id="rId5" o:title=""/>
          </v:shape>
          <w:control r:id="rId20" w:name="DefaultOcxName14" w:shapeid="_x0000_i1158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política de privacidade e termos publicados; </w:t>
      </w:r>
    </w:p>
    <w:p w:rsidR="0083791D" w:rsidRPr="0083791D" w:rsidRDefault="0083791D" w:rsidP="00837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object w:dxaOrig="1440" w:dyaOrig="1440">
          <v:shape id="_x0000_i1157" type="#_x0000_t75" style="width:20.25pt;height:17.4pt" o:ole="">
            <v:imagedata r:id="rId5" o:title=""/>
          </v:shape>
          <w:control r:id="rId21" w:name="DefaultOcxName15" w:shapeid="_x0000_i1157"/>
        </w:objec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eventos do app configurados.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Meta exige aplicação empresarial, permissões e tokens adequados para usar os endpoints publicitários. Usuários de sistema são usados para acessos de servidor, sem depender do login manual diário de uma pessoa.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você continuaria decidindo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na automação completa, algumas definições precisam ser suas no início:</w:t>
      </w:r>
    </w:p>
    <w:p w:rsidR="0083791D" w:rsidRPr="0083791D" w:rsidRDefault="0083791D" w:rsidP="00837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orçamento mensal máximo; </w:t>
      </w:r>
    </w:p>
    <w:p w:rsidR="0083791D" w:rsidRPr="0083791D" w:rsidRDefault="0083791D" w:rsidP="00837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regiões autorizadas; </w:t>
      </w:r>
    </w:p>
    <w:p w:rsidR="0083791D" w:rsidRPr="0083791D" w:rsidRDefault="0083791D" w:rsidP="00837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meta de custo por cadastro; </w:t>
      </w:r>
    </w:p>
    <w:p w:rsidR="0083791D" w:rsidRPr="0083791D" w:rsidRDefault="0083791D" w:rsidP="00837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objetivo principal; </w:t>
      </w:r>
    </w:p>
    <w:p w:rsidR="0083791D" w:rsidRPr="0083791D" w:rsidRDefault="0083791D" w:rsidP="00837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conteúdos permitidos; </w:t>
      </w:r>
    </w:p>
    <w:p w:rsidR="0083791D" w:rsidRPr="0083791D" w:rsidRDefault="0083791D" w:rsidP="00837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conteúdos proibidos; </w:t>
      </w:r>
    </w:p>
    <w:p w:rsidR="0083791D" w:rsidRPr="0083791D" w:rsidRDefault="0083791D" w:rsidP="00837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nível de liberdade da IA; </w:t>
      </w:r>
    </w:p>
    <w:p w:rsidR="0083791D" w:rsidRPr="0083791D" w:rsidRDefault="0083791D" w:rsidP="00837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mudanças exigem aprovação; </w:t>
      </w:r>
    </w:p>
    <w:p w:rsidR="0083791D" w:rsidRPr="0083791D" w:rsidRDefault="0083791D" w:rsidP="00837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horários das publicações; </w:t>
      </w:r>
    </w:p>
    <w:p w:rsidR="0083791D" w:rsidRPr="0083791D" w:rsidRDefault="0083791D" w:rsidP="00837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período de uso do Cauã; </w:t>
      </w:r>
    </w:p>
    <w:p w:rsidR="0083791D" w:rsidRPr="0083791D" w:rsidRDefault="0083791D" w:rsidP="00837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limites de frequência; </w:t>
      </w:r>
    </w:p>
    <w:p w:rsidR="0083791D" w:rsidRPr="0083791D" w:rsidRDefault="0083791D" w:rsidP="00837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tratamento de comentários e mensagens.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configuradas essas regras, você não precisaria realizar o trabalho operacional todos os dias.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Minha recomendação prática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começar já com quatro publicações diárias em todos os formatos.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poderia gerar:</w:t>
      </w:r>
    </w:p>
    <w:p w:rsidR="0083791D" w:rsidRPr="0083791D" w:rsidRDefault="0083791D" w:rsidP="008379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repetição; </w:t>
      </w:r>
    </w:p>
    <w:p w:rsidR="0083791D" w:rsidRPr="0083791D" w:rsidRDefault="0083791D" w:rsidP="008379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queda de qualidade; </w:t>
      </w:r>
    </w:p>
    <w:p w:rsidR="0083791D" w:rsidRPr="0083791D" w:rsidRDefault="0083791D" w:rsidP="008379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fadiga do público; </w:t>
      </w:r>
    </w:p>
    <w:p w:rsidR="0083791D" w:rsidRPr="0083791D" w:rsidRDefault="0083791D" w:rsidP="008379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aparência de conteúdo automatizado; </w:t>
      </w:r>
    </w:p>
    <w:p w:rsidR="0083791D" w:rsidRPr="0083791D" w:rsidRDefault="0083791D" w:rsidP="008379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consumo rápido de todas as pautas; </w:t>
      </w:r>
    </w:p>
    <w:p w:rsidR="0083791D" w:rsidRPr="0083791D" w:rsidRDefault="0083791D" w:rsidP="008379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maior risco de reprovação; </w:t>
      </w:r>
    </w:p>
    <w:p w:rsidR="0083791D" w:rsidRPr="0083791D" w:rsidRDefault="0083791D" w:rsidP="008379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dificuldade para identificar o que realmente funciona.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automação deve ter capacidade de publicar quatro vezes ao dia, mas o sistema deveria decidir a quantidade dentro de uma faixa, por exemplo:</w:t>
      </w:r>
    </w:p>
    <w:p w:rsidR="0083791D" w:rsidRPr="0083791D" w:rsidRDefault="0083791D" w:rsidP="008379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publicação de Feed ou Reel por dia; </w:t>
      </w:r>
    </w:p>
    <w:p w:rsidR="0083791D" w:rsidRPr="0083791D" w:rsidRDefault="0083791D" w:rsidP="008379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 a 4 Stories; </w:t>
      </w:r>
    </w:p>
    <w:p w:rsidR="0083791D" w:rsidRPr="0083791D" w:rsidRDefault="0083791D" w:rsidP="008379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 a 5 Reels por semana; </w:t>
      </w:r>
    </w:p>
    <w:p w:rsidR="0083791D" w:rsidRPr="0083791D" w:rsidRDefault="0083791D" w:rsidP="008379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campanhas pagas continuamente; </w:t>
      </w:r>
    </w:p>
    <w:p w:rsidR="0083791D" w:rsidRPr="0083791D" w:rsidRDefault="0083791D" w:rsidP="008379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testes de novos criativos toda semana.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teremos volume sem transformar o perfil em uma sequência artificial de peças.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Conclusão: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dá para construir um “Diretor de Marketing por IA” para o Turbo Tiger e automatizar praticamente toda a operação. Entretanto, isso será um sistema próprio conectado às APIs, não apenas uma configuração dentro do ChatGPT. A primeira etapa correta é configurar e auditar toda a estrutura empresarial da Meta, as permissões, a conta publicitária e a situação do Turbo Tiger nas políticas de jogos e apostas.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hoje 6:13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Automações de Caixa de Entrada.pdf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PDF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Conecte o Claude ao Meta Ads.pdf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PDF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em tudo qeu vc falou nesse chat, analisa toda a conversa e analisa os dois PDFs anexos e me diga, porque fazer tudo do jeito que vc falou e nao seguir esses dois guias em PDF, o que é melhor, quais as diferenças, seja resumido, prático e funcional, e me responda com clareza e de forma simples, quais as vantagens em fazer como vc falou e desses guias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Pensou por 14m 42s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Sim. E a arquitetura correta é deixar a IA substituível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precisa de uma IA para:</w:t>
      </w:r>
    </w:p>
    <w:p w:rsidR="0083791D" w:rsidRPr="0083791D" w:rsidRDefault="0083791D" w:rsidP="008379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analisar resultados; </w:t>
      </w:r>
    </w:p>
    <w:p w:rsidR="0083791D" w:rsidRPr="0083791D" w:rsidRDefault="0083791D" w:rsidP="008379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planejar campanhas; </w:t>
      </w:r>
    </w:p>
    <w:p w:rsidR="0083791D" w:rsidRPr="0083791D" w:rsidRDefault="0083791D" w:rsidP="008379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escrever legendas e roteiros; </w:t>
      </w:r>
    </w:p>
    <w:p w:rsidR="0083791D" w:rsidRPr="0083791D" w:rsidRDefault="0083791D" w:rsidP="008379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imagens e vídeos; </w:t>
      </w:r>
    </w:p>
    <w:p w:rsidR="0083791D" w:rsidRPr="0083791D" w:rsidRDefault="0083791D" w:rsidP="008379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escolher criativos; </w:t>
      </w:r>
    </w:p>
    <w:p w:rsidR="0083791D" w:rsidRPr="0083791D" w:rsidRDefault="0083791D" w:rsidP="008379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recomendar ou executar ajustes; </w:t>
      </w:r>
    </w:p>
    <w:p w:rsidR="0083791D" w:rsidRPr="0083791D" w:rsidRDefault="0083791D" w:rsidP="008379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responder mensagens e comentários.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Porém,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devemos construir o sistema preso ao Claude, ao ChatGPT ou ao Codex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correta é:</w:t>
      </w:r>
    </w:p>
    <w:p w:rsidR="0083791D" w:rsidRPr="0083791D" w:rsidRDefault="0083791D" w:rsidP="008379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painel e o servidor do Turbo Tiger controlam tudo. A IA é apenas um componente configurável.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você poderá usar OpenAI, Claude ou outro modelo, trocar quando necessário e até utilizar modelos diferentes para tarefas diferentes.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5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Claude, ChatGPT, Codex e MCP não são a mesma coisa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6839"/>
      </w:tblGrid>
      <w:tr w:rsidR="0083791D" w:rsidRPr="0083791D" w:rsidTr="00837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Papel correto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ChatGPT/OpenAI API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Pensar, analisar, criar textos, tomar decisões e chamar ferramentas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Claude/Anthropic API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o mesmo, podendo ser alternativa ou segunda opinião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Codex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Construir, alterar, testar e manter o código do sistema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MCP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Protocolo que conecta a IA às ferramentas e plataformas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Servidor do Turbo Tiger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Executar rotinas, aplicar regras, guardar histórico e funcionar 24 horas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Painel administrativo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Lugar onde você configura e acompanha tudo</w:t>
            </w:r>
          </w:p>
        </w:tc>
      </w:tr>
    </w:tbl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MCP é um padrão aberto, comparável a uma porta universal para conectar aplicativos de IA a ferramentas externas. Claude, ChatGPT, Codex e outros clientes podem utilizar servidores MCP compatíveis.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PDF do Claude está correto, mas mostra apenas um caminho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segundo guia apresenta: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Claude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MCP oficial da Meta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Conta do Meta Ads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uma maneira rápida de conversar manualmente com a conta de anúncios. O guia também informa que campanhas criadas dessa forma nascem pausadas.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o MCP da Meta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exclusivo do Claude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Meta abriu o servidor de Ads MCP para desenvolvedores com aplicativo próprio, permitindo conectá-lo a outras aplicações de IA compatíveis. As ferramentas de escrita continuam criando inicialmente os itens em estado pausado, antes da ativação. 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6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Minha recomendação para o Turbo Tiger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fazer isto como arquitetura definitiva: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Claude → Meta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ChatGPT → Google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Outra IA → TikTok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Fazer isto: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PAINEL ADMINISTRATIVO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TURBO TIGER MARKETING CORE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┌─────────────────────┼─────────────────────┐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▼                     ▼                     ▼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AI Gateway            Policy Engine       Agenda e Filas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                     │                     │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▼                     ▼                     ▼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OpenAI / Claude       Contratos, regiões,     Rotinas 24h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/ outros modelos      orçamento, compliance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                     ▼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TURBO MARKETING MCP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┌───────────┬─────────┼─────────┬───────────┐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▼           ▼         ▼         ▼           ▼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Meta      Google Ads  YouTube   TikTok      AdMob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Turbo Marketing MCP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seria nosso próprio servidor MCP.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Ele disponibilizaria ferramentas seguras, por exemplo: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analisar_desempenho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criar_campanha_rascunho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publicar_conteudo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ajustar_orcamento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buscar_ativos_autorizados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validar_direitos_de_imagem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validar_regiao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pausar_campanha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gerar_relatorio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Internamente, ele utilizaria:</w:t>
      </w:r>
    </w:p>
    <w:p w:rsidR="0083791D" w:rsidRPr="0083791D" w:rsidRDefault="0083791D" w:rsidP="008379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MCP oficial da Meta, quando conveniente; </w:t>
      </w:r>
    </w:p>
    <w:p w:rsidR="0083791D" w:rsidRPr="0083791D" w:rsidRDefault="0083791D" w:rsidP="008379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APIs diretas da Meta; </w:t>
      </w:r>
    </w:p>
    <w:p w:rsidR="0083791D" w:rsidRPr="0083791D" w:rsidRDefault="0083791D" w:rsidP="008379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Google Ads API; </w:t>
      </w:r>
    </w:p>
    <w:p w:rsidR="0083791D" w:rsidRPr="0083791D" w:rsidRDefault="0083791D" w:rsidP="008379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YouTube Data API; </w:t>
      </w:r>
    </w:p>
    <w:p w:rsidR="0083791D" w:rsidRPr="0083791D" w:rsidRDefault="0083791D" w:rsidP="008379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TikTok Marketing API; </w:t>
      </w:r>
    </w:p>
    <w:p w:rsidR="0083791D" w:rsidRPr="0083791D" w:rsidRDefault="0083791D" w:rsidP="008379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TikTok Content Posting API; </w:t>
      </w:r>
    </w:p>
    <w:p w:rsidR="0083791D" w:rsidRPr="0083791D" w:rsidRDefault="0083791D" w:rsidP="008379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AdMob API.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Por que criar nosso próprio MCP?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a IA nunca deveria acessar diretamente uma plataforma e ter liberdade total para publicar ou gastar.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correto é: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IA solicita uma ação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Turbo Marketing MCP recebe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Policy Engine verifica as regras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Ação permitida ou bloqueada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Conector chama a plataforma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Resultado é conferido e auditado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mesmo que a IA cometa um erro, ela não consegue:</w:t>
      </w:r>
    </w:p>
    <w:p w:rsidR="0083791D" w:rsidRPr="0083791D" w:rsidRDefault="0083791D" w:rsidP="008379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Cauã fora da região autorizada; </w:t>
      </w:r>
    </w:p>
    <w:p w:rsidR="0083791D" w:rsidRPr="0083791D" w:rsidRDefault="0083791D" w:rsidP="008379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divulgar uma imagem após o fim do contrato; </w:t>
      </w:r>
    </w:p>
    <w:p w:rsidR="0083791D" w:rsidRPr="0083791D" w:rsidRDefault="0083791D" w:rsidP="008379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aumentar o orçamento acima do limite; </w:t>
      </w:r>
    </w:p>
    <w:p w:rsidR="0083791D" w:rsidRPr="0083791D" w:rsidRDefault="0083791D" w:rsidP="008379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publicar uma peça não aprovada; </w:t>
      </w:r>
    </w:p>
    <w:p w:rsidR="0083791D" w:rsidRPr="0083791D" w:rsidRDefault="0083791D" w:rsidP="008379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alterar um campo bloqueado; </w:t>
      </w:r>
    </w:p>
    <w:p w:rsidR="0083791D" w:rsidRPr="0083791D" w:rsidRDefault="0083791D" w:rsidP="008379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anunciar para público não permitido; </w:t>
      </w:r>
    </w:p>
    <w:p w:rsidR="0083791D" w:rsidRPr="0083791D" w:rsidRDefault="0083791D" w:rsidP="008379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ativar uma campanha fora do período autorizado. 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7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A IA poderá ser escolhida no painel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painel deverá ter um cadastro como 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160"/>
        <w:gridCol w:w="1842"/>
      </w:tblGrid>
      <w:tr w:rsidR="0083791D" w:rsidRPr="0083791D" w:rsidTr="00837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IA principal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IA reserva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Estratégia e análise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Claude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Legendas e roteiros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Claude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Revisão de compliance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OpenAI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Geração de imagens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Provedor configurado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Segundo provedor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Geração de vídeos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Provedor configurado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Segundo provedor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Análise visual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Outro modelo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Respostas ao público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Claude</w:t>
            </w:r>
          </w:p>
        </w:tc>
      </w:tr>
    </w:tbl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precisamos exigir que todas as IAs tenham suporte MCP nativo.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Nosso servidor pode ser o cliente MCP e converter as ferramentas para o formato de chamada de função de cada modelo. Portanto, um novo provedor poderá ser adicionado através de um adaptador.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Na prática: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provider = OPENAI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model = modelo_selecionado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enabled = true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priority = 1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max_daily_cost = 100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fallback_provider = ANTHROPIC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OpenAI API já suporta conexão com servidores MCP remotos, seleção das ferramentas permitidas e definição de quais ações exigem aprovação.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Observação importante sobre o ChatGPT Pro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Atualmente, o suporte MCP completo com ações de escrita no ChatGPT web está concentrado nos planos Business e Enterprise/Edu. No plano Pro, a documentação indica suporte limitado a leitura e busca. Isso não impede o projeto, porque a automação permanente seria feita pela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OpenAI API no nosso servidor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não dependeria de manter esta conversa aberta.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Codex também aceita MCP, mas seu papel mais adequado aqui é construir, revisar, testar e atualizar o repositório do sistema, não ser o gerente de marketing que roda diariamente. 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8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4. Como incluir Meta, Google, YouTube, TikTok e AdMob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plataforma terá um conector independente: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6526"/>
      </w:tblGrid>
      <w:tr w:rsidR="0083791D" w:rsidRPr="0083791D" w:rsidTr="00837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Conector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Meta Ads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Campanhas, conjuntos, anúncios, públicos, orçamento e relatórios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Meta Organic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Facebook, Instagram, Reels, Stories, comentários e mensagens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Google Ads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Pesquisa, Display, Performance Max e campanhas de aplicativos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YouTube Ads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Tráfego pago pelo ecossistema do Google Ads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YouTube Organic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Upload de vídeos, Shorts, títulos, descrições e playlists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TikTok Ads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Campanhas, grupos, anúncios, criativos e métricas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TikTok Organic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Publicação de vídeos e fotos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AdMob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de anúncios no aplicativo, unidades de anúncio e mediação</w:t>
            </w:r>
          </w:p>
        </w:tc>
      </w:tr>
    </w:tbl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Google Ads API é apropriada para gerenciamento automatizado de contas e campanhas. Campanhas de aplicativo podem distribuir anúncios em canais como Pesquisa, Google Play, YouTube, Display e inventário do AdMob.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YouTube orgânico precisa de um conector separado pela YouTube Data API, que permite enviar vídeos e administrar recursos do canal.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TikTok, o tráfego pago é tratado pela Marketing API, enquanto as publicações orgânicas utilizam a Content Posting API ou a Organic API. A publicação pública automática depende da autorização e auditoria do aplicativo do TikTok.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AdMob deve ser tratado separadamente: ele não é principalmente um gerenciador de aquisição de tráfego. Ele administra a monetização interna do aplicativo, relatórios, unidades de anúncios e mediação. A aquisição de usuários que pode aparecer no inventário AdMob é feita pelo Google Ads.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Ativação por plataforma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No painel, cada conector terá: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Meta Ads .............. ATIVO / AUTOMÁTICO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Meta Organic .......... ATIVO / AUTOMÁTICO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Google Ads ............ DESATIVADO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YouTube Organic ....... ATIVO / SOMENTE RASCUNHO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TikTok Ads ............ DESATIVADO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TikTok Organic ........ DESATIVADO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AdMob .................. ATIVO / SOMENTE MONITORAMENTO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haverá níveis de permissão:</w:t>
      </w:r>
    </w:p>
    <w:p w:rsidR="0083791D" w:rsidRPr="0083791D" w:rsidRDefault="0083791D" w:rsidP="008379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somente leitura; </w:t>
      </w:r>
    </w:p>
    <w:p w:rsidR="0083791D" w:rsidRPr="0083791D" w:rsidRDefault="0083791D" w:rsidP="008379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rascunho; </w:t>
      </w:r>
    </w:p>
    <w:p w:rsidR="0083791D" w:rsidRPr="0083791D" w:rsidRDefault="0083791D" w:rsidP="008379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publicar após aprovação; </w:t>
      </w:r>
    </w:p>
    <w:p w:rsidR="0083791D" w:rsidRPr="0083791D" w:rsidRDefault="0083791D" w:rsidP="008379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automático dentro das regras; </w:t>
      </w:r>
    </w:p>
    <w:p w:rsidR="0083791D" w:rsidRPr="0083791D" w:rsidRDefault="0083791D" w:rsidP="008379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bloqueado. 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9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Cadastro da celebridade e dos direitos de uso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Sua ideia está correta, mas precisamos ir além de uma pasta e dois campos booleanos.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Um cadastro poderia ter esta estrutura: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"celebridade": "Cauã Reymond",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"pasta_raiz_ativos": "supabase://marketing/celebridades/caua/",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"contrato_id": "CONTRATO_CAUА_001",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"inicio_vigencia": "&lt;data conforme contrato&gt;",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"fim_vigencia": "&lt;data conforme contrato&gt;",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"trafego_pago": {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"permitido": true,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"restringir_regiao": true,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"territorio_id": "REGIAO_AUTORIZADA_001",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"bloquear_alteracao_da_regiao": true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"trafego_organico": {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"permitido": true,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"restringir_regiao": false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"permitir_edicao_por_ia": false,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"permitir_alteracao_do_rosto": false,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"permitir_clonagem_de_voz": false,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"exigir_aprovacao": true,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"pausar_automaticamente_no_vencimento": true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região não deve ser apenas um texto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devemos cadastrar somente: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regiao = São José do Rio Preto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precisa de um território operacional: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Nome: Região autorizada de São José do Rio Preto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Tipo: lista de municípios / raio / área contratual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Municípios incluídos: [...]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Municípios excluídos: [...]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Meta location IDs: [...]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Google GeoTarget IDs: [...]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TikTok location IDs: [...]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Versão do território: 1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Aprovado juridicamente: true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Isso evita que uma plataforma interprete “São José do Rio Preto” como apenas o município, enquanto outra utiliza uma região metropolitana ou um raio diferente.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contratos de celebridade, a descrição contratual da região precisa ser convertida em uma lista operacional exata, validada antes de ativar a campanha.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0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Como o sistema protegerá o material do Cauã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Cada foto e vídeo precisa ter cadastro próprio. A pasta online será apenas o local de armazenamento.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Cada arquivo deverá possuir: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celebrity_id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contract_id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asset_id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nome_original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hash_do_arquivo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data_de_validade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plataformas_permitidas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formatos_permitidos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trafego_pago_permitido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trafego_organico_permitido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territorio_pago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alteracao_por_ia_permitida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recorte_permitido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sobreposicao_de_texto_permitida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status_de_aprovacao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hash impede que alguém substitua um arquivo aprovado por outro com o mesmo nome.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automática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SE o criativo contiver Cauã Reymond: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1. Conferir o contrato.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2. Conferir a validade.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3. Conferir se aquele arquivo está aprovado.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4. Conferir a plataforma.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5. Conferir se é pago ou orgânico.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6. Conferir a região.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7. Conferir se houve alteração proibida.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8. Criar a campanha inicialmente pausada.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9. Ler novamente a configuração na plataforma.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10. Ativar somente após a conferência final.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 seu caso: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Material com Cauã + tráfego pago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somente na região cadastrada e bloqueada.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Material com Cauã + publicação orgânica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→ publicação nacional permitida, porque restringir_regiao_organico = false.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futuramente </w:t>
      </w: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restringir_regiao_organico = true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, o sistema não deve simplesmente publicar. Publicações orgânicas públicas normalmente não oferecem a mesma garantia operacional de geolocalização de uma campanha paga. Nesse caso, o mecanismo deverá bloquear a postagem quando a plataforma não fornecer uma restrição geográfica verificável.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Google Ads, por exemplo, o sistema deverá usar segmentação por localização e o modo mais restritivo de presença, em vez do padrão mais amplo que também pode considerar interesse pela região. 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1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Painel administrativo completo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painel deve ter estes módulos principais: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Configurações</w:t>
      </w:r>
    </w:p>
    <w:p w:rsidR="0083791D" w:rsidRPr="0083791D" w:rsidRDefault="0083791D" w:rsidP="00837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empresas e marcas; </w:t>
      </w:r>
    </w:p>
    <w:p w:rsidR="0083791D" w:rsidRPr="0083791D" w:rsidRDefault="0083791D" w:rsidP="00837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usuários, funções e permissões; </w:t>
      </w:r>
    </w:p>
    <w:p w:rsidR="0083791D" w:rsidRPr="0083791D" w:rsidRDefault="0083791D" w:rsidP="00837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provedores de IA; </w:t>
      </w:r>
    </w:p>
    <w:p w:rsidR="0083791D" w:rsidRPr="0083791D" w:rsidRDefault="0083791D" w:rsidP="00837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modelos principais e reservas; </w:t>
      </w:r>
    </w:p>
    <w:p w:rsidR="0083791D" w:rsidRPr="0083791D" w:rsidRDefault="0083791D" w:rsidP="00837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limites de consumo da IA; </w:t>
      </w:r>
    </w:p>
    <w:p w:rsidR="0083791D" w:rsidRPr="0083791D" w:rsidRDefault="0083791D" w:rsidP="00837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credenciais e conexões das plataformas.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Celebridades e contratos</w:t>
      </w:r>
    </w:p>
    <w:p w:rsidR="0083791D" w:rsidRPr="0083791D" w:rsidRDefault="0083791D" w:rsidP="00837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da celebridade; </w:t>
      </w:r>
    </w:p>
    <w:p w:rsidR="0083791D" w:rsidRPr="0083791D" w:rsidRDefault="0083791D" w:rsidP="00837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contratos; </w:t>
      </w:r>
    </w:p>
    <w:p w:rsidR="0083791D" w:rsidRPr="0083791D" w:rsidRDefault="0083791D" w:rsidP="00837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períodos de uso; </w:t>
      </w:r>
    </w:p>
    <w:p w:rsidR="0083791D" w:rsidRPr="0083791D" w:rsidRDefault="0083791D" w:rsidP="00837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plataformas permitidas; </w:t>
      </w:r>
    </w:p>
    <w:p w:rsidR="0083791D" w:rsidRPr="0083791D" w:rsidRDefault="0083791D" w:rsidP="00837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regiões; </w:t>
      </w:r>
    </w:p>
    <w:p w:rsidR="0083791D" w:rsidRPr="0083791D" w:rsidRDefault="0083791D" w:rsidP="00837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formatos; </w:t>
      </w:r>
    </w:p>
    <w:p w:rsidR="0083791D" w:rsidRPr="0083791D" w:rsidRDefault="0083791D" w:rsidP="00837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restrições de alteração; </w:t>
      </w:r>
    </w:p>
    <w:p w:rsidR="0083791D" w:rsidRPr="0083791D" w:rsidRDefault="0083791D" w:rsidP="00837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documentos; </w:t>
      </w:r>
    </w:p>
    <w:p w:rsidR="0083791D" w:rsidRPr="0083791D" w:rsidRDefault="0083791D" w:rsidP="00837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alertas de vencimento.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Biblioteca de mídia</w:t>
      </w:r>
    </w:p>
    <w:p w:rsidR="0083791D" w:rsidRPr="0083791D" w:rsidRDefault="0083791D" w:rsidP="00837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fotos; </w:t>
      </w:r>
    </w:p>
    <w:p w:rsidR="0083791D" w:rsidRPr="0083791D" w:rsidRDefault="0083791D" w:rsidP="00837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vídeos; </w:t>
      </w:r>
    </w:p>
    <w:p w:rsidR="0083791D" w:rsidRPr="0083791D" w:rsidRDefault="0083791D" w:rsidP="00837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logos; </w:t>
      </w:r>
    </w:p>
    <w:p w:rsidR="0083791D" w:rsidRPr="0083791D" w:rsidRDefault="0083791D" w:rsidP="00837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áudios; </w:t>
      </w:r>
    </w:p>
    <w:p w:rsidR="0083791D" w:rsidRPr="0083791D" w:rsidRDefault="0083791D" w:rsidP="00837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arquivos aprovados; </w:t>
      </w:r>
    </w:p>
    <w:p w:rsidR="0083791D" w:rsidRPr="0083791D" w:rsidRDefault="0083791D" w:rsidP="00837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arquivos gerados; </w:t>
      </w:r>
    </w:p>
    <w:p w:rsidR="0083791D" w:rsidRPr="0083791D" w:rsidRDefault="0083791D" w:rsidP="00837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versões; </w:t>
      </w:r>
    </w:p>
    <w:p w:rsidR="0083791D" w:rsidRPr="0083791D" w:rsidRDefault="0083791D" w:rsidP="00837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direitos de uso; </w:t>
      </w:r>
    </w:p>
    <w:p w:rsidR="0083791D" w:rsidRPr="0083791D" w:rsidRDefault="0083791D" w:rsidP="00837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de alterações.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Conteúdo e calendário</w:t>
      </w:r>
    </w:p>
    <w:p w:rsidR="0083791D" w:rsidRPr="0083791D" w:rsidRDefault="0083791D" w:rsidP="00837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madrugada, manhã, tarde e noite; </w:t>
      </w:r>
    </w:p>
    <w:p w:rsidR="0083791D" w:rsidRPr="0083791D" w:rsidRDefault="0083791D" w:rsidP="00837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Feed, Stories, Reels, Shorts e TikTok; </w:t>
      </w:r>
    </w:p>
    <w:p w:rsidR="0083791D" w:rsidRPr="0083791D" w:rsidRDefault="0083791D" w:rsidP="00837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frequência por plataforma; </w:t>
      </w:r>
    </w:p>
    <w:p w:rsidR="0083791D" w:rsidRPr="0083791D" w:rsidRDefault="0083791D" w:rsidP="00837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alternância entre imagem e vídeo; </w:t>
      </w:r>
    </w:p>
    <w:p w:rsidR="0083791D" w:rsidRPr="0083791D" w:rsidRDefault="0083791D" w:rsidP="00837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temas permitidos; </w:t>
      </w:r>
    </w:p>
    <w:p w:rsidR="0083791D" w:rsidRPr="0083791D" w:rsidRDefault="0083791D" w:rsidP="00837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legendas; </w:t>
      </w:r>
    </w:p>
    <w:p w:rsidR="0083791D" w:rsidRPr="0083791D" w:rsidRDefault="0083791D" w:rsidP="00837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hashtags; </w:t>
      </w:r>
    </w:p>
    <w:p w:rsidR="0083791D" w:rsidRPr="0083791D" w:rsidRDefault="0083791D" w:rsidP="008379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aprovação automática ou manual.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Tráfego pago</w:t>
      </w:r>
    </w:p>
    <w:p w:rsidR="0083791D" w:rsidRPr="0083791D" w:rsidRDefault="0083791D" w:rsidP="00837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campanhas; </w:t>
      </w:r>
    </w:p>
    <w:p w:rsidR="0083791D" w:rsidRPr="0083791D" w:rsidRDefault="0083791D" w:rsidP="00837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objetivos; </w:t>
      </w:r>
    </w:p>
    <w:p w:rsidR="0083791D" w:rsidRPr="0083791D" w:rsidRDefault="0083791D" w:rsidP="00837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contas; </w:t>
      </w:r>
    </w:p>
    <w:p w:rsidR="0083791D" w:rsidRPr="0083791D" w:rsidRDefault="0083791D" w:rsidP="00837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públicos; </w:t>
      </w:r>
    </w:p>
    <w:p w:rsidR="0083791D" w:rsidRPr="0083791D" w:rsidRDefault="0083791D" w:rsidP="00837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regiões; </w:t>
      </w:r>
    </w:p>
    <w:p w:rsidR="0083791D" w:rsidRPr="0083791D" w:rsidRDefault="0083791D" w:rsidP="00837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orçamento diário e mensal; </w:t>
      </w:r>
    </w:p>
    <w:p w:rsidR="0083791D" w:rsidRPr="0083791D" w:rsidRDefault="0083791D" w:rsidP="00837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limites por plataforma; </w:t>
      </w:r>
    </w:p>
    <w:p w:rsidR="0083791D" w:rsidRPr="0083791D" w:rsidRDefault="0083791D" w:rsidP="00837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CPA, CPL e ROAS desejados; </w:t>
      </w:r>
    </w:p>
    <w:p w:rsidR="0083791D" w:rsidRPr="0083791D" w:rsidRDefault="0083791D" w:rsidP="00837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regras de pausa e aumento; </w:t>
      </w:r>
    </w:p>
    <w:p w:rsidR="0083791D" w:rsidRPr="0083791D" w:rsidRDefault="0083791D" w:rsidP="008379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campos que a IA não pode alterar.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Relatórios</w:t>
      </w:r>
    </w:p>
    <w:p w:rsidR="0083791D" w:rsidRPr="0083791D" w:rsidRDefault="0083791D" w:rsidP="00837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Meta; </w:t>
      </w:r>
    </w:p>
    <w:p w:rsidR="0083791D" w:rsidRPr="0083791D" w:rsidRDefault="0083791D" w:rsidP="00837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Google; </w:t>
      </w:r>
    </w:p>
    <w:p w:rsidR="0083791D" w:rsidRPr="0083791D" w:rsidRDefault="0083791D" w:rsidP="00837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YouTube; </w:t>
      </w:r>
    </w:p>
    <w:p w:rsidR="0083791D" w:rsidRPr="0083791D" w:rsidRDefault="0083791D" w:rsidP="00837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TikTok; </w:t>
      </w:r>
    </w:p>
    <w:p w:rsidR="0083791D" w:rsidRPr="0083791D" w:rsidRDefault="0083791D" w:rsidP="00837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AdMob; </w:t>
      </w:r>
    </w:p>
    <w:p w:rsidR="0083791D" w:rsidRPr="0083791D" w:rsidRDefault="0083791D" w:rsidP="00837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visão consolidada; </w:t>
      </w:r>
    </w:p>
    <w:p w:rsidR="0083791D" w:rsidRPr="0083791D" w:rsidRDefault="0083791D" w:rsidP="00837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métricas originais de cada plataforma; </w:t>
      </w:r>
    </w:p>
    <w:p w:rsidR="0083791D" w:rsidRPr="0083791D" w:rsidRDefault="0083791D" w:rsidP="008379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das decisões da IA.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Auditoria</w:t>
      </w:r>
    </w:p>
    <w:p w:rsidR="0083791D" w:rsidRPr="0083791D" w:rsidRDefault="0083791D" w:rsidP="00837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executou; </w:t>
      </w:r>
    </w:p>
    <w:p w:rsidR="0083791D" w:rsidRPr="0083791D" w:rsidRDefault="0083791D" w:rsidP="00837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IA foi utilizada; </w:t>
      </w:r>
    </w:p>
    <w:p w:rsidR="0083791D" w:rsidRPr="0083791D" w:rsidRDefault="0083791D" w:rsidP="00837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prompt enviado; </w:t>
      </w:r>
    </w:p>
    <w:p w:rsidR="0083791D" w:rsidRPr="0083791D" w:rsidRDefault="0083791D" w:rsidP="00837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 recebida; </w:t>
      </w:r>
    </w:p>
    <w:p w:rsidR="0083791D" w:rsidRPr="0083791D" w:rsidRDefault="0083791D" w:rsidP="00837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regra aplicada; </w:t>
      </w:r>
    </w:p>
    <w:p w:rsidR="0083791D" w:rsidRPr="0083791D" w:rsidRDefault="0083791D" w:rsidP="00837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anterior; </w:t>
      </w:r>
    </w:p>
    <w:p w:rsidR="0083791D" w:rsidRPr="0083791D" w:rsidRDefault="0083791D" w:rsidP="00837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posterior; </w:t>
      </w:r>
    </w:p>
    <w:p w:rsidR="0083791D" w:rsidRPr="0083791D" w:rsidRDefault="0083791D" w:rsidP="00837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retorno da plataforma; </w:t>
      </w:r>
    </w:p>
    <w:p w:rsidR="0083791D" w:rsidRPr="0083791D" w:rsidRDefault="0083791D" w:rsidP="008379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erro e tentativa de correção. 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2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Fluxo diário totalmente automático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1. O agendador cria a tarefa do horário.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2. A IA consulta o calendário, os resultados anteriores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e os materiais permitidos.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3. A IA propõe o conteúdo.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4. O Policy Engine valida: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marca, contrato, região, orçamento e compliance.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5. O sistema gera ou monta imagem/vídeo.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6. Um segundo processo revisa o conteúdo.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7. O conector publica ou cria a campanha pausada.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8. O sistema lê a publicação ou campanha novamente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para confirmar que ficou correta.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9. A campanha é ativada somente quando todas as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regras forem atendidas.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10. Métricas são coletadas e salvas no Supabase.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11. A IA analisa os resultados e prepara a próxima ação.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IA não “acorda sozinha”. Quem garante a execução de madrugada, manhã, tarde e noite é o agendador e a fila de tarefas do servidor.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3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Como ficam as automações do primeiro PDF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As automações da Caixa de Entrada continuam úteis para:</w:t>
      </w:r>
    </w:p>
    <w:p w:rsidR="0083791D" w:rsidRPr="0083791D" w:rsidRDefault="0083791D" w:rsidP="008379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 instantânea; </w:t>
      </w:r>
    </w:p>
    <w:p w:rsidR="0083791D" w:rsidRPr="0083791D" w:rsidRDefault="0083791D" w:rsidP="008379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ausência; </w:t>
      </w:r>
    </w:p>
    <w:p w:rsidR="0083791D" w:rsidRPr="0083791D" w:rsidRDefault="0083791D" w:rsidP="008379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perguntas frequentes; </w:t>
      </w:r>
    </w:p>
    <w:p w:rsidR="0083791D" w:rsidRPr="0083791D" w:rsidRDefault="0083791D" w:rsidP="008379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palavras-chave; </w:t>
      </w:r>
    </w:p>
    <w:p w:rsidR="0083791D" w:rsidRPr="0083791D" w:rsidRDefault="0083791D" w:rsidP="008379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comentário que envia Direct; </w:t>
      </w:r>
    </w:p>
    <w:p w:rsidR="0083791D" w:rsidRPr="0083791D" w:rsidRDefault="0083791D" w:rsidP="008379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distribuição de conversas.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Elas são automações nativas da Meta e não substituem o nosso sistema. O próprio guia alerta que o Meta Business Agent pode pausar essas automações, portanto o painel deverá controlar qual modo está ativo para evitar conflito.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manter essas respostas simples dentro da Meta e usar a IA apenas quando a conversa exigir entendimento real.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4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Decisão recomendada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 Turbo Tiger, eu adotaria: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OpenAI API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IA principal para estratégia, conteúdo e decisões.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Claude API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IA alternativa, segunda opinião e contingência.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Codex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desenvolvimento e manutenção do sistema.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Turbo Marketing MCP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interface única e segura para todas as plataformas.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Supabase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banco de dados, autenticação, armazenamento,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regras, calendário e auditoria.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Worker permanente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execução de filas, vídeos, publicações e integrações.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Painel web administrativo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controle completo de tudo.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painel web deve ser separado do aplicativo Delphi FMX. O app móvel poderá futuramente consultar relatórios ou aprovar tarefas, mas toda a administração, OAuth das plataformas e configuração de regras funcionará melhor em um painel web responsivo.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Resultado final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terá um sistema em que:</w:t>
      </w:r>
    </w:p>
    <w:p w:rsidR="0083791D" w:rsidRPr="0083791D" w:rsidRDefault="0083791D" w:rsidP="00837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IA pode ser trocada; </w:t>
      </w:r>
    </w:p>
    <w:p w:rsidR="0083791D" w:rsidRPr="0083791D" w:rsidRDefault="0083791D" w:rsidP="00837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novas plataformas podem ser instaladas; </w:t>
      </w:r>
    </w:p>
    <w:p w:rsidR="0083791D" w:rsidRPr="0083791D" w:rsidRDefault="0083791D" w:rsidP="00837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canal pode ser ativado ou desativado; </w:t>
      </w:r>
    </w:p>
    <w:p w:rsidR="0083791D" w:rsidRPr="0083791D" w:rsidRDefault="0083791D" w:rsidP="00837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celebridade possui regras próprias; </w:t>
      </w:r>
    </w:p>
    <w:p w:rsidR="0083791D" w:rsidRPr="0083791D" w:rsidRDefault="0083791D" w:rsidP="00837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regiões ficam bloqueadas; </w:t>
      </w:r>
    </w:p>
    <w:p w:rsidR="0083791D" w:rsidRPr="0083791D" w:rsidRDefault="0083791D" w:rsidP="00837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contratos vencidos pausam automaticamente; </w:t>
      </w:r>
    </w:p>
    <w:p w:rsidR="0083791D" w:rsidRPr="0083791D" w:rsidRDefault="0083791D" w:rsidP="00837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materiais não autorizados não são utilizados; </w:t>
      </w:r>
    </w:p>
    <w:p w:rsidR="0083791D" w:rsidRPr="0083791D" w:rsidRDefault="0083791D" w:rsidP="00837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orçamento tem limites; </w:t>
      </w:r>
    </w:p>
    <w:p w:rsidR="0083791D" w:rsidRPr="0083791D" w:rsidRDefault="0083791D" w:rsidP="00837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ações ficam auditadas; </w:t>
      </w:r>
    </w:p>
    <w:p w:rsidR="0083791D" w:rsidRPr="0083791D" w:rsidRDefault="0083791D" w:rsidP="008379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operação roda continuamente sem depender de uma conversa aberta.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primeiro passo correto é criar o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de arquitetura e o modelo de dados do Turbo Tiger Marketing Core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, especialmente os cadastros de provedores, conectores, celebridades, contratos, territórios, ativos e políticas.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e como vai funcioanr a ciacao de campanhas dentro dos gerenciadores de campanhas e anuncios da meta, ou do google, ou de outros??? e as respostas de mensagens de instagram, whatsapp, email e tudo mais, pois nao adianta fazer anuncios e depois nao responder os potenciais clientes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Pensou por 9m 51s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Exatamente. O sistema completo precisa ter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dois núcleos integrados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1. Gestor de Campanhas e Conteúdos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2. Central Omnichannel de Atendimento e CRM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primeiro gera tráfego. O segundo recebe, responde, acompanha e converte os interessados.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1. Como as campanhas serão criadas nos gerenciadores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ficará simulando cliques no navegador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utilizará as APIs oficiais ou os MCPs disponíveis.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painel criar uma campanha, ela será criada de verdade na conta da plataforma e aparecerá normalmente no:</w:t>
      </w:r>
    </w:p>
    <w:p w:rsidR="0083791D" w:rsidRPr="0083791D" w:rsidRDefault="0083791D" w:rsidP="008379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Gerenciador de Anúncios da Meta; </w:t>
      </w:r>
    </w:p>
    <w:p w:rsidR="0083791D" w:rsidRPr="0083791D" w:rsidRDefault="0083791D" w:rsidP="008379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Google Ads; </w:t>
      </w:r>
    </w:p>
    <w:p w:rsidR="0083791D" w:rsidRPr="0083791D" w:rsidRDefault="0083791D" w:rsidP="008379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TikTok Ads Manager; </w:t>
      </w:r>
    </w:p>
    <w:p w:rsidR="0083791D" w:rsidRPr="0083791D" w:rsidRDefault="0083791D" w:rsidP="008379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demais gerenciadores conectados.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poderá abrir o gerenciador oficial e visualizar, editar, pausar ou excluir normalmente.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Fluxo de criação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Painel administrativo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IA monta a estratégia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Motor de regras valida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Conector da plataforma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Campanha criada como PAUSADA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Sistema confere tudo novamente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Campanha aprovada ou ativada automaticamente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Dentro do painel, você informará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objetivo: cadastro, instalação, assinatura, tráfego ou reconhecimento;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plataforma;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 de anúncios;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orçamento diário e total;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de início e término;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público;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idade;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região;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página de destino;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Pixel, Dataset ou evento de conversão;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materiais permitidos;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celebridade utilizada;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necessidade ou não de aprovação; </w:t>
      </w:r>
    </w:p>
    <w:p w:rsidR="0083791D" w:rsidRPr="0083791D" w:rsidRDefault="0083791D" w:rsidP="008379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limites que a IA pode alterar.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IA poderá sugerir tudo isso, mas o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Policy Engine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responsável por impedir configurações proibidas.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95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Estrutura criada em cada plataforma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Meta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criará a estrutura nativa: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Campanha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Conjunto de anúncios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Criativo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Anúncio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Ads MCP oficial da Meta permite criar e editar campanhas, conjuntos e anúncios diretamente na conta. Para uma automação permanente, podemos usar esse MCP no nosso servidor ou trabalhar diretamente com a Marketing API.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guia do Claude mostra a mesma ideia, porém em formato manual: você conversa com a IA e ela acessa a conta. Ele também informa que as campanhas criadas começam pausadas, o que adotaremos como regra de segurança.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Google Ads e YouTube Ads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No Google serão criados, conforme o tipo da campanha: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Orçamento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Campanha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Grupo de anúncios ou grupo de recursos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Anúncios, textos, imagens e vídeos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Segmentações e conversões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anúncio será criado realmente no Google Ads. Campanhas destinadas ao YouTube também são gerenciadas pelo Google Ads, porque o YouTube faz parte das redes publicitárias do Google.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detalhe importante: o MCP oficial atual do Google Ads é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somente leitura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Portanto, ele pode ser usado para consultar e analisar campanhas, mas, para criar e alterar campanhas, teremos de usar diretamente a Google Ads API.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TikTok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será: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Campanha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Grupo de anúncios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Anúncio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Vídeo, imagem, texto e chamada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Marketing API do TikTok permite criar e administrar campanhas, grupos, anúncios e criativos diretamente no TikTok Ads Manager.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AdMob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AdMob tem outra função:</w:t>
      </w:r>
    </w:p>
    <w:p w:rsidR="0083791D" w:rsidRPr="0083791D" w:rsidRDefault="0083791D" w:rsidP="008379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Google Ads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traz usuários para o Turbo Tiger; </w:t>
      </w:r>
    </w:p>
    <w:p w:rsidR="0083791D" w:rsidRPr="0083791D" w:rsidRDefault="0083791D" w:rsidP="008379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AdMob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monetiza os usuários que estão dentro do aplicativo.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o módulo do AdMob ficará principalmente responsável por:</w:t>
      </w:r>
    </w:p>
    <w:p w:rsidR="0083791D" w:rsidRPr="0083791D" w:rsidRDefault="0083791D" w:rsidP="008379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receita; </w:t>
      </w:r>
    </w:p>
    <w:p w:rsidR="0083791D" w:rsidRPr="0083791D" w:rsidRDefault="0083791D" w:rsidP="008379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impressões; </w:t>
      </w:r>
    </w:p>
    <w:p w:rsidR="0083791D" w:rsidRPr="0083791D" w:rsidRDefault="0083791D" w:rsidP="008379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eCPM; </w:t>
      </w:r>
    </w:p>
    <w:p w:rsidR="0083791D" w:rsidRPr="0083791D" w:rsidRDefault="0083791D" w:rsidP="008379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preenchimento; </w:t>
      </w:r>
    </w:p>
    <w:p w:rsidR="0083791D" w:rsidRPr="0083791D" w:rsidRDefault="0083791D" w:rsidP="008379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unidades de anúncio; </w:t>
      </w:r>
    </w:p>
    <w:p w:rsidR="0083791D" w:rsidRPr="0083791D" w:rsidRDefault="0083791D" w:rsidP="008379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mediação; </w:t>
      </w:r>
    </w:p>
    <w:p w:rsidR="0083791D" w:rsidRPr="0083791D" w:rsidRDefault="0083791D" w:rsidP="008379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alertas de queda de faturamento. 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6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Exemplo prático com Cauã Reymond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Ao selecionar um criativo com o Cauã, o sistema consultará automaticamente: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Celebridade: Cauã Reymond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Contrato vigente: sim/não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Material aprovado: sim/não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Tráfego pago permitido: sim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Tráfego orgânico permitido: sim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Região paga autorizada: região contratada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Região orgânica restrita: não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Data final do contrato: data cadastrada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Plataformas permitidas: Meta, Google etc.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criar a campanha, o sistema verificará:</w:t>
      </w:r>
    </w:p>
    <w:p w:rsidR="0083791D" w:rsidRPr="0083791D" w:rsidRDefault="0083791D" w:rsidP="008379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arquivo pertence à pasta autorizada; </w:t>
      </w:r>
    </w:p>
    <w:p w:rsidR="0083791D" w:rsidRPr="0083791D" w:rsidRDefault="0083791D" w:rsidP="008379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material está aprovado; </w:t>
      </w:r>
    </w:p>
    <w:p w:rsidR="0083791D" w:rsidRPr="0083791D" w:rsidRDefault="0083791D" w:rsidP="008379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contrato está vigente; </w:t>
      </w:r>
    </w:p>
    <w:p w:rsidR="0083791D" w:rsidRPr="0083791D" w:rsidRDefault="0083791D" w:rsidP="008379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plataforma está autorizada; </w:t>
      </w:r>
    </w:p>
    <w:p w:rsidR="0083791D" w:rsidRPr="0083791D" w:rsidRDefault="0083791D" w:rsidP="008379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campanha é paga ou orgânica; </w:t>
      </w:r>
    </w:p>
    <w:p w:rsidR="0083791D" w:rsidRPr="0083791D" w:rsidRDefault="0083791D" w:rsidP="008379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região está correta; </w:t>
      </w:r>
    </w:p>
    <w:p w:rsidR="0083791D" w:rsidRPr="0083791D" w:rsidRDefault="0083791D" w:rsidP="008379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não houve modificação proibida; </w:t>
      </w:r>
    </w:p>
    <w:p w:rsidR="0083791D" w:rsidRPr="0083791D" w:rsidRDefault="0083791D" w:rsidP="008379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orçamento está dentro do limite.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campanha será inicialmente criada como pausada.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Depois, o sistema consultará a própria plataforma para confirmar: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Região realmente configurada: correta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Idade configurada: correta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Criativo utilizado: correto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Orçamento: correto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Período: correto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Status: pausado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após essa conferência ela poderá ser ativada.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plataforma não conseguir garantir exatamente a região prevista no contrato, a campanha será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bloqueada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, e não aproximada livremente pela IA.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7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O atendimento precisa fazer parte do mesmo sistema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Meta Ads MCP gerencia anúncios. Ele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é, sozinho, um atendimento completo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isso, teremos no painel uma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Caixa de Entrada Omnichannel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, reunindo:</w:t>
      </w:r>
    </w:p>
    <w:p w:rsidR="0083791D" w:rsidRPr="0083791D" w:rsidRDefault="0083791D" w:rsidP="008379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Instagram Direct; </w:t>
      </w:r>
    </w:p>
    <w:p w:rsidR="0083791D" w:rsidRPr="0083791D" w:rsidRDefault="0083791D" w:rsidP="008379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comentários do Instagram; </w:t>
      </w:r>
    </w:p>
    <w:p w:rsidR="0083791D" w:rsidRPr="0083791D" w:rsidRDefault="0083791D" w:rsidP="008379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Facebook Messenger; </w:t>
      </w:r>
    </w:p>
    <w:p w:rsidR="0083791D" w:rsidRPr="0083791D" w:rsidRDefault="0083791D" w:rsidP="008379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comentários do Facebook; </w:t>
      </w:r>
    </w:p>
    <w:p w:rsidR="0083791D" w:rsidRPr="0083791D" w:rsidRDefault="0083791D" w:rsidP="008379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WhatsApp Business; </w:t>
      </w:r>
    </w:p>
    <w:p w:rsidR="0083791D" w:rsidRPr="0083791D" w:rsidRDefault="0083791D" w:rsidP="008379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e-mail; </w:t>
      </w:r>
    </w:p>
    <w:p w:rsidR="0083791D" w:rsidRPr="0083791D" w:rsidRDefault="0083791D" w:rsidP="008379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formulários do site; </w:t>
      </w:r>
    </w:p>
    <w:p w:rsidR="0083791D" w:rsidRPr="0083791D" w:rsidRDefault="0083791D" w:rsidP="008379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formulários instantâneos dos anúncios; </w:t>
      </w:r>
    </w:p>
    <w:p w:rsidR="0083791D" w:rsidRPr="0083791D" w:rsidRDefault="0083791D" w:rsidP="008379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futuramente Telegram, chat do site e suporte dentro do app.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Visualmente: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Instagram ───┐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Facebook ────┤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WhatsApp ────┤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E-mail ──────┼──&gt; Caixa de Entrada Única ──&gt; IA ──&gt; CRM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Site ────────┤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Meta Leads ──┤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Google Leads ┘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Como as mensagens chegarão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Instagram e Facebook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alguém mandar uma mensagem ou comentar, a Meta enviará um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webhook em tempo real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nosso servidor.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poderá:</w:t>
      </w:r>
    </w:p>
    <w:p w:rsidR="0083791D" w:rsidRPr="0083791D" w:rsidRDefault="0083791D" w:rsidP="008379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ler a mensagem; </w:t>
      </w:r>
    </w:p>
    <w:p w:rsidR="0083791D" w:rsidRPr="0083791D" w:rsidRDefault="0083791D" w:rsidP="008379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quem enviou; </w:t>
      </w:r>
    </w:p>
    <w:p w:rsidR="0083791D" w:rsidRPr="0083791D" w:rsidRDefault="0083791D" w:rsidP="008379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localizar o anúncio de origem; </w:t>
      </w:r>
    </w:p>
    <w:p w:rsidR="0083791D" w:rsidRPr="0083791D" w:rsidRDefault="0083791D" w:rsidP="008379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recuperar o histórico da conversa; </w:t>
      </w:r>
    </w:p>
    <w:p w:rsidR="0083791D" w:rsidRPr="0083791D" w:rsidRDefault="0083791D" w:rsidP="008379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elaborar a resposta; </w:t>
      </w:r>
    </w:p>
    <w:p w:rsidR="0083791D" w:rsidRPr="0083791D" w:rsidRDefault="0083791D" w:rsidP="008379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responder pelo próprio Instagram ou Messenger; </w:t>
      </w:r>
    </w:p>
    <w:p w:rsidR="0083791D" w:rsidRPr="0083791D" w:rsidRDefault="0083791D" w:rsidP="008379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tudo no CRM.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APIs de mensagens da Meta utilizam webhooks para receber eventos e endpoints oficiais para enviar as respostas.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As automações do primeiro PDF continuam úteis para:</w:t>
      </w:r>
    </w:p>
    <w:p w:rsidR="0083791D" w:rsidRPr="0083791D" w:rsidRDefault="0083791D" w:rsidP="008379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 instantânea; </w:t>
      </w:r>
    </w:p>
    <w:p w:rsidR="0083791D" w:rsidRPr="0083791D" w:rsidRDefault="0083791D" w:rsidP="008379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ausência; </w:t>
      </w:r>
    </w:p>
    <w:p w:rsidR="0083791D" w:rsidRPr="0083791D" w:rsidRDefault="0083791D" w:rsidP="008379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perguntas frequentes; </w:t>
      </w:r>
    </w:p>
    <w:p w:rsidR="0083791D" w:rsidRPr="0083791D" w:rsidRDefault="0083791D" w:rsidP="008379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palavras-chave; </w:t>
      </w:r>
    </w:p>
    <w:p w:rsidR="0083791D" w:rsidRPr="0083791D" w:rsidRDefault="0083791D" w:rsidP="008379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comentário que envia Direct; </w:t>
      </w:r>
    </w:p>
    <w:p w:rsidR="0083791D" w:rsidRPr="0083791D" w:rsidRDefault="0083791D" w:rsidP="008379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mensagens não respondidas.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elas são respostas predefinidas. O próprio guia conclui que essas automações organizam o primeiro contato, porém não realizam sozinhas todo o fechamento.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No sistema completo, a IA entenderá a conversa e dará continuidade com contexto.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WhatsApp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WhatsApp será conectado pela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WhatsApp Cloud API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cliente enviar uma mensagem: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Cliente envia mensagem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Webhook recebe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Sistema identifica o contato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IA analisa a conversa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Resposta é enviada pela Cloud API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Cloud API fornece justamente os dois componentes fundamentais: envio de mensagens e recebimento de eventos por webhook.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uma regra importante:</w:t>
      </w:r>
    </w:p>
    <w:p w:rsidR="0083791D" w:rsidRPr="0083791D" w:rsidRDefault="0083791D" w:rsidP="008379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dentro da janela de atendimento de 24 horas, podem ser enviadas respostas livres; </w:t>
      </w:r>
    </w:p>
    <w:p w:rsidR="0083791D" w:rsidRPr="0083791D" w:rsidRDefault="0083791D" w:rsidP="008379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fora dessa janela, para iniciar ou retomar a conversa, normalmente será necessário utilizar um modelo de mensagem previamente aprovado pela Meta.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painel terá uma área para cadastrar os modelos aprovados, por exemplo: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Lembrete de cadastro incompleto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Retorno sobre lista de espera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Confirmação de inscrição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Suporte solicitado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Aviso de lançamento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E-mail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Gmail ou Google Workspace, o sistema usará:</w:t>
      </w:r>
    </w:p>
    <w:p w:rsidR="0083791D" w:rsidRPr="0083791D" w:rsidRDefault="0083791D" w:rsidP="008379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Gmail API para ler e enviar; </w:t>
      </w:r>
    </w:p>
    <w:p w:rsidR="0083791D" w:rsidRPr="0083791D" w:rsidRDefault="0083791D" w:rsidP="008379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notificações push para detectar novos e-mails; </w:t>
      </w:r>
    </w:p>
    <w:p w:rsidR="0083791D" w:rsidRPr="0083791D" w:rsidRDefault="0083791D" w:rsidP="008379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completo da conversa; </w:t>
      </w:r>
    </w:p>
    <w:p w:rsidR="0083791D" w:rsidRPr="0083791D" w:rsidRDefault="0083791D" w:rsidP="008379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de resposta ou rascunho.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Gmail API consegue notificar o servidor quando a caixa muda e enviar mensagens diretamente ou a partir de rascunhos.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Outlook ou Microsoft 365, será usado o Microsoft Graph, que permite receber notificações de novas mensagens e enviar e-mails. 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8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Como a IA responderá sem causar problemas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canal terá um modo configurável: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4274"/>
      </w:tblGrid>
      <w:tr w:rsidR="0083791D" w:rsidRPr="0083791D" w:rsidTr="00837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Funcionamento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Somente monitorar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IA lê e classifica, mas não responde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rascunho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IA escreve e aguarda aprovação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Automático simples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IA responde apenas dúvidas autorizadas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Automático completo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IA conduz a conversa dentro das regras</w:t>
            </w:r>
          </w:p>
        </w:tc>
      </w:tr>
      <w:tr w:rsidR="0083791D" w:rsidRPr="0083791D" w:rsidTr="00837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Atendimento humano</w:t>
            </w:r>
          </w:p>
        </w:tc>
        <w:tc>
          <w:tcPr>
            <w:tcW w:w="0" w:type="auto"/>
            <w:vAlign w:val="center"/>
            <w:hideMark/>
          </w:tcPr>
          <w:p w:rsidR="0083791D" w:rsidRPr="0083791D" w:rsidRDefault="0083791D" w:rsidP="00837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7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conversa fica bloqueada para uma pessoa</w:t>
            </w:r>
          </w:p>
        </w:tc>
      </w:tr>
    </w:tbl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IA responderá usando uma base oficial do Turbo Tiger:</w:t>
      </w:r>
    </w:p>
    <w:p w:rsidR="0083791D" w:rsidRPr="0083791D" w:rsidRDefault="0083791D" w:rsidP="00837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aplicativo funciona; </w:t>
      </w:r>
    </w:p>
    <w:p w:rsidR="0083791D" w:rsidRPr="0083791D" w:rsidRDefault="0083791D" w:rsidP="00837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preços; </w:t>
      </w:r>
    </w:p>
    <w:p w:rsidR="0083791D" w:rsidRPr="0083791D" w:rsidRDefault="0083791D" w:rsidP="00837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planos; </w:t>
      </w:r>
    </w:p>
    <w:p w:rsidR="0083791D" w:rsidRPr="0083791D" w:rsidRDefault="0083791D" w:rsidP="00837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 de espera; </w:t>
      </w:r>
    </w:p>
    <w:p w:rsidR="0083791D" w:rsidRPr="0083791D" w:rsidRDefault="0083791D" w:rsidP="00837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política de privacidade; </w:t>
      </w:r>
    </w:p>
    <w:p w:rsidR="0083791D" w:rsidRPr="0083791D" w:rsidRDefault="0083791D" w:rsidP="00837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suporte; </w:t>
      </w:r>
    </w:p>
    <w:p w:rsidR="0083791D" w:rsidRPr="0083791D" w:rsidRDefault="0083791D" w:rsidP="00837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cancelamento; </w:t>
      </w:r>
    </w:p>
    <w:p w:rsidR="0083791D" w:rsidRPr="0083791D" w:rsidRDefault="0083791D" w:rsidP="00837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financeiro; </w:t>
      </w:r>
    </w:p>
    <w:p w:rsidR="0083791D" w:rsidRPr="0083791D" w:rsidRDefault="0083791D" w:rsidP="00837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jogo responsável; </w:t>
      </w:r>
    </w:p>
    <w:p w:rsidR="0083791D" w:rsidRPr="0083791D" w:rsidRDefault="0083791D" w:rsidP="00837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respostas permitidas; </w:t>
      </w:r>
    </w:p>
    <w:p w:rsidR="0083791D" w:rsidRPr="0083791D" w:rsidRDefault="0083791D" w:rsidP="008379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respostas proibidas.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Ela não inventará respostas livremente. Antes de enviar, serão verificadas regras como: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Não prometer ganhos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Não dizer que o app prevê resultados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Não incentivar apostas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Não atender menores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Não fornecer informação jurídica inventada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Não confirmar algo que não está na base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Não divulgar dados pessoais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Não discutir pagamento sem consultar o sistema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houver dúvida, reclamação, pedido jurídico, cobrança, reembolso ou comportamento sensível, a conversa será encaminhada para uma pessoa.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9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Atendimento comercial completo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apenas uma IA respondendo “Olá, em que posso ajudar?”.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poderá conduzir o processo: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1. Receber o interessado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2. Identificar a origem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3. Entender o que ele procura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4. Responder dúvidas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5. Apresentar o Turbo Tiger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6. Enviar o link correto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7. Registrar o contato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8. Classificar o interesse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9. Fazer acompanhamento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10. Identificar cadastro ou assinatura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11. Informar a conversão à plataforma de anúncios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CRM terá etapas como: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Novo contato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Primeira resposta enviada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Em atendimento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Qualificado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Link enviado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Cadastro iniciado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Cadastro concluído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Assinante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Não interessado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Aguardando retorno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Atendimento humano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poderá dar uma pontuação: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Lead frio: 0–30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Lead interessado: 31–60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Lead qualificado: 61–80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Lead pronto para conversão: 81–100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Identificar de qual anúncio veio cada pessoa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alguém chegar, o sistema tentará armazenar: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plataforma; 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campanha; 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conjunto ou grupo; 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anúncio; 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criativo; 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legenda; 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celebridade; 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região; 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data; 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 atribuído; 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formulário ou link usado; 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parâmetros UTM; </w:t>
      </w:r>
    </w:p>
    <w:p w:rsidR="0083791D" w:rsidRPr="0083791D" w:rsidRDefault="0083791D" w:rsidP="008379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identificadores de clique permitidos.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Contato: João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Canal: WhatsApp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Origem: Instagram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Campanha: Pré-lançamento Cauã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Anúncio: Vídeo 01 - versão 15 segundos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Região paga: São José do Rio Preto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Status: cadastro concluído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será possível saber não apenas qual anúncio recebeu cliques, mas qual realmente gerou:</w:t>
      </w:r>
    </w:p>
    <w:p w:rsidR="0083791D" w:rsidRPr="0083791D" w:rsidRDefault="0083791D" w:rsidP="008379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conversas; </w:t>
      </w:r>
    </w:p>
    <w:p w:rsidR="0083791D" w:rsidRPr="0083791D" w:rsidRDefault="0083791D" w:rsidP="008379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leads qualificados; </w:t>
      </w:r>
    </w:p>
    <w:p w:rsidR="0083791D" w:rsidRPr="0083791D" w:rsidRDefault="0083791D" w:rsidP="008379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cadastros; </w:t>
      </w:r>
    </w:p>
    <w:p w:rsidR="0083791D" w:rsidRPr="0083791D" w:rsidRDefault="0083791D" w:rsidP="008379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assinaturas; </w:t>
      </w:r>
    </w:p>
    <w:p w:rsidR="0083791D" w:rsidRPr="0083791D" w:rsidRDefault="0083791D" w:rsidP="008379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receita.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Enviar o resultado de volta à plataforma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contato se cadastrar, assinar ou atingir outra etapa importante, o sistema devolverá essa informação à plataforma.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Meta, isso poderá ser feito pela Conversions API integrada ao CRM. Na Google, por conversões aprimoradas ou conversões offline. No TikTok, pela Events API para CRM.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ciclo fica completo: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Anúncio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Mensagem ou cadastro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Atendimento da IA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Lead qualificado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Assinatura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Resultado enviado à plataforma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Plataforma procura pessoas semelhantes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Sem isso, a plataforma pode otimizar apenas para cliques ou formulários. Com isso, ela pode aprender quais contatos realmente avançaram.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Módulos do painel administrativo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painel terá, no mínimo: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Dashboard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Campanhas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Conjuntos e grupos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Anúncios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Criativos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Calendário de conteúdo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Caixa de entrada unificada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Contatos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CRM e funil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Automações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Base de conhecimento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Celebridades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Contratos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Regiões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Orçamentos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Provedores de IA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Conectores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Conversões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Relatórios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Auditoria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Usuários e permissões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da Caixa de Entrada você verá algo como: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João da Silva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Instagram Direct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Origem: campanha Cauã 15s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Interesse: lista de espera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Pontuação: 78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Última resposta: IA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Status: qualificado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Responsável: automático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poderá apertar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“Assumir conversa”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. A partir desse momento, a IA para de responder até você devolver a conversa para o automático.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Decisão recomendada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ideal é híbrida: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MCPs e APIs de anúncios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criam e administram campanhas reais.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APIs de mensagens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recebem e enviam mensagens.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CRM central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guarda contatos, conversas e etapas.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IA configurável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→ analisa, cria e responde.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Policy Engine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impede gastos, regiões ou materiais proibidos.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Painel administrativo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→ controla tudo em um único lugar.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você não precisará entrar diariamente no Meta Ads, Google Ads, Instagram, WhatsApp e e-mail. Tudo aparecerá no nosso painel, mas as campanhas continuarão existindo normalmente dentro dos gerenciadores oficiais.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 início, eu recomendaria: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Campanhas: criar sempre pausadas e ativar após conferência.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Atendimento simples: automático.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Dúvidas comerciais complexas: rascunho ou atendimento humano.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Material com celebridade: aprovação obrigatória.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Otimização de orçamento: automática somente dentro de limites.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que o funcionamento estiver validado, cada módulo poderá ser liberado gradualmente para automação completa.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como eu faço pra passar tudo isso pro Codex pra ele fazer esse sistema completo e bem detalhado pra gente já começar a usar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Pensou por 14m 37s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jeito certo de passar isso ao Codex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cole toda a conversa em um único prompt pedindo “faça o sistema completo”.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projeto desse tamanho, isso faria o Codex tomar decisões por conta própria, misturar módulos, criar integrações incompletas e possivelmente avançar sem controles de segurança.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correto é entregar ao Codex:</w:t>
      </w:r>
    </w:p>
    <w:p w:rsidR="0083791D" w:rsidRPr="0083791D" w:rsidRDefault="0083791D" w:rsidP="008379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repositório Git; </w:t>
      </w:r>
    </w:p>
    <w:p w:rsidR="0083791D" w:rsidRPr="0083791D" w:rsidRDefault="0083791D" w:rsidP="008379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AGENTS.md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regras permanentes; </w:t>
      </w:r>
    </w:p>
    <w:p w:rsidR="0083791D" w:rsidRPr="0083791D" w:rsidRDefault="0083791D" w:rsidP="008379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documentos detalhados de produto e arquitetura; </w:t>
      </w:r>
    </w:p>
    <w:p w:rsidR="0083791D" w:rsidRPr="0083791D" w:rsidRDefault="0083791D" w:rsidP="008379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critérios de aceite; </w:t>
      </w:r>
    </w:p>
    <w:p w:rsidR="0083791D" w:rsidRPr="0083791D" w:rsidRDefault="0083791D" w:rsidP="008379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dois PDFs como referências; </w:t>
      </w:r>
    </w:p>
    <w:p w:rsidR="0083791D" w:rsidRPr="0083791D" w:rsidRDefault="0083791D" w:rsidP="008379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plano de execução por fases; </w:t>
      </w:r>
    </w:p>
    <w:p w:rsidR="0083791D" w:rsidRPr="0083791D" w:rsidRDefault="0083791D" w:rsidP="008379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prompts específicos para cada fase.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Codex lê automaticamente o </w:t>
      </w: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AGENTS.md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repositório. A própria OpenAI recomenda usar o modo de planejamento para projetos complexos, manter instruções reutilizáveis no </w:t>
      </w: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AGENTS.md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definir claramente objetivo, contexto, restrições e condição de conclusão, além de testar e revisar cada alteração.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Pacote pronto para entregar ao Codex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Preparei um pacote completo, já organizado para iniciar o projeto: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Baixar o pacote Turbo Tiger Marketing Core para o Codex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Ele contém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33 arquivos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AGENTS.md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README-INICIO.md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.env.example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.agent/PLANS.md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docs/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contexto e objetivo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PRD completo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arquitetura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módulos e fluxos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celebridades e contratos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territórios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campanhas por plataforma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atendimento omnichannel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CRM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provedores de IA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MCP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modelo de dados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segurança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compliance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auditoria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roadmap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critérios de aceite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decisões pendentes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painel administrativo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prompts/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prompt mestre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fase de fundação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fase de celebridades e Policy Engine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fase Meta e atendimento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fases seguintes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revisão independente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examples/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cadastro do Cauã Reymond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política de aprovação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capacidades dos conectores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references/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os dois PDFs anexados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PDFs foram incluídos como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referências operacionais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não como arquitetura completa. O primeiro cobre as automações nativas da Caixa de Entrada da Meta, como resposta instantânea, ausência, palavras-chave e comentário que envia Direct, mas o próprio guia reconhece que elas organizam o primeiro contato e não substituem o fechamento e o atendimento completo.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segundo guia mostra a conexão rápida do Claude ao MCP oficial do Meta Ads, informa que o recurso está em beta e que campanhas criadas dessa forma nascem pausadas. Por isso ele será aproveitado, mas sem prender todo o sistema ao Claude ou somente ao MCP da Meta. 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0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Como usar o pacote no Codex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1 — Extrair o projeto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Baixe o ZIP e extraia, por exemplo, nesta pasta: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C:\Projetos\TurboTigerMarketingCore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coloque o conteúdo dentro do projeto Delphi do aplicativo. O painel de marketing será um sistema separado.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C:\Projetos\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TurboTigerAppDelphi\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└── TurboTigerMarketingCore\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2 — Criar um repositório privado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um repositório privado no GitHub, por exemplo: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turbo-tiger-marketing-core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coloque os arquivos extraídos nesse repositório.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importante trabalhar com Git porque cada fase terá checkpoints. Caso o Codex faça algo errado, será possível voltar ao estado anterior. A documentação oficial também recomenda checkpoints Git antes e depois das tarefas para permitir a reversão segura.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3 — Abrir no Codex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 melhor opção no seu computador Windows é: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VS Code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+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Extensão oficial do Codex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+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Pasta TurboTigerMarketingCore aberta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</w:t>
      </w: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pasta raiz inteira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, e não somente um arquivo.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Codex encontrará automaticamente: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AGENTS.md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.agent/PLANS.md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docs/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prompts/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references/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4 — Ativar o modo de planejamento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No Codex, use: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/plan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Ou selecione o modo de planejamento pela interface.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OpenAI recomenda começar com planejamento em tarefas complexas e utilizar um </w:t>
      </w: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PLANS.md</w:t>
      </w: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trabalhos longos e divididos em marcos.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Passo 5 — Enviar o primeiro prompt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Abra este arquivo: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prompts/00-PROMPT-MESTRE-PLANEJAMENTO.md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Copie todo o conteúdo e envie ao Codex.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prompt já obriga o Codex a: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ler todos os documentos;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ler os dois PDFs;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escrever código imediatamente;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instalar dependências;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conectar contas reais;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alterar o aplicativo Delphi;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analisar a arquitetura;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propor o banco de dados;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montar o mapa de integrações;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 plano de segurança;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listar todas as credenciais necessárias;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decisões pendentes;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preparar um backlog detalhado; </w:t>
      </w:r>
    </w:p>
    <w:p w:rsidR="0083791D" w:rsidRPr="0083791D" w:rsidRDefault="0083791D" w:rsidP="0083791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parar e aguardar aprovação.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deverá produzir arquivos como: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docs/EXECUTION_PLAN.md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docs/ARCHITECTURE_DECISIONS.md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docs/PLATFORM_CAPABILITY_MATRIX.md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docs/ERD-PROPOSED.md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docs/SECURITY-THREAT-MODEL.md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docs/EXTERNAL-SETUP-CHECKLIST.md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docs/MVP-BACKLOG.md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docs/OPEN-QUESTIONS.md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autorize o Codex a começar a programar antes de revisarmos esses documentos.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1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Como a implementação acontecerá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aprovarmos o planejamento, o sistema será construído fase por fase.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1 — Fundação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Codex criará: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monorepo;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painel administrativo;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autenticação Supabase;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usuários e permissões;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organizações e marcas;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de dados inicial;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RLS;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auditoria;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feature flags;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filas e jobs;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idempotência;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testes;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ambiente local; </w:t>
      </w:r>
    </w:p>
    <w:p w:rsidR="0083791D" w:rsidRPr="0083791D" w:rsidRDefault="0083791D" w:rsidP="0083791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documentação de instalação.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momento ainda não haverá ligação real com Meta, Google ou TikTok.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2 — Celebridades e Policy Engine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Entrarão:</w:t>
      </w:r>
    </w:p>
    <w:p w:rsidR="0083791D" w:rsidRPr="0083791D" w:rsidRDefault="0083791D" w:rsidP="00837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celebridades; </w:t>
      </w:r>
    </w:p>
    <w:p w:rsidR="0083791D" w:rsidRPr="0083791D" w:rsidRDefault="0083791D" w:rsidP="00837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contratos; </w:t>
      </w:r>
    </w:p>
    <w:p w:rsidR="0083791D" w:rsidRPr="0083791D" w:rsidRDefault="0083791D" w:rsidP="00837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vigência; </w:t>
      </w:r>
    </w:p>
    <w:p w:rsidR="0083791D" w:rsidRPr="0083791D" w:rsidRDefault="0083791D" w:rsidP="00837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arquivos autorizados; </w:t>
      </w:r>
    </w:p>
    <w:p w:rsidR="0083791D" w:rsidRPr="0083791D" w:rsidRDefault="0083791D" w:rsidP="00837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hash dos arquivos; </w:t>
      </w:r>
    </w:p>
    <w:p w:rsidR="0083791D" w:rsidRPr="0083791D" w:rsidRDefault="0083791D" w:rsidP="00837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territórios; </w:t>
      </w:r>
    </w:p>
    <w:p w:rsidR="0083791D" w:rsidRPr="0083791D" w:rsidRDefault="0083791D" w:rsidP="00837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tráfego pago e orgânico; </w:t>
      </w:r>
    </w:p>
    <w:p w:rsidR="0083791D" w:rsidRPr="0083791D" w:rsidRDefault="0083791D" w:rsidP="00837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plataformas autorizadas; </w:t>
      </w:r>
    </w:p>
    <w:p w:rsidR="0083791D" w:rsidRPr="0083791D" w:rsidRDefault="0083791D" w:rsidP="00837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edições permitidas; </w:t>
      </w:r>
    </w:p>
    <w:p w:rsidR="0083791D" w:rsidRPr="0083791D" w:rsidRDefault="0083791D" w:rsidP="00837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aprovações; </w:t>
      </w:r>
    </w:p>
    <w:p w:rsidR="0083791D" w:rsidRPr="0083791D" w:rsidRDefault="0083791D" w:rsidP="0083791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bloqueios automáticos.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exemplo do Cauã já está no pacote: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examples/celebrity-caua-reymond.example.json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Ele possui a lógica: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"paid_media": {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"allowed": true,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"restrict_region": true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"organic_media": {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"allowed": true,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"restrict_region": false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As datas, a lista exata de cidades e as permissões específicas de edição permanecem em branco para não inventarmos condições que precisam ser extraídas do contrato oficial.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3 — IA e conteúdo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Serão desenvolvidos: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OpenAI como provedor inicial;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Claude como alternativa;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possibilidade de novos provedores;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modelos por tarefa;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fallback;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prompts versionados;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de legendas;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roteiros;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briefing de imagens;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planejamento de vídeos;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calendário de conteúdo;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horários;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aprovação;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 por execução; </w:t>
      </w:r>
    </w:p>
    <w:p w:rsidR="0083791D" w:rsidRPr="0083791D" w:rsidRDefault="0083791D" w:rsidP="0083791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segunda IA revisora.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4 — Meta e atendimento inicial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Entrarão: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Meta Ads em modo de leitura;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campanhas e métricas;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de campanhas pausadas;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conferência da campanha criada;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Instagram e Facebook orgânicos;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Direct;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Messenger;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comentários;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WhatsApp Cloud API;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caixa de entrada unificada;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contatos;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CRM;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rascunhos de resposta; </w:t>
      </w:r>
    </w:p>
    <w:p w:rsidR="0083791D" w:rsidRPr="0083791D" w:rsidRDefault="0083791D" w:rsidP="0083791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handoff humano.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será o primeiro MVP realmente utilizável.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Fases posteriores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serão adicionados como conectores independentes: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Google Ads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YouTube Ads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YouTube orgânico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Gmail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Microsoft 365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TikTok Ads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TikTok orgânico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AdMob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ativar Google ou TikTok futuramente não exigirá reconstruir o sistema.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102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que o Codex fará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Codex poderá construir: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painel web;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de dados;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migrations;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APIs;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webhooks;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integrações;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telas;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autenticação;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permissões;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filas;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workers;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testes;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documentação;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deploy;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conectores;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Policy Engine;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CRM;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caixa omnichannel;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inteligência configurável;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relatórios; </w:t>
      </w:r>
    </w:p>
    <w:p w:rsidR="0083791D" w:rsidRPr="0083791D" w:rsidRDefault="0083791D" w:rsidP="0083791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auditoria.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que continuará exigindo sua participação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Algumas ações não podem ser substituídas pelo código:</w:t>
      </w:r>
    </w:p>
    <w:p w:rsidR="0083791D" w:rsidRPr="0083791D" w:rsidRDefault="0083791D" w:rsidP="008379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aplicativos nas plataformas; </w:t>
      </w:r>
    </w:p>
    <w:p w:rsidR="0083791D" w:rsidRPr="0083791D" w:rsidRDefault="0083791D" w:rsidP="008379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aceitar termos de desenvolvedor; </w:t>
      </w:r>
    </w:p>
    <w:p w:rsidR="0083791D" w:rsidRPr="0083791D" w:rsidRDefault="0083791D" w:rsidP="008379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conceder acessos; </w:t>
      </w:r>
    </w:p>
    <w:p w:rsidR="0083791D" w:rsidRPr="0083791D" w:rsidRDefault="0083791D" w:rsidP="008379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login OAuth; </w:t>
      </w:r>
    </w:p>
    <w:p w:rsidR="0083791D" w:rsidRPr="0083791D" w:rsidRDefault="0083791D" w:rsidP="008379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solicitar aprovação de permissões; </w:t>
      </w:r>
    </w:p>
    <w:p w:rsidR="0083791D" w:rsidRPr="0083791D" w:rsidRDefault="0083791D" w:rsidP="008379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informar IDs das contas; </w:t>
      </w:r>
    </w:p>
    <w:p w:rsidR="0083791D" w:rsidRPr="0083791D" w:rsidRDefault="0083791D" w:rsidP="008379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contratos; </w:t>
      </w:r>
    </w:p>
    <w:p w:rsidR="0083791D" w:rsidRPr="0083791D" w:rsidRDefault="0083791D" w:rsidP="008379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orçamento; </w:t>
      </w:r>
    </w:p>
    <w:p w:rsidR="0083791D" w:rsidRPr="0083791D" w:rsidRDefault="0083791D" w:rsidP="008379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cadastrar método de pagamento; </w:t>
      </w:r>
    </w:p>
    <w:p w:rsidR="0083791D" w:rsidRPr="0083791D" w:rsidRDefault="0083791D" w:rsidP="008379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território autorizado; </w:t>
      </w:r>
    </w:p>
    <w:p w:rsidR="0083791D" w:rsidRPr="0083791D" w:rsidRDefault="0083791D" w:rsidP="008379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fornecer credenciais de homologação; </w:t>
      </w:r>
    </w:p>
    <w:p w:rsidR="0083791D" w:rsidRPr="0083791D" w:rsidRDefault="0083791D" w:rsidP="0083791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autorizar a entrada em produção. 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Codex preparará o passo a passo exato dessas ações, mas não deve receber senhas pessoais nem ter acesso irrestrito às contas.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3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Regra mais importante sobre credenciais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cole no chat ou salve no Git: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Meta App Secret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Supabase Service Role Key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OpenAI API Key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Anthropic API Key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Google Client Secret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TikTok App Secret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Tokens de WhatsApp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Tokens de usuário do sistema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O pacote possui apenas: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.env.example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Sem valores reais.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chegar a hora, as chaves serão colocadas diretamente no ambiente de homologação ou no cofre de segredos.</w:t>
      </w:r>
    </w:p>
    <w:p w:rsidR="0083791D" w:rsidRPr="0083791D" w:rsidRDefault="0083791D" w:rsidP="00837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4" style="width:0;height:1.5pt" o:hralign="center" o:hrstd="t" o:hr="t" fillcolor="#a0a0a0" stroked="f"/>
        </w:pic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Como evitar que o Codex estrague o projeto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cada fase, siga sempre esta sequência: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1. Codex cria o plano da fase.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2. Nós revisamos.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3. Você aprova.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4. Codex cria checkpoint Git.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5. Codex implementa somente aquela fase.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6. Codex executa testes.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7. Codex apresenta o diff.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8. Codex faz uma revisão independente.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9. Nós aprovamos ou pedimos correção.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10. Somente depois começa a próxima fase.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utilize comandos como: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Faça tudo até ficar pronto.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Implemente todas as integrações.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Conecte tudo e coloque em produção.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Corrija tudo sozinho.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Prefira: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Implemente somente a Fase 1 descrita no ExecPlan.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Não avance para a Fase 2.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Não conecte serviços de produção.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Apresente os testes e aguarde aprovação.</w:t>
      </w:r>
    </w:p>
    <w:p w:rsidR="0083791D" w:rsidRPr="0083791D" w:rsidRDefault="0083791D" w:rsidP="00837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7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Próxima ação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Baixe e extraia o pacote, abra a pasta no Codex e envie o conteúdo de:</w:t>
      </w:r>
    </w:p>
    <w:p w:rsidR="0083791D" w:rsidRPr="0083791D" w:rsidRDefault="0083791D" w:rsidP="00837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791D">
        <w:rPr>
          <w:rFonts w:ascii="Courier New" w:eastAsia="Times New Roman" w:hAnsi="Courier New" w:cs="Courier New"/>
          <w:sz w:val="20"/>
          <w:szCs w:val="20"/>
          <w:lang w:eastAsia="pt-BR"/>
        </w:rPr>
        <w:t>prompts/00-PROMPT-MESTRE-PLANEJAMENTO.md</w:t>
      </w:r>
    </w:p>
    <w:p w:rsidR="0083791D" w:rsidRPr="0083791D" w:rsidRDefault="0083791D" w:rsidP="00837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91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que o Codex gerar os documentos de planejamento, traga-os para revisão antes de autorizar qualquer código.</w:t>
      </w:r>
    </w:p>
    <w:p w:rsidR="00100D7D" w:rsidRPr="0083791D" w:rsidRDefault="00100D7D" w:rsidP="0083791D">
      <w:bookmarkStart w:id="0" w:name="_GoBack"/>
      <w:bookmarkEnd w:id="0"/>
    </w:p>
    <w:sectPr w:rsidR="00100D7D" w:rsidRPr="0083791D" w:rsidSect="009A289F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2D6D"/>
    <w:multiLevelType w:val="multilevel"/>
    <w:tmpl w:val="B99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D99"/>
    <w:multiLevelType w:val="multilevel"/>
    <w:tmpl w:val="F4B67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A4D92"/>
    <w:multiLevelType w:val="multilevel"/>
    <w:tmpl w:val="3B66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0405D"/>
    <w:multiLevelType w:val="multilevel"/>
    <w:tmpl w:val="F5C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677E2"/>
    <w:multiLevelType w:val="multilevel"/>
    <w:tmpl w:val="B76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06FD6"/>
    <w:multiLevelType w:val="multilevel"/>
    <w:tmpl w:val="868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4514D"/>
    <w:multiLevelType w:val="multilevel"/>
    <w:tmpl w:val="877C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4429E"/>
    <w:multiLevelType w:val="multilevel"/>
    <w:tmpl w:val="F102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C3EA4"/>
    <w:multiLevelType w:val="multilevel"/>
    <w:tmpl w:val="ADB2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04A3B"/>
    <w:multiLevelType w:val="multilevel"/>
    <w:tmpl w:val="FEAE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765E8"/>
    <w:multiLevelType w:val="multilevel"/>
    <w:tmpl w:val="79E2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B2DC8"/>
    <w:multiLevelType w:val="multilevel"/>
    <w:tmpl w:val="F7C6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F3601"/>
    <w:multiLevelType w:val="multilevel"/>
    <w:tmpl w:val="003EC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067478"/>
    <w:multiLevelType w:val="multilevel"/>
    <w:tmpl w:val="F928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7D02AD"/>
    <w:multiLevelType w:val="multilevel"/>
    <w:tmpl w:val="C00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837BF"/>
    <w:multiLevelType w:val="multilevel"/>
    <w:tmpl w:val="BF0E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A16E4"/>
    <w:multiLevelType w:val="multilevel"/>
    <w:tmpl w:val="A8A0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A5DFB"/>
    <w:multiLevelType w:val="multilevel"/>
    <w:tmpl w:val="5FC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29B7"/>
    <w:multiLevelType w:val="multilevel"/>
    <w:tmpl w:val="157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00201"/>
    <w:multiLevelType w:val="multilevel"/>
    <w:tmpl w:val="01D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16B3F"/>
    <w:multiLevelType w:val="multilevel"/>
    <w:tmpl w:val="601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276C8"/>
    <w:multiLevelType w:val="multilevel"/>
    <w:tmpl w:val="5B9A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05BC0"/>
    <w:multiLevelType w:val="multilevel"/>
    <w:tmpl w:val="6002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22717"/>
    <w:multiLevelType w:val="multilevel"/>
    <w:tmpl w:val="994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67CB3"/>
    <w:multiLevelType w:val="multilevel"/>
    <w:tmpl w:val="893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67436"/>
    <w:multiLevelType w:val="multilevel"/>
    <w:tmpl w:val="034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C353D"/>
    <w:multiLevelType w:val="multilevel"/>
    <w:tmpl w:val="6704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214617"/>
    <w:multiLevelType w:val="multilevel"/>
    <w:tmpl w:val="68BC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37EA8"/>
    <w:multiLevelType w:val="multilevel"/>
    <w:tmpl w:val="7DD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C465C"/>
    <w:multiLevelType w:val="multilevel"/>
    <w:tmpl w:val="09BC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65C3F"/>
    <w:multiLevelType w:val="multilevel"/>
    <w:tmpl w:val="293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6120EC"/>
    <w:multiLevelType w:val="multilevel"/>
    <w:tmpl w:val="7FC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D72C2"/>
    <w:multiLevelType w:val="multilevel"/>
    <w:tmpl w:val="B96A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AE73FA"/>
    <w:multiLevelType w:val="multilevel"/>
    <w:tmpl w:val="1BC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46FD4"/>
    <w:multiLevelType w:val="multilevel"/>
    <w:tmpl w:val="C6AE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EC187A"/>
    <w:multiLevelType w:val="multilevel"/>
    <w:tmpl w:val="5F5A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D5617E"/>
    <w:multiLevelType w:val="multilevel"/>
    <w:tmpl w:val="D8C2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464C23"/>
    <w:multiLevelType w:val="multilevel"/>
    <w:tmpl w:val="5CA4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F404A6"/>
    <w:multiLevelType w:val="multilevel"/>
    <w:tmpl w:val="FB94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47F87"/>
    <w:multiLevelType w:val="multilevel"/>
    <w:tmpl w:val="4DD2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586D03"/>
    <w:multiLevelType w:val="multilevel"/>
    <w:tmpl w:val="A78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F72113"/>
    <w:multiLevelType w:val="multilevel"/>
    <w:tmpl w:val="FF7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191D9E"/>
    <w:multiLevelType w:val="multilevel"/>
    <w:tmpl w:val="BA2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16DC0"/>
    <w:multiLevelType w:val="multilevel"/>
    <w:tmpl w:val="7E9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C35047"/>
    <w:multiLevelType w:val="multilevel"/>
    <w:tmpl w:val="EF0052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4D734A"/>
    <w:multiLevelType w:val="multilevel"/>
    <w:tmpl w:val="7AC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6745C3"/>
    <w:multiLevelType w:val="multilevel"/>
    <w:tmpl w:val="0C4067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C378D2"/>
    <w:multiLevelType w:val="multilevel"/>
    <w:tmpl w:val="C3AE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F14D95"/>
    <w:multiLevelType w:val="multilevel"/>
    <w:tmpl w:val="18C2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5E54C4"/>
    <w:multiLevelType w:val="multilevel"/>
    <w:tmpl w:val="5D80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8F6DDE"/>
    <w:multiLevelType w:val="multilevel"/>
    <w:tmpl w:val="62C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672B2D"/>
    <w:multiLevelType w:val="multilevel"/>
    <w:tmpl w:val="21B2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71018D"/>
    <w:multiLevelType w:val="multilevel"/>
    <w:tmpl w:val="62EA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6D26DB"/>
    <w:multiLevelType w:val="multilevel"/>
    <w:tmpl w:val="D0F836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2"/>
  </w:num>
  <w:num w:numId="3">
    <w:abstractNumId w:val="1"/>
  </w:num>
  <w:num w:numId="4">
    <w:abstractNumId w:val="51"/>
  </w:num>
  <w:num w:numId="5">
    <w:abstractNumId w:val="53"/>
  </w:num>
  <w:num w:numId="6">
    <w:abstractNumId w:val="52"/>
  </w:num>
  <w:num w:numId="7">
    <w:abstractNumId w:val="12"/>
  </w:num>
  <w:num w:numId="8">
    <w:abstractNumId w:val="29"/>
  </w:num>
  <w:num w:numId="9">
    <w:abstractNumId w:val="44"/>
  </w:num>
  <w:num w:numId="10">
    <w:abstractNumId w:val="36"/>
  </w:num>
  <w:num w:numId="11">
    <w:abstractNumId w:val="46"/>
  </w:num>
  <w:num w:numId="12">
    <w:abstractNumId w:val="11"/>
  </w:num>
  <w:num w:numId="13">
    <w:abstractNumId w:val="38"/>
  </w:num>
  <w:num w:numId="14">
    <w:abstractNumId w:val="23"/>
  </w:num>
  <w:num w:numId="15">
    <w:abstractNumId w:val="26"/>
  </w:num>
  <w:num w:numId="16">
    <w:abstractNumId w:val="7"/>
  </w:num>
  <w:num w:numId="17">
    <w:abstractNumId w:val="19"/>
  </w:num>
  <w:num w:numId="18">
    <w:abstractNumId w:val="20"/>
  </w:num>
  <w:num w:numId="19">
    <w:abstractNumId w:val="48"/>
  </w:num>
  <w:num w:numId="20">
    <w:abstractNumId w:val="15"/>
  </w:num>
  <w:num w:numId="21">
    <w:abstractNumId w:val="50"/>
  </w:num>
  <w:num w:numId="22">
    <w:abstractNumId w:val="4"/>
  </w:num>
  <w:num w:numId="23">
    <w:abstractNumId w:val="43"/>
  </w:num>
  <w:num w:numId="24">
    <w:abstractNumId w:val="45"/>
  </w:num>
  <w:num w:numId="25">
    <w:abstractNumId w:val="9"/>
  </w:num>
  <w:num w:numId="26">
    <w:abstractNumId w:val="40"/>
  </w:num>
  <w:num w:numId="27">
    <w:abstractNumId w:val="39"/>
  </w:num>
  <w:num w:numId="28">
    <w:abstractNumId w:val="34"/>
  </w:num>
  <w:num w:numId="29">
    <w:abstractNumId w:val="3"/>
  </w:num>
  <w:num w:numId="30">
    <w:abstractNumId w:val="21"/>
  </w:num>
  <w:num w:numId="31">
    <w:abstractNumId w:val="32"/>
  </w:num>
  <w:num w:numId="32">
    <w:abstractNumId w:val="6"/>
  </w:num>
  <w:num w:numId="33">
    <w:abstractNumId w:val="5"/>
  </w:num>
  <w:num w:numId="34">
    <w:abstractNumId w:val="25"/>
  </w:num>
  <w:num w:numId="35">
    <w:abstractNumId w:val="22"/>
  </w:num>
  <w:num w:numId="36">
    <w:abstractNumId w:val="35"/>
  </w:num>
  <w:num w:numId="37">
    <w:abstractNumId w:val="14"/>
  </w:num>
  <w:num w:numId="38">
    <w:abstractNumId w:val="2"/>
  </w:num>
  <w:num w:numId="39">
    <w:abstractNumId w:val="0"/>
  </w:num>
  <w:num w:numId="40">
    <w:abstractNumId w:val="28"/>
  </w:num>
  <w:num w:numId="41">
    <w:abstractNumId w:val="16"/>
  </w:num>
  <w:num w:numId="42">
    <w:abstractNumId w:val="24"/>
  </w:num>
  <w:num w:numId="43">
    <w:abstractNumId w:val="47"/>
  </w:num>
  <w:num w:numId="44">
    <w:abstractNumId w:val="30"/>
  </w:num>
  <w:num w:numId="45">
    <w:abstractNumId w:val="27"/>
  </w:num>
  <w:num w:numId="46">
    <w:abstractNumId w:val="49"/>
  </w:num>
  <w:num w:numId="47">
    <w:abstractNumId w:val="13"/>
  </w:num>
  <w:num w:numId="48">
    <w:abstractNumId w:val="17"/>
  </w:num>
  <w:num w:numId="49">
    <w:abstractNumId w:val="41"/>
  </w:num>
  <w:num w:numId="50">
    <w:abstractNumId w:val="8"/>
  </w:num>
  <w:num w:numId="51">
    <w:abstractNumId w:val="31"/>
  </w:num>
  <w:num w:numId="52">
    <w:abstractNumId w:val="37"/>
  </w:num>
  <w:num w:numId="53">
    <w:abstractNumId w:val="18"/>
  </w:num>
  <w:num w:numId="54">
    <w:abstractNumId w:val="3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9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1D"/>
    <w:rsid w:val="00100D7D"/>
    <w:rsid w:val="0083791D"/>
    <w:rsid w:val="009A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3CC92"/>
  <w15:chartTrackingRefBased/>
  <w15:docId w15:val="{43F26C99-5CBC-4B0C-AF2B-B49DE7BE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379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379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379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791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3791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3791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837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token-text-secondary">
    <w:name w:val="text-token-text-secondary"/>
    <w:basedOn w:val="Fontepargpadro"/>
    <w:rsid w:val="0083791D"/>
  </w:style>
  <w:style w:type="character" w:customStyle="1" w:styleId="text-token-text-tertiary">
    <w:name w:val="text-token-text-tertiary"/>
    <w:basedOn w:val="Fontepargpadro"/>
    <w:rsid w:val="0083791D"/>
  </w:style>
  <w:style w:type="character" w:customStyle="1" w:styleId="font-medium">
    <w:name w:val="font-medium"/>
    <w:basedOn w:val="Fontepargpadro"/>
    <w:rsid w:val="0083791D"/>
  </w:style>
  <w:style w:type="character" w:customStyle="1" w:styleId="font-normal">
    <w:name w:val="font-normal"/>
    <w:basedOn w:val="Fontepargpadro"/>
    <w:rsid w:val="0083791D"/>
  </w:style>
  <w:style w:type="character" w:customStyle="1" w:styleId="grid">
    <w:name w:val="grid"/>
    <w:basedOn w:val="Fontepargpadro"/>
    <w:rsid w:val="0083791D"/>
  </w:style>
  <w:style w:type="paragraph" w:styleId="NormalWeb">
    <w:name w:val="Normal (Web)"/>
    <w:basedOn w:val="Normal"/>
    <w:uiPriority w:val="99"/>
    <w:semiHidden/>
    <w:unhideWhenUsed/>
    <w:rsid w:val="00837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3791D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379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3791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3791D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ontepargpadro"/>
    <w:rsid w:val="0083791D"/>
  </w:style>
  <w:style w:type="character" w:customStyle="1" w:styleId="j">
    <w:name w:val="ͼj"/>
    <w:basedOn w:val="Fontepargpadro"/>
    <w:rsid w:val="0083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6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8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33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5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3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9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1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89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7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3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02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8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8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73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695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36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23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1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87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049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566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721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746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8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95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93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0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9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9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58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0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267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707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524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178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33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671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33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2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04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5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3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625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71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59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228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497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997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591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99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75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8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555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028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84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094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74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677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29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90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1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93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69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2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282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02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808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66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422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100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013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4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86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8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20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46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4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67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14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42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378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39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12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8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73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27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52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97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41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2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5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6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66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9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8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3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43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7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8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404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80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23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72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9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3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45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90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690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664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13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081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955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111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76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7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36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91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31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6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117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9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572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011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714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562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327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127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6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6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84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9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9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76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700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14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794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420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314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71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84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6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5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9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99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244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60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19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968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118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617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835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39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32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6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85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9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31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07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3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98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21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190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82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032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88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3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704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7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84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891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68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5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619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045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807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07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1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692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0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58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92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9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787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102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08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748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916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23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4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6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2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74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82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90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946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156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716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569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324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694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6084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03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26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1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8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05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59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416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619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297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145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131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057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652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0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8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0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3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80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605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634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74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161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891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911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408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26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3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40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46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9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77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017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188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43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252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5576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580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76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9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5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7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39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001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399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332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495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644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71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76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5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3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0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93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68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439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122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035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64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429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119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2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87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0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64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63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27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51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427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886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195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756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274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37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84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90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8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3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42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567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234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519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440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94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120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294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6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2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1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2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39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3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5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53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4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73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1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9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5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2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35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206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4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923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641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029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719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23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9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3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72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82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495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20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240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35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66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842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18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84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1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47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77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460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637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130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304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453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50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554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4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06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9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0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07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57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602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92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19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718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011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166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6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0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73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65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78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00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984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86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78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00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468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68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00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03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3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49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04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171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40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716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366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19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179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44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2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7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7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16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78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18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943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812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987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92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523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2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1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44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0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9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35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411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67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49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911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914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937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8433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26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3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4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8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37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5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55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571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365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807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295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32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49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38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0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43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9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41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363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89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32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932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257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242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723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67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77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28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2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33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01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905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607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677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547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828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253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721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272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2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6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25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94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48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037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117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627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292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44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58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74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3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44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3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67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531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52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70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098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340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934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336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45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64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0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4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03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567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7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291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63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43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9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8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16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8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83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837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743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430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048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28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96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55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17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4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289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739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899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083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635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686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36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3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5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84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50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31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155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278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650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492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866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231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56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7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96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02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46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02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5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124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466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637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617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31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70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6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87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952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2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452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197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593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0527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20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0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6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0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16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6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408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668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401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546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1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7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5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3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3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9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2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3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5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88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5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4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5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9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41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42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04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202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47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27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90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081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329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60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09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5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9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2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72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49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921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41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322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030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57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83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6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1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7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469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329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254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728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063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19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98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1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6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9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9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63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72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800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69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593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6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4374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6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5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3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4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6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07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0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134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10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95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0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845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70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81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4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1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87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8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61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28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677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2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761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047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587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55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9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5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1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33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6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60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512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262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857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748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925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52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29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8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9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06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1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54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584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358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53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520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920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735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89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19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2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3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48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9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171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395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607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859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444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4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993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60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36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0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60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0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17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706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163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75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670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246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031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55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39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72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2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0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94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97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620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303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854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460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248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367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737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956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8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5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4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00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9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958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381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981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52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875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869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876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2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8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79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651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56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30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614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563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6426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735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44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02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72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34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87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372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57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08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728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5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92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53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72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4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4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3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979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0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773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341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1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186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80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6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8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64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7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91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75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3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387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231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509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664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01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03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8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8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45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8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86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65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374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57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352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754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149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72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76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8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05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77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1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24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337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33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345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301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129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1352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5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9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2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15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079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1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8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7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0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955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13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0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66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4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5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90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0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04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4078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98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2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94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1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17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0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7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86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863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61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562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317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918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999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300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287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83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0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37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51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126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893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692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865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14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238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82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8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27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59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6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637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64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392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914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671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962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28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1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1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36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46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304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25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24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945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834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5353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7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9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21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19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99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471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028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423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636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15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38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318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25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3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5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08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073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95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220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306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889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851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44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266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0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15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041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59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877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023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737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71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051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23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0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9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55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400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349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12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304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189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224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1506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352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934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1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8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9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7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6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11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90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80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60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764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923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34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957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86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35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9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9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30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8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347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37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83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712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685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980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8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01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0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0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0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13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26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230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276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5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68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626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1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15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142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9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85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07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5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110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39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213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032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199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84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5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5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1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51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5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91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95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513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641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565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34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67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1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4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8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83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93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18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635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55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582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53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649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98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9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1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2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5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7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46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399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327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65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902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708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3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3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3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6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7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7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8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50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4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5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25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76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8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1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5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850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685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383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92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255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327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857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04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6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0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6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9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21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17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334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980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563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131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506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8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1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47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6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46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472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803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280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024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29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7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77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1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7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85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1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20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510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329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494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26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677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1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004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17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55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75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0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982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434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152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008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734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874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4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89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8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8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33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2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803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89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27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868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365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4156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76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0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0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5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48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411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039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059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194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652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340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81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5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43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5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17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48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973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273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344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322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852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328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88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9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9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5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03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4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93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28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328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655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740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360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84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5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1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33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574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79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24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522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08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5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2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3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891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8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6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11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8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94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5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238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280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133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630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42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318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31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70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86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32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2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34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207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76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85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361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4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882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1955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98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7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8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1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42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49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62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773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469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56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637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7480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825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109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1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3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59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55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1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17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301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58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459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443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070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914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995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2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7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7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1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46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815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993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3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606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438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103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805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51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9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0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7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83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64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512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450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56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398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25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3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9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1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0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21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830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275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48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523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776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841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56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25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16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08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29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37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420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00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129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775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86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69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08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42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6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53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9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89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49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037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841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874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836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07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7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83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1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33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50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5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970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946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763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052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71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021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7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8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66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24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8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3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85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5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1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6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1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7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5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97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08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023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825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684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849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854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20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4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0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7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0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414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89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094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5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7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540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233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80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9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2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22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15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396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983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390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424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510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405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808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31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9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3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4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39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566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418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384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423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567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559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84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7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2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6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93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93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166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8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794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774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599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823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66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0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52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1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447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450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034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56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496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755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66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57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25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96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8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6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37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28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467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762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223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516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47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9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7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0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63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5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00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788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585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233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42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358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589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423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10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2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7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6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1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97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836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74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994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074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903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10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8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0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8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4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80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90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505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72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338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925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59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1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9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2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3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13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092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95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75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246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535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896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93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54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9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0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56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64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00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693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766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142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273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907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238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45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0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14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4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740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45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89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516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69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972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938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927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32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7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28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54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80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05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071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027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17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37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273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33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0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5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412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5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544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78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59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218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97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099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41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1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5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44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9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88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02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76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62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07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395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59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653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80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93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8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16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87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8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872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435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202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340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877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906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48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4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3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9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4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1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791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585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67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015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569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935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162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7504</Words>
  <Characters>40522</Characters>
  <Application>Microsoft Office Word</Application>
  <DocSecurity>0</DocSecurity>
  <Lines>337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AAP</dc:creator>
  <cp:keywords/>
  <dc:description/>
  <cp:lastModifiedBy>AAP</cp:lastModifiedBy>
  <cp:revision>1</cp:revision>
  <dcterms:created xsi:type="dcterms:W3CDTF">2026-08-03T11:22:00Z</dcterms:created>
  <dcterms:modified xsi:type="dcterms:W3CDTF">2026-08-03T11:25:00Z</dcterms:modified>
</cp:coreProperties>
</file>