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7BCC" w14:textId="2B04F10F" w:rsidR="00804365" w:rsidRPr="00363245" w:rsidRDefault="7187A03A" w:rsidP="00CB7E29">
      <w:pPr>
        <w:spacing w:line="257" w:lineRule="auto"/>
      </w:pPr>
      <w:r w:rsidRPr="55A3ACD3">
        <w:rPr>
          <w:rFonts w:ascii="Aptos" w:eastAsia="Aptos" w:hAnsi="Aptos" w:cs="Aptos"/>
          <w:b/>
          <w:bCs/>
          <w:color w:val="7030A0"/>
          <w:sz w:val="28"/>
          <w:szCs w:val="28"/>
        </w:rPr>
        <w:t>Projekt einreichen</w:t>
      </w:r>
    </w:p>
    <w:p w14:paraId="73B1A920" w14:textId="6CFAAB3F" w:rsidR="00804365" w:rsidRPr="00363245" w:rsidRDefault="7187A03A" w:rsidP="55A3ACD3">
      <w:pPr>
        <w:spacing w:line="257" w:lineRule="auto"/>
      </w:pPr>
      <w:r w:rsidRPr="55A3ACD3">
        <w:rPr>
          <w:rFonts w:ascii="Aptos" w:eastAsia="Aptos" w:hAnsi="Aptos" w:cs="Aptos"/>
        </w:rPr>
        <w:t>Gerne können Sie Ihre Projektidee vorab in einem unserer Beratungscalls besprechen (</w:t>
      </w:r>
      <w:hyperlink r:id="rId4">
        <w:r w:rsidRPr="55A3ACD3">
          <w:rPr>
            <w:rStyle w:val="Hyperlink"/>
            <w:highlight w:val="yellow"/>
          </w:rPr>
          <w:t>Termine</w:t>
        </w:r>
      </w:hyperlink>
      <w:r w:rsidRPr="55A3ACD3">
        <w:rPr>
          <w:rFonts w:ascii="Aptos" w:eastAsia="Aptos" w:hAnsi="Aptos" w:cs="Aptos"/>
          <w:highlight w:val="yellow"/>
        </w:rPr>
        <w:t>).</w:t>
      </w:r>
      <w:r w:rsidRPr="55A3ACD3">
        <w:rPr>
          <w:rFonts w:ascii="Aptos" w:eastAsia="Aptos" w:hAnsi="Aptos" w:cs="Aptos"/>
        </w:rPr>
        <w:t xml:space="preserve"> </w:t>
      </w:r>
      <w:r w:rsidR="00804365">
        <w:br/>
      </w:r>
      <w:r w:rsidRPr="55A3ACD3">
        <w:rPr>
          <w:rFonts w:ascii="Aptos" w:eastAsia="Aptos" w:hAnsi="Aptos" w:cs="Aptos"/>
        </w:rPr>
        <w:t xml:space="preserve"> </w:t>
      </w:r>
      <w:r w:rsidR="00804365">
        <w:br/>
      </w:r>
      <w:r w:rsidRPr="55A3ACD3">
        <w:rPr>
          <w:rFonts w:ascii="Aptos" w:eastAsia="Aptos" w:hAnsi="Aptos" w:cs="Aptos"/>
        </w:rPr>
        <w:t xml:space="preserve">Für die Einreichung verwenden Sie bitte folgendes Formular: </w:t>
      </w:r>
      <w:hyperlink r:id="rId5">
        <w:r w:rsidRPr="55A3ACD3">
          <w:rPr>
            <w:rStyle w:val="Hyperlink"/>
            <w:highlight w:val="yellow"/>
          </w:rPr>
          <w:t>Projekteingabe-Formular</w:t>
        </w:r>
      </w:hyperlink>
      <w:r w:rsidRPr="55A3ACD3">
        <w:rPr>
          <w:rFonts w:ascii="Aptos" w:eastAsia="Aptos" w:hAnsi="Aptos" w:cs="Aptos"/>
        </w:rPr>
        <w:t xml:space="preserve"> </w:t>
      </w:r>
    </w:p>
    <w:p w14:paraId="0745D2E0" w14:textId="6C9E8C2F" w:rsidR="00804365" w:rsidRPr="00363245" w:rsidRDefault="7187A03A" w:rsidP="55A3ACD3">
      <w:pPr>
        <w:spacing w:line="257" w:lineRule="auto"/>
      </w:pPr>
      <w:r w:rsidRPr="55A3ACD3">
        <w:rPr>
          <w:rFonts w:ascii="Aptos" w:eastAsia="Aptos" w:hAnsi="Aptos" w:cs="Aptos"/>
        </w:rPr>
        <w:t>Den ausgefüllten Projektantrag können Sie hier hochladen</w:t>
      </w:r>
      <w:r w:rsidRPr="55A3ACD3">
        <w:rPr>
          <w:rFonts w:ascii="Aptos" w:eastAsia="Aptos" w:hAnsi="Aptos" w:cs="Aptos"/>
          <w:highlight w:val="yellow"/>
        </w:rPr>
        <w:t xml:space="preserve">: </w:t>
      </w:r>
      <w:hyperlink r:id="rId6">
        <w:r w:rsidRPr="55A3ACD3">
          <w:rPr>
            <w:rStyle w:val="Hyperlink"/>
            <w:highlight w:val="yellow"/>
          </w:rPr>
          <w:t>Zur Projekteingabe</w:t>
        </w:r>
      </w:hyperlink>
      <w:r w:rsidRPr="55A3ACD3">
        <w:rPr>
          <w:rFonts w:ascii="Aptos" w:eastAsia="Aptos" w:hAnsi="Aptos" w:cs="Aptos"/>
        </w:rPr>
        <w:t xml:space="preserve"> </w:t>
      </w:r>
    </w:p>
    <w:p w14:paraId="2A98E640" w14:textId="2D5BE8E7" w:rsidR="00804365" w:rsidRPr="00363245" w:rsidRDefault="00804365" w:rsidP="55A3ACD3">
      <w:pPr>
        <w:rPr>
          <w:b/>
          <w:bCs/>
          <w:color w:val="7030A0"/>
          <w:sz w:val="28"/>
          <w:szCs w:val="28"/>
        </w:rPr>
      </w:pPr>
    </w:p>
    <w:p w14:paraId="7DFEA421" w14:textId="62B69F9E" w:rsidR="00804365" w:rsidRPr="00363245" w:rsidRDefault="48D10369" w:rsidP="00804365">
      <w:pPr>
        <w:rPr>
          <w:b/>
          <w:bCs/>
          <w:color w:val="7030A0"/>
          <w:sz w:val="28"/>
          <w:szCs w:val="28"/>
        </w:rPr>
      </w:pPr>
      <w:r w:rsidRPr="55A3ACD3">
        <w:rPr>
          <w:b/>
          <w:bCs/>
          <w:color w:val="7030A0"/>
          <w:sz w:val="28"/>
          <w:szCs w:val="28"/>
        </w:rPr>
        <w:t>Fragen oder Unterstützung?</w:t>
      </w:r>
    </w:p>
    <w:p w14:paraId="2CEB90AF" w14:textId="77777777" w:rsidR="00804365" w:rsidRDefault="00804365" w:rsidP="00804365">
      <w:r>
        <w:t>Bei Fragen zur Projekteingabe oder bei der Suche nach Kooperationspartner:innen unterstützen Sie die Geschäftsstellen sowie die DLH-Community auf Teams gerne.</w:t>
      </w:r>
    </w:p>
    <w:p w14:paraId="0C536F11" w14:textId="6295E3DB" w:rsidR="00CD6F05" w:rsidRDefault="48D10369" w:rsidP="00804365">
      <w:r>
        <w:t xml:space="preserve">Organisatorisch werden zwei separate Innovationsfonds geführt, um den Besonderheiten der Mittelschulen und der Schulen der Berufsbildung Rechnung zu tragen. </w:t>
      </w:r>
      <w:r w:rsidR="00804365">
        <w:br/>
      </w:r>
      <w:r>
        <w:t>Die Förderkriterien und der Vergabeprozess sind jedoch vergleichbar.</w:t>
      </w:r>
    </w:p>
    <w:p w14:paraId="5DDE193F" w14:textId="1F87E588" w:rsidR="00CD6F05" w:rsidRDefault="48D10369" w:rsidP="00804365">
      <w:r>
        <w:rPr>
          <w:noProof/>
        </w:rPr>
        <w:drawing>
          <wp:inline distT="0" distB="0" distL="0" distR="0" wp14:anchorId="297CAB91" wp14:editId="295F458C">
            <wp:extent cx="4820467" cy="2299643"/>
            <wp:effectExtent l="0" t="0" r="0" b="0"/>
            <wp:docPr id="147944309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3093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rcRect t="40198"/>
                    <a:stretch>
                      <a:fillRect/>
                    </a:stretch>
                  </pic:blipFill>
                  <pic:spPr>
                    <a:xfrm>
                      <a:off x="0" y="0"/>
                      <a:ext cx="4820467" cy="22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25C3" w14:textId="77777777" w:rsidR="00CD6F05" w:rsidRDefault="00CD6F05" w:rsidP="00804365"/>
    <w:p w14:paraId="4357A28D" w14:textId="77777777" w:rsidR="00CD6F05" w:rsidRPr="00CD6F05" w:rsidRDefault="00CD6F05" w:rsidP="00804365">
      <w:pPr>
        <w:rPr>
          <w:b/>
          <w:bCs/>
          <w:color w:val="7030A0"/>
          <w:sz w:val="28"/>
          <w:szCs w:val="28"/>
        </w:rPr>
      </w:pPr>
      <w:r w:rsidRPr="00CD6F05">
        <w:rPr>
          <w:b/>
          <w:bCs/>
          <w:color w:val="7030A0"/>
          <w:sz w:val="28"/>
          <w:szCs w:val="28"/>
        </w:rPr>
        <w:t>Projekte Sammlung</w:t>
      </w:r>
    </w:p>
    <w:p w14:paraId="641A4571" w14:textId="6F379B8F" w:rsidR="00804365" w:rsidRDefault="00804365" w:rsidP="00804365">
      <w:r>
        <w:rPr>
          <w:noProof/>
        </w:rPr>
        <w:drawing>
          <wp:inline distT="0" distB="0" distL="0" distR="0" wp14:anchorId="1B49D9DD" wp14:editId="63CB8EDA">
            <wp:extent cx="5042887" cy="2213293"/>
            <wp:effectExtent l="0" t="0" r="5715" b="0"/>
            <wp:docPr id="1039285134" name="Grafik 1" descr="Ein Bild, das Text, Computer, Menschliches Gesicht, Kleid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5134" name="Grafik 1" descr="Ein Bild, das Text, Computer, Menschliches Gesicht, Kleidung enthält.&#10;&#10;KI-generierte Inhalte können fehlerhaft sein."/>
                    <pic:cNvPicPr/>
                  </pic:nvPicPr>
                  <pic:blipFill rotWithShape="1">
                    <a:blip r:embed="rId8"/>
                    <a:srcRect t="10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36" cy="221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EF94A" w14:textId="77777777" w:rsidR="00000BDF" w:rsidRDefault="00000BDF"/>
    <w:p w14:paraId="568358C1" w14:textId="01388B56" w:rsidR="4DC9128B" w:rsidRDefault="4DC9128B" w:rsidP="55A3ACD3">
      <w:pPr>
        <w:spacing w:line="257" w:lineRule="auto"/>
        <w:rPr>
          <w:rFonts w:ascii="Aptos" w:eastAsia="Aptos" w:hAnsi="Aptos" w:cs="Aptos"/>
          <w:color w:val="FF0000"/>
        </w:rPr>
      </w:pPr>
      <w:r w:rsidRPr="55A3ACD3">
        <w:rPr>
          <w:rFonts w:ascii="Aptos" w:eastAsia="Aptos" w:hAnsi="Aptos" w:cs="Aptos"/>
          <w:color w:val="FF0000"/>
        </w:rPr>
        <w:t xml:space="preserve">Notizen: </w:t>
      </w:r>
    </w:p>
    <w:p w14:paraId="6911A564" w14:textId="6DBE620F" w:rsidR="4DC9128B" w:rsidRDefault="4DC9128B" w:rsidP="55A3ACD3">
      <w:pPr>
        <w:spacing w:line="257" w:lineRule="auto"/>
        <w:rPr>
          <w:rFonts w:ascii="Aptos" w:eastAsia="Aptos" w:hAnsi="Aptos" w:cs="Aptos"/>
          <w:color w:val="FF0000"/>
        </w:rPr>
      </w:pPr>
      <w:r w:rsidRPr="55A3ACD3">
        <w:rPr>
          <w:rFonts w:ascii="Aptos" w:eastAsia="Aptos" w:hAnsi="Aptos" w:cs="Aptos"/>
          <w:color w:val="FF0000"/>
        </w:rPr>
        <w:lastRenderedPageBreak/>
        <w:t xml:space="preserve"> </w:t>
      </w:r>
    </w:p>
    <w:p w14:paraId="4BC70807" w14:textId="4611FDF5" w:rsidR="4DC9128B" w:rsidRDefault="4DC9128B" w:rsidP="55A3ACD3">
      <w:pPr>
        <w:spacing w:line="257" w:lineRule="auto"/>
        <w:rPr>
          <w:rFonts w:ascii="Aptos" w:eastAsia="Aptos" w:hAnsi="Aptos" w:cs="Aptos"/>
          <w:color w:val="FF0000"/>
        </w:rPr>
      </w:pPr>
      <w:r w:rsidRPr="55A3ACD3">
        <w:rPr>
          <w:rFonts w:ascii="Aptos" w:eastAsia="Aptos" w:hAnsi="Aptos" w:cs="Aptos"/>
          <w:color w:val="FF0000"/>
        </w:rPr>
        <w:t xml:space="preserve">Textbausteine für Unterseite «Anmeldung»: </w:t>
      </w:r>
      <w:r>
        <w:br/>
      </w:r>
      <w:r w:rsidRPr="55A3ACD3">
        <w:rPr>
          <w:rFonts w:ascii="Aptos" w:eastAsia="Aptos" w:hAnsi="Aptos" w:cs="Aptos"/>
          <w:color w:val="FF0000"/>
        </w:rPr>
        <w:t xml:space="preserve">  </w:t>
      </w:r>
      <w:r>
        <w:br/>
      </w:r>
      <w:r w:rsidRPr="55A3ACD3">
        <w:rPr>
          <w:rFonts w:ascii="Aptos" w:eastAsia="Aptos" w:hAnsi="Aptos" w:cs="Aptos"/>
          <w:color w:val="FF0000"/>
        </w:rPr>
        <w:t xml:space="preserve"> Projekte erkunden Potenziale und Einschränkungen. Ein Explorer-Projekt zeigt, welche Ideen funktionieren und welche nicht. Die funktionierenden Ideen können z. B. in einem Optimiser-Projekt didaktisiert und optimiert werden. Das wiederum kann als Skaler-Projekt über das Fach, den Lehrgang oder die Schule hinaus in die breite Anwendung gebracht werden.</w:t>
      </w:r>
    </w:p>
    <w:p w14:paraId="63D34C62" w14:textId="6808B32F" w:rsidR="55A3ACD3" w:rsidRDefault="55A3ACD3"/>
    <w:sectPr w:rsidR="55A3AC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ED"/>
    <w:rsid w:val="00000BDF"/>
    <w:rsid w:val="000A5EF9"/>
    <w:rsid w:val="00223D2C"/>
    <w:rsid w:val="002D352B"/>
    <w:rsid w:val="003C5EA4"/>
    <w:rsid w:val="004612FF"/>
    <w:rsid w:val="004F24B6"/>
    <w:rsid w:val="005034A0"/>
    <w:rsid w:val="005A0202"/>
    <w:rsid w:val="007871F9"/>
    <w:rsid w:val="00803B4D"/>
    <w:rsid w:val="00804365"/>
    <w:rsid w:val="008723DC"/>
    <w:rsid w:val="00882334"/>
    <w:rsid w:val="008D03ED"/>
    <w:rsid w:val="009E1EBC"/>
    <w:rsid w:val="00B27624"/>
    <w:rsid w:val="00C00DF6"/>
    <w:rsid w:val="00CA3918"/>
    <w:rsid w:val="00CB7E29"/>
    <w:rsid w:val="00CD6F05"/>
    <w:rsid w:val="00F9582A"/>
    <w:rsid w:val="00FD63A5"/>
    <w:rsid w:val="48D10369"/>
    <w:rsid w:val="4DC9128B"/>
    <w:rsid w:val="55A3ACD3"/>
    <w:rsid w:val="7187A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807237"/>
  <w15:chartTrackingRefBased/>
  <w15:docId w15:val="{3B978893-CA51-4E7D-97C1-B47672E6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4365"/>
  </w:style>
  <w:style w:type="paragraph" w:styleId="berschrift1">
    <w:name w:val="heading 1"/>
    <w:basedOn w:val="Standard"/>
    <w:next w:val="Standard"/>
    <w:link w:val="berschrift1Zchn"/>
    <w:uiPriority w:val="9"/>
    <w:qFormat/>
    <w:rsid w:val="008D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55A3A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link w:val="berschrift2"/>
    <w:uiPriority w:val="9"/>
    <w:semiHidden/>
    <w:rsid w:val="55A3A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link w:val="berschrift3"/>
    <w:uiPriority w:val="9"/>
    <w:semiHidden/>
    <w:rsid w:val="55A3A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link w:val="berschrift4"/>
    <w:uiPriority w:val="9"/>
    <w:semiHidden/>
    <w:rsid w:val="55A3AC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link w:val="berschrift5"/>
    <w:uiPriority w:val="9"/>
    <w:semiHidden/>
    <w:rsid w:val="55A3AC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link w:val="berschrift6"/>
    <w:uiPriority w:val="9"/>
    <w:semiHidden/>
    <w:rsid w:val="55A3AC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link w:val="berschrift7"/>
    <w:uiPriority w:val="9"/>
    <w:semiHidden/>
    <w:rsid w:val="55A3AC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link w:val="berschrift8"/>
    <w:uiPriority w:val="9"/>
    <w:semiHidden/>
    <w:rsid w:val="55A3ACD3"/>
    <w:rPr>
      <w:rFonts w:eastAsiaTheme="majorEastAsia" w:cstheme="majorBidi"/>
      <w:i/>
      <w:iCs/>
      <w:color w:val="272727"/>
    </w:rPr>
  </w:style>
  <w:style w:type="character" w:customStyle="1" w:styleId="berschrift9Zchn">
    <w:name w:val="Überschrift 9 Zchn"/>
    <w:link w:val="berschrift9"/>
    <w:uiPriority w:val="9"/>
    <w:semiHidden/>
    <w:rsid w:val="55A3ACD3"/>
    <w:rPr>
      <w:rFonts w:eastAsiaTheme="majorEastAsia" w:cstheme="majorBidi"/>
      <w:color w:val="272727"/>
    </w:rPr>
  </w:style>
  <w:style w:type="paragraph" w:styleId="Titel">
    <w:name w:val="Title"/>
    <w:basedOn w:val="Standard"/>
    <w:next w:val="Standard"/>
    <w:link w:val="TitelZchn"/>
    <w:uiPriority w:val="10"/>
    <w:qFormat/>
    <w:rsid w:val="008D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link w:val="Titel"/>
    <w:uiPriority w:val="10"/>
    <w:rsid w:val="55A3ACD3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link w:val="Untertitel"/>
    <w:uiPriority w:val="11"/>
    <w:rsid w:val="55A3ACD3"/>
    <w:rPr>
      <w:rFonts w:eastAsiaTheme="majorEastAsia" w:cstheme="majorBidi"/>
      <w:color w:val="595959" w:themeColor="text1" w:themeTint="A6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link w:val="Zitat"/>
    <w:uiPriority w:val="29"/>
    <w:rsid w:val="55A3AC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03ED"/>
    <w:pPr>
      <w:ind w:left="720"/>
      <w:contextualSpacing/>
    </w:pPr>
  </w:style>
  <w:style w:type="character" w:styleId="IntensiveHervorhebung">
    <w:name w:val="Intense Emphasis"/>
    <w:uiPriority w:val="21"/>
    <w:qFormat/>
    <w:rsid w:val="55A3AC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link w:val="IntensivesZitat"/>
    <w:uiPriority w:val="30"/>
    <w:rsid w:val="55A3ACD3"/>
    <w:rPr>
      <w:i/>
      <w:iCs/>
      <w:color w:val="0F4761" w:themeColor="accent1" w:themeShade="BF"/>
    </w:rPr>
  </w:style>
  <w:style w:type="character" w:styleId="IntensiverVerweis">
    <w:name w:val="Intense Reference"/>
    <w:uiPriority w:val="32"/>
    <w:qFormat/>
    <w:rsid w:val="55A3ACD3"/>
    <w:rPr>
      <w:b/>
      <w:bCs/>
      <w:smallCaps/>
      <w:color w:val="0F4761" w:themeColor="accent1" w:themeShade="BF"/>
    </w:rPr>
  </w:style>
  <w:style w:type="character" w:styleId="Kommentarzeichen">
    <w:name w:val="annotation reference"/>
    <w:uiPriority w:val="99"/>
    <w:semiHidden/>
    <w:unhideWhenUsed/>
    <w:rsid w:val="0080436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0436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rsid w:val="55A3ACD3"/>
    <w:rPr>
      <w:sz w:val="20"/>
      <w:szCs w:val="20"/>
    </w:rPr>
  </w:style>
  <w:style w:type="character" w:styleId="Hyperlink">
    <w:name w:val="Hyperlink"/>
    <w:uiPriority w:val="99"/>
    <w:unhideWhenUsed/>
    <w:rsid w:val="55A3ACD3"/>
    <w:rPr>
      <w:color w:val="467886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FD63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lh.zh.ch/home/innovationsfonds/formular" TargetMode="External"/><Relationship Id="rId5" Type="http://schemas.openxmlformats.org/officeDocument/2006/relationships/hyperlink" Target="https://www.dlh.zh.ch/images/Innovationsfond/Projekteingabefomular%20Version%206.2.docx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dlh.zh.ch/home/innovationsfonds/termin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b5e7a1-cb09-4417-9e1a-c686b440b2c5}" enabled="0" method="" siteId="{03b5e7a1-cb09-4417-9e1a-c686b440b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Streiff (BFSU)</dc:creator>
  <cp:keywords/>
  <dc:description/>
  <cp:lastModifiedBy>André Dinter (DLH)</cp:lastModifiedBy>
  <cp:revision>2</cp:revision>
  <dcterms:created xsi:type="dcterms:W3CDTF">2026-07-08T17:02:00Z</dcterms:created>
  <dcterms:modified xsi:type="dcterms:W3CDTF">2026-07-08T17:02:00Z</dcterms:modified>
</cp:coreProperties>
</file>